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VIII (Part 5): §§ XXXI–XXXVIII — Saturn/Chronos/Noah and the Origin of Human Sacrifice (printed pp. 102–105)</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104 ]. Owen identifies Saturn with Kronos/Chronos (Time) and with Noah, and traces from that corruption the rise of idol-madness and the monstrous cruelty of human sacrifice — cataloguing it among Africans and Carthaginians, Romans (the Decii), Gauls, Britons, Germans, Etruscans, Goths, and Greeks (Menoeceus). He notes that these expiatory rites express "the common feeling of the nations about expiatory sacrifices." Latin verse and Greek are rendered as prose-sense, with Greek bracketed. Translator's notes are in square brackets; everything else is Owen. (This part opens on p. 102, completing the Statius vow of §XXXI.)</w:t>
      </w:r>
    </w:p>
    <w:p>
      <w:pPr>
        <w:pStyle w:val="Heading1"/>
        <w:spacing w:before="280"/>
      </w:pPr>
      <w:r>
        <w:rPr>
          <w:rFonts w:ascii="Georgia" w:hAnsi="Georgia"/>
          <w:color w:val="000000"/>
        </w:rPr>
        <w:t>Chapter VIII (continued)</w:t>
      </w:r>
    </w:p>
    <w:p>
      <w:pPr>
        <w:pStyle w:val="Heading2"/>
        <w:spacing w:before="200" w:after="80"/>
      </w:pPr>
      <w:r>
        <w:rPr>
          <w:rFonts w:ascii="Georgia" w:hAnsi="Georgia"/>
          <w:color w:val="555555"/>
        </w:rPr>
        <w:t>[ p. 102 (cont.) ]</w:t>
      </w:r>
    </w:p>
    <w:p>
      <w:r>
        <w:t>XXXI. And [it is] plainly the form of the ancient vows which Statius celebrates in his Tydeus (Thebaid, Book 2.726–734): "[If I be borne into the ancestral arms of Parthaon, and Martian Pleuron lie open to my return,] then will I dedicate to thee golden temples in the midst of the city,</w:t>
      </w:r>
    </w:p>
    <w:p>
      <w:pPr>
        <w:pStyle w:val="Heading2"/>
        <w:spacing w:before="200" w:after="80"/>
      </w:pPr>
      <w:r>
        <w:rPr>
          <w:rFonts w:ascii="Georgia" w:hAnsi="Georgia"/>
          <w:color w:val="555555"/>
        </w:rPr>
        <w:t>[ p. 103 ]</w:t>
      </w:r>
    </w:p>
    <w:p>
      <w:r>
        <w:t>on the hills, where it is sweet to look down on the Ionian storms, and where turbid Achelous, lifting the sea with his tawny head, goes out past the opposing Echinades. Here will I fashion the battles of [our] ancestors, and the dread faces of great-souled kings, and will fix arms on the proud domes."</w:t>
      </w:r>
    </w:p>
    <w:p>
      <w:r>
        <w:t>XXXII. But ignorance of the true God is the fount and origin of all evils. Hence those very [gods] which they had set before themselves to be worshiped, the impious and wicked manikins served up to be derided and imitated — foolish, fatuous, filthy, stained with robberies, brawls, wars, adulteries, [and] unnameable sins. And so the remnants of the natural light were extinguished; nor [was there] any greater care of the works of God, which manifest his eternal power and deity. So at last Hellenism grew strong — that is, the "mythical" [Greek: mythikē] theology of the Gentiles. Hence came forth all the gods — the greater, the middle, the lowest.</w:t>
      </w:r>
    </w:p>
    <w:p>
      <w:r>
        <w:t>XXXIII. But with how great a calamity those portents of the poets afflicted the human race — as concerns honest morals, a tranquil life consonant with reason, the civil state, and the "anticipation" [Greek: prolēpsis] of eternal punishments — is well known: it will suffice to set forth one or two detestable examples. Saturn, who is Kronos [Greek: Kronos], was among them Chronos [Greek: Chronos], or Time. So, in natural theology, they "made a myth" [Greek: emythologēsan]. Noah also [was reckoned Saturn], from a most corrupt tradition. Time is completed through the motion of the heaven: hence Saturn [is] the son of Uranus, or of Heaven. So too Noah is reckoned [the survivor], all others being destroyed by the flood's "utter destruction" [Greek: panōlethria]. But they feigned that Saturn devoured his sons and vomited them up again. Whether [this is] because, by turns, time begets, consumes, reabsorbs, and casts out all things; or because Noah, having shut his sons up with him in the ark, gave them again to the world, as it were revived — is uncertain. It appears that the fable was forged from a most obscure tradition and an ingenious allegory. And hence at length, by the help of Satan, there came forth a horrible idol-madness; and with the nefarious superstition was mixed a monstrous cruelty. For the foolish manikins, employing — I know not what — unspeakable ceremonies for the solace of their misery, immolated their own children to Saturn. Hence the "mound of the children" was so called.</w:t>
      </w:r>
    </w:p>
    <w:p>
      <w:r>
        <w:t>XXXIV. But this wickedness seems to have been older than all the Greek portents; that it took increase from them, no one doubts. Thence at length it became "catholic" [universal]. Nor is there any part of Satanic worship in which the human race will be found to have conspired more concordantly. Whether here the old serpent had it in mind to exalt himself magnificently, and to triumph over conquered sinners — he who was one day himself to be triumphed over on the cross of Christ; or whether [he had it in mind], by sacrifice, to do prejudice and contumely in the minds of men — it is plain that he poured out all his venom, far and wide, in advancing this crime. Let us review some examples. Of the Africans the matter is well known: "Infants were openly immolated to Saturn in Africa, right up to the proconsulship of Tiberius," Tertullian (Apology, ch. 9). The same things Arnobius has. When the Carthaginians had been conquered by Agathocles, king of the Sicilians — thinking God angry with them —</w:t>
      </w:r>
    </w:p>
    <w:p>
      <w:pPr>
        <w:pStyle w:val="Heading2"/>
        <w:spacing w:before="200" w:after="80"/>
      </w:pPr>
      <w:r>
        <w:rPr>
          <w:rFonts w:ascii="Georgia" w:hAnsi="Georgia"/>
          <w:color w:val="555555"/>
        </w:rPr>
        <w:t>[ p. 104 ]</w:t>
      </w:r>
    </w:p>
    <w:p>
      <w:r>
        <w:t>that they might more diligently pay the expiation, they immolated two hundred sons of the nobles to Saturn; Pescennius Festus is witness, in Lactantius. Pressed by the Roman war, they performed the same rites; the son of Hannibal himself, Aspar, was slain. Hence Silius brings in Hamilcar's wife bewailing this crime (Punica, Book 4):</w:t>
      </w:r>
    </w:p>
    <w:p>
      <w:r>
        <w:t>"What piety, moreover, is this — to besprinkle the shrines with gore? Alas, the first cause of crimes to sick mortals [is] to be ignorant of the nature of the gods. Go, pray just prayers with pious incense, and avert the savage rites of slaughter. God is mild, and akin to man: thus far I pray — let it be enough to have seen bullocks slain before the altars; or, if so great an impiety be fixed and settled in your will, me, me, who bore [them], consume with your vows. Why does it please [you] to spoil the Libyan lands of this offspring?"</w:t>
      </w:r>
    </w:p>
    <w:p>
      <w:r>
        <w:t>XXXV. Among the Romans, [it was] customary for living men to devote themselves to the gods below; the story of the Decii is well known: the father in the Gallic war, the son in the Samnite, devoted themselves in the same manner; whom Juvenal celebrates (Satire 8.254):</w:t>
      </w:r>
    </w:p>
    <w:p>
      <w:r>
        <w:t>"Plebeian were the souls of the Decii, plebeian their names; yet these [men], for whole legions, and for all the auxiliaries, and all the Latin youth, suffice for the infernal gods and for mother earth; for the Decii [are] worth more than those who are saved by them."</w:t>
      </w:r>
    </w:p>
    <w:p>
      <w:r>
        <w:t>XXXVI. That [it was] once the custom to worship Jupiter Latialis with homicide, Arnobius affirms. In the consulship of Cornelius Lentulus and Publius Licinius Crassus, a decree of the senate was made that no man should be immolated. And that, up to that time, prodigious rites had been openly celebrated, Pliny narrates (Natural History, Book 30, ch. 1). Thus, when the Gauls were rushing in, "the elders, who had held the highest honors, assemble in the forum, and there, the pontiff devoting them, consecrate themselves to the gods of the dead," in Florus (Book 1.13).</w:t>
      </w:r>
    </w:p>
    <w:p>
      <w:r>
        <w:t>XXXVII. That the Gauls, too, were wont to appease the gods with these nefarious victims, Cicero relates (Oration for Fonteius, 10): "Who is ignorant," he says, "that they retain, to this day, that monstrous and barbarous custom of immolating men?" That a Gaul and a Gaulish woman were also wont to be sacrificed at Rome yearly, Plutarch notes. The Roman emperor Hadrian immolated his catamite Antinous to the gods in Egypt. "Antinous died in Egypt — either because he fell into the Nile, as Hadrian writes, or because he was sacrificed, which is the truth," says Dio, in Xiphilinus (Book 69) [Greek]. And he made the immolated [boy] a god. That the inhabitants of the island of Thule observed this custom of immolating men down to their own times, Procopius reports. The same was the custom of the Britons. The island of Mona [Anglesey] being conquered by Paulinus, "a garrison was imposed on the conquered, and the groves sacred to savage superstitions were cut down: for they held it right to drench the altars with</w:t>
      </w:r>
    </w:p>
    <w:p>
      <w:pPr>
        <w:pStyle w:val="Heading2"/>
        <w:spacing w:before="200" w:after="80"/>
      </w:pPr>
      <w:r>
        <w:rPr>
          <w:rFonts w:ascii="Georgia" w:hAnsi="Georgia"/>
          <w:color w:val="555555"/>
        </w:rPr>
        <w:t>[ p. 105 ]</w:t>
      </w:r>
    </w:p>
    <w:p>
      <w:r>
        <w:t>captive gore, and to consult the gods by the entrails of men," says Tacitus (Annals, Book 14, ch. 30). And, to that place, Horace: "I shall see the Britons, savage to their guests." Acron: "The Britons slew their guests as a victim." The gods to whom the Gauls offered with human blood, Lucan mentions (1.444):</w:t>
      </w:r>
    </w:p>
    <w:p>
      <w:r>
        <w:t>"And those whom pitiless Teutates is appeased with dire blood, and dread Hesus with his savage altars, and Taranis, whose altar is not milder than [that] of Scythian Diana."</w:t>
      </w:r>
    </w:p>
    <w:p>
      <w:r>
        <w:t>XXXVIII. But that all these were gods of the Britons, the most diligent Camden proves in his Britannia; and that the Gauls received the whole discipline of the Druids from the Britons, Caesar himself reports (On the Gallic War, Book 6). The same madness [belonged to] the Germans. "A man being publicly slain, they celebrate the horrid beginnings of [their] rites," says Tacitus. And again: "Of the gods they chiefly worship Mercury, to whom, on certain days, they hold it right to offer even with human victims" (On the Manners of the Germans, 9). That marble monuments of this impiety still survive among the Etruscans, and that he himself saw one of them at Perugia, Camerarius reports (Historical Meditations, Book 2). Of the Goths, Jornandes: "They always appeased Mars with a most savage worship, for his victims were the deaths of captives." The Greeks [were] bound by the same crime. Erechthonius, the most ancient king of Attica, they say, sacrificed two of his own daughters. And that Neanthes of Cyzicus devoted himself, Athenaeus shows (Deipnosophists, Book 13); and Epimenides expiated the whole land of Attica, for certain ancient crimes, with human blood — he who was the author, to the Athenians, of erecting an altar to the unknown God. Among the Thebans sprung from the Tyrians (from whom this superstition emanated), Menoeceus is celebrated, who devoted himself for the city, and slew himself, offering to the gods below with his own blood; whose death Papinius Statius excellently celebrates (Thebaid, Book 10.756–769):</w:t>
      </w:r>
    </w:p>
    <w:p>
      <w:r>
        <w:t>"But pious Menoeceus, on a chosen part of the walls — now sacred in aspect, and more august than his wonted face, as if suddenly sent down to earth from the upper pole — stood, manifest to be known, his helmet taken off; and he looked down on the ranks of men, and with a deep cry turned the field [toward him], and commanded silence for the war. 'Gods of arms, and thou, O Phoebus, who grantest me to die by so great an end — give to Thebes the joys which I have pledged, and which, prodigal, I buy with all my blood… and to the Tyrians restore, by my death, temples, fields, homes, marriages, children, if I have pleased you [as] a peaceful victim.'"</w:t>
      </w:r>
    </w:p>
    <w:p>
      <w:r>
        <w:t>By which words the poet wondrously painted the common feeling of the nations about expiatory sacrifices; as also afterward, in the mother's lament:</w:t>
      </w:r>
    </w:p>
    <w:p>
      <w:r>
        <w:t>"Did I, then, vile mother, rear you, glorious boy, [to be] a lustral [victim] for savage Thebes, and a devoted head?" (793–794)</w:t>
      </w:r>
    </w:p>
    <w:p>
      <w:pPr>
        <w:spacing w:after="160"/>
      </w:pPr>
      <w:r>
        <w:rPr>
          <w:i/>
          <w:color w:val="444444"/>
          <w:sz w:val="21"/>
        </w:rPr>
        <w:t>[Part 5 ends here. Section XXXIX continues the catalog (Tyrians, Egyptians, Menelaus in Egypt) and opens Part 6, continuing on p. 105.]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