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BA92" w14:textId="38C38B43" w:rsidR="077FABEC" w:rsidRDefault="00DC24F2" w:rsidP="0385055A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AI</w:t>
      </w:r>
      <w:r w:rsidR="077FABEC" w:rsidRPr="0385055A">
        <w:rPr>
          <w:rFonts w:ascii="Calibri" w:eastAsia="Calibri" w:hAnsi="Calibri" w:cs="Calibri"/>
          <w:color w:val="000000" w:themeColor="text1"/>
        </w:rPr>
        <w:t xml:space="preserve"> 51</w:t>
      </w:r>
      <w:r>
        <w:rPr>
          <w:rFonts w:ascii="Calibri" w:eastAsia="Calibri" w:hAnsi="Calibri" w:cs="Calibri"/>
          <w:color w:val="000000" w:themeColor="text1"/>
        </w:rPr>
        <w:t>0</w:t>
      </w:r>
      <w:r w:rsidR="077FABEC" w:rsidRPr="0385055A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Artificial Intelligence Cloud Computing</w:t>
      </w:r>
    </w:p>
    <w:p w14:paraId="7A9BEE7A" w14:textId="1CBF627E" w:rsidR="077FABEC" w:rsidRDefault="00DC24F2" w:rsidP="0EF2DD26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PE</w:t>
      </w:r>
      <w:r w:rsidR="00BE31E6">
        <w:rPr>
          <w:rFonts w:ascii="Calibri" w:eastAsia="Calibri" w:hAnsi="Calibri" w:cs="Calibri"/>
          <w:b/>
          <w:bCs/>
          <w:color w:val="000000" w:themeColor="text1"/>
        </w:rPr>
        <w:t>10</w:t>
      </w:r>
    </w:p>
    <w:p w14:paraId="5928BDF5" w14:textId="3A6C6494" w:rsidR="0EF2DD26" w:rsidRPr="00DC24F2" w:rsidRDefault="077FABEC" w:rsidP="00DC24F2">
      <w:pPr>
        <w:jc w:val="center"/>
        <w:rPr>
          <w:rFonts w:ascii="Calibri" w:eastAsia="Calibri" w:hAnsi="Calibri" w:cs="Calibri"/>
          <w:color w:val="000000" w:themeColor="text1"/>
        </w:rPr>
      </w:pPr>
      <w:r w:rsidRPr="0D0233FB">
        <w:rPr>
          <w:rFonts w:ascii="Calibri" w:eastAsia="Calibri" w:hAnsi="Calibri" w:cs="Calibri"/>
          <w:color w:val="000000" w:themeColor="text1"/>
        </w:rPr>
        <w:t>School of Technology and Computing</w:t>
      </w:r>
    </w:p>
    <w:p w14:paraId="60E6578F" w14:textId="0DE19736" w:rsidR="0EF2DD26" w:rsidRDefault="0EF2DD26" w:rsidP="0EF2DD26">
      <w:pPr>
        <w:rPr>
          <w:b/>
          <w:bCs/>
        </w:rPr>
      </w:pPr>
    </w:p>
    <w:p w14:paraId="347EE5EF" w14:textId="5B7BE0D0" w:rsidR="130B821E" w:rsidRDefault="130B821E" w:rsidP="0385055A">
      <w:pPr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385055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Write a </w:t>
      </w:r>
      <w:proofErr w:type="gramStart"/>
      <w:r w:rsidR="00DC24F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20 to </w:t>
      </w:r>
      <w:r w:rsidRPr="0385055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50</w:t>
      </w:r>
      <w:r w:rsidR="00DC24F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385055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word</w:t>
      </w:r>
      <w:proofErr w:type="gramEnd"/>
      <w:r w:rsidRPr="0385055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summary to explain your understandings and findings from this assignment.</w:t>
      </w:r>
    </w:p>
    <w:p w14:paraId="2FF2F28B" w14:textId="51BC40ED" w:rsidR="0385055A" w:rsidRDefault="0385055A" w:rsidP="0385055A">
      <w:pPr>
        <w:rPr>
          <w:b/>
          <w:bCs/>
        </w:rPr>
      </w:pPr>
    </w:p>
    <w:p w14:paraId="38E92630" w14:textId="26D5AFED" w:rsidR="00446DD1" w:rsidRDefault="00446DD1" w:rsidP="0385055A">
      <w:pPr>
        <w:rPr>
          <w:b/>
          <w:bCs/>
        </w:rPr>
      </w:pPr>
      <w:r>
        <w:rPr>
          <w:b/>
          <w:bCs/>
        </w:rPr>
        <w:t>Answer:</w:t>
      </w:r>
    </w:p>
    <w:p w14:paraId="33073BBA" w14:textId="384603A7" w:rsidR="00827BE2" w:rsidRDefault="00BE31E6" w:rsidP="0385055A">
      <w:pPr>
        <w:rPr>
          <w:b/>
          <w:bCs/>
        </w:rPr>
      </w:pPr>
      <w:r>
        <w:rPr>
          <w:b/>
          <w:bCs/>
        </w:rPr>
        <w:t xml:space="preserve">Unit testing and testing in general is an essential step in software design to ensure that software is effective and error free. Frameworks </w:t>
      </w:r>
      <w:proofErr w:type="gramStart"/>
      <w:r>
        <w:rPr>
          <w:b/>
          <w:bCs/>
        </w:rPr>
        <w:t>likes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pytest</w:t>
      </w:r>
      <w:proofErr w:type="spellEnd"/>
      <w:r>
        <w:rPr>
          <w:b/>
          <w:bCs/>
        </w:rPr>
        <w:t xml:space="preserve"> are an excellent tool for managing test suites for all functionality within python packages.</w:t>
      </w:r>
    </w:p>
    <w:p w14:paraId="6F599528" w14:textId="230F9351" w:rsidR="00B44D31" w:rsidRDefault="00000000" w:rsidP="0385055A">
      <w:pPr>
        <w:rPr>
          <w:rStyle w:val="Hyperlink"/>
          <w:b/>
          <w:bCs/>
        </w:rPr>
      </w:pPr>
      <w:hyperlink r:id="rId5" w:history="1">
        <w:r w:rsidR="00B44D31" w:rsidRPr="00E72586">
          <w:rPr>
            <w:rStyle w:val="Hyperlink"/>
            <w:b/>
            <w:bCs/>
          </w:rPr>
          <w:t>GitHub link</w:t>
        </w:r>
      </w:hyperlink>
    </w:p>
    <w:p w14:paraId="60196E09" w14:textId="3ECFA206" w:rsidR="00A94A6B" w:rsidRDefault="00706A0A" w:rsidP="0385055A">
      <w:pPr>
        <w:rPr>
          <w:b/>
          <w:bCs/>
        </w:rPr>
      </w:pPr>
      <w:r>
        <w:rPr>
          <w:rFonts w:ascii="Calibri" w:eastAsia="Calibri" w:hAnsi="Calibri" w:cs="Calibri"/>
          <w:noProof/>
          <w:color w:val="000000" w:themeColor="text1"/>
        </w:rPr>
        <w:drawing>
          <wp:inline distT="0" distB="0" distL="0" distR="0" wp14:anchorId="3E87A8A1" wp14:editId="60C6E425">
            <wp:extent cx="5943600" cy="3638550"/>
            <wp:effectExtent l="0" t="0" r="0" b="0"/>
            <wp:docPr id="19079501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50152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47EC7" w14:textId="1B85A368" w:rsidR="00DC24F2" w:rsidRDefault="00DC24F2" w:rsidP="0385055A">
      <w:pPr>
        <w:rPr>
          <w:b/>
          <w:bCs/>
        </w:rPr>
      </w:pPr>
    </w:p>
    <w:p w14:paraId="0E8C782E" w14:textId="5754E89E" w:rsidR="00DC24F2" w:rsidRDefault="00DC24F2" w:rsidP="0385055A">
      <w:pPr>
        <w:rPr>
          <w:b/>
          <w:bCs/>
        </w:rPr>
      </w:pPr>
    </w:p>
    <w:sectPr w:rsidR="00DC2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D17CC6"/>
    <w:multiLevelType w:val="hybridMultilevel"/>
    <w:tmpl w:val="28B03622"/>
    <w:lvl w:ilvl="0" w:tplc="21A86F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9C5B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C67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1271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ACF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45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A5E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10B7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A43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652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124997"/>
    <w:rsid w:val="00041007"/>
    <w:rsid w:val="00051FE5"/>
    <w:rsid w:val="000E28EE"/>
    <w:rsid w:val="00165FC9"/>
    <w:rsid w:val="00196A1A"/>
    <w:rsid w:val="00197785"/>
    <w:rsid w:val="00283625"/>
    <w:rsid w:val="002B6D79"/>
    <w:rsid w:val="00426317"/>
    <w:rsid w:val="00446DD1"/>
    <w:rsid w:val="00634DF6"/>
    <w:rsid w:val="006A5C5D"/>
    <w:rsid w:val="00706A0A"/>
    <w:rsid w:val="00715B2F"/>
    <w:rsid w:val="0071747C"/>
    <w:rsid w:val="007B5A2A"/>
    <w:rsid w:val="00827BE2"/>
    <w:rsid w:val="00896ADE"/>
    <w:rsid w:val="008A3265"/>
    <w:rsid w:val="009503E4"/>
    <w:rsid w:val="009A194D"/>
    <w:rsid w:val="00A7706C"/>
    <w:rsid w:val="00A94A6B"/>
    <w:rsid w:val="00AC74B2"/>
    <w:rsid w:val="00AE3139"/>
    <w:rsid w:val="00B2627F"/>
    <w:rsid w:val="00B44D31"/>
    <w:rsid w:val="00BE31E6"/>
    <w:rsid w:val="00CA2B95"/>
    <w:rsid w:val="00DC24F2"/>
    <w:rsid w:val="00E065CA"/>
    <w:rsid w:val="00E72586"/>
    <w:rsid w:val="00FF1907"/>
    <w:rsid w:val="01BF8154"/>
    <w:rsid w:val="0385055A"/>
    <w:rsid w:val="06266D64"/>
    <w:rsid w:val="077FABEC"/>
    <w:rsid w:val="091B7C4D"/>
    <w:rsid w:val="09731890"/>
    <w:rsid w:val="0A6596F0"/>
    <w:rsid w:val="0B5E4C08"/>
    <w:rsid w:val="0D0233FB"/>
    <w:rsid w:val="0E42111A"/>
    <w:rsid w:val="0EF2DD26"/>
    <w:rsid w:val="1203D3C1"/>
    <w:rsid w:val="12DA78DC"/>
    <w:rsid w:val="130B821E"/>
    <w:rsid w:val="152AE25D"/>
    <w:rsid w:val="184CD428"/>
    <w:rsid w:val="199B83BC"/>
    <w:rsid w:val="19E8A489"/>
    <w:rsid w:val="1D20454B"/>
    <w:rsid w:val="21355CE9"/>
    <w:rsid w:val="241DC52E"/>
    <w:rsid w:val="2601B9E0"/>
    <w:rsid w:val="2963D3A5"/>
    <w:rsid w:val="2C2168ED"/>
    <w:rsid w:val="2EF6DD24"/>
    <w:rsid w:val="31611973"/>
    <w:rsid w:val="32AABB63"/>
    <w:rsid w:val="349155FA"/>
    <w:rsid w:val="37EAD7C0"/>
    <w:rsid w:val="3804F842"/>
    <w:rsid w:val="38A49F66"/>
    <w:rsid w:val="3953B652"/>
    <w:rsid w:val="3E317E0B"/>
    <w:rsid w:val="4052109C"/>
    <w:rsid w:val="4365DD24"/>
    <w:rsid w:val="4525DB14"/>
    <w:rsid w:val="4812B5C2"/>
    <w:rsid w:val="4BF5F987"/>
    <w:rsid w:val="50FBBB76"/>
    <w:rsid w:val="53F5658C"/>
    <w:rsid w:val="55C23F71"/>
    <w:rsid w:val="56073514"/>
    <w:rsid w:val="568BFB17"/>
    <w:rsid w:val="5827CB78"/>
    <w:rsid w:val="58CDE995"/>
    <w:rsid w:val="5A076AE3"/>
    <w:rsid w:val="5A31193C"/>
    <w:rsid w:val="5C85BB5A"/>
    <w:rsid w:val="5E7DE49F"/>
    <w:rsid w:val="626D97E7"/>
    <w:rsid w:val="6578DFFC"/>
    <w:rsid w:val="663501C2"/>
    <w:rsid w:val="6C3230ED"/>
    <w:rsid w:val="6E124997"/>
    <w:rsid w:val="6F0BA505"/>
    <w:rsid w:val="709D4C67"/>
    <w:rsid w:val="74EE0947"/>
    <w:rsid w:val="7C5F4C2D"/>
    <w:rsid w:val="7E34E10F"/>
    <w:rsid w:val="7EA1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9C50"/>
  <w15:chartTrackingRefBased/>
  <w15:docId w15:val="{2D51707A-C790-4782-960A-B557D1101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503E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attT253/AI510-PE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Matthew Thibault</cp:lastModifiedBy>
  <cp:revision>20</cp:revision>
  <dcterms:created xsi:type="dcterms:W3CDTF">2024-04-22T07:26:00Z</dcterms:created>
  <dcterms:modified xsi:type="dcterms:W3CDTF">2024-09-09T04:43:00Z</dcterms:modified>
</cp:coreProperties>
</file>