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77D3534">
      <w:pPr>
        <w:jc w:val="center"/>
        <w:rPr>
          <w:rFonts w:hint="default"/>
          <w:sz w:val="52"/>
          <w:szCs w:val="52"/>
          <w:lang w:val="hu-HU"/>
        </w:rPr>
      </w:pPr>
      <w:r>
        <w:rPr>
          <w:rFonts w:hint="default"/>
          <w:sz w:val="52"/>
          <w:szCs w:val="52"/>
        </w:rPr>
        <w:t>Webes rendszer</w:t>
      </w:r>
      <w:r>
        <w:rPr>
          <w:rFonts w:hint="default"/>
          <w:sz w:val="52"/>
          <w:szCs w:val="52"/>
        </w:rPr>
        <w:br w:type="textWrapping"/>
      </w:r>
      <w:r>
        <w:rPr>
          <w:rFonts w:hint="default"/>
          <w:sz w:val="52"/>
          <w:szCs w:val="52"/>
        </w:rPr>
        <w:t>rendezvényszervezéshez</w:t>
      </w:r>
      <w:r>
        <w:rPr>
          <w:rFonts w:hint="default"/>
          <w:sz w:val="52"/>
          <w:szCs w:val="52"/>
          <w:lang w:val="hu-HU"/>
        </w:rPr>
        <w:t xml:space="preserve"> - </w:t>
      </w:r>
    </w:p>
    <w:p w14:paraId="77559856">
      <w:pPr>
        <w:jc w:val="center"/>
        <w:rPr>
          <w:rFonts w:hint="default"/>
          <w:sz w:val="52"/>
          <w:szCs w:val="52"/>
          <w:lang w:val="hu-HU"/>
        </w:rPr>
      </w:pPr>
      <w:r>
        <w:rPr>
          <w:rFonts w:hint="default"/>
          <w:sz w:val="52"/>
          <w:szCs w:val="52"/>
          <w:lang w:val="hu-HU"/>
        </w:rPr>
        <w:t>piackutatási eredmények</w:t>
      </w:r>
    </w:p>
    <w:p w14:paraId="112DE31E">
      <w:pPr>
        <w:jc w:val="center"/>
      </w:pPr>
    </w:p>
    <w:p w14:paraId="6FF47ACE">
      <w:pPr>
        <w:jc w:val="center"/>
      </w:pPr>
    </w:p>
    <w:p w14:paraId="539CAC1E">
      <w:pPr>
        <w:jc w:val="left"/>
        <w:rPr>
          <w:rFonts w:hint="default"/>
          <w:lang w:val="hu-HU"/>
        </w:rPr>
      </w:pPr>
      <w:r>
        <w:rPr>
          <w:rFonts w:hint="default"/>
          <w:lang w:val="hu-HU"/>
        </w:rPr>
        <w:t>Kutatásunk során ezt a 3 funkciót találtuk, ami szerintünk hasznos lenne a projek</w:t>
      </w:r>
      <w:r>
        <w:rPr>
          <w:rFonts w:hint="default"/>
          <w:lang w:val="en-US"/>
        </w:rPr>
        <w:t>t</w:t>
      </w:r>
      <w:bookmarkStart w:id="0" w:name="_GoBack"/>
      <w:bookmarkEnd w:id="0"/>
      <w:r>
        <w:rPr>
          <w:rFonts w:hint="default"/>
          <w:lang w:val="hu-HU"/>
        </w:rPr>
        <w:t>ünkben:</w:t>
      </w:r>
    </w:p>
    <w:p w14:paraId="6EF51005">
      <w:pPr>
        <w:jc w:val="left"/>
        <w:rPr>
          <w:rFonts w:hint="default"/>
          <w:lang w:val="hu-HU"/>
        </w:rPr>
      </w:pPr>
    </w:p>
    <w:p w14:paraId="1BA0915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b/>
          <w:bCs/>
          <w:sz w:val="22"/>
          <w:szCs w:val="24"/>
        </w:rPr>
        <w:t>Nyilvános esemény promó</w:t>
      </w:r>
      <w:r>
        <w:rPr>
          <w:rFonts w:hint="default" w:eastAsia="Consolas" w:asciiTheme="minorAscii" w:hAnsiTheme="minorAscii"/>
          <w:b/>
          <w:bCs/>
          <w:sz w:val="22"/>
          <w:szCs w:val="24"/>
          <w:lang w:val="hu-HU"/>
        </w:rPr>
        <w:t xml:space="preserve"> </w:t>
      </w:r>
      <w:r>
        <w:rPr>
          <w:rFonts w:hint="default" w:eastAsia="Consolas" w:asciiTheme="minorAscii" w:hAnsiTheme="minorAscii"/>
          <w:b/>
          <w:bCs/>
          <w:sz w:val="22"/>
          <w:szCs w:val="24"/>
        </w:rPr>
        <w:t>(+ ha marad időnk: jegyértékesítés)</w:t>
      </w:r>
      <w:r>
        <w:rPr>
          <w:rFonts w:hint="default" w:eastAsia="Consolas" w:asciiTheme="minorAscii" w:hAnsiTheme="minorAscii"/>
          <w:b/>
          <w:bCs/>
          <w:sz w:val="22"/>
          <w:szCs w:val="24"/>
          <w:lang w:val="hu-HU"/>
        </w:rPr>
        <w:t>:</w:t>
      </w:r>
      <w:r>
        <w:rPr>
          <w:rFonts w:hint="default" w:eastAsia="Consolas" w:asciiTheme="minorAscii" w:hAnsiTheme="minorAscii"/>
          <w:sz w:val="22"/>
          <w:szCs w:val="24"/>
          <w:lang w:val="hu-HU"/>
        </w:rPr>
        <w:t xml:space="preserve"> </w:t>
      </w:r>
    </w:p>
    <w:p w14:paraId="61E8B4A9"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  <w:lang w:val="hu-HU"/>
        </w:rPr>
        <w:t>Aki nyilvános rendezvényt tart és a mi oldalunkon keresztül készítette, lehetősége lesz, hogy megossza az oldalon nyilvános láthatósággal. Az ilyen típusú eseményekre bárki bejelentkezhet.</w:t>
      </w:r>
    </w:p>
    <w:p w14:paraId="6525802F">
      <w:pPr>
        <w:numPr>
          <w:ilvl w:val="0"/>
          <w:numId w:val="0"/>
        </w:numPr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</w:p>
    <w:p w14:paraId="6C7C4848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="Consolas" w:asciiTheme="minorAscii" w:hAnsiTheme="minorAscii"/>
          <w:b/>
          <w:bCs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b/>
          <w:bCs/>
          <w:sz w:val="22"/>
          <w:szCs w:val="24"/>
          <w:lang w:val="hu-HU"/>
        </w:rPr>
        <w:t xml:space="preserve">Hely ajánló:  </w:t>
      </w:r>
    </w:p>
    <w:p w14:paraId="6D16DE97"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  <w:lang w:val="hu-HU"/>
        </w:rPr>
        <w:t>Az oldalon keresztül meg tudjuk tekinteni, milyen hely-opciók vannak a rendezvény tartásához és a megfelelőt le tudjuk foglalni, ha úgy szeretnénk.</w:t>
      </w:r>
    </w:p>
    <w:p w14:paraId="5DD6041B">
      <w:pPr>
        <w:numPr>
          <w:ilvl w:val="0"/>
          <w:numId w:val="0"/>
        </w:numPr>
        <w:ind w:left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</w:p>
    <w:p w14:paraId="2FBD09AD">
      <w:pPr>
        <w:numPr>
          <w:ilvl w:val="0"/>
          <w:numId w:val="1"/>
        </w:numPr>
        <w:ind w:left="425" w:leftChars="0" w:hanging="425" w:firstLineChars="0"/>
        <w:jc w:val="left"/>
        <w:rPr>
          <w:rFonts w:hint="default" w:eastAsia="Consolas" w:asciiTheme="minorAscii" w:hAnsiTheme="minorAscii"/>
          <w:b/>
          <w:bCs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b/>
          <w:bCs/>
          <w:sz w:val="22"/>
          <w:szCs w:val="24"/>
          <w:lang w:val="hu-HU"/>
        </w:rPr>
        <w:t xml:space="preserve">Live support (chat/tel. szám): </w:t>
      </w:r>
    </w:p>
    <w:p w14:paraId="39BA1B2B">
      <w:pPr>
        <w:numPr>
          <w:ilvl w:val="0"/>
          <w:numId w:val="0"/>
        </w:numPr>
        <w:ind w:left="420" w:leftChars="0" w:firstLine="716" w:firstLineChars="0"/>
        <w:jc w:val="left"/>
        <w:rPr>
          <w:rFonts w:hint="default" w:eastAsia="Consolas" w:asciiTheme="minorAscii" w:hAnsiTheme="minorAscii"/>
          <w:sz w:val="22"/>
          <w:szCs w:val="24"/>
          <w:lang w:val="hu-HU"/>
        </w:rPr>
      </w:pPr>
      <w:r>
        <w:rPr>
          <w:rFonts w:hint="default" w:eastAsia="Consolas" w:asciiTheme="minorAscii" w:hAnsiTheme="minorAscii"/>
          <w:sz w:val="22"/>
          <w:szCs w:val="24"/>
          <w:lang w:val="hu-HU"/>
        </w:rPr>
        <w:t>Az e-mail címes kontakton kívül, arra gondoltunk, hogy a felhasználóknak telefonszámon vagy live chat-en keresztül legyen lehetőségük elérni az ügyfélszolgálatot, a könnyebb és gyorsabb problémamegoldás céljából.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18D3C06"/>
    <w:multiLevelType w:val="multilevel"/>
    <w:tmpl w:val="D18D3C06"/>
    <w:lvl w:ilvl="0" w:tentative="0">
      <w:start w:val="1"/>
      <w:numFmt w:val="decimal"/>
      <w:lvlText w:val="%1.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lowerRoman"/>
      <w:lvlText w:val="%3.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Roman"/>
      <w:lvlText w:val="%6.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Roman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2181BEF"/>
    <w:rsid w:val="0F6A410C"/>
    <w:rsid w:val="16B43A8B"/>
    <w:rsid w:val="48001D1D"/>
    <w:rsid w:val="4DE378DE"/>
    <w:rsid w:val="68D838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72</TotalTime>
  <ScaleCrop>false</ScaleCrop>
  <LinksUpToDate>false</LinksUpToDate>
  <CharactersWithSpaces>0</CharactersWithSpaces>
  <Application>WPS Office_12.2.0.18607_F1E327BC-269C-435d-A152-05C5408002CA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2024-11-04T10:07:00Z</dcterms:created>
  <dc:creator>Matt</dc:creator>
  <cp:lastModifiedBy>Matt</cp:lastModifiedBy>
  <dcterms:modified xsi:type="dcterms:W3CDTF">2024-11-05T07:01:34Z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F4B51BEDD5694AC1B4B6BE8F1D58281F_11</vt:lpwstr>
  </property>
</Properties>
</file>