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Pr="00F44B69" w:rsidR="00F44B69" w:rsidTr="582C9636" w14:paraId="13932984" w14:textId="77777777">
        <w:tc>
          <w:tcPr>
            <w:tcW w:w="8644" w:type="dxa"/>
            <w:gridSpan w:val="2"/>
            <w:shd w:val="clear" w:color="auto" w:fill="FBD4B4" w:themeFill="accent6" w:themeFillTint="66"/>
            <w:tcMar/>
          </w:tcPr>
          <w:p w:rsidRPr="00F44B69" w:rsidR="00F44B69" w:rsidP="00F44B69" w:rsidRDefault="00F44B69" w14:paraId="737E06E0" w14:textId="77777777">
            <w:pPr>
              <w:jc w:val="center"/>
              <w:rPr>
                <w:sz w:val="40"/>
              </w:rPr>
            </w:pPr>
            <w:r w:rsidRPr="00F44B69">
              <w:rPr>
                <w:sz w:val="40"/>
              </w:rPr>
              <w:t>ACTA DE REUNIÓN</w:t>
            </w:r>
          </w:p>
          <w:p w:rsidRPr="00F44B69" w:rsidR="00F44B69" w:rsidP="00F44B69" w:rsidRDefault="00F44B69" w14:paraId="44DAA906" w14:textId="40B9A175">
            <w:pPr>
              <w:jc w:val="center"/>
            </w:pPr>
            <w:r w:rsidRPr="00F44B69">
              <w:rPr>
                <w:sz w:val="28"/>
              </w:rPr>
              <w:t>Reunión número:</w:t>
            </w:r>
            <w:r w:rsidR="00650174">
              <w:rPr>
                <w:sz w:val="28"/>
              </w:rPr>
              <w:t xml:space="preserve"> 2 (I4)</w:t>
            </w:r>
          </w:p>
        </w:tc>
      </w:tr>
      <w:tr w:rsidRPr="00F44B69" w:rsidR="00F44B69" w:rsidTr="582C9636" w14:paraId="31FAA8DD" w14:textId="77777777">
        <w:tc>
          <w:tcPr>
            <w:tcW w:w="8644" w:type="dxa"/>
            <w:gridSpan w:val="2"/>
            <w:tcMar/>
          </w:tcPr>
          <w:p w:rsidRPr="00F44B69" w:rsidR="00F44B69" w:rsidRDefault="00F44B69" w14:paraId="0FAC7ABB" w14:textId="43CEA08C">
            <w:r w:rsidRPr="00F44B69">
              <w:t>Fecha:</w:t>
            </w:r>
            <w:r w:rsidR="00650174">
              <w:t xml:space="preserve"> 22 abril 2025, EPS </w:t>
            </w:r>
            <w:proofErr w:type="spellStart"/>
            <w:r w:rsidR="00650174">
              <w:t>Lab</w:t>
            </w:r>
            <w:proofErr w:type="spellEnd"/>
            <w:r w:rsidR="00650174">
              <w:t xml:space="preserve"> 3</w:t>
            </w:r>
          </w:p>
          <w:p w:rsidRPr="00F44B69" w:rsidR="00F44B69" w:rsidRDefault="00F44B69" w14:paraId="66ED203D" w14:textId="15F5748A">
            <w:r w:rsidRPr="00F44B69">
              <w:t>Duración:</w:t>
            </w:r>
            <w:r w:rsidR="006E3422">
              <w:t xml:space="preserve"> 1 h</w:t>
            </w:r>
          </w:p>
        </w:tc>
      </w:tr>
      <w:tr w:rsidRPr="00F44B69" w:rsidR="00F44B69" w:rsidTr="582C9636" w14:paraId="474456D2" w14:textId="77777777">
        <w:tc>
          <w:tcPr>
            <w:tcW w:w="8644" w:type="dxa"/>
            <w:gridSpan w:val="2"/>
            <w:tcMar/>
          </w:tcPr>
          <w:p w:rsidR="00E50BC2" w:rsidP="00E50BC2" w:rsidRDefault="00E50BC2" w14:paraId="2B36EE16" w14:textId="77777777">
            <w:r w:rsidRPr="00F44B69">
              <w:t>Asistentes:</w:t>
            </w:r>
            <w:r>
              <w:t xml:space="preserve"> Equipo 2101 D</w:t>
            </w:r>
          </w:p>
          <w:p w:rsidR="00E50BC2" w:rsidP="00E50BC2" w:rsidRDefault="00E50BC2" w14:paraId="75589250" w14:textId="77777777">
            <w:r>
              <w:t xml:space="preserve">Guilherme Povedano </w:t>
            </w:r>
            <w:proofErr w:type="spellStart"/>
            <w:r>
              <w:t>Aragao</w:t>
            </w:r>
            <w:proofErr w:type="spellEnd"/>
          </w:p>
          <w:p w:rsidR="00E50BC2" w:rsidP="00E50BC2" w:rsidRDefault="00E50BC2" w14:paraId="61F1FC79" w14:textId="77777777">
            <w:proofErr w:type="spellStart"/>
            <w:r>
              <w:t>Matteo</w:t>
            </w:r>
            <w:proofErr w:type="spellEnd"/>
            <w:r>
              <w:t xml:space="preserve"> </w:t>
            </w:r>
            <w:proofErr w:type="spellStart"/>
            <w:r>
              <w:t>Artuñedo</w:t>
            </w:r>
            <w:proofErr w:type="spellEnd"/>
            <w:r>
              <w:t xml:space="preserve"> González</w:t>
            </w:r>
          </w:p>
          <w:p w:rsidR="00E50BC2" w:rsidP="00E50BC2" w:rsidRDefault="00E50BC2" w14:paraId="1B6FA013" w14:textId="77777777">
            <w:r>
              <w:t>Álvaro Iñigo Romillo</w:t>
            </w:r>
          </w:p>
          <w:p w:rsidRPr="00F44B69" w:rsidR="00F44B69" w:rsidRDefault="00E50BC2" w14:paraId="2406883D" w14:textId="68F1E7F5">
            <w:r>
              <w:t>Araceli Gutiérrez Llorente</w:t>
            </w:r>
          </w:p>
          <w:p w:rsidRPr="00F44B69" w:rsidR="00F44B69" w:rsidRDefault="00F44B69" w14:paraId="29A55897" w14:textId="77777777"/>
        </w:tc>
      </w:tr>
      <w:tr w:rsidRPr="00F44B69" w:rsidR="00F44B69" w:rsidTr="582C9636" w14:paraId="07C12995" w14:textId="77777777">
        <w:tc>
          <w:tcPr>
            <w:tcW w:w="8644" w:type="dxa"/>
            <w:gridSpan w:val="2"/>
            <w:tcMar/>
          </w:tcPr>
          <w:p w:rsidRPr="00F44B69" w:rsidR="00F44B69" w:rsidRDefault="00F44B69" w14:paraId="23C39872" w14:textId="77777777">
            <w:r w:rsidRPr="00F44B69">
              <w:t>Orden del día (temas a tratar):</w:t>
            </w:r>
          </w:p>
          <w:p w:rsidR="00F44B69" w:rsidP="00650174" w:rsidRDefault="00650174" w14:paraId="21BC254F" w14:textId="4D7A1E36">
            <w:pPr>
              <w:pStyle w:val="ListParagraph"/>
              <w:numPr>
                <w:ilvl w:val="0"/>
                <w:numId w:val="1"/>
              </w:numPr>
            </w:pPr>
            <w:r>
              <w:t>Revisión de tareas realizadas y funcionalidades</w:t>
            </w:r>
            <w:r w:rsidR="006E3422">
              <w:t xml:space="preserve"> ya</w:t>
            </w:r>
            <w:r>
              <w:t xml:space="preserve"> implementadas. </w:t>
            </w:r>
          </w:p>
          <w:p w:rsidR="00650174" w:rsidP="00650174" w:rsidRDefault="00650174" w14:paraId="2261E673" w14:textId="19500F33">
            <w:pPr>
              <w:pStyle w:val="ListParagraph"/>
              <w:numPr>
                <w:ilvl w:val="0"/>
                <w:numId w:val="1"/>
              </w:numPr>
            </w:pPr>
            <w:r>
              <w:t>Actualización del diagrama de Gantt según el apartado anterior. Revisión de la temporalización planificada</w:t>
            </w:r>
            <w:r w:rsidR="006E3422">
              <w:t xml:space="preserve"> para tareas pendientes.</w:t>
            </w:r>
          </w:p>
          <w:p w:rsidRPr="00F44B69" w:rsidR="00F44B69" w:rsidP="006E3422" w:rsidRDefault="00650174" w14:paraId="5305A22B" w14:textId="07C65D7A">
            <w:pPr>
              <w:pStyle w:val="ListParagraph"/>
              <w:numPr>
                <w:ilvl w:val="0"/>
                <w:numId w:val="1"/>
              </w:numPr>
            </w:pPr>
            <w:r>
              <w:t>Discusión de ideas para la personalización del juego</w:t>
            </w:r>
            <w:r w:rsidR="006E3422">
              <w:t xml:space="preserve"> y toma de decisiones.</w:t>
            </w:r>
          </w:p>
          <w:p w:rsidRPr="00F44B69" w:rsidR="00F44B69" w:rsidRDefault="00F44B69" w14:paraId="1A2B3C9E" w14:textId="77777777"/>
        </w:tc>
      </w:tr>
      <w:tr w:rsidRPr="00F44B69" w:rsidR="00F44B69" w:rsidTr="582C9636" w14:paraId="5384530D" w14:textId="77777777">
        <w:tc>
          <w:tcPr>
            <w:tcW w:w="4322" w:type="dxa"/>
            <w:tcMar/>
          </w:tcPr>
          <w:p w:rsidRPr="00F44B69" w:rsidR="00F44B69" w:rsidP="00F44B69" w:rsidRDefault="00F44B69" w14:paraId="1864E4BD" w14:textId="77777777">
            <w:pPr>
              <w:jc w:val="center"/>
            </w:pPr>
            <w:r w:rsidRPr="00F44B69">
              <w:t>Temas tratados y acuerdos</w:t>
            </w:r>
          </w:p>
        </w:tc>
        <w:tc>
          <w:tcPr>
            <w:tcW w:w="4322" w:type="dxa"/>
            <w:tcMar/>
          </w:tcPr>
          <w:p w:rsidRPr="00F44B69" w:rsidR="00F44B69" w:rsidP="00F44B69" w:rsidRDefault="00F44B69" w14:paraId="71A7F58F" w14:textId="77777777">
            <w:pPr>
              <w:jc w:val="center"/>
            </w:pPr>
            <w:r w:rsidRPr="00F44B69">
              <w:t>Responsables y Fecha</w:t>
            </w:r>
          </w:p>
        </w:tc>
      </w:tr>
      <w:tr w:rsidRPr="00F44B69" w:rsidR="00F44B69" w:rsidTr="582C9636" w14:paraId="02F0432B" w14:textId="77777777">
        <w:tc>
          <w:tcPr>
            <w:tcW w:w="4322" w:type="dxa"/>
            <w:tcMar/>
          </w:tcPr>
          <w:p w:rsidR="00F44B69" w:rsidRDefault="006E3422" w14:paraId="16730D57" w14:textId="65449331">
            <w:r>
              <w:t>Revisión de trabajo hecho por los diferentes miembros:</w:t>
            </w:r>
          </w:p>
          <w:p w:rsidRPr="00F44B69" w:rsidR="00F44B69" w:rsidRDefault="00172E94" w14:paraId="7B61AB83" w14:textId="0C0A4D91">
            <w:r w:rsidR="00172E94">
              <w:rPr/>
              <w:t>Matteo</w:t>
            </w:r>
            <w:r w:rsidR="00172E94">
              <w:rPr/>
              <w:t>: incluido campo ‘</w:t>
            </w:r>
            <w:r w:rsidR="00172E94">
              <w:rPr/>
              <w:t>following</w:t>
            </w:r>
            <w:r w:rsidR="00172E94">
              <w:rPr/>
              <w:t>’</w:t>
            </w:r>
            <w:r w:rsidR="00FD333D">
              <w:rPr/>
              <w:t>, ‘</w:t>
            </w:r>
            <w:r w:rsidR="00FD333D">
              <w:rPr/>
              <w:t>rec</w:t>
            </w:r>
            <w:r w:rsidR="1D9FC738">
              <w:rPr/>
              <w:t>r</w:t>
            </w:r>
            <w:r w:rsidR="00FD333D">
              <w:rPr/>
              <w:t>uit</w:t>
            </w:r>
            <w:r w:rsidR="00FD333D">
              <w:rPr/>
              <w:t>’, ‘</w:t>
            </w:r>
            <w:r w:rsidR="00FD333D">
              <w:rPr/>
              <w:t>abandon</w:t>
            </w:r>
            <w:r w:rsidR="00FD333D">
              <w:rPr/>
              <w:t>’; modificado el comando ‘</w:t>
            </w:r>
            <w:r w:rsidR="00FD333D">
              <w:rPr/>
              <w:t>attack</w:t>
            </w:r>
            <w:r w:rsidR="00FD333D">
              <w:rPr/>
              <w:t>’. Comando ‘chat’ y ‘</w:t>
            </w:r>
            <w:r w:rsidR="00FD333D">
              <w:rPr/>
              <w:t>move</w:t>
            </w:r>
            <w:r w:rsidR="00FD333D">
              <w:rPr/>
              <w:t>’ también modificados. Descripciones gráficas vivo/muerto actualizad</w:t>
            </w:r>
            <w:r w:rsidR="3D610EDB">
              <w:rPr/>
              <w:t>a</w:t>
            </w:r>
            <w:r w:rsidR="00FD333D">
              <w:rPr/>
              <w:t xml:space="preserve">s. </w:t>
            </w:r>
            <w:r w:rsidR="003D4C64">
              <w:rPr/>
              <w:t xml:space="preserve">Modificaciones en </w:t>
            </w:r>
            <w:r w:rsidR="003D4C64">
              <w:rPr/>
              <w:t>Space</w:t>
            </w:r>
            <w:r w:rsidR="003D4C64">
              <w:rPr/>
              <w:t xml:space="preserve"> y en </w:t>
            </w:r>
            <w:r w:rsidR="003D4C64">
              <w:rPr/>
              <w:t>Game</w:t>
            </w:r>
            <w:r w:rsidR="003D4C64">
              <w:rPr/>
              <w:t xml:space="preserve"> (</w:t>
            </w:r>
            <w:r w:rsidR="003D4C64">
              <w:rPr/>
              <w:t>followers</w:t>
            </w:r>
            <w:r w:rsidR="003D4C64">
              <w:rPr/>
              <w:t>) realizadas.</w:t>
            </w:r>
          </w:p>
          <w:p w:rsidRPr="00F44B69" w:rsidR="00F44B69" w:rsidRDefault="00172E94" w14:paraId="56D3807F" w14:textId="43C29F9C"/>
        </w:tc>
        <w:tc>
          <w:tcPr>
            <w:tcW w:w="4322" w:type="dxa"/>
            <w:tcMar/>
          </w:tcPr>
          <w:p w:rsidRPr="00F44B69" w:rsidR="00F44B69" w:rsidRDefault="003D4C64" w14:paraId="0AF56354" w14:textId="0AFE0576">
            <w:r w:rsidR="003D4C64">
              <w:rPr/>
              <w:t>Requisitos F1 a F5</w:t>
            </w:r>
            <w:r w:rsidR="6D1E8102">
              <w:rPr/>
              <w:t xml:space="preserve"> (</w:t>
            </w:r>
            <w:r w:rsidR="003D4C64">
              <w:rPr/>
              <w:t>incluidos</w:t>
            </w:r>
            <w:r w:rsidR="59960A23">
              <w:rPr/>
              <w:t>) ya están implementados</w:t>
            </w:r>
            <w:r w:rsidR="003D4C64">
              <w:rPr/>
              <w:t xml:space="preserve">. Implementación funcional. </w:t>
            </w:r>
          </w:p>
        </w:tc>
      </w:tr>
      <w:tr w:rsidRPr="00F44B69" w:rsidR="00F44B69" w:rsidTr="582C9636" w14:paraId="630A6E10" w14:textId="77777777">
        <w:tc>
          <w:tcPr>
            <w:tcW w:w="4322" w:type="dxa"/>
            <w:tcMar/>
          </w:tcPr>
          <w:p w:rsidR="006E3422" w:rsidRDefault="006E3422" w14:paraId="53351460" w14:textId="73708F98">
            <w:r>
              <w:t>Revisión de trabajo hecho por los diferentes miembros:</w:t>
            </w:r>
          </w:p>
          <w:p w:rsidRPr="00F44B69" w:rsidR="00F44B69" w:rsidRDefault="00FD333D" w14:paraId="080F1C6F" w14:textId="1BCF0403">
            <w:r w:rsidR="00FD333D">
              <w:rPr/>
              <w:t>Guilherme: direcciones modificadas (up/</w:t>
            </w:r>
            <w:r w:rsidR="00FD333D">
              <w:rPr/>
              <w:t>down</w:t>
            </w:r>
            <w:r w:rsidR="00FD333D">
              <w:rPr/>
              <w:t xml:space="preserve">); módulo </w:t>
            </w:r>
            <w:r w:rsidR="00FD333D">
              <w:rPr/>
              <w:t>object.c</w:t>
            </w:r>
            <w:r w:rsidR="00FD333D">
              <w:rPr/>
              <w:t xml:space="preserve"> modificado para incluir </w:t>
            </w:r>
            <w:r w:rsidR="006E3422">
              <w:rPr/>
              <w:t xml:space="preserve">campos </w:t>
            </w:r>
            <w:r w:rsidR="00FD333D">
              <w:rPr/>
              <w:t>‘</w:t>
            </w:r>
            <w:r w:rsidR="00FD333D">
              <w:rPr/>
              <w:t>health</w:t>
            </w:r>
            <w:r w:rsidR="00FD333D">
              <w:rPr/>
              <w:t>’, ‘</w:t>
            </w:r>
            <w:r w:rsidR="00FD333D">
              <w:rPr/>
              <w:t>movable</w:t>
            </w:r>
            <w:r w:rsidR="00FD333D">
              <w:rPr/>
              <w:t>’, ‘</w:t>
            </w:r>
            <w:r w:rsidR="00FD333D">
              <w:rPr/>
              <w:t>dependency</w:t>
            </w:r>
            <w:r w:rsidR="00FD333D">
              <w:rPr/>
              <w:t xml:space="preserve">’, </w:t>
            </w:r>
            <w:r w:rsidR="006E3422">
              <w:rPr/>
              <w:t>Funciones para manejar esos campos y f</w:t>
            </w:r>
            <w:r w:rsidR="00FD333D">
              <w:rPr/>
              <w:t xml:space="preserve">unciones de pruebas </w:t>
            </w:r>
            <w:r w:rsidR="006E3422">
              <w:rPr/>
              <w:t xml:space="preserve">también </w:t>
            </w:r>
            <w:r w:rsidR="00FD333D">
              <w:rPr/>
              <w:t>añadidas</w:t>
            </w:r>
            <w:r w:rsidR="006E3422">
              <w:rPr/>
              <w:t xml:space="preserve"> en </w:t>
            </w:r>
            <w:r w:rsidR="006E3422">
              <w:rPr/>
              <w:t>object_test.c</w:t>
            </w:r>
            <w:r w:rsidR="006E3422">
              <w:rPr/>
              <w:t>.</w:t>
            </w:r>
          </w:p>
          <w:p w:rsidRPr="00F44B69" w:rsidR="00F44B69" w:rsidRDefault="00FD333D" w14:paraId="75EF1922" w14:textId="7763F475"/>
        </w:tc>
        <w:tc>
          <w:tcPr>
            <w:tcW w:w="4322" w:type="dxa"/>
            <w:tcMar/>
          </w:tcPr>
          <w:p w:rsidRPr="00F44B69" w:rsidR="00F44B69" w:rsidRDefault="003D4C64" w14:paraId="70A41D71" w14:textId="36D264FF">
            <w:r w:rsidR="003D4C64">
              <w:rPr/>
              <w:t>Requisitos F6 y F7</w:t>
            </w:r>
            <w:r w:rsidR="41E6964B">
              <w:rPr/>
              <w:t xml:space="preserve"> ya implementados</w:t>
            </w:r>
            <w:r w:rsidR="003D4C64">
              <w:rPr/>
              <w:t xml:space="preserve">. </w:t>
            </w:r>
            <w:r w:rsidR="006E3422">
              <w:rPr/>
              <w:t xml:space="preserve">La implementación es funcional. Finalización de detalles en la implementación prevista </w:t>
            </w:r>
            <w:r w:rsidR="008B00C4">
              <w:rPr/>
              <w:t xml:space="preserve">durante </w:t>
            </w:r>
            <w:r w:rsidR="008B00C4">
              <w:rPr/>
              <w:t xml:space="preserve">la </w:t>
            </w:r>
            <w:r w:rsidR="006E3422">
              <w:rPr/>
              <w:t>seman</w:t>
            </w:r>
            <w:r w:rsidR="006E3422">
              <w:rPr/>
              <w:t>a del 22 al 28 de abril.</w:t>
            </w:r>
          </w:p>
        </w:tc>
      </w:tr>
      <w:tr w:rsidRPr="00F44B69" w:rsidR="00F44B69" w:rsidTr="582C9636" w14:paraId="70BC88C8" w14:textId="77777777">
        <w:tc>
          <w:tcPr>
            <w:tcW w:w="4322" w:type="dxa"/>
            <w:tcMar/>
          </w:tcPr>
          <w:p w:rsidR="006E3422" w:rsidP="006E3422" w:rsidRDefault="006E3422" w14:paraId="2DBD05B3" w14:textId="77777777">
            <w:r>
              <w:t>Revisión de trabajo hecho por los diferentes miembros:</w:t>
            </w:r>
          </w:p>
          <w:p w:rsidR="00F44B69" w:rsidRDefault="00FD333D" w14:paraId="222D38F3" w14:textId="4EBD4A9D">
            <w:r>
              <w:t xml:space="preserve">Araceli: </w:t>
            </w:r>
            <w:proofErr w:type="gramStart"/>
            <w:r>
              <w:t>modificado comandos</w:t>
            </w:r>
            <w:proofErr w:type="gramEnd"/>
            <w:r>
              <w:t xml:space="preserve"> ‘</w:t>
            </w:r>
            <w:proofErr w:type="spellStart"/>
            <w:r>
              <w:t>take</w:t>
            </w:r>
            <w:proofErr w:type="spellEnd"/>
            <w:r>
              <w:t>’ y ‘</w:t>
            </w:r>
            <w:proofErr w:type="spellStart"/>
            <w:r>
              <w:t>drop</w:t>
            </w:r>
            <w:proofErr w:type="spellEnd"/>
            <w:r>
              <w:t>’ para incluir los campos</w:t>
            </w:r>
            <w:r w:rsidR="00547C9C">
              <w:t xml:space="preserve"> ‘</w:t>
            </w:r>
            <w:proofErr w:type="spellStart"/>
            <w:r w:rsidR="00547C9C">
              <w:t>health</w:t>
            </w:r>
            <w:proofErr w:type="spellEnd"/>
            <w:r w:rsidR="00547C9C">
              <w:t>’, ‘</w:t>
            </w:r>
            <w:proofErr w:type="spellStart"/>
            <w:r w:rsidR="00547C9C">
              <w:t>movable</w:t>
            </w:r>
            <w:proofErr w:type="spellEnd"/>
            <w:r w:rsidR="00547C9C">
              <w:t>’, ‘</w:t>
            </w:r>
            <w:proofErr w:type="spellStart"/>
            <w:r w:rsidR="00547C9C">
              <w:t>dependency</w:t>
            </w:r>
            <w:proofErr w:type="spellEnd"/>
            <w:r w:rsidR="00547C9C">
              <w:t>’</w:t>
            </w:r>
            <w:r w:rsidR="00A56CD6">
              <w:t>. Creado comando ‘use’</w:t>
            </w:r>
            <w:r w:rsidR="006E3422">
              <w:t>. Se discuten diferentes formas de implementación para la lectura del argumento opcional de ‘use’. Se acuerda modificar la estructura ‘</w:t>
            </w:r>
            <w:proofErr w:type="spellStart"/>
            <w:r w:rsidR="006E3422">
              <w:t>Command</w:t>
            </w:r>
            <w:proofErr w:type="spellEnd"/>
            <w:r w:rsidR="006E3422">
              <w:t>’, para incluir un segundo argumento, necesario en algunos nuevos comandos.</w:t>
            </w:r>
          </w:p>
          <w:p w:rsidRPr="00F44B69" w:rsidR="00F44B69" w:rsidRDefault="00F44B69" w14:paraId="3BEE93A6" w14:textId="77777777"/>
        </w:tc>
        <w:tc>
          <w:tcPr>
            <w:tcW w:w="4322" w:type="dxa"/>
            <w:tcMar/>
          </w:tcPr>
          <w:p w:rsidRPr="00F44B69" w:rsidR="00F44B69" w:rsidRDefault="003D4C64" w14:paraId="4AA32B2F" w14:textId="7F42A3ED">
            <w:r>
              <w:t xml:space="preserve">Requisitos F8 y F10. </w:t>
            </w:r>
            <w:r w:rsidR="008B00C4">
              <w:t>Modificar estructura de ‘</w:t>
            </w:r>
            <w:proofErr w:type="spellStart"/>
            <w:r w:rsidR="008B00C4">
              <w:t>Command</w:t>
            </w:r>
            <w:proofErr w:type="spellEnd"/>
            <w:r w:rsidR="008B00C4">
              <w:t xml:space="preserve">’. </w:t>
            </w:r>
            <w:r w:rsidR="006E3422">
              <w:t xml:space="preserve">Finalización </w:t>
            </w:r>
            <w:r w:rsidR="006E3422">
              <w:t>prevista semana del 22 al 28 de abril.</w:t>
            </w:r>
          </w:p>
        </w:tc>
      </w:tr>
      <w:tr w:rsidRPr="00F44B69" w:rsidR="006E3422" w:rsidTr="582C9636" w14:paraId="27FA9CC6" w14:textId="77777777">
        <w:tc>
          <w:tcPr>
            <w:tcW w:w="4322" w:type="dxa"/>
            <w:tcMar/>
          </w:tcPr>
          <w:p w:rsidR="006E3422" w:rsidP="006E3422" w:rsidRDefault="006E3422" w14:paraId="545D29FA" w14:textId="77777777">
            <w:r>
              <w:t>Revisión de trabajo hecho por los diferentes miembros:</w:t>
            </w:r>
          </w:p>
          <w:p w:rsidR="006E3422" w:rsidRDefault="006E3422" w14:paraId="346D462D" w14:textId="1737EB80">
            <w:r w:rsidR="006E3422">
              <w:rPr/>
              <w:t xml:space="preserve">Álvaro: implementado </w:t>
            </w:r>
            <w:r w:rsidR="003D4C64">
              <w:rPr/>
              <w:t xml:space="preserve">modificaciones de carga de objetos y espacios desde ficheros. </w:t>
            </w:r>
            <w:r w:rsidR="57EDCEA6">
              <w:rPr/>
              <w:t xml:space="preserve"> </w:t>
            </w:r>
            <w:r w:rsidR="003D4C64">
              <w:rPr/>
              <w:t xml:space="preserve">Implementación de módulo </w:t>
            </w:r>
            <w:r w:rsidR="003D4C64">
              <w:rPr/>
              <w:t>GameManagement</w:t>
            </w:r>
            <w:r w:rsidR="003D4C64">
              <w:rPr/>
              <w:t xml:space="preserve"> (F15).</w:t>
            </w:r>
          </w:p>
          <w:p w:rsidR="003D4C64" w:rsidRDefault="003D4C64" w14:paraId="762D535A" w14:textId="41463A14">
            <w:r>
              <w:t xml:space="preserve">Trabajo realizado sobre la </w:t>
            </w:r>
            <w:r w:rsidR="008B00C4">
              <w:t>integración</w:t>
            </w:r>
            <w:r>
              <w:t xml:space="preserve"> de música en el juego. Discusión sobre manejo de memoria por parte de la biblioteca que gestiona la música, ya que </w:t>
            </w:r>
            <w:proofErr w:type="spellStart"/>
            <w:r>
              <w:t>valgrind</w:t>
            </w:r>
            <w:proofErr w:type="spellEnd"/>
            <w:r>
              <w:t xml:space="preserve"> indica posibles fugas de memoria durante la ejecución.</w:t>
            </w:r>
          </w:p>
          <w:p w:rsidR="003D4C64" w:rsidRDefault="003D4C64" w14:paraId="2DD6BA44" w14:textId="448E13DD"/>
        </w:tc>
        <w:tc>
          <w:tcPr>
            <w:tcW w:w="4322" w:type="dxa"/>
            <w:tcMar/>
          </w:tcPr>
          <w:p w:rsidR="006E3422" w:rsidRDefault="003D4C64" w14:paraId="0819A948" w14:textId="77777777">
            <w:r>
              <w:lastRenderedPageBreak/>
              <w:t xml:space="preserve">Requisitos F9 y F15. </w:t>
            </w:r>
            <w:r>
              <w:t xml:space="preserve">Finalización </w:t>
            </w:r>
            <w:r>
              <w:t xml:space="preserve">detalles de F15 </w:t>
            </w:r>
            <w:r>
              <w:t>prevista semana del 22 al 28 de abril.</w:t>
            </w:r>
          </w:p>
          <w:p w:rsidR="003D4C64" w:rsidRDefault="003D4C64" w14:paraId="54E6C9DC" w14:textId="77777777"/>
          <w:p w:rsidRPr="00F44B69" w:rsidR="003D4C64" w:rsidRDefault="003D4C64" w14:paraId="21B49666" w14:textId="2EB3F1F6">
            <w:r>
              <w:t xml:space="preserve">Sobre integración de música en el juego: estudiar diferentes posibilidades que la hagan </w:t>
            </w:r>
            <w:r>
              <w:lastRenderedPageBreak/>
              <w:t>posible sin comprometer la claridad de una gestión eficiente de memoria del propio juego, al margen de la música.</w:t>
            </w:r>
          </w:p>
        </w:tc>
      </w:tr>
      <w:tr w:rsidRPr="00F44B69" w:rsidR="00F44B69" w:rsidTr="582C9636" w14:paraId="02AC3F9E" w14:textId="77777777">
        <w:tc>
          <w:tcPr>
            <w:tcW w:w="4322" w:type="dxa"/>
            <w:tcMar/>
          </w:tcPr>
          <w:p w:rsidR="003D4C64" w:rsidRDefault="00AF3785" w14:paraId="3DD173B8" w14:textId="77777777">
            <w:r w:rsidR="00AF3785">
              <w:rPr/>
              <w:t>Ideas</w:t>
            </w:r>
            <w:r w:rsidR="003D4C64">
              <w:rPr/>
              <w:t xml:space="preserve"> sobre la personalización del juego</w:t>
            </w:r>
            <w:r w:rsidR="00AF3785">
              <w:rPr/>
              <w:t xml:space="preserve">: </w:t>
            </w:r>
          </w:p>
          <w:p w:rsidR="582C9636" w:rsidRDefault="582C9636" w14:paraId="633F1E99" w14:textId="7233DAC0"/>
          <w:p w:rsidRPr="00F44B69" w:rsidR="00F44B69" w:rsidRDefault="00AF3785" w14:paraId="3AC94AFD" w14:textId="15C351BE">
            <w:r w:rsidR="00AF3785">
              <w:rPr/>
              <w:t>cazafantasmas</w:t>
            </w:r>
            <w:r w:rsidR="00AF3785">
              <w:rPr/>
              <w:t xml:space="preserve"> – </w:t>
            </w:r>
            <w:r w:rsidR="00A511EC">
              <w:rPr/>
              <w:t>¿</w:t>
            </w:r>
            <w:r w:rsidR="00AF3785">
              <w:rPr/>
              <w:t>por qué personaje en ese entorno</w:t>
            </w:r>
            <w:r w:rsidR="003D4C64">
              <w:rPr/>
              <w:t>?</w:t>
            </w:r>
            <w:r w:rsidR="00AF3785">
              <w:rPr/>
              <w:t xml:space="preserve"> casa encantada abandonada que fue su propia casa</w:t>
            </w:r>
            <w:r w:rsidR="003D4C64">
              <w:rPr/>
              <w:t xml:space="preserve"> hace años y</w:t>
            </w:r>
            <w:r w:rsidR="00AF3785">
              <w:rPr/>
              <w:t xml:space="preserve"> a la que debe volver para recuperar algo</w:t>
            </w:r>
            <w:r w:rsidR="003D4C64">
              <w:rPr/>
              <w:t xml:space="preserve"> -</w:t>
            </w:r>
            <w:r w:rsidR="00AF3785">
              <w:rPr/>
              <w:t xml:space="preserve"> misiones secundarias: acordarse de cosas de la infancia hablando con juguetes, </w:t>
            </w:r>
            <w:r w:rsidRPr="582C9636" w:rsidR="00AF3785">
              <w:rPr>
                <w:i w:val="1"/>
                <w:iCs w:val="1"/>
              </w:rPr>
              <w:t xml:space="preserve">flashback </w:t>
            </w:r>
            <w:r w:rsidR="00AF3785">
              <w:rPr/>
              <w:t xml:space="preserve">que va desbloqueando + cambiar de mapa – </w:t>
            </w:r>
            <w:r w:rsidRPr="582C9636" w:rsidR="00AF3785">
              <w:rPr>
                <w:i w:val="1"/>
                <w:iCs w:val="1"/>
              </w:rPr>
              <w:t xml:space="preserve">flashback </w:t>
            </w:r>
            <w:r w:rsidR="00AF3785">
              <w:rPr/>
              <w:t>con comando ‘load’ y ‘</w:t>
            </w:r>
            <w:r w:rsidR="00AF3785">
              <w:rPr/>
              <w:t>save</w:t>
            </w:r>
            <w:r w:rsidR="00AF3785">
              <w:rPr/>
              <w:t xml:space="preserve">’ – </w:t>
            </w:r>
            <w:r w:rsidR="00351D27">
              <w:rPr/>
              <w:t>ideas para multijugador: limitamos a 2 personajes, y que cada personaje decida cuándo acaba su turno</w:t>
            </w:r>
            <w:r w:rsidR="00765C92">
              <w:rPr/>
              <w:t xml:space="preserve"> (aunque </w:t>
            </w:r>
            <w:r w:rsidR="003D4C64">
              <w:rPr/>
              <w:t xml:space="preserve">exista </w:t>
            </w:r>
            <w:r w:rsidR="00765C92">
              <w:rPr/>
              <w:t>número máximo de turnos</w:t>
            </w:r>
            <w:r w:rsidR="003D4C64">
              <w:rPr/>
              <w:t xml:space="preserve">, </w:t>
            </w:r>
            <w:r w:rsidR="00765C92">
              <w:rPr/>
              <w:t>pero que el jugador sea quien ejecuta el cambio, y no haya cambio de turno automático)</w:t>
            </w:r>
            <w:r w:rsidR="00187112">
              <w:rPr/>
              <w:t>, tener en cuenta requisito de funcionalidad F19 respecto a este punto</w:t>
            </w:r>
            <w:r w:rsidR="00351D27">
              <w:rPr/>
              <w:t xml:space="preserve">; </w:t>
            </w:r>
            <w:r w:rsidR="003D4C64">
              <w:rPr/>
              <w:t>Otras posibles f</w:t>
            </w:r>
            <w:r w:rsidR="00AF3785">
              <w:rPr/>
              <w:t xml:space="preserve">uncionalidades: </w:t>
            </w:r>
            <w:r w:rsidR="00765C92">
              <w:rPr/>
              <w:t>aliar jugadores</w:t>
            </w:r>
            <w:r w:rsidR="00187112">
              <w:rPr/>
              <w:t xml:space="preserve"> (ya prevista cooperación de jugadores en requisito F20</w:t>
            </w:r>
            <w:r w:rsidR="2FFC0D15">
              <w:rPr/>
              <w:t>).</w:t>
            </w:r>
            <w:r w:rsidR="0DAC74AF">
              <w:rPr/>
              <w:t xml:space="preserve"> Otras posibilidades de mejora del juego: amentar tamaño de descripción gráfica. F19 puede implementarse ya.</w:t>
            </w:r>
          </w:p>
          <w:p w:rsidRPr="00F44B69" w:rsidR="00F44B69" w:rsidRDefault="00AF3785" w14:paraId="44A5D401" w14:textId="671502DA"/>
          <w:p w:rsidRPr="00F44B69" w:rsidR="00F44B69" w:rsidRDefault="00AF3785" w14:paraId="04B2C493" w14:textId="13A08166"/>
        </w:tc>
        <w:tc>
          <w:tcPr>
            <w:tcW w:w="4322" w:type="dxa"/>
            <w:tcMar/>
          </w:tcPr>
          <w:p w:rsidR="00F44B69" w:rsidRDefault="00F44B69" w14:paraId="292C5563" w14:textId="77777777"/>
          <w:p w:rsidRPr="00F44B69" w:rsidR="003D4C64" w:rsidRDefault="003D4C64" w14:paraId="592BDC38" w14:textId="3A407503">
            <w:proofErr w:type="spellStart"/>
            <w:r>
              <w:t>Matteo</w:t>
            </w:r>
            <w:proofErr w:type="spellEnd"/>
            <w:r>
              <w:t xml:space="preserve"> y Álvaro se encargan de la narrativa del juego: presentación de la historia</w:t>
            </w:r>
            <w:r w:rsidR="002E6642">
              <w:t xml:space="preserve"> a través del juego y la interacción de jugador con personajes y objetos. Revisión del desarrollo de la narrativa: lunes 28 de abril.</w:t>
            </w:r>
          </w:p>
        </w:tc>
      </w:tr>
      <w:tr w:rsidRPr="002E6642" w:rsidR="00BB4C22" w:rsidTr="582C9636" w14:paraId="50BCBBC9" w14:textId="77777777">
        <w:tc>
          <w:tcPr>
            <w:tcW w:w="4322" w:type="dxa"/>
            <w:tcMar/>
          </w:tcPr>
          <w:p w:rsidR="00BB4C22" w:rsidRDefault="002E6642" w14:paraId="632213EE" w14:textId="77777777">
            <w:r>
              <w:t>Reparto de tareas pendientes:</w:t>
            </w:r>
          </w:p>
          <w:p w:rsidRPr="002E6642" w:rsidR="002E6642" w:rsidRDefault="002E6642" w14:paraId="2109662D" w14:textId="3C081A2F">
            <w:r w:rsidR="002E6642">
              <w:rPr/>
              <w:t xml:space="preserve">F16: </w:t>
            </w:r>
            <w:r w:rsidR="002E6642">
              <w:rPr/>
              <w:t>Álvaro;</w:t>
            </w:r>
            <w:r w:rsidR="00187112">
              <w:rPr/>
              <w:t>--</w:t>
            </w:r>
            <w:r w:rsidR="00187112">
              <w:rPr/>
              <w:t xml:space="preserve"> </w:t>
            </w:r>
            <w:r w:rsidR="2508D77B">
              <w:rPr/>
              <w:t>-</w:t>
            </w:r>
            <w:r w:rsidR="002E6642">
              <w:rPr/>
              <w:t>F17</w:t>
            </w:r>
            <w:r w:rsidR="00187112">
              <w:rPr/>
              <w:t xml:space="preserve"> (</w:t>
            </w:r>
            <w:r w:rsidR="00187112">
              <w:rPr/>
              <w:t>GameRules</w:t>
            </w:r>
            <w:r w:rsidR="00187112">
              <w:rPr/>
              <w:t>)</w:t>
            </w:r>
            <w:r w:rsidR="002E6642">
              <w:rPr/>
              <w:t>-F18</w:t>
            </w:r>
            <w:r w:rsidR="00187112">
              <w:rPr/>
              <w:t xml:space="preserve"> (determinista)</w:t>
            </w:r>
            <w:r w:rsidR="002E6642">
              <w:rPr/>
              <w:t xml:space="preserve">: Araceli; </w:t>
            </w:r>
            <w:r w:rsidR="00187112">
              <w:rPr/>
              <w:t>--</w:t>
            </w:r>
            <w:r w:rsidR="5DD81B14">
              <w:rPr/>
              <w:t xml:space="preserve">- </w:t>
            </w:r>
            <w:r w:rsidR="002E6642">
              <w:rPr/>
              <w:t>F19(multijugador)-F20 (cooperaci</w:t>
            </w:r>
            <w:r w:rsidR="002E6642">
              <w:rPr/>
              <w:t xml:space="preserve">ón </w:t>
            </w:r>
            <w:r w:rsidR="002E6642">
              <w:rPr/>
              <w:t>players</w:t>
            </w:r>
            <w:r w:rsidR="002E6642">
              <w:rPr/>
              <w:t>):</w:t>
            </w:r>
            <w:r w:rsidR="002E6642">
              <w:rPr/>
              <w:t>Matteo</w:t>
            </w:r>
          </w:p>
        </w:tc>
        <w:tc>
          <w:tcPr>
            <w:tcW w:w="4322" w:type="dxa"/>
            <w:tcMar/>
          </w:tcPr>
          <w:p w:rsidRPr="002E6642" w:rsidR="00BB4C22" w:rsidRDefault="002E6642" w14:paraId="00A18D77" w14:textId="6C353D2B">
            <w:r w:rsidR="002E6642">
              <w:rPr/>
              <w:t>Revisión de la implementación la próxima semana</w:t>
            </w:r>
            <w:r w:rsidR="45D759FC">
              <w:rPr/>
              <w:t>, 28 de abril.</w:t>
            </w:r>
          </w:p>
        </w:tc>
      </w:tr>
      <w:tr w:rsidRPr="00F44B69" w:rsidR="002E6642" w:rsidTr="582C9636" w14:paraId="6288FF54" w14:textId="77777777">
        <w:tc>
          <w:tcPr>
            <w:tcW w:w="4322" w:type="dxa"/>
            <w:tcMar/>
          </w:tcPr>
          <w:p w:rsidR="002E6642" w:rsidRDefault="002E6642" w14:paraId="24DA8251" w14:textId="753BFBA2">
            <w:r>
              <w:t xml:space="preserve">Requisito de pruebas P2: script de </w:t>
            </w:r>
            <w:proofErr w:type="spellStart"/>
            <w:r>
              <w:t>bash</w:t>
            </w:r>
            <w:proofErr w:type="spellEnd"/>
            <w:r>
              <w:t>-</w:t>
            </w:r>
          </w:p>
        </w:tc>
        <w:tc>
          <w:tcPr>
            <w:tcW w:w="4322" w:type="dxa"/>
            <w:tcMar/>
          </w:tcPr>
          <w:p w:rsidRPr="00F44B69" w:rsidR="002E6642" w:rsidRDefault="002E6642" w14:paraId="6DC6110D" w14:textId="54EB5DE9">
            <w:r>
              <w:t xml:space="preserve">Entrega de la tarea en Moodle, fecha límite lunes 28 de abril, 23:59. Encargado </w:t>
            </w:r>
            <w:proofErr w:type="spellStart"/>
            <w:r>
              <w:t>Matteo</w:t>
            </w:r>
            <w:proofErr w:type="spellEnd"/>
            <w:r>
              <w:t>.</w:t>
            </w:r>
          </w:p>
        </w:tc>
      </w:tr>
      <w:tr w:rsidRPr="00F44B69" w:rsidR="00F44B69" w:rsidTr="582C9636" w14:paraId="0E5E8CC4" w14:textId="77777777">
        <w:tc>
          <w:tcPr>
            <w:tcW w:w="8644" w:type="dxa"/>
            <w:gridSpan w:val="2"/>
            <w:tcMar/>
          </w:tcPr>
          <w:p w:rsidRPr="00F44B69" w:rsidR="00F44B69" w:rsidRDefault="00F44B69" w14:paraId="015B4232" w14:textId="77777777">
            <w:r w:rsidRPr="00F44B69">
              <w:t xml:space="preserve">Valoración de la reunión. </w:t>
            </w:r>
            <w:proofErr w:type="gramStart"/>
            <w:r w:rsidRPr="00F44B69">
              <w:t>Aspectos a mejorar</w:t>
            </w:r>
            <w:proofErr w:type="gramEnd"/>
            <w:r w:rsidRPr="00F44B69">
              <w:t>:</w:t>
            </w:r>
          </w:p>
          <w:p w:rsidRPr="00F44B69" w:rsidR="00F44B69" w:rsidRDefault="00F44B69" w14:paraId="25073143" w14:textId="77777777"/>
          <w:p w:rsidRPr="00F44B69" w:rsidR="00F44B69" w:rsidRDefault="002E6642" w14:paraId="1FF99A8E" w14:textId="7DD75FC5">
            <w:r>
              <w:t>Valoración positiva. Interacción buena. Ritmo de trabajo adecuado.</w:t>
            </w:r>
          </w:p>
          <w:p w:rsidRPr="00F44B69" w:rsidR="00F44B69" w:rsidRDefault="00F44B69" w14:paraId="58902D34" w14:textId="77777777"/>
          <w:p w:rsidRPr="00F44B69" w:rsidR="00F44B69" w:rsidRDefault="00F44B69" w14:paraId="2E22F6B0" w14:textId="77777777"/>
        </w:tc>
      </w:tr>
      <w:tr w:rsidRPr="00F44B69" w:rsidR="00F44B69" w:rsidTr="582C9636" w14:paraId="6F032EF5" w14:textId="77777777">
        <w:tc>
          <w:tcPr>
            <w:tcW w:w="8644" w:type="dxa"/>
            <w:gridSpan w:val="2"/>
            <w:tcMar/>
          </w:tcPr>
          <w:p w:rsidRPr="00F44B69" w:rsidR="00F44B69" w:rsidP="00F44B69" w:rsidRDefault="00F44B69" w14:paraId="5C4AF1F9" w14:textId="77777777">
            <w:proofErr w:type="gramStart"/>
            <w:r w:rsidRPr="00F44B69">
              <w:t>Temas a tratar</w:t>
            </w:r>
            <w:proofErr w:type="gramEnd"/>
            <w:r w:rsidRPr="00F44B69">
              <w:t xml:space="preserve"> en la próxima reunión.</w:t>
            </w:r>
          </w:p>
          <w:p w:rsidRPr="00F44B69" w:rsidR="00F44B69" w:rsidP="00F44B69" w:rsidRDefault="00F44B69" w14:paraId="4231D531" w14:textId="77777777"/>
          <w:p w:rsidR="00F44B69" w:rsidP="002E6642" w:rsidRDefault="002E6642" w14:paraId="20A39DEC" w14:textId="32B0D94F">
            <w:pPr>
              <w:pStyle w:val="ListParagraph"/>
              <w:numPr>
                <w:ilvl w:val="0"/>
                <w:numId w:val="1"/>
              </w:numPr>
              <w:rPr/>
            </w:pPr>
            <w:r w:rsidR="002E6642">
              <w:rPr/>
              <w:t>Revisión de tareas realizadas</w:t>
            </w:r>
            <w:r w:rsidR="0068FD12">
              <w:rPr/>
              <w:t>.</w:t>
            </w:r>
          </w:p>
          <w:p w:rsidR="002E6642" w:rsidP="002E6642" w:rsidRDefault="002E6642" w14:paraId="5A389529" w14:textId="01127573">
            <w:pPr>
              <w:pStyle w:val="ListParagraph"/>
              <w:numPr>
                <w:ilvl w:val="0"/>
                <w:numId w:val="1"/>
              </w:numPr>
              <w:rPr/>
            </w:pPr>
            <w:r w:rsidR="002E6642">
              <w:rPr/>
              <w:t xml:space="preserve">Revisión de temporalización de </w:t>
            </w:r>
            <w:r w:rsidR="002E6642">
              <w:rPr/>
              <w:t>tare</w:t>
            </w:r>
            <w:r w:rsidR="6CAA59FE">
              <w:rPr/>
              <w:t xml:space="preserve">as </w:t>
            </w:r>
            <w:r w:rsidR="002E6642">
              <w:rPr/>
              <w:t>pendientes</w:t>
            </w:r>
            <w:r w:rsidR="3F27C54A">
              <w:rPr/>
              <w:t>.</w:t>
            </w:r>
          </w:p>
          <w:p w:rsidRPr="00F44B69" w:rsidR="002E6642" w:rsidP="002E6642" w:rsidRDefault="002E6642" w14:paraId="68F84B04" w14:textId="5CB864E9">
            <w:pPr>
              <w:pStyle w:val="ListParagraph"/>
              <w:numPr>
                <w:ilvl w:val="0"/>
                <w:numId w:val="1"/>
              </w:numPr>
              <w:rPr/>
            </w:pPr>
            <w:r w:rsidR="002E6642">
              <w:rPr/>
              <w:t>Revisión de</w:t>
            </w:r>
            <w:r w:rsidR="6482ED4E">
              <w:rPr/>
              <w:t>l avance en</w:t>
            </w:r>
            <w:r w:rsidR="002E6642">
              <w:rPr/>
              <w:t xml:space="preserve"> la personalización del juego.</w:t>
            </w:r>
          </w:p>
          <w:p w:rsidRPr="00F44B69" w:rsidR="00F44B69" w:rsidP="00F44B69" w:rsidRDefault="00F44B69" w14:paraId="6108BE08" w14:textId="77777777"/>
          <w:p w:rsidRPr="00F44B69" w:rsidR="00F44B69" w:rsidRDefault="00F44B69" w14:paraId="276F2C4C" w14:textId="79FF1366">
            <w:r w:rsidRPr="00F44B69">
              <w:t>Fecha:</w:t>
            </w:r>
            <w:r w:rsidR="002E6642">
              <w:t xml:space="preserve"> </w:t>
            </w:r>
            <w:r w:rsidR="00187112">
              <w:t>lunes 28 de abril (próxima reunión)</w:t>
            </w:r>
          </w:p>
        </w:tc>
      </w:tr>
    </w:tbl>
    <w:p w:rsidRPr="00F44B69" w:rsidR="00F9122B" w:rsidRDefault="00F9122B" w14:paraId="682D548D" w14:textId="77777777"/>
    <w:sectPr w:rsidRPr="00F44B69" w:rsidR="00F9122B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6165CF"/>
    <w:multiLevelType w:val="hybridMultilevel"/>
    <w:tmpl w:val="17E27F68"/>
    <w:lvl w:ilvl="0" w:tplc="94A8974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41084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44B69"/>
    <w:rsid w:val="000B642C"/>
    <w:rsid w:val="00172E94"/>
    <w:rsid w:val="00187112"/>
    <w:rsid w:val="001E7B66"/>
    <w:rsid w:val="002E6642"/>
    <w:rsid w:val="00351D27"/>
    <w:rsid w:val="0035288C"/>
    <w:rsid w:val="003D4C64"/>
    <w:rsid w:val="00493243"/>
    <w:rsid w:val="00547C9C"/>
    <w:rsid w:val="00556F9A"/>
    <w:rsid w:val="00624E31"/>
    <w:rsid w:val="00650174"/>
    <w:rsid w:val="0068FD12"/>
    <w:rsid w:val="006E3422"/>
    <w:rsid w:val="00753A14"/>
    <w:rsid w:val="00765C92"/>
    <w:rsid w:val="00775329"/>
    <w:rsid w:val="00803025"/>
    <w:rsid w:val="008B00C4"/>
    <w:rsid w:val="00956049"/>
    <w:rsid w:val="009E1ED0"/>
    <w:rsid w:val="00A13B87"/>
    <w:rsid w:val="00A345F0"/>
    <w:rsid w:val="00A511EC"/>
    <w:rsid w:val="00A56CD6"/>
    <w:rsid w:val="00AA27A5"/>
    <w:rsid w:val="00AC19A8"/>
    <w:rsid w:val="00AF3785"/>
    <w:rsid w:val="00B94B65"/>
    <w:rsid w:val="00BB3DF9"/>
    <w:rsid w:val="00BB4C22"/>
    <w:rsid w:val="00C43A0E"/>
    <w:rsid w:val="00C65E01"/>
    <w:rsid w:val="00DB4E3E"/>
    <w:rsid w:val="00E4354A"/>
    <w:rsid w:val="00E50BC2"/>
    <w:rsid w:val="00F44B69"/>
    <w:rsid w:val="00F910C0"/>
    <w:rsid w:val="00F9122B"/>
    <w:rsid w:val="00FD333D"/>
    <w:rsid w:val="0DAC74AF"/>
    <w:rsid w:val="15C1165D"/>
    <w:rsid w:val="1D9FC738"/>
    <w:rsid w:val="2508D77B"/>
    <w:rsid w:val="2FFC0D15"/>
    <w:rsid w:val="3B567921"/>
    <w:rsid w:val="3D610EDB"/>
    <w:rsid w:val="3F27C54A"/>
    <w:rsid w:val="41E6964B"/>
    <w:rsid w:val="439E9981"/>
    <w:rsid w:val="45D759FC"/>
    <w:rsid w:val="4736946C"/>
    <w:rsid w:val="4FDA951A"/>
    <w:rsid w:val="57EDCEA6"/>
    <w:rsid w:val="57F6D232"/>
    <w:rsid w:val="582C9636"/>
    <w:rsid w:val="59960A23"/>
    <w:rsid w:val="5A4723FE"/>
    <w:rsid w:val="5DD81B14"/>
    <w:rsid w:val="5E8EAE2B"/>
    <w:rsid w:val="6482ED4E"/>
    <w:rsid w:val="6CAA59FE"/>
    <w:rsid w:val="6D1E8102"/>
    <w:rsid w:val="754D0254"/>
    <w:rsid w:val="77AE8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A8A86B4"/>
  <w14:defaultImageDpi w14:val="0"/>
  <w15:docId w15:val="{CE1B768B-1541-4A65-B92E-F8EE5FA2F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eastAsia="Times New Roman" w:ascii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B69"/>
    <w:pPr>
      <w:spacing w:after="0" w:line="240" w:lineRule="auto"/>
    </w:pPr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50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Universidad Autónoma de Madrid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usuario</dc:creator>
  <keywords/>
  <dc:description/>
  <lastModifiedBy>Araceli Gutiérrez Llorente</lastModifiedBy>
  <revision>6</revision>
  <dcterms:created xsi:type="dcterms:W3CDTF">2025-04-22T09:17:00.0000000Z</dcterms:created>
  <dcterms:modified xsi:type="dcterms:W3CDTF">2025-05-08T18:54:27.3876192Z</dcterms:modified>
</coreProperties>
</file>