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789D20FD" w14:textId="5F98AC83" w:rsidR="009303D9" w:rsidRPr="008B6524" w:rsidRDefault="004B3004" w:rsidP="008B6524">
      <w:pPr>
        <w:pStyle w:val="papertitle"/>
        <w:spacing w:before="5pt" w:beforeAutospacing="1" w:after="5pt" w:afterAutospacing="1"/>
        <w:rPr>
          <w:kern w:val="48"/>
        </w:rPr>
      </w:pPr>
      <w:r>
        <w:rPr>
          <w:kern w:val="48"/>
        </w:rPr>
        <w:t xml:space="preserve">Analysis of </w:t>
      </w:r>
      <w:r w:rsidR="00E1112F">
        <w:rPr>
          <w:kern w:val="48"/>
        </w:rPr>
        <w:t>hashtag co-occur</w:t>
      </w:r>
      <w:r w:rsidR="0062530B">
        <w:rPr>
          <w:kern w:val="48"/>
        </w:rPr>
        <w:t>e</w:t>
      </w:r>
      <w:r w:rsidR="00E1112F">
        <w:rPr>
          <w:kern w:val="48"/>
        </w:rPr>
        <w:t>nce network</w:t>
      </w:r>
      <w:r>
        <w:rPr>
          <w:kern w:val="48"/>
        </w:rPr>
        <w:t xml:space="preserve"> in tweets related to Covid-19 </w:t>
      </w:r>
      <w:r w:rsidR="00F828D1">
        <w:rPr>
          <w:kern w:val="48"/>
        </w:rPr>
        <w:t>during</w:t>
      </w:r>
      <w:r>
        <w:rPr>
          <w:kern w:val="48"/>
        </w:rPr>
        <w:t xml:space="preserve"> the </w:t>
      </w:r>
      <w:r w:rsidR="0044755E">
        <w:rPr>
          <w:kern w:val="48"/>
        </w:rPr>
        <w:t>very early</w:t>
      </w:r>
      <w:r>
        <w:rPr>
          <w:kern w:val="48"/>
        </w:rPr>
        <w:t xml:space="preserve"> stages of the Covid-19 </w:t>
      </w:r>
      <w:r w:rsidR="00EF5CAB">
        <w:rPr>
          <w:kern w:val="48"/>
        </w:rPr>
        <w:t>outbreak</w:t>
      </w:r>
    </w:p>
    <w:p w14:paraId="1B50BA11" w14:textId="77777777" w:rsidR="00D7522C" w:rsidRDefault="00D7522C" w:rsidP="003B4E04">
      <w:pPr>
        <w:pStyle w:val="Author"/>
        <w:spacing w:before="5pt" w:beforeAutospacing="1" w:after="5pt" w:afterAutospacing="1" w:line="6pt" w:lineRule="auto"/>
        <w:rPr>
          <w:sz w:val="16"/>
          <w:szCs w:val="16"/>
        </w:rPr>
      </w:pPr>
    </w:p>
    <w:p w14:paraId="02FED93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F10E54">
          <w:footerReference w:type="default" r:id="rId8"/>
          <w:footerReference w:type="first" r:id="rId9"/>
          <w:pgSz w:w="595.30pt" w:h="841.90pt" w:code="9"/>
          <w:pgMar w:top="27pt" w:right="44.65pt" w:bottom="72pt" w:left="44.65pt" w:header="36pt" w:footer="36pt" w:gutter="0pt"/>
          <w:cols w:space="36pt"/>
          <w:titlePg/>
          <w:docGrid w:linePitch="360"/>
        </w:sectPr>
      </w:pPr>
    </w:p>
    <w:p w14:paraId="01103AF5" w14:textId="0C714D00" w:rsidR="001A3B3D" w:rsidRPr="00F847A6" w:rsidRDefault="00A317FB" w:rsidP="007B6DDA">
      <w:pPr>
        <w:pStyle w:val="Author"/>
        <w:spacing w:before="5pt" w:beforeAutospacing="1"/>
        <w:rPr>
          <w:sz w:val="18"/>
          <w:szCs w:val="18"/>
        </w:rPr>
      </w:pPr>
      <w:r>
        <w:rPr>
          <w:sz w:val="18"/>
          <w:szCs w:val="18"/>
        </w:rPr>
        <w:t xml:space="preserve">Matt Stirling </w:t>
      </w:r>
      <w:r w:rsidR="00043714">
        <w:rPr>
          <w:sz w:val="18"/>
          <w:szCs w:val="18"/>
        </w:rPr>
        <w:br/>
        <w:t>2208599</w:t>
      </w:r>
      <w:r w:rsidRPr="00F847A6">
        <w:rPr>
          <w:sz w:val="18"/>
          <w:szCs w:val="18"/>
        </w:rPr>
        <w:br/>
      </w:r>
      <w:r w:rsidRPr="00A712B1">
        <w:rPr>
          <w:i/>
          <w:iCs/>
          <w:sz w:val="18"/>
          <w:szCs w:val="18"/>
        </w:rPr>
        <w:t>Univer</w:t>
      </w:r>
      <w:r>
        <w:rPr>
          <w:i/>
          <w:iCs/>
          <w:sz w:val="18"/>
          <w:szCs w:val="18"/>
        </w:rPr>
        <w:t>s</w:t>
      </w:r>
      <w:r w:rsidRPr="00A712B1">
        <w:rPr>
          <w:i/>
          <w:iCs/>
          <w:sz w:val="18"/>
          <w:szCs w:val="18"/>
        </w:rPr>
        <w:t>ity of Oulu</w:t>
      </w:r>
      <w:r w:rsidRPr="00F847A6">
        <w:rPr>
          <w:i/>
          <w:sz w:val="18"/>
          <w:szCs w:val="18"/>
        </w:rPr>
        <w:br/>
      </w:r>
      <w:r>
        <w:rPr>
          <w:sz w:val="18"/>
          <w:szCs w:val="18"/>
        </w:rPr>
        <w:t>Oulu, Finland</w:t>
      </w:r>
      <w:r w:rsidRPr="00F847A6">
        <w:rPr>
          <w:sz w:val="18"/>
          <w:szCs w:val="18"/>
        </w:rPr>
        <w:br/>
      </w:r>
      <w:r>
        <w:rPr>
          <w:sz w:val="18"/>
          <w:szCs w:val="18"/>
        </w:rPr>
        <w:t xml:space="preserve">mstirlin18@student.oulu.fi </w:t>
      </w:r>
      <w:hyperlink r:id="rId10" w:history="1">
        <w:r w:rsidR="00745C44" w:rsidRPr="00B77230">
          <w:rPr>
            <w:rStyle w:val="Hyperlink"/>
            <w:sz w:val="18"/>
            <w:szCs w:val="18"/>
          </w:rPr>
          <w:t>https://github.com/MattThePerson/SNA_Project_2024</w:t>
        </w:r>
      </w:hyperlink>
      <w:r w:rsidR="00BD670B">
        <w:rPr>
          <w:sz w:val="18"/>
          <w:szCs w:val="18"/>
        </w:rPr>
        <w:br w:type="column"/>
      </w:r>
    </w:p>
    <w:p w14:paraId="69FEBD9E" w14:textId="748346A9" w:rsidR="00447BB9" w:rsidRDefault="00BD670B" w:rsidP="00A712B1">
      <w:pPr>
        <w:pStyle w:val="Author"/>
        <w:spacing w:before="5pt" w:beforeAutospacing="1"/>
      </w:pPr>
      <w:r>
        <w:rPr>
          <w:sz w:val="18"/>
          <w:szCs w:val="18"/>
        </w:rPr>
        <w:br w:type="column"/>
      </w:r>
      <w:r w:rsidR="00447BB9">
        <w:t xml:space="preserve"> </w:t>
      </w:r>
    </w:p>
    <w:p w14:paraId="6CBD50D4" w14:textId="77777777" w:rsidR="009F1D79" w:rsidRDefault="009F1D79">
      <w:pPr>
        <w:sectPr w:rsidR="009F1D79" w:rsidSect="00F10E54">
          <w:type w:val="continuous"/>
          <w:pgSz w:w="595.30pt" w:h="841.90pt" w:code="9"/>
          <w:pgMar w:top="22.50pt" w:right="44.65pt" w:bottom="72pt" w:left="44.65pt" w:header="36pt" w:footer="36pt" w:gutter="0pt"/>
          <w:cols w:num="3" w:space="36pt"/>
          <w:docGrid w:linePitch="360"/>
        </w:sectPr>
      </w:pPr>
    </w:p>
    <w:p w14:paraId="35D2CD94" w14:textId="77777777" w:rsidR="009303D9" w:rsidRPr="005B520E" w:rsidRDefault="00BD670B">
      <w:pPr>
        <w:sectPr w:rsidR="009303D9" w:rsidRPr="005B520E" w:rsidSect="00F10E54">
          <w:type w:val="continuous"/>
          <w:pgSz w:w="595.30pt" w:h="841.90pt" w:code="9"/>
          <w:pgMar w:top="22.50pt" w:right="44.65pt" w:bottom="72pt" w:left="44.65pt" w:header="36pt" w:footer="36pt" w:gutter="0pt"/>
          <w:cols w:num="3" w:space="36pt"/>
          <w:docGrid w:linePitch="360"/>
        </w:sectPr>
      </w:pPr>
      <w:r>
        <w:br w:type="column"/>
      </w:r>
    </w:p>
    <w:p w14:paraId="73256447" w14:textId="7A14B599" w:rsidR="004D72B5" w:rsidRDefault="009303D9" w:rsidP="00972203">
      <w:pPr>
        <w:pStyle w:val="Abstract"/>
        <w:rPr>
          <w:i/>
          <w:iCs/>
        </w:rPr>
      </w:pPr>
      <w:r>
        <w:rPr>
          <w:i/>
          <w:iCs/>
        </w:rPr>
        <w:t>Abstract</w:t>
      </w:r>
      <w:r>
        <w:t>—</w:t>
      </w:r>
      <w:r w:rsidR="00EC2EE6">
        <w:t xml:space="preserve">Discourse on Twitter can be </w:t>
      </w:r>
      <w:r w:rsidR="00492B3B">
        <w:t xml:space="preserve">analysed </w:t>
      </w:r>
      <w:r w:rsidR="00EC2EE6">
        <w:t xml:space="preserve">as a network by </w:t>
      </w:r>
      <w:r w:rsidR="008266A9">
        <w:t>looking at</w:t>
      </w:r>
      <w:r w:rsidR="00EC2EE6">
        <w:t xml:space="preserve"> co-</w:t>
      </w:r>
      <w:r w:rsidR="0062530B">
        <w:t>occurrences</w:t>
      </w:r>
      <w:r w:rsidR="00EC2EE6">
        <w:t xml:space="preserve"> of hashtags </w:t>
      </w:r>
      <w:r w:rsidR="008266A9">
        <w:t>within the tweets</w:t>
      </w:r>
      <w:r w:rsidR="00EC2EE6">
        <w:t xml:space="preserve">. This approach may yield insights about the nature of discourse surrounding a particular topic. In this report, I </w:t>
      </w:r>
      <w:r w:rsidR="00492B3B">
        <w:t>analyse</w:t>
      </w:r>
      <w:r w:rsidR="00EC2EE6">
        <w:t xml:space="preserve"> a network constructed by </w:t>
      </w:r>
      <w:r w:rsidR="001F5519">
        <w:t>adding</w:t>
      </w:r>
      <w:r w:rsidR="00EC2EE6">
        <w:t xml:space="preserve"> links between tweets based on co-</w:t>
      </w:r>
      <w:r w:rsidR="0062530B">
        <w:t>occurrence</w:t>
      </w:r>
      <w:r w:rsidR="00EC2EE6">
        <w:t xml:space="preserve"> of hashtags for tweets related to the Covid-19 pandemic </w:t>
      </w:r>
      <w:r w:rsidR="009D3A19">
        <w:t>published</w:t>
      </w:r>
      <w:r w:rsidR="001174B5">
        <w:t xml:space="preserve"> </w:t>
      </w:r>
      <w:r w:rsidR="00EC2EE6">
        <w:t xml:space="preserve">between December 2019 and February 2020. </w:t>
      </w:r>
      <w:r w:rsidR="00573176">
        <w:t>The analysis showed that this network does not follow a power law distribution, contra</w:t>
      </w:r>
      <w:r w:rsidR="00B87303">
        <w:t>r</w:t>
      </w:r>
      <w:r w:rsidR="00573176">
        <w:t>y to expectation,</w:t>
      </w:r>
      <w:r w:rsidR="008F0AC9">
        <w:t xml:space="preserve"> and that the network has a high transitivity which evolves over time. </w:t>
      </w:r>
    </w:p>
    <w:p w14:paraId="7C84FCDD" w14:textId="25F9B907" w:rsidR="009303D9" w:rsidRPr="004D72B5" w:rsidRDefault="004D72B5" w:rsidP="00972203">
      <w:pPr>
        <w:pStyle w:val="Keywords"/>
      </w:pPr>
      <w:r w:rsidRPr="004D72B5">
        <w:t>Keywords—</w:t>
      </w:r>
      <w:r w:rsidR="00A317FB" w:rsidRPr="00A317FB">
        <w:rPr>
          <w:i w:val="0"/>
          <w:iCs/>
        </w:rPr>
        <w:t xml:space="preserve">social network analysis, </w:t>
      </w:r>
      <w:r w:rsidR="006E5529">
        <w:rPr>
          <w:i w:val="0"/>
          <w:iCs/>
        </w:rPr>
        <w:t>T</w:t>
      </w:r>
      <w:r w:rsidR="00F64AF7">
        <w:rPr>
          <w:i w:val="0"/>
          <w:iCs/>
        </w:rPr>
        <w:t xml:space="preserve">witter, </w:t>
      </w:r>
      <w:r w:rsidR="006E5529">
        <w:rPr>
          <w:i w:val="0"/>
          <w:iCs/>
        </w:rPr>
        <w:t>COVID</w:t>
      </w:r>
      <w:r w:rsidR="00F64AF7">
        <w:rPr>
          <w:i w:val="0"/>
          <w:iCs/>
        </w:rPr>
        <w:t xml:space="preserve">-19, </w:t>
      </w:r>
      <w:r w:rsidR="00EF6F1F">
        <w:rPr>
          <w:i w:val="0"/>
          <w:iCs/>
        </w:rPr>
        <w:t>hashtags</w:t>
      </w:r>
    </w:p>
    <w:p w14:paraId="14E59AE8" w14:textId="0D279A97" w:rsidR="009303D9" w:rsidRPr="00D632BE" w:rsidRDefault="009303D9" w:rsidP="006B6B66">
      <w:pPr>
        <w:pStyle w:val="Heading1"/>
      </w:pPr>
      <w:r w:rsidRPr="00D632BE">
        <w:t>Introduction</w:t>
      </w:r>
    </w:p>
    <w:p w14:paraId="35071CCA" w14:textId="25B9315B" w:rsidR="00532AC7" w:rsidRDefault="00065E8B" w:rsidP="00E7596C">
      <w:pPr>
        <w:pStyle w:val="BodyText"/>
      </w:pPr>
      <w:r>
        <w:t>This report documents my work on the final project for my Social Network Analysis class. The general idea of the project was to use a dataset of tweets to construct a network based on co-</w:t>
      </w:r>
      <w:r w:rsidR="009176D6">
        <w:t>occurrence</w:t>
      </w:r>
      <w:r>
        <w:t xml:space="preserve"> of hashtags and then analyse aspects of the network as well as how some </w:t>
      </w:r>
      <w:r w:rsidR="009176D6">
        <w:t>features</w:t>
      </w:r>
      <w:r>
        <w:t xml:space="preserve"> evolved over time</w:t>
      </w:r>
      <w:r w:rsidR="00E23D4F">
        <w:t xml:space="preserve"> (see next section for</w:t>
      </w:r>
      <w:r w:rsidR="00E23D4F" w:rsidRPr="00E23D4F">
        <w:t xml:space="preserve"> </w:t>
      </w:r>
      <w:r w:rsidR="00E23D4F">
        <w:t>problem description)</w:t>
      </w:r>
      <w:r>
        <w:t>.</w:t>
      </w:r>
      <w:r w:rsidR="00EF5CAB">
        <w:t xml:space="preserve"> The tweets would be specifically about Covid-19 and were published in the very early stages of the outbreak.</w:t>
      </w:r>
      <w:r>
        <w:t xml:space="preserve"> </w:t>
      </w:r>
    </w:p>
    <w:p w14:paraId="3E2A65DC" w14:textId="1D803ADF" w:rsidR="0083257A" w:rsidRDefault="004D1297" w:rsidP="008D30AF">
      <w:pPr>
        <w:pStyle w:val="BodyText"/>
      </w:pPr>
      <w:r>
        <w:t>I was able to isolate the components of the network and do some</w:t>
      </w:r>
      <w:r w:rsidRPr="004D1297">
        <w:t xml:space="preserve"> </w:t>
      </w:r>
      <w:r>
        <w:t xml:space="preserve">analysis of shortest paths, and I concluded that the distribution of degree </w:t>
      </w:r>
      <w:r w:rsidR="009176D6">
        <w:t>centralities</w:t>
      </w:r>
      <w:r>
        <w:t xml:space="preserve"> of the nodes did not follow a power-law. The transitivity of the network was found too be very high and to evolve in a manner that was </w:t>
      </w:r>
      <w:r w:rsidR="009176D6">
        <w:t>peculiar</w:t>
      </w:r>
      <w:r>
        <w:t xml:space="preserve"> and may require further thought to explain. </w:t>
      </w:r>
      <w:r w:rsidR="00C71B9D">
        <w:t>The evolution of tweet semantics can be partially understood by</w:t>
      </w:r>
      <w:r w:rsidR="002D0447">
        <w:t xml:space="preserve"> appealing to the </w:t>
      </w:r>
      <w:r w:rsidR="009176D6">
        <w:t>declaration</w:t>
      </w:r>
      <w:r w:rsidR="002D0447">
        <w:t xml:space="preserve"> by the WHO of a global public health emergency in late January</w:t>
      </w:r>
      <w:r w:rsidR="005D5B47">
        <w:t xml:space="preserve"> 2020</w:t>
      </w:r>
      <w:r w:rsidR="002D0447">
        <w:t>.</w:t>
      </w:r>
      <w:r w:rsidR="00C41ED3">
        <w:t xml:space="preserve"> </w:t>
      </w:r>
      <w:r w:rsidR="008D30AF">
        <w:t xml:space="preserve">I also suggest an alternative approach to analysing similar types of networks which abstracts the network into its complete subgraphs, which are easy to identify in this case. </w:t>
      </w:r>
      <w:r w:rsidR="00C41ED3">
        <w:t xml:space="preserve">Due to time constraints, I was unable to complete the last two network analysis tasks </w:t>
      </w:r>
      <w:r w:rsidR="009176D6">
        <w:t>concerning</w:t>
      </w:r>
      <w:r w:rsidR="00C41ED3">
        <w:t xml:space="preserve"> structural balance and virus </w:t>
      </w:r>
      <w:r w:rsidR="009176D6">
        <w:t>propagation</w:t>
      </w:r>
      <w:r w:rsidR="00C41ED3">
        <w:t xml:space="preserve"> model.</w:t>
      </w:r>
      <w:r w:rsidR="00C71B9D">
        <w:t xml:space="preserve"> </w:t>
      </w:r>
    </w:p>
    <w:p w14:paraId="02AD14D7" w14:textId="00931BF4" w:rsidR="00452134" w:rsidRDefault="00452134" w:rsidP="002856A7">
      <w:pPr>
        <w:pStyle w:val="BodyText"/>
      </w:pPr>
      <w:r>
        <w:t>A paper that deals with a similar problem description by Türker and Sulak (2018) explores a multiplayer network with the first layer being made by converting co-</w:t>
      </w:r>
      <w:r w:rsidR="009176D6">
        <w:t>occurrences</w:t>
      </w:r>
      <w:r>
        <w:t xml:space="preserve"> of hashtags into links and the second layer by converting semantic relations into links</w:t>
      </w:r>
      <w:r w:rsidR="00CC49F8">
        <w:t xml:space="preserve"> </w:t>
      </w:r>
      <w:sdt>
        <w:sdtPr>
          <w:id w:val="701364265"/>
          <w:citation/>
        </w:sdtPr>
        <w:sdtContent>
          <w:r w:rsidR="00CC49F8">
            <w:fldChar w:fldCharType="begin"/>
          </w:r>
          <w:r w:rsidR="00CC49F8">
            <w:rPr>
              <w:lang w:val="en-FI"/>
            </w:rPr>
            <w:instrText xml:space="preserve"> CITATION İlk18 \l</w:instrText>
          </w:r>
          <w:r w:rsidR="000E65DC">
            <w:rPr>
              <w:lang w:val="en-FI"/>
            </w:rPr>
            <w:instrText xml:space="preserve"> en-FI </w:instrText>
          </w:r>
          <w:r w:rsidR="00CC49F8">
            <w:fldChar w:fldCharType="separate"/>
          </w:r>
          <w:r w:rsidR="00A322CF" w:rsidRPr="00A322CF">
            <w:rPr>
              <w:noProof/>
              <w:lang w:val="en-FI"/>
            </w:rPr>
            <w:t>[1]</w:t>
          </w:r>
          <w:r w:rsidR="00CC49F8">
            <w:fldChar w:fldCharType="end"/>
          </w:r>
        </w:sdtContent>
      </w:sdt>
      <w:r>
        <w:t>. This</w:t>
      </w:r>
      <w:r w:rsidR="00B711B1">
        <w:t xml:space="preserve"> </w:t>
      </w:r>
      <w:r w:rsidR="00607D60">
        <w:t xml:space="preserve">paper </w:t>
      </w:r>
      <w:r w:rsidR="00B711B1">
        <w:t xml:space="preserve">found </w:t>
      </w:r>
      <w:r w:rsidR="00607D60">
        <w:t xml:space="preserve">that power-law distribution of degree was evident in the multilayer network. </w:t>
      </w:r>
      <w:r w:rsidR="00CD653E">
        <w:t>This finding of course differs from the result in this report</w:t>
      </w:r>
      <w:r w:rsidR="00512CC1">
        <w:t xml:space="preserve"> concerning power-law distribution of node degree. </w:t>
      </w:r>
    </w:p>
    <w:p w14:paraId="246B20CA" w14:textId="52463750" w:rsidR="00F47744" w:rsidRDefault="00452134" w:rsidP="002856A7">
      <w:pPr>
        <w:pStyle w:val="BodyText"/>
      </w:pPr>
      <w:r>
        <w:t xml:space="preserve">All the code used to perform the network analysis is available </w:t>
      </w:r>
      <w:r w:rsidR="00FF7C96">
        <w:t>in</w:t>
      </w:r>
      <w:r>
        <w:t xml:space="preserve"> a public</w:t>
      </w:r>
      <w:r w:rsidR="003047AD">
        <w:t xml:space="preserve"> </w:t>
      </w:r>
      <w:r w:rsidR="00FF7C96">
        <w:t>code</w:t>
      </w:r>
      <w:r>
        <w:t xml:space="preserve"> repository</w:t>
      </w:r>
      <w:r w:rsidR="002A3D03">
        <w:t xml:space="preserve"> </w:t>
      </w:r>
      <w:sdt>
        <w:sdtPr>
          <w:id w:val="-247650856"/>
          <w:citation/>
        </w:sdtPr>
        <w:sdtContent>
          <w:r w:rsidR="002A3D03">
            <w:fldChar w:fldCharType="begin"/>
          </w:r>
          <w:r w:rsidR="002A3D03">
            <w:rPr>
              <w:lang w:val="en-FI"/>
            </w:rPr>
            <w:instrText xml:space="preserve"> CITATION Mat24 \l</w:instrText>
          </w:r>
          <w:r w:rsidR="000E65DC">
            <w:rPr>
              <w:lang w:val="en-FI"/>
            </w:rPr>
            <w:instrText xml:space="preserve"> en-FI </w:instrText>
          </w:r>
          <w:r w:rsidR="002A3D03">
            <w:fldChar w:fldCharType="separate"/>
          </w:r>
          <w:r w:rsidR="00A322CF" w:rsidRPr="00A322CF">
            <w:rPr>
              <w:noProof/>
              <w:lang w:val="en-FI"/>
            </w:rPr>
            <w:t>[2]</w:t>
          </w:r>
          <w:r w:rsidR="002A3D03">
            <w:fldChar w:fldCharType="end"/>
          </w:r>
        </w:sdtContent>
      </w:sdt>
      <w:r w:rsidR="002A3D03">
        <w:t xml:space="preserve">. </w:t>
      </w:r>
    </w:p>
    <w:p w14:paraId="28B8215D" w14:textId="77777777" w:rsidR="00AA037B" w:rsidRPr="005B520E" w:rsidRDefault="00AA037B" w:rsidP="007D5267">
      <w:pPr>
        <w:pStyle w:val="BodyText"/>
        <w:ind w:firstLine="0pt"/>
      </w:pPr>
    </w:p>
    <w:p w14:paraId="581588A1" w14:textId="78FEDC0B" w:rsidR="009303D9" w:rsidRPr="006B6B66" w:rsidRDefault="00212526" w:rsidP="006B6B66">
      <w:pPr>
        <w:pStyle w:val="Heading1"/>
      </w:pPr>
      <w:r>
        <w:t>Problem Description</w:t>
      </w:r>
    </w:p>
    <w:p w14:paraId="209562AB" w14:textId="210575FE" w:rsidR="000A0C46" w:rsidRDefault="00531546" w:rsidP="00C85D04">
      <w:pPr>
        <w:pStyle w:val="BodyText"/>
      </w:pPr>
      <w:r>
        <w:t xml:space="preserve">The </w:t>
      </w:r>
      <w:r w:rsidR="00A56344">
        <w:t>problem description</w:t>
      </w:r>
      <w:r w:rsidR="00B935E0">
        <w:t xml:space="preserve"> </w:t>
      </w:r>
      <w:r w:rsidR="00A56344">
        <w:t xml:space="preserve">as I see it </w:t>
      </w:r>
      <w:r>
        <w:t xml:space="preserve">was to </w:t>
      </w:r>
      <w:r w:rsidR="00F201EC">
        <w:t xml:space="preserve">analyse a </w:t>
      </w:r>
      <w:r w:rsidR="00520D42">
        <w:t>graph</w:t>
      </w:r>
      <w:r w:rsidR="00CD5FD6">
        <w:t xml:space="preserve"> that was to be</w:t>
      </w:r>
      <w:r w:rsidR="00F201EC">
        <w:t xml:space="preserve"> </w:t>
      </w:r>
      <w:r>
        <w:t>constructed from a subset of the TweetsCOV19 dataset</w:t>
      </w:r>
      <w:r w:rsidR="00117E73">
        <w:t xml:space="preserve"> </w:t>
      </w:r>
      <w:sdt>
        <w:sdtPr>
          <w:id w:val="-227694274"/>
          <w:citation/>
        </w:sdtPr>
        <w:sdtContent>
          <w:r w:rsidR="00117E73">
            <w:fldChar w:fldCharType="begin"/>
          </w:r>
          <w:r w:rsidR="00117E73">
            <w:rPr>
              <w:lang w:val="en-FI"/>
            </w:rPr>
            <w:instrText xml:space="preserve"> CITATION Erd20 \l</w:instrText>
          </w:r>
          <w:r>
            <w:rPr>
              <w:lang w:val="en-FI"/>
            </w:rPr>
            <w:instrText xml:space="preserve"> en-FI </w:instrText>
          </w:r>
          <w:r w:rsidR="00117E73">
            <w:fldChar w:fldCharType="separate"/>
          </w:r>
          <w:r w:rsidR="00A322CF" w:rsidRPr="00A322CF">
            <w:rPr>
              <w:noProof/>
              <w:lang w:val="en-FI"/>
            </w:rPr>
            <w:t>[3]</w:t>
          </w:r>
          <w:r w:rsidR="00117E73">
            <w:fldChar w:fldCharType="end"/>
          </w:r>
        </w:sdtContent>
      </w:sdt>
      <w:r>
        <w:t xml:space="preserve">. The dataset </w:t>
      </w:r>
      <w:r w:rsidR="000A0C46">
        <w:t>would</w:t>
      </w:r>
      <w:r>
        <w:t xml:space="preserve"> be limited to tweets between December 2019 and February 2020, and </w:t>
      </w:r>
      <w:r w:rsidR="00B04639">
        <w:t>the</w:t>
      </w:r>
      <w:r>
        <w:t xml:space="preserve"> graph </w:t>
      </w:r>
      <w:r w:rsidR="000A0C46">
        <w:t>would</w:t>
      </w:r>
      <w:r>
        <w:t xml:space="preserve"> be constructed by</w:t>
      </w:r>
      <w:r w:rsidR="00A56344">
        <w:t xml:space="preserve"> representing individual tweets as nodes and adding edges between any two nodes </w:t>
      </w:r>
      <w:r w:rsidR="00B935E0">
        <w:t>where the tweets that they represent share at least one hashtag.</w:t>
      </w:r>
      <w:r w:rsidR="00C32065">
        <w:t xml:space="preserve"> </w:t>
      </w:r>
      <w:r w:rsidR="000A0C46">
        <w:t>The graph would be saved in a manner that allows for it to be loaded into a graphing library (in my case an edge list) and the adjacency matrix of the graph would be created.</w:t>
      </w:r>
      <w:r w:rsidR="009F0005">
        <w:t xml:space="preserve"> </w:t>
      </w:r>
    </w:p>
    <w:p w14:paraId="4741614F" w14:textId="1A1B338D" w:rsidR="009303D9" w:rsidRDefault="00C32065" w:rsidP="00C85D04">
      <w:pPr>
        <w:pStyle w:val="BodyText"/>
      </w:pPr>
      <w:r>
        <w:t>Then, the following analysis would be done on the network:</w:t>
      </w:r>
    </w:p>
    <w:p w14:paraId="0E0008AC" w14:textId="6522D736" w:rsidR="00C32065" w:rsidRDefault="00FE635E" w:rsidP="003C06BB">
      <w:pPr>
        <w:pStyle w:val="BodyText"/>
        <w:numPr>
          <w:ilvl w:val="0"/>
          <w:numId w:val="29"/>
        </w:numPr>
      </w:pPr>
      <w:r>
        <w:t>Identify</w:t>
      </w:r>
      <w:r w:rsidR="00C32065">
        <w:t xml:space="preserve"> the </w:t>
      </w:r>
      <w:r w:rsidR="002A6CDC">
        <w:t>three</w:t>
      </w:r>
      <w:r w:rsidR="00C32065">
        <w:t xml:space="preserve"> largest connected components </w:t>
      </w:r>
      <w:r w:rsidR="00E512E6">
        <w:t>and determine</w:t>
      </w:r>
      <w:r w:rsidR="00C32065">
        <w:t xml:space="preserve"> their average path lengths</w:t>
      </w:r>
      <w:r w:rsidR="009A44A5">
        <w:t>.</w:t>
      </w:r>
      <w:r w:rsidR="00D25B13">
        <w:t xml:space="preserve"> </w:t>
      </w:r>
    </w:p>
    <w:p w14:paraId="53B60987" w14:textId="241579D9" w:rsidR="00C32065" w:rsidRDefault="00C32065" w:rsidP="003C06BB">
      <w:pPr>
        <w:pStyle w:val="BodyText"/>
        <w:numPr>
          <w:ilvl w:val="0"/>
          <w:numId w:val="29"/>
        </w:numPr>
      </w:pPr>
      <w:r>
        <w:t>Plot the degree centrality of the graph and investigate whether it is power law distributed</w:t>
      </w:r>
      <w:r w:rsidR="009A44A5">
        <w:t>.</w:t>
      </w:r>
      <w:r w:rsidR="00D25B13">
        <w:t xml:space="preserve"> </w:t>
      </w:r>
    </w:p>
    <w:p w14:paraId="73D3308E" w14:textId="7FFC4A5C" w:rsidR="00C32065" w:rsidRDefault="00C32065" w:rsidP="003C06BB">
      <w:pPr>
        <w:pStyle w:val="BodyText"/>
        <w:numPr>
          <w:ilvl w:val="0"/>
          <w:numId w:val="29"/>
        </w:numPr>
      </w:pPr>
      <w:r>
        <w:t xml:space="preserve">Plot the evolution of </w:t>
      </w:r>
      <w:r w:rsidRPr="00C32065">
        <w:rPr>
          <w:i/>
          <w:iCs/>
        </w:rPr>
        <w:t>cumulative</w:t>
      </w:r>
      <w:r>
        <w:t xml:space="preserve"> </w:t>
      </w:r>
      <w:r w:rsidRPr="00C32065">
        <w:t>averag</w:t>
      </w:r>
      <w:r>
        <w:t>e positive and negative sentiment scores</w:t>
      </w:r>
      <w:r w:rsidR="009D1950">
        <w:t xml:space="preserve"> of the tweets</w:t>
      </w:r>
      <w:r>
        <w:t xml:space="preserve"> over the </w:t>
      </w:r>
      <w:r w:rsidR="009D1950">
        <w:t xml:space="preserve">selected timespan and comment on the </w:t>
      </w:r>
      <w:r w:rsidR="00FE635E">
        <w:t>discrepancy</w:t>
      </w:r>
      <w:r w:rsidR="009D1950">
        <w:t xml:space="preserve"> between the two graphs</w:t>
      </w:r>
      <w:r w:rsidR="009A44A5">
        <w:t>.</w:t>
      </w:r>
      <w:r w:rsidR="001013B1">
        <w:t xml:space="preserve"> </w:t>
      </w:r>
    </w:p>
    <w:p w14:paraId="72AC3148" w14:textId="3642F334" w:rsidR="009D1950" w:rsidRDefault="009D1950" w:rsidP="003C06BB">
      <w:pPr>
        <w:pStyle w:val="BodyText"/>
        <w:numPr>
          <w:ilvl w:val="0"/>
          <w:numId w:val="29"/>
        </w:numPr>
      </w:pPr>
      <w:r>
        <w:t>Analyse the evolution of transitivity of the network</w:t>
      </w:r>
      <w:r w:rsidR="00871C13">
        <w:t xml:space="preserve"> by looking </w:t>
      </w:r>
      <w:r w:rsidR="004926AE">
        <w:t>at the cumulative graph up to each point in time.</w:t>
      </w:r>
      <w:r w:rsidR="008C5972">
        <w:t xml:space="preserve"> </w:t>
      </w:r>
    </w:p>
    <w:p w14:paraId="06C0999C" w14:textId="0CA32542" w:rsidR="009D1950" w:rsidRDefault="009D1950" w:rsidP="003C06BB">
      <w:pPr>
        <w:pStyle w:val="BodyText"/>
        <w:numPr>
          <w:ilvl w:val="0"/>
          <w:numId w:val="29"/>
        </w:numPr>
      </w:pPr>
      <w:r>
        <w:t xml:space="preserve">Analyse the evolution of </w:t>
      </w:r>
      <w:r w:rsidR="003C06BB">
        <w:t xml:space="preserve">structural balance of the network by looking at the </w:t>
      </w:r>
      <w:r w:rsidR="00FE635E">
        <w:t>proportion</w:t>
      </w:r>
      <w:r w:rsidR="003C06BB">
        <w:t xml:space="preserve"> of</w:t>
      </w:r>
      <w:r w:rsidR="00167C7E">
        <w:t xml:space="preserve"> balanced and unbalanced triangles</w:t>
      </w:r>
      <w:r w:rsidR="009A44A5">
        <w:t>.</w:t>
      </w:r>
      <w:r w:rsidR="006D3905">
        <w:t xml:space="preserve"> </w:t>
      </w:r>
    </w:p>
    <w:p w14:paraId="42E924D7" w14:textId="46FAD23E" w:rsidR="00167C7E" w:rsidRDefault="00167C7E" w:rsidP="003C06BB">
      <w:pPr>
        <w:pStyle w:val="BodyText"/>
        <w:numPr>
          <w:ilvl w:val="0"/>
          <w:numId w:val="29"/>
        </w:numPr>
      </w:pPr>
      <w:r>
        <w:t xml:space="preserve">Investigate the occurrence of unbalanced triangles as a virus </w:t>
      </w:r>
      <w:r w:rsidR="00FE635E">
        <w:t>propagation</w:t>
      </w:r>
      <w:r>
        <w:t xml:space="preserve"> case</w:t>
      </w:r>
      <w:r w:rsidR="009A44A5">
        <w:t>.</w:t>
      </w:r>
      <w:r w:rsidR="0079570A">
        <w:t xml:space="preserve"> </w:t>
      </w:r>
    </w:p>
    <w:p w14:paraId="5435DBAF" w14:textId="6FE922B4" w:rsidR="005B507A" w:rsidRDefault="00270A23" w:rsidP="00270A23">
      <w:pPr>
        <w:pStyle w:val="BodyText"/>
        <w:ind w:firstLine="0pt"/>
      </w:pPr>
      <w:r>
        <w:tab/>
      </w:r>
      <w:r w:rsidR="00F676A4">
        <w:t xml:space="preserve">After this analysis, </w:t>
      </w:r>
      <w:r w:rsidR="00A359DF">
        <w:t>I am supposed to comment</w:t>
      </w:r>
      <w:r w:rsidR="00F676A4">
        <w:t xml:space="preserve"> on the limitations of the </w:t>
      </w:r>
      <w:r w:rsidR="00FE635E">
        <w:t>overall</w:t>
      </w:r>
      <w:r w:rsidR="00F676A4">
        <w:t xml:space="preserve"> reasoning pipeline</w:t>
      </w:r>
      <w:r w:rsidR="00C61D2F">
        <w:t xml:space="preserve"> and suggest literature to support the findings.</w:t>
      </w:r>
      <w:r w:rsidR="00B07E1F">
        <w:t xml:space="preserve"> </w:t>
      </w:r>
    </w:p>
    <w:p w14:paraId="4E214B55" w14:textId="77777777" w:rsidR="00F47744" w:rsidRPr="005B507A" w:rsidRDefault="00F47744" w:rsidP="00270A23">
      <w:pPr>
        <w:pStyle w:val="BodyText"/>
        <w:ind w:firstLine="0pt"/>
      </w:pPr>
    </w:p>
    <w:p w14:paraId="323EDCAE" w14:textId="5EFB0DB1" w:rsidR="009303D9" w:rsidRDefault="005B507A" w:rsidP="00BA5719">
      <w:pPr>
        <w:pStyle w:val="Heading1"/>
      </w:pPr>
      <w:r>
        <w:tab/>
      </w:r>
      <w:r w:rsidR="00212526">
        <w:t>Dataset Description</w:t>
      </w:r>
    </w:p>
    <w:p w14:paraId="5442BE2A" w14:textId="1C6C9E70" w:rsidR="009303D9" w:rsidRDefault="008A41E7" w:rsidP="00C85D04">
      <w:pPr>
        <w:pStyle w:val="BodyText"/>
      </w:pPr>
      <w:r>
        <w:t>The dataset</w:t>
      </w:r>
      <w:r w:rsidR="00206984">
        <w:t xml:space="preserve"> from which the network was constructed was </w:t>
      </w:r>
      <w:r w:rsidR="0048282D">
        <w:t>P</w:t>
      </w:r>
      <w:r w:rsidR="00206984">
        <w:t xml:space="preserve">art 1 of the TweetsCOV19 dataset, which is a semantically </w:t>
      </w:r>
      <w:r w:rsidR="00FE635E">
        <w:t>annotated</w:t>
      </w:r>
      <w:r w:rsidR="00206984">
        <w:t xml:space="preserve"> corpus of tweets about the COVID-19 pandemic. </w:t>
      </w:r>
      <w:r w:rsidR="00274045">
        <w:t>It</w:t>
      </w:r>
      <w:r w:rsidR="00206984">
        <w:t xml:space="preserve"> contains over 8 million tweets between October 2019 and April 2020</w:t>
      </w:r>
      <w:r w:rsidR="00AC1B16">
        <w:t xml:space="preserve"> which were selected from the TweetsKB dataset, a much larger corpus </w:t>
      </w:r>
      <w:r w:rsidR="00C9295D">
        <w:t>of</w:t>
      </w:r>
      <w:r w:rsidR="00AC1B16">
        <w:t xml:space="preserve"> nearly 3 billion tweets spanning over 9 years. </w:t>
      </w:r>
      <w:r w:rsidR="001564A9">
        <w:t xml:space="preserve">The basis for selection </w:t>
      </w:r>
      <w:r w:rsidR="00DB694B">
        <w:t>from this larger dataset was if the tweet text contained keywords related to the pandemic</w:t>
      </w:r>
      <w:r w:rsidR="00BE2CF9">
        <w:t>; a seed list of 268 keywords was used.</w:t>
      </w:r>
      <w:r w:rsidR="00DB694B">
        <w:t xml:space="preserve"> </w:t>
      </w:r>
      <w:r w:rsidR="00C83BEF">
        <w:t>T</w:t>
      </w:r>
      <w:r w:rsidR="00DB694B">
        <w:t>he text of the tweets</w:t>
      </w:r>
      <w:r w:rsidR="00DA6CF1">
        <w:t xml:space="preserve"> </w:t>
      </w:r>
      <w:r w:rsidR="00DA6CF1">
        <w:lastRenderedPageBreak/>
        <w:t>themselves</w:t>
      </w:r>
      <w:r w:rsidR="00DB694B">
        <w:t xml:space="preserve"> were not made available in the TweetsCOV19 dataset and the user</w:t>
      </w:r>
      <w:r w:rsidR="00CF486E">
        <w:t xml:space="preserve"> IDs </w:t>
      </w:r>
      <w:r w:rsidR="00DB694B">
        <w:t>were</w:t>
      </w:r>
      <w:r w:rsidR="00593647">
        <w:t xml:space="preserve"> also</w:t>
      </w:r>
      <w:r w:rsidR="00DB694B">
        <w:t xml:space="preserve"> </w:t>
      </w:r>
      <w:r w:rsidR="00453B18">
        <w:t>encrypted</w:t>
      </w:r>
      <w:r w:rsidR="00DB694B">
        <w:t xml:space="preserve"> for anonymity. </w:t>
      </w:r>
    </w:p>
    <w:p w14:paraId="0850D121" w14:textId="40B42743" w:rsidR="00871850" w:rsidRDefault="00343A40" w:rsidP="00CD6125">
      <w:pPr>
        <w:pStyle w:val="BodyText"/>
      </w:pPr>
      <w:r>
        <w:t xml:space="preserve">Each tweet instance </w:t>
      </w:r>
      <w:r w:rsidR="00453B18">
        <w:t>contains 12 features related to the tweet</w:t>
      </w:r>
      <w:r w:rsidR="00636B03">
        <w:t xml:space="preserve">. </w:t>
      </w:r>
    </w:p>
    <w:p w14:paraId="5DFB8D1C" w14:textId="2B097A44" w:rsidR="007174E7" w:rsidRPr="005B520E" w:rsidRDefault="007174E7" w:rsidP="007174E7">
      <w:pPr>
        <w:pStyle w:val="tablehead"/>
      </w:pPr>
      <w:r>
        <w:t>Tweet Instance Features</w:t>
      </w:r>
    </w:p>
    <w:tbl>
      <w:tblPr>
        <w:tblW w:w="194.4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376"/>
        <w:gridCol w:w="976"/>
        <w:gridCol w:w="2537"/>
      </w:tblGrid>
      <w:tr w:rsidR="0050103A" w14:paraId="2B284F8F" w14:textId="77777777" w:rsidTr="0050103A">
        <w:trPr>
          <w:cantSplit/>
          <w:trHeight w:val="240"/>
          <w:tblHeader/>
          <w:jc w:val="center"/>
        </w:trPr>
        <w:tc>
          <w:tcPr>
            <w:tcW w:w="18.80pt" w:type="dxa"/>
            <w:vAlign w:val="center"/>
          </w:tcPr>
          <w:p w14:paraId="7716A39E" w14:textId="61F0BB80" w:rsidR="0050103A" w:rsidRDefault="0050103A" w:rsidP="00303D02">
            <w:pPr>
              <w:pStyle w:val="tablecolsubhead"/>
            </w:pPr>
            <w:r>
              <w:t>#</w:t>
            </w:r>
          </w:p>
        </w:tc>
        <w:tc>
          <w:tcPr>
            <w:tcW w:w="48.80pt" w:type="dxa"/>
            <w:vAlign w:val="center"/>
          </w:tcPr>
          <w:p w14:paraId="3A8FE8DF" w14:textId="46BB3D15" w:rsidR="0050103A" w:rsidRDefault="0050103A" w:rsidP="00303D02">
            <w:pPr>
              <w:pStyle w:val="tablecolsubhead"/>
            </w:pPr>
            <w:r>
              <w:t>Feature</w:t>
            </w:r>
          </w:p>
        </w:tc>
        <w:tc>
          <w:tcPr>
            <w:tcW w:w="126.85pt" w:type="dxa"/>
            <w:vAlign w:val="center"/>
          </w:tcPr>
          <w:p w14:paraId="3DE5923F" w14:textId="1C3614AE" w:rsidR="0050103A" w:rsidRDefault="0050103A" w:rsidP="00303D02">
            <w:pPr>
              <w:pStyle w:val="tablecolsubhead"/>
            </w:pPr>
            <w:r>
              <w:t>Description</w:t>
            </w:r>
          </w:p>
        </w:tc>
      </w:tr>
      <w:tr w:rsidR="0050103A" w14:paraId="3CC6F4A8" w14:textId="77777777" w:rsidTr="0050103A">
        <w:trPr>
          <w:trHeight w:val="320"/>
          <w:jc w:val="center"/>
        </w:trPr>
        <w:tc>
          <w:tcPr>
            <w:tcW w:w="18.80pt" w:type="dxa"/>
            <w:vAlign w:val="center"/>
          </w:tcPr>
          <w:p w14:paraId="1ED7DA76" w14:textId="724D1A7D" w:rsidR="0050103A" w:rsidRDefault="0050103A" w:rsidP="00303D02">
            <w:pPr>
              <w:pStyle w:val="tablecopy"/>
            </w:pPr>
            <w:r>
              <w:t>1</w:t>
            </w:r>
          </w:p>
        </w:tc>
        <w:tc>
          <w:tcPr>
            <w:tcW w:w="48.80pt" w:type="dxa"/>
            <w:vAlign w:val="center"/>
          </w:tcPr>
          <w:p w14:paraId="59E4953E" w14:textId="4744A476" w:rsidR="0050103A" w:rsidRDefault="0050103A" w:rsidP="00016863">
            <w:pPr>
              <w:jc w:val="start"/>
              <w:rPr>
                <w:sz w:val="16"/>
                <w:szCs w:val="16"/>
              </w:rPr>
            </w:pPr>
            <w:r>
              <w:rPr>
                <w:sz w:val="16"/>
                <w:szCs w:val="16"/>
              </w:rPr>
              <w:t>Twitter ID</w:t>
            </w:r>
          </w:p>
        </w:tc>
        <w:tc>
          <w:tcPr>
            <w:tcW w:w="126.85pt" w:type="dxa"/>
            <w:vAlign w:val="center"/>
          </w:tcPr>
          <w:p w14:paraId="313E4417" w14:textId="62568984" w:rsidR="0050103A" w:rsidRDefault="00EB6807" w:rsidP="00016863">
            <w:pPr>
              <w:jc w:val="start"/>
              <w:rPr>
                <w:sz w:val="16"/>
                <w:szCs w:val="16"/>
              </w:rPr>
            </w:pPr>
            <w:r>
              <w:rPr>
                <w:sz w:val="16"/>
                <w:szCs w:val="16"/>
              </w:rPr>
              <w:t>U</w:t>
            </w:r>
            <w:r w:rsidRPr="00EB6807">
              <w:rPr>
                <w:sz w:val="16"/>
                <w:szCs w:val="16"/>
              </w:rPr>
              <w:t xml:space="preserve">sed internally by Twitter to </w:t>
            </w:r>
            <w:r w:rsidR="00FE635E" w:rsidRPr="00EB6807">
              <w:rPr>
                <w:sz w:val="16"/>
                <w:szCs w:val="16"/>
              </w:rPr>
              <w:t>uniquely</w:t>
            </w:r>
            <w:r w:rsidRPr="00EB6807">
              <w:rPr>
                <w:sz w:val="16"/>
                <w:szCs w:val="16"/>
              </w:rPr>
              <w:t xml:space="preserve"> </w:t>
            </w:r>
            <w:r w:rsidR="00FE635E" w:rsidRPr="00EB6807">
              <w:rPr>
                <w:sz w:val="16"/>
                <w:szCs w:val="16"/>
              </w:rPr>
              <w:t>identify</w:t>
            </w:r>
            <w:r w:rsidRPr="00EB6807">
              <w:rPr>
                <w:sz w:val="16"/>
                <w:szCs w:val="16"/>
              </w:rPr>
              <w:t xml:space="preserve"> twitter objects, </w:t>
            </w:r>
            <w:r w:rsidR="00FE635E" w:rsidRPr="00EB6807">
              <w:rPr>
                <w:sz w:val="16"/>
                <w:szCs w:val="16"/>
              </w:rPr>
              <w:t>including</w:t>
            </w:r>
            <w:r w:rsidRPr="00EB6807">
              <w:rPr>
                <w:sz w:val="16"/>
                <w:szCs w:val="16"/>
              </w:rPr>
              <w:t xml:space="preserve"> tweets, users, direct messages, </w:t>
            </w:r>
            <w:r w:rsidR="00FE635E" w:rsidRPr="00EB6807">
              <w:rPr>
                <w:sz w:val="16"/>
                <w:szCs w:val="16"/>
              </w:rPr>
              <w:t>etc.</w:t>
            </w:r>
            <w:r w:rsidR="00117E73">
              <w:rPr>
                <w:sz w:val="16"/>
                <w:szCs w:val="16"/>
              </w:rPr>
              <w:t xml:space="preserve"> </w:t>
            </w:r>
            <w:sdt>
              <w:sdtPr>
                <w:rPr>
                  <w:sz w:val="16"/>
                  <w:szCs w:val="16"/>
                </w:rPr>
                <w:id w:val="-1446686322"/>
                <w:citation/>
              </w:sdtPr>
              <w:sdtContent>
                <w:r w:rsidR="00117E73">
                  <w:rPr>
                    <w:sz w:val="16"/>
                    <w:szCs w:val="16"/>
                  </w:rPr>
                  <w:fldChar w:fldCharType="begin"/>
                </w:r>
                <w:r w:rsidR="00117E73">
                  <w:rPr>
                    <w:sz w:val="16"/>
                    <w:szCs w:val="16"/>
                    <w:lang w:val="en-FI"/>
                  </w:rPr>
                  <w:instrText xml:space="preserve"> CITATION Twi24 \l</w:instrText>
                </w:r>
                <w:r>
                  <w:rPr>
                    <w:sz w:val="16"/>
                    <w:szCs w:val="16"/>
                    <w:lang w:val="en-FI"/>
                  </w:rPr>
                  <w:instrText xml:space="preserve"> en-FI </w:instrText>
                </w:r>
                <w:r w:rsidR="00117E73">
                  <w:rPr>
                    <w:sz w:val="16"/>
                    <w:szCs w:val="16"/>
                  </w:rPr>
                  <w:fldChar w:fldCharType="separate"/>
                </w:r>
                <w:r w:rsidR="00A322CF" w:rsidRPr="00A322CF">
                  <w:rPr>
                    <w:noProof/>
                    <w:sz w:val="16"/>
                    <w:szCs w:val="16"/>
                    <w:lang w:val="en-FI"/>
                  </w:rPr>
                  <w:t>[4]</w:t>
                </w:r>
                <w:r w:rsidR="00117E73">
                  <w:rPr>
                    <w:sz w:val="16"/>
                    <w:szCs w:val="16"/>
                  </w:rPr>
                  <w:fldChar w:fldCharType="end"/>
                </w:r>
              </w:sdtContent>
            </w:sdt>
            <w:r w:rsidR="002B0D07">
              <w:rPr>
                <w:sz w:val="16"/>
                <w:szCs w:val="16"/>
              </w:rPr>
              <w:t>.</w:t>
            </w:r>
          </w:p>
        </w:tc>
      </w:tr>
      <w:tr w:rsidR="0050103A" w14:paraId="0D72895B" w14:textId="77777777" w:rsidTr="0050103A">
        <w:trPr>
          <w:trHeight w:val="320"/>
          <w:jc w:val="center"/>
        </w:trPr>
        <w:tc>
          <w:tcPr>
            <w:tcW w:w="18.80pt" w:type="dxa"/>
            <w:vAlign w:val="center"/>
          </w:tcPr>
          <w:p w14:paraId="173D028D" w14:textId="7DCD3132" w:rsidR="0050103A" w:rsidRDefault="0050103A" w:rsidP="00303D02">
            <w:pPr>
              <w:pStyle w:val="tablecopy"/>
            </w:pPr>
            <w:r>
              <w:t>2</w:t>
            </w:r>
          </w:p>
        </w:tc>
        <w:tc>
          <w:tcPr>
            <w:tcW w:w="48.80pt" w:type="dxa"/>
            <w:vAlign w:val="center"/>
          </w:tcPr>
          <w:p w14:paraId="1A9788C9" w14:textId="3187D8BD" w:rsidR="0050103A" w:rsidRDefault="0050103A" w:rsidP="00016863">
            <w:pPr>
              <w:jc w:val="start"/>
              <w:rPr>
                <w:sz w:val="16"/>
                <w:szCs w:val="16"/>
              </w:rPr>
            </w:pPr>
            <w:r>
              <w:rPr>
                <w:sz w:val="16"/>
                <w:szCs w:val="16"/>
              </w:rPr>
              <w:t>Username</w:t>
            </w:r>
          </w:p>
        </w:tc>
        <w:tc>
          <w:tcPr>
            <w:tcW w:w="126.85pt" w:type="dxa"/>
            <w:vAlign w:val="center"/>
          </w:tcPr>
          <w:p w14:paraId="42673BEB" w14:textId="4024B475" w:rsidR="0050103A" w:rsidRDefault="00E157E3" w:rsidP="00016863">
            <w:pPr>
              <w:jc w:val="start"/>
              <w:rPr>
                <w:sz w:val="16"/>
                <w:szCs w:val="16"/>
              </w:rPr>
            </w:pPr>
            <w:r>
              <w:rPr>
                <w:sz w:val="16"/>
                <w:szCs w:val="16"/>
              </w:rPr>
              <w:t>Encrypted</w:t>
            </w:r>
          </w:p>
        </w:tc>
      </w:tr>
      <w:tr w:rsidR="0050103A" w14:paraId="6F010B9C" w14:textId="77777777" w:rsidTr="0050103A">
        <w:trPr>
          <w:trHeight w:val="320"/>
          <w:jc w:val="center"/>
        </w:trPr>
        <w:tc>
          <w:tcPr>
            <w:tcW w:w="18.80pt" w:type="dxa"/>
            <w:vAlign w:val="center"/>
          </w:tcPr>
          <w:p w14:paraId="49E4FA62" w14:textId="439299A2" w:rsidR="0050103A" w:rsidRDefault="0050103A" w:rsidP="00303D02">
            <w:pPr>
              <w:pStyle w:val="tablecopy"/>
            </w:pPr>
            <w:r>
              <w:t>3</w:t>
            </w:r>
          </w:p>
        </w:tc>
        <w:tc>
          <w:tcPr>
            <w:tcW w:w="48.80pt" w:type="dxa"/>
            <w:vAlign w:val="center"/>
          </w:tcPr>
          <w:p w14:paraId="70664C74" w14:textId="2F6CF085" w:rsidR="0050103A" w:rsidRDefault="0050103A" w:rsidP="00016863">
            <w:pPr>
              <w:jc w:val="start"/>
              <w:rPr>
                <w:sz w:val="16"/>
                <w:szCs w:val="16"/>
              </w:rPr>
            </w:pPr>
            <w:r>
              <w:rPr>
                <w:sz w:val="16"/>
                <w:szCs w:val="16"/>
              </w:rPr>
              <w:t>Timestamp</w:t>
            </w:r>
          </w:p>
        </w:tc>
        <w:tc>
          <w:tcPr>
            <w:tcW w:w="126.85pt" w:type="dxa"/>
            <w:vAlign w:val="center"/>
          </w:tcPr>
          <w:p w14:paraId="1F8FE997" w14:textId="607C3394" w:rsidR="0050103A" w:rsidRDefault="00E157E3" w:rsidP="00016863">
            <w:pPr>
              <w:jc w:val="start"/>
              <w:rPr>
                <w:sz w:val="16"/>
                <w:szCs w:val="16"/>
              </w:rPr>
            </w:pPr>
            <w:r w:rsidRPr="00E157E3">
              <w:rPr>
                <w:sz w:val="16"/>
                <w:szCs w:val="16"/>
              </w:rPr>
              <w:t>in the format “EEE MMM dd HH:mm:ss Z yyyy</w:t>
            </w:r>
            <w:r>
              <w:rPr>
                <w:sz w:val="16"/>
                <w:szCs w:val="16"/>
              </w:rPr>
              <w:t>”</w:t>
            </w:r>
          </w:p>
        </w:tc>
      </w:tr>
      <w:tr w:rsidR="00433F5D" w14:paraId="5BEB173A" w14:textId="77777777" w:rsidTr="0050103A">
        <w:trPr>
          <w:trHeight w:val="320"/>
          <w:jc w:val="center"/>
        </w:trPr>
        <w:tc>
          <w:tcPr>
            <w:tcW w:w="18.80pt" w:type="dxa"/>
            <w:vAlign w:val="center"/>
          </w:tcPr>
          <w:p w14:paraId="1EA8C510" w14:textId="64E6EB4D" w:rsidR="00433F5D" w:rsidRDefault="00433F5D" w:rsidP="00433F5D">
            <w:pPr>
              <w:pStyle w:val="tablecopy"/>
            </w:pPr>
            <w:r>
              <w:t>4</w:t>
            </w:r>
          </w:p>
        </w:tc>
        <w:tc>
          <w:tcPr>
            <w:tcW w:w="48.80pt" w:type="dxa"/>
            <w:vAlign w:val="center"/>
          </w:tcPr>
          <w:p w14:paraId="4B9CCC61" w14:textId="759108EF" w:rsidR="00433F5D" w:rsidRDefault="00433F5D" w:rsidP="00433F5D">
            <w:pPr>
              <w:jc w:val="start"/>
              <w:rPr>
                <w:sz w:val="16"/>
                <w:szCs w:val="16"/>
              </w:rPr>
            </w:pPr>
            <w:r>
              <w:rPr>
                <w:sz w:val="16"/>
                <w:szCs w:val="16"/>
              </w:rPr>
              <w:t>#Followers</w:t>
            </w:r>
          </w:p>
        </w:tc>
        <w:tc>
          <w:tcPr>
            <w:tcW w:w="126.85pt" w:type="dxa"/>
            <w:vAlign w:val="center"/>
          </w:tcPr>
          <w:p w14:paraId="59598FB6" w14:textId="70CC68A2" w:rsidR="00433F5D" w:rsidRDefault="00433F5D" w:rsidP="00433F5D">
            <w:pPr>
              <w:jc w:val="start"/>
              <w:rPr>
                <w:sz w:val="16"/>
                <w:szCs w:val="16"/>
              </w:rPr>
            </w:pPr>
            <w:r>
              <w:rPr>
                <w:sz w:val="16"/>
                <w:szCs w:val="16"/>
              </w:rPr>
              <w:t>Number of followers</w:t>
            </w:r>
            <w:r w:rsidR="00930535">
              <w:rPr>
                <w:sz w:val="16"/>
                <w:szCs w:val="16"/>
              </w:rPr>
              <w:t xml:space="preserve"> the user has</w:t>
            </w:r>
          </w:p>
        </w:tc>
      </w:tr>
      <w:tr w:rsidR="00433F5D" w14:paraId="7826EDEE" w14:textId="77777777" w:rsidTr="0050103A">
        <w:trPr>
          <w:trHeight w:val="320"/>
          <w:jc w:val="center"/>
        </w:trPr>
        <w:tc>
          <w:tcPr>
            <w:tcW w:w="18.80pt" w:type="dxa"/>
            <w:vAlign w:val="center"/>
          </w:tcPr>
          <w:p w14:paraId="14F00BB9" w14:textId="613BA5FF" w:rsidR="00433F5D" w:rsidRDefault="00433F5D" w:rsidP="00433F5D">
            <w:pPr>
              <w:pStyle w:val="tablecopy"/>
            </w:pPr>
            <w:r>
              <w:t>5</w:t>
            </w:r>
          </w:p>
        </w:tc>
        <w:tc>
          <w:tcPr>
            <w:tcW w:w="48.80pt" w:type="dxa"/>
            <w:vAlign w:val="center"/>
          </w:tcPr>
          <w:p w14:paraId="57FE8755" w14:textId="5810C251" w:rsidR="00433F5D" w:rsidRDefault="00433F5D" w:rsidP="00433F5D">
            <w:pPr>
              <w:jc w:val="start"/>
              <w:rPr>
                <w:sz w:val="16"/>
                <w:szCs w:val="16"/>
              </w:rPr>
            </w:pPr>
            <w:r>
              <w:rPr>
                <w:sz w:val="16"/>
                <w:szCs w:val="16"/>
              </w:rPr>
              <w:t>#Friends</w:t>
            </w:r>
          </w:p>
        </w:tc>
        <w:tc>
          <w:tcPr>
            <w:tcW w:w="126.85pt" w:type="dxa"/>
            <w:vAlign w:val="center"/>
          </w:tcPr>
          <w:p w14:paraId="5A9A9A86" w14:textId="30AA5C60" w:rsidR="00433F5D" w:rsidRDefault="00930535" w:rsidP="00433F5D">
            <w:pPr>
              <w:jc w:val="start"/>
              <w:rPr>
                <w:sz w:val="16"/>
                <w:szCs w:val="16"/>
              </w:rPr>
            </w:pPr>
            <w:r>
              <w:rPr>
                <w:sz w:val="16"/>
                <w:szCs w:val="16"/>
              </w:rPr>
              <w:t>Number of friends the user has</w:t>
            </w:r>
          </w:p>
        </w:tc>
      </w:tr>
      <w:tr w:rsidR="00433F5D" w14:paraId="43A61592" w14:textId="77777777" w:rsidTr="0050103A">
        <w:trPr>
          <w:trHeight w:val="320"/>
          <w:jc w:val="center"/>
        </w:trPr>
        <w:tc>
          <w:tcPr>
            <w:tcW w:w="18.80pt" w:type="dxa"/>
            <w:vAlign w:val="center"/>
          </w:tcPr>
          <w:p w14:paraId="6C4BFC1A" w14:textId="485C17E2" w:rsidR="00433F5D" w:rsidRDefault="00433F5D" w:rsidP="00433F5D">
            <w:pPr>
              <w:pStyle w:val="tablecopy"/>
            </w:pPr>
            <w:r>
              <w:t>6</w:t>
            </w:r>
          </w:p>
        </w:tc>
        <w:tc>
          <w:tcPr>
            <w:tcW w:w="48.80pt" w:type="dxa"/>
            <w:vAlign w:val="center"/>
          </w:tcPr>
          <w:p w14:paraId="3A135C12" w14:textId="15FB8342" w:rsidR="00433F5D" w:rsidRDefault="00433F5D" w:rsidP="00433F5D">
            <w:pPr>
              <w:jc w:val="start"/>
              <w:rPr>
                <w:sz w:val="16"/>
                <w:szCs w:val="16"/>
              </w:rPr>
            </w:pPr>
            <w:r>
              <w:rPr>
                <w:sz w:val="16"/>
                <w:szCs w:val="16"/>
              </w:rPr>
              <w:t>#Retweets</w:t>
            </w:r>
          </w:p>
        </w:tc>
        <w:tc>
          <w:tcPr>
            <w:tcW w:w="126.85pt" w:type="dxa"/>
            <w:vAlign w:val="center"/>
          </w:tcPr>
          <w:p w14:paraId="13BFE44D" w14:textId="388C70E0" w:rsidR="00433F5D" w:rsidRDefault="00930535" w:rsidP="00433F5D">
            <w:pPr>
              <w:jc w:val="start"/>
              <w:rPr>
                <w:sz w:val="16"/>
                <w:szCs w:val="16"/>
              </w:rPr>
            </w:pPr>
            <w:r>
              <w:rPr>
                <w:sz w:val="16"/>
                <w:szCs w:val="16"/>
              </w:rPr>
              <w:t xml:space="preserve">Number of times the </w:t>
            </w:r>
            <w:r w:rsidR="00FE635E">
              <w:rPr>
                <w:sz w:val="16"/>
                <w:szCs w:val="16"/>
              </w:rPr>
              <w:t>tweet</w:t>
            </w:r>
            <w:r>
              <w:rPr>
                <w:sz w:val="16"/>
                <w:szCs w:val="16"/>
              </w:rPr>
              <w:t xml:space="preserve"> was retweeted by others</w:t>
            </w:r>
          </w:p>
        </w:tc>
      </w:tr>
      <w:tr w:rsidR="00433F5D" w14:paraId="369982EC" w14:textId="77777777" w:rsidTr="0050103A">
        <w:trPr>
          <w:trHeight w:val="320"/>
          <w:jc w:val="center"/>
        </w:trPr>
        <w:tc>
          <w:tcPr>
            <w:tcW w:w="18.80pt" w:type="dxa"/>
            <w:vAlign w:val="center"/>
          </w:tcPr>
          <w:p w14:paraId="404710CF" w14:textId="61BB32B3" w:rsidR="00433F5D" w:rsidRDefault="00433F5D" w:rsidP="00433F5D">
            <w:pPr>
              <w:pStyle w:val="tablecopy"/>
            </w:pPr>
            <w:r>
              <w:t>7</w:t>
            </w:r>
          </w:p>
        </w:tc>
        <w:tc>
          <w:tcPr>
            <w:tcW w:w="48.80pt" w:type="dxa"/>
            <w:vAlign w:val="center"/>
          </w:tcPr>
          <w:p w14:paraId="015CBBEE" w14:textId="6CE728AE" w:rsidR="00433F5D" w:rsidRDefault="00433F5D" w:rsidP="00433F5D">
            <w:pPr>
              <w:jc w:val="start"/>
              <w:rPr>
                <w:sz w:val="16"/>
                <w:szCs w:val="16"/>
              </w:rPr>
            </w:pPr>
            <w:r>
              <w:rPr>
                <w:sz w:val="16"/>
                <w:szCs w:val="16"/>
              </w:rPr>
              <w:t>#Favourites</w:t>
            </w:r>
          </w:p>
        </w:tc>
        <w:tc>
          <w:tcPr>
            <w:tcW w:w="126.85pt" w:type="dxa"/>
            <w:vAlign w:val="center"/>
          </w:tcPr>
          <w:p w14:paraId="5DA24E0F" w14:textId="576E11B7" w:rsidR="00433F5D" w:rsidRDefault="00930535" w:rsidP="00433F5D">
            <w:pPr>
              <w:jc w:val="start"/>
              <w:rPr>
                <w:sz w:val="16"/>
                <w:szCs w:val="16"/>
              </w:rPr>
            </w:pPr>
            <w:r>
              <w:rPr>
                <w:sz w:val="16"/>
                <w:szCs w:val="16"/>
              </w:rPr>
              <w:t>Number of times the tweet was favourited by others</w:t>
            </w:r>
          </w:p>
        </w:tc>
      </w:tr>
      <w:tr w:rsidR="00433F5D" w14:paraId="49CD3D73" w14:textId="77777777" w:rsidTr="0050103A">
        <w:trPr>
          <w:trHeight w:val="320"/>
          <w:jc w:val="center"/>
        </w:trPr>
        <w:tc>
          <w:tcPr>
            <w:tcW w:w="18.80pt" w:type="dxa"/>
            <w:vAlign w:val="center"/>
          </w:tcPr>
          <w:p w14:paraId="509E586A" w14:textId="6594F9A2" w:rsidR="00433F5D" w:rsidRDefault="00433F5D" w:rsidP="00433F5D">
            <w:pPr>
              <w:pStyle w:val="tablecopy"/>
            </w:pPr>
            <w:r>
              <w:t>8</w:t>
            </w:r>
          </w:p>
        </w:tc>
        <w:tc>
          <w:tcPr>
            <w:tcW w:w="48.80pt" w:type="dxa"/>
            <w:vAlign w:val="center"/>
          </w:tcPr>
          <w:p w14:paraId="65B2C3A1" w14:textId="7B1093C4" w:rsidR="00433F5D" w:rsidRDefault="00433F5D" w:rsidP="00433F5D">
            <w:pPr>
              <w:jc w:val="start"/>
              <w:rPr>
                <w:sz w:val="16"/>
                <w:szCs w:val="16"/>
              </w:rPr>
            </w:pPr>
            <w:r>
              <w:rPr>
                <w:sz w:val="16"/>
                <w:szCs w:val="16"/>
              </w:rPr>
              <w:t>Entities</w:t>
            </w:r>
          </w:p>
        </w:tc>
        <w:tc>
          <w:tcPr>
            <w:tcW w:w="126.85pt" w:type="dxa"/>
            <w:vAlign w:val="center"/>
          </w:tcPr>
          <w:p w14:paraId="1607F1A0" w14:textId="77777777" w:rsidR="00433F5D" w:rsidRDefault="00433F5D" w:rsidP="00433F5D">
            <w:pPr>
              <w:jc w:val="start"/>
              <w:rPr>
                <w:sz w:val="16"/>
                <w:szCs w:val="16"/>
              </w:rPr>
            </w:pPr>
          </w:p>
        </w:tc>
      </w:tr>
      <w:tr w:rsidR="00433F5D" w14:paraId="26DDBBF0" w14:textId="77777777" w:rsidTr="0050103A">
        <w:trPr>
          <w:trHeight w:val="320"/>
          <w:jc w:val="center"/>
        </w:trPr>
        <w:tc>
          <w:tcPr>
            <w:tcW w:w="18.80pt" w:type="dxa"/>
            <w:vAlign w:val="center"/>
          </w:tcPr>
          <w:p w14:paraId="0F916728" w14:textId="237FB83C" w:rsidR="00433F5D" w:rsidRDefault="00433F5D" w:rsidP="00433F5D">
            <w:pPr>
              <w:pStyle w:val="tablecopy"/>
            </w:pPr>
            <w:r>
              <w:t>9</w:t>
            </w:r>
          </w:p>
        </w:tc>
        <w:tc>
          <w:tcPr>
            <w:tcW w:w="48.80pt" w:type="dxa"/>
            <w:vAlign w:val="center"/>
          </w:tcPr>
          <w:p w14:paraId="582F2D1E" w14:textId="126841AA" w:rsidR="00433F5D" w:rsidRDefault="00433F5D" w:rsidP="00433F5D">
            <w:pPr>
              <w:jc w:val="start"/>
              <w:rPr>
                <w:sz w:val="16"/>
                <w:szCs w:val="16"/>
              </w:rPr>
            </w:pPr>
            <w:r>
              <w:rPr>
                <w:sz w:val="16"/>
                <w:szCs w:val="16"/>
              </w:rPr>
              <w:t>Sentiment</w:t>
            </w:r>
          </w:p>
        </w:tc>
        <w:tc>
          <w:tcPr>
            <w:tcW w:w="126.85pt" w:type="dxa"/>
            <w:vAlign w:val="center"/>
          </w:tcPr>
          <w:p w14:paraId="24E2AB98" w14:textId="52C05BC6" w:rsidR="00433F5D" w:rsidRDefault="00930535" w:rsidP="00433F5D">
            <w:pPr>
              <w:jc w:val="start"/>
              <w:rPr>
                <w:sz w:val="16"/>
                <w:szCs w:val="16"/>
              </w:rPr>
            </w:pPr>
            <w:r w:rsidRPr="00930535">
              <w:rPr>
                <w:sz w:val="16"/>
                <w:szCs w:val="16"/>
              </w:rPr>
              <w:t>Both a positive and negative sentiment score was calculated for each tweet (i</w:t>
            </w:r>
            <w:r w:rsidR="0014060C">
              <w:rPr>
                <w:sz w:val="16"/>
                <w:szCs w:val="16"/>
              </w:rPr>
              <w:t>t</w:t>
            </w:r>
            <w:r w:rsidRPr="00930535">
              <w:rPr>
                <w:sz w:val="16"/>
                <w:szCs w:val="16"/>
              </w:rPr>
              <w:t xml:space="preserve"> is unclear how this was done) and these values are listed as a string represented by a whitespace c</w:t>
            </w:r>
            <w:r>
              <w:rPr>
                <w:sz w:val="16"/>
                <w:szCs w:val="16"/>
              </w:rPr>
              <w:t>har</w:t>
            </w:r>
          </w:p>
        </w:tc>
      </w:tr>
      <w:tr w:rsidR="00433F5D" w14:paraId="5A728E37" w14:textId="77777777" w:rsidTr="0050103A">
        <w:trPr>
          <w:trHeight w:val="320"/>
          <w:jc w:val="center"/>
        </w:trPr>
        <w:tc>
          <w:tcPr>
            <w:tcW w:w="18.80pt" w:type="dxa"/>
            <w:vAlign w:val="center"/>
          </w:tcPr>
          <w:p w14:paraId="7CEE46E8" w14:textId="1F263F03" w:rsidR="00433F5D" w:rsidRDefault="00433F5D" w:rsidP="00433F5D">
            <w:pPr>
              <w:pStyle w:val="tablecopy"/>
            </w:pPr>
            <w:r>
              <w:t>10</w:t>
            </w:r>
          </w:p>
        </w:tc>
        <w:tc>
          <w:tcPr>
            <w:tcW w:w="48.80pt" w:type="dxa"/>
            <w:vAlign w:val="center"/>
          </w:tcPr>
          <w:p w14:paraId="5C231B1B" w14:textId="0D860709" w:rsidR="00433F5D" w:rsidRDefault="00433F5D" w:rsidP="00433F5D">
            <w:pPr>
              <w:jc w:val="start"/>
              <w:rPr>
                <w:sz w:val="16"/>
                <w:szCs w:val="16"/>
              </w:rPr>
            </w:pPr>
            <w:r>
              <w:rPr>
                <w:sz w:val="16"/>
                <w:szCs w:val="16"/>
              </w:rPr>
              <w:t>Mentions</w:t>
            </w:r>
          </w:p>
        </w:tc>
        <w:tc>
          <w:tcPr>
            <w:tcW w:w="126.85pt" w:type="dxa"/>
            <w:vAlign w:val="center"/>
          </w:tcPr>
          <w:p w14:paraId="49D3B925" w14:textId="31D3B5E7" w:rsidR="00433F5D" w:rsidRDefault="00F65752" w:rsidP="00433F5D">
            <w:pPr>
              <w:jc w:val="start"/>
              <w:rPr>
                <w:sz w:val="16"/>
                <w:szCs w:val="16"/>
              </w:rPr>
            </w:pPr>
            <w:r>
              <w:rPr>
                <w:sz w:val="16"/>
                <w:szCs w:val="16"/>
              </w:rPr>
              <w:t xml:space="preserve">Usernames (which were unencrypted in this case) </w:t>
            </w:r>
            <w:r w:rsidR="00CC0390">
              <w:rPr>
                <w:sz w:val="16"/>
                <w:szCs w:val="16"/>
              </w:rPr>
              <w:t>that were mentioned in the text of the tweet</w:t>
            </w:r>
          </w:p>
        </w:tc>
      </w:tr>
      <w:tr w:rsidR="00433F5D" w14:paraId="358AD14B" w14:textId="77777777" w:rsidTr="0050103A">
        <w:trPr>
          <w:trHeight w:val="320"/>
          <w:jc w:val="center"/>
        </w:trPr>
        <w:tc>
          <w:tcPr>
            <w:tcW w:w="18.80pt" w:type="dxa"/>
            <w:vAlign w:val="center"/>
          </w:tcPr>
          <w:p w14:paraId="3DB9C069" w14:textId="789193AC" w:rsidR="00433F5D" w:rsidRDefault="00433F5D" w:rsidP="00433F5D">
            <w:pPr>
              <w:pStyle w:val="tablecopy"/>
            </w:pPr>
            <w:r>
              <w:t>11</w:t>
            </w:r>
          </w:p>
        </w:tc>
        <w:tc>
          <w:tcPr>
            <w:tcW w:w="48.80pt" w:type="dxa"/>
            <w:vAlign w:val="center"/>
          </w:tcPr>
          <w:p w14:paraId="1A174CB2" w14:textId="41400F39" w:rsidR="00433F5D" w:rsidRDefault="00433F5D" w:rsidP="00433F5D">
            <w:pPr>
              <w:jc w:val="start"/>
              <w:rPr>
                <w:sz w:val="16"/>
                <w:szCs w:val="16"/>
              </w:rPr>
            </w:pPr>
            <w:r>
              <w:rPr>
                <w:sz w:val="16"/>
                <w:szCs w:val="16"/>
              </w:rPr>
              <w:t>Hashtags</w:t>
            </w:r>
          </w:p>
        </w:tc>
        <w:tc>
          <w:tcPr>
            <w:tcW w:w="126.85pt" w:type="dxa"/>
            <w:vAlign w:val="center"/>
          </w:tcPr>
          <w:p w14:paraId="0AE60642" w14:textId="7CD0E192" w:rsidR="00433F5D" w:rsidRDefault="000A2376" w:rsidP="00433F5D">
            <w:pPr>
              <w:jc w:val="start"/>
              <w:rPr>
                <w:sz w:val="16"/>
                <w:szCs w:val="16"/>
              </w:rPr>
            </w:pPr>
            <w:r>
              <w:rPr>
                <w:sz w:val="16"/>
                <w:szCs w:val="16"/>
              </w:rPr>
              <w:t>Hashtags used in the text of the tweet</w:t>
            </w:r>
          </w:p>
        </w:tc>
      </w:tr>
      <w:tr w:rsidR="00433F5D" w14:paraId="518E573E" w14:textId="77777777" w:rsidTr="0050103A">
        <w:trPr>
          <w:trHeight w:val="320"/>
          <w:jc w:val="center"/>
        </w:trPr>
        <w:tc>
          <w:tcPr>
            <w:tcW w:w="18.80pt" w:type="dxa"/>
            <w:vAlign w:val="center"/>
          </w:tcPr>
          <w:p w14:paraId="7F6DFCC1" w14:textId="466682D5" w:rsidR="00433F5D" w:rsidRDefault="00433F5D" w:rsidP="00433F5D">
            <w:pPr>
              <w:pStyle w:val="tablecopy"/>
            </w:pPr>
            <w:r>
              <w:t>12</w:t>
            </w:r>
          </w:p>
        </w:tc>
        <w:tc>
          <w:tcPr>
            <w:tcW w:w="48.80pt" w:type="dxa"/>
            <w:vAlign w:val="center"/>
          </w:tcPr>
          <w:p w14:paraId="3986862E" w14:textId="380DEDB4" w:rsidR="00433F5D" w:rsidRDefault="00433F5D" w:rsidP="00433F5D">
            <w:pPr>
              <w:jc w:val="start"/>
              <w:rPr>
                <w:sz w:val="16"/>
                <w:szCs w:val="16"/>
              </w:rPr>
            </w:pPr>
            <w:r>
              <w:rPr>
                <w:sz w:val="16"/>
                <w:szCs w:val="16"/>
              </w:rPr>
              <w:t>URLs</w:t>
            </w:r>
          </w:p>
        </w:tc>
        <w:tc>
          <w:tcPr>
            <w:tcW w:w="126.85pt" w:type="dxa"/>
            <w:vAlign w:val="center"/>
          </w:tcPr>
          <w:p w14:paraId="78D6552B" w14:textId="633E9221" w:rsidR="00433F5D" w:rsidRDefault="000A2376" w:rsidP="00433F5D">
            <w:pPr>
              <w:jc w:val="start"/>
              <w:rPr>
                <w:sz w:val="16"/>
                <w:szCs w:val="16"/>
              </w:rPr>
            </w:pPr>
            <w:r>
              <w:rPr>
                <w:sz w:val="16"/>
                <w:szCs w:val="16"/>
              </w:rPr>
              <w:t>URLs used in the text of the tweet</w:t>
            </w:r>
          </w:p>
        </w:tc>
      </w:tr>
    </w:tbl>
    <w:p w14:paraId="20BB520C" w14:textId="77777777" w:rsidR="00636A66" w:rsidRDefault="00636A66" w:rsidP="00636A66">
      <w:pPr>
        <w:ind w:firstLine="14.40pt"/>
        <w:jc w:val="start"/>
      </w:pPr>
    </w:p>
    <w:p w14:paraId="081D6990" w14:textId="6E0EDA99" w:rsidR="00AA037B" w:rsidRDefault="006108C0" w:rsidP="007D5267">
      <w:pPr>
        <w:ind w:firstLine="14.40pt"/>
        <w:jc w:val="start"/>
      </w:pPr>
      <w:r>
        <w:t xml:space="preserve">Some features – such as </w:t>
      </w:r>
      <w:r w:rsidR="00FE635E">
        <w:t>sentiment</w:t>
      </w:r>
      <w:r>
        <w:t xml:space="preserve"> or hashtags – need to be parsed as strings to extract the desired data they contain. </w:t>
      </w:r>
      <w:r w:rsidR="00636A66" w:rsidRPr="00636A66">
        <w:t xml:space="preserve">The dataset is available for </w:t>
      </w:r>
      <w:r w:rsidR="00FE635E" w:rsidRPr="00636A66">
        <w:t>download</w:t>
      </w:r>
      <w:r w:rsidR="00636A66" w:rsidRPr="00636A66">
        <w:t xml:space="preserve"> in both Notation3 and TSV (Tab Separated Value) formats</w:t>
      </w:r>
      <w:r w:rsidR="00127302">
        <w:t xml:space="preserve">. </w:t>
      </w:r>
    </w:p>
    <w:p w14:paraId="210FE999" w14:textId="77777777" w:rsidR="00F47744" w:rsidRPr="005B520E" w:rsidRDefault="00F47744" w:rsidP="00636A66">
      <w:pPr>
        <w:ind w:firstLine="14.40pt"/>
        <w:jc w:val="start"/>
      </w:pPr>
    </w:p>
    <w:p w14:paraId="1695F71B" w14:textId="375CCB6D" w:rsidR="00264E93" w:rsidRDefault="00212526" w:rsidP="00264E93">
      <w:pPr>
        <w:pStyle w:val="Heading1"/>
      </w:pPr>
      <w:r>
        <w:t>General Methodology</w:t>
      </w:r>
    </w:p>
    <w:p w14:paraId="2CAC8E8B" w14:textId="77777777" w:rsidR="004944DF" w:rsidRDefault="00287203" w:rsidP="00BA5719">
      <w:pPr>
        <w:pStyle w:val="BodyText"/>
        <w:ind w:firstLine="0pt"/>
      </w:pPr>
      <w:r>
        <w:tab/>
      </w:r>
      <w:r w:rsidR="00BE4BE7">
        <w:t xml:space="preserve">After limiting the tweets to the desired timeframe (December 2019 – February 2020), the next step was to produce </w:t>
      </w:r>
      <w:r w:rsidR="004944DF">
        <w:t xml:space="preserve">a list of edges from the method outlined in section II. Then, the edge list could be loaded into a python graphing library such as </w:t>
      </w:r>
      <w:r w:rsidR="004944DF">
        <w:rPr>
          <w:i/>
          <w:iCs/>
        </w:rPr>
        <w:t xml:space="preserve">NetworkX </w:t>
      </w:r>
      <w:r w:rsidR="004944DF">
        <w:t xml:space="preserve">or </w:t>
      </w:r>
      <w:r w:rsidR="004944DF">
        <w:rPr>
          <w:i/>
          <w:iCs/>
        </w:rPr>
        <w:t>iGraph</w:t>
      </w:r>
      <w:r w:rsidR="004944DF">
        <w:t>, which could be used to conduct the desired network analysis. However, the amount of edges produced made this very challenging as the time- and space-complexity of loading the edges into the library and then analysing the graph in many cases exceeded the time I had and the hardware available to me. To understand why there are so many edges, it is worth</w:t>
      </w:r>
      <w:r>
        <w:t xml:space="preserve"> considering the nature of the graph </w:t>
      </w:r>
      <w:r w:rsidR="00FA19C6">
        <w:t>that will be created</w:t>
      </w:r>
      <w:r>
        <w:t xml:space="preserve"> via the described method. </w:t>
      </w:r>
    </w:p>
    <w:p w14:paraId="299C5B5D" w14:textId="72E54262" w:rsidR="00BA5719" w:rsidRDefault="004944DF" w:rsidP="00BA5719">
      <w:pPr>
        <w:pStyle w:val="BodyText"/>
        <w:ind w:firstLine="0pt"/>
      </w:pPr>
      <w:r>
        <w:tab/>
      </w:r>
      <w:r w:rsidR="00BA5719">
        <w:t>Each hashtag that is associated with more than one tweet will produce a complete graph where the number of edges is:</w:t>
      </w:r>
    </w:p>
    <w:p w14:paraId="25D35C9A" w14:textId="12FC1A39" w:rsidR="00BA5719" w:rsidRDefault="00BA5719" w:rsidP="00BA5719">
      <w:pPr>
        <w:pStyle w:val="BodyText"/>
        <w:ind w:firstLine="0pt"/>
      </w:pPr>
      <m:oMathPara>
        <m:oMath>
          <m:r>
            <w:rPr>
              <w:rFonts w:ascii="Cambria Math" w:hAnsi="Cambria Math"/>
            </w:rPr>
            <m:t>|E(G)|=nC2</m:t>
          </m:r>
        </m:oMath>
      </m:oMathPara>
    </w:p>
    <w:p w14:paraId="694AA159" w14:textId="7F1FA7D2" w:rsidR="00F335CC" w:rsidRDefault="00BA5719" w:rsidP="00BA5719">
      <w:pPr>
        <w:pStyle w:val="BodyText"/>
        <w:ind w:firstLine="0pt"/>
      </w:pPr>
      <w:r>
        <w:tab/>
        <w:t xml:space="preserve">where n is the number of tweets that use the given hashtag. Each node in this subgraph will therefore have a </w:t>
      </w:r>
      <w:r>
        <w:rPr>
          <w:i/>
          <w:iCs/>
        </w:rPr>
        <w:t>minimum</w:t>
      </w:r>
      <w:r>
        <w:t xml:space="preserve"> degree centrality of </w:t>
      </w:r>
      <w:r w:rsidRPr="00B51974">
        <w:t>nC2</w:t>
      </w:r>
      <w:r>
        <w:t xml:space="preserve"> and the minimum number of complete subgraphs of the whole network will equal the number of hashtags associated with more than one tweet. </w:t>
      </w:r>
      <w:r w:rsidR="00F335CC">
        <w:t>As a result, our network will be relatively dense</w:t>
      </w:r>
      <w:r w:rsidR="00184E86">
        <w:t xml:space="preserve">, and given the </w:t>
      </w:r>
      <w:r w:rsidR="00184E86">
        <w:t>large number of nodes there will also be a large number of edges.</w:t>
      </w:r>
    </w:p>
    <w:p w14:paraId="5C3F1EE1" w14:textId="5C4701CE" w:rsidR="00184E86" w:rsidRDefault="009770E0" w:rsidP="00BA5719">
      <w:pPr>
        <w:pStyle w:val="BodyText"/>
        <w:ind w:firstLine="0pt"/>
      </w:pPr>
      <w:r>
        <w:tab/>
        <w:t xml:space="preserve">As I already mentioned, I found it challenging to </w:t>
      </w:r>
      <w:r w:rsidR="00D71969">
        <w:t>follow</w:t>
      </w:r>
      <w:r>
        <w:t xml:space="preserve"> the recommended (and perhaps expected) approach of </w:t>
      </w:r>
      <w:r w:rsidR="00160F0A">
        <w:t xml:space="preserve">using one of the many python libraries for </w:t>
      </w:r>
      <w:r w:rsidR="00382265">
        <w:t xml:space="preserve">the </w:t>
      </w:r>
      <w:r w:rsidR="00160F0A">
        <w:t>network analysis.</w:t>
      </w:r>
      <w:r w:rsidR="00741EE9">
        <w:t xml:space="preserve"> For instance, simply loading all the edges into an iGra</w:t>
      </w:r>
      <w:r w:rsidR="00484D36">
        <w:t>p</w:t>
      </w:r>
      <w:r w:rsidR="00741EE9">
        <w:t xml:space="preserve">h instance would take over 5 hours on my </w:t>
      </w:r>
      <w:r w:rsidR="00484D36">
        <w:t xml:space="preserve">PC, and the analysis from </w:t>
      </w:r>
      <w:r w:rsidR="00DD0447">
        <w:t xml:space="preserve">there could take days. </w:t>
      </w:r>
      <w:r w:rsidR="005414B5">
        <w:t xml:space="preserve">As a result, I </w:t>
      </w:r>
      <w:r w:rsidR="00D275CD">
        <w:t xml:space="preserve">have tried to use alternative methods whenever possible, </w:t>
      </w:r>
      <w:r w:rsidR="005414B5">
        <w:t>which I will now outline.</w:t>
      </w:r>
    </w:p>
    <w:p w14:paraId="161E1DA2" w14:textId="5DAD8587" w:rsidR="00DE0077" w:rsidRDefault="005414B5" w:rsidP="00BA5719">
      <w:pPr>
        <w:pStyle w:val="BodyText"/>
        <w:ind w:firstLine="0pt"/>
      </w:pPr>
      <w:r>
        <w:tab/>
        <w:t>Perhaps the easiest point of analysis was the degree centrality, as this information can be extracted from the edge list in a straight-forward manner</w:t>
      </w:r>
      <w:r w:rsidR="00750F34">
        <w:t>.</w:t>
      </w:r>
      <w:r>
        <w:t xml:space="preserve"> </w:t>
      </w:r>
      <w:r w:rsidR="001E3080">
        <w:t>(Note that the degree centrality here is the absolute number of edges of each node, as opposed to the normalized  values you would get from findin</w:t>
      </w:r>
      <w:r w:rsidR="00145815">
        <w:t>g</w:t>
      </w:r>
      <w:r w:rsidR="001E3080">
        <w:t xml:space="preserve"> degree centralities using NetworkX)</w:t>
      </w:r>
      <w:r w:rsidR="00705A2C">
        <w:t xml:space="preserve">. </w:t>
      </w:r>
      <w:r w:rsidR="00586CFE">
        <w:t>F</w:t>
      </w:r>
      <w:r w:rsidR="00741EE9">
        <w:t>inding the connected components</w:t>
      </w:r>
      <w:r w:rsidR="003045BC">
        <w:t xml:space="preserve"> was also possible without relying on a library</w:t>
      </w:r>
      <w:r w:rsidR="00586CFE">
        <w:t xml:space="preserve"> by implementing</w:t>
      </w:r>
      <w:r w:rsidR="006143E6">
        <w:t xml:space="preserve"> the union find algorithm</w:t>
      </w:r>
      <w:r w:rsidR="00BE6C6B">
        <w:t xml:space="preserve"> and then isolating the various components by grouping each nodes based on a shared </w:t>
      </w:r>
      <w:r w:rsidR="00BE6C6B">
        <w:rPr>
          <w:i/>
          <w:iCs/>
        </w:rPr>
        <w:t>parent</w:t>
      </w:r>
      <w:r w:rsidR="00BE6C6B">
        <w:t xml:space="preserve">. </w:t>
      </w:r>
    </w:p>
    <w:p w14:paraId="6981FC90" w14:textId="08C33AF1" w:rsidR="0044195C" w:rsidRPr="00082B19" w:rsidRDefault="0044195C" w:rsidP="00BA5719">
      <w:pPr>
        <w:pStyle w:val="BodyText"/>
        <w:ind w:firstLine="0pt"/>
      </w:pPr>
      <w:r>
        <w:tab/>
        <w:t>For some tasks</w:t>
      </w:r>
      <w:r w:rsidR="000D0D2B">
        <w:t>, namely evaluation transitivity</w:t>
      </w:r>
      <w:r>
        <w:t xml:space="preserve">, </w:t>
      </w:r>
      <w:r w:rsidR="000D0D2B">
        <w:t xml:space="preserve">I have modified the way I answered the question. This is because </w:t>
      </w:r>
      <w:r w:rsidR="00082B19">
        <w:t xml:space="preserve">For the analysis of transitivity, the problem description was to load the entire cumulative network up to a given timestamp for 100 equally spaced timestamps. I found that answering the question in this way simply took far too long, and as such I have modified the way I approached it. Instead of using the cumulative network up to each timestamp, I instead looked at a sliding window of </w:t>
      </w:r>
      <w:r w:rsidR="00082B19">
        <w:rPr>
          <w:i/>
          <w:iCs/>
        </w:rPr>
        <w:t>maximum</w:t>
      </w:r>
      <w:r w:rsidR="00082B19">
        <w:t xml:space="preserve"> of 10 time bins. </w:t>
      </w:r>
    </w:p>
    <w:p w14:paraId="0EAC64D9" w14:textId="50542774" w:rsidR="00710CC5" w:rsidRDefault="001F0B5C" w:rsidP="000E50A7">
      <w:pPr>
        <w:pStyle w:val="BodyText"/>
        <w:ind w:firstLine="0pt"/>
      </w:pPr>
      <w:r>
        <w:tab/>
        <w:t xml:space="preserve">I would also like to suggest an entirely different approach, one that is enabled by the unique nature of the </w:t>
      </w:r>
      <w:r w:rsidR="003F1622">
        <w:t>network we are analysing</w:t>
      </w:r>
      <w:r>
        <w:t xml:space="preserve">. </w:t>
      </w:r>
      <w:r w:rsidR="001D0CF4">
        <w:t>Let us construct a different graph which will act as an abstracted version of the full network, where we represent all the unique hashtags as nodes, and add edges between the nodes whenever there is a tweet that shares the hashtag of both nodes. This abstracted graph is of course much smaller</w:t>
      </w:r>
      <w:r w:rsidR="00B74E2A">
        <w:t xml:space="preserve">, but by analysing this graph we can gain insight or even discover features we want to know about the full graph. </w:t>
      </w:r>
      <w:r w:rsidR="00B92C57">
        <w:t>This is because each subgraph associated with a hashtag is complete, we know that each node in this subgraph is connected, and also that they are separated by a distance of exactly one.</w:t>
      </w:r>
      <w:r w:rsidR="00521F13">
        <w:t xml:space="preserve"> This means that connected components</w:t>
      </w:r>
      <w:r w:rsidR="00966BE7">
        <w:t xml:space="preserve"> are pretty much a one-to-one correspondence between the two networks</w:t>
      </w:r>
      <w:r w:rsidR="00852124">
        <w:t>. One would simply need to find a list of hashtags in each component, and then find all the nodes that contain at least one hashtag of a given hashtag component</w:t>
      </w:r>
      <w:r w:rsidR="00966BE7">
        <w:t xml:space="preserve">. </w:t>
      </w:r>
      <w:r w:rsidR="00C36194">
        <w:t xml:space="preserve">We can also use this approach to estimate the average shortest path distance of the full network, although that takes a bit of mathematical reasoning. </w:t>
      </w:r>
    </w:p>
    <w:p w14:paraId="7B775F86" w14:textId="4AE4FEAA" w:rsidR="00AA037B" w:rsidRDefault="00932FF1" w:rsidP="000E50A7">
      <w:pPr>
        <w:pStyle w:val="BodyText"/>
        <w:ind w:firstLine="0pt"/>
      </w:pPr>
      <w:r>
        <w:tab/>
        <w:t xml:space="preserve">Unfortunately, there were some tasks I was unable to get to, namely finding balanced or unbalanced triangles and investigating the </w:t>
      </w:r>
      <w:r w:rsidR="005A1FDF">
        <w:t>occurrence</w:t>
      </w:r>
      <w:r>
        <w:t xml:space="preserve"> of unbalanced triangles as a virus </w:t>
      </w:r>
      <w:r w:rsidR="005A1FDF">
        <w:t>propagation</w:t>
      </w:r>
      <w:r>
        <w:t xml:space="preserve"> case. For the first of these tasks I have suggested a script</w:t>
      </w:r>
      <w:r w:rsidR="00D7691D">
        <w:t xml:space="preserve"> which should accomplish the task if given enough time and memory. </w:t>
      </w:r>
    </w:p>
    <w:p w14:paraId="19A1D19C" w14:textId="77777777" w:rsidR="000E50A7" w:rsidRPr="00CF5540" w:rsidRDefault="000E50A7" w:rsidP="000E50A7">
      <w:pPr>
        <w:pStyle w:val="BodyText"/>
        <w:ind w:firstLine="0pt"/>
      </w:pPr>
    </w:p>
    <w:p w14:paraId="20AC49A7" w14:textId="3BFB9741" w:rsidR="00264E93" w:rsidRDefault="00C874D5" w:rsidP="00264E93">
      <w:pPr>
        <w:pStyle w:val="Heading1"/>
      </w:pPr>
      <w:r>
        <w:t>Detailed Methogoloy</w:t>
      </w:r>
    </w:p>
    <w:p w14:paraId="60329E57" w14:textId="75D632F7" w:rsidR="00710CC5" w:rsidRDefault="00597603" w:rsidP="006F40C8">
      <w:pPr>
        <w:spacing w:after="6pt"/>
        <w:ind w:firstLine="14.45pt"/>
        <w:jc w:val="both"/>
      </w:pPr>
      <w:r>
        <w:t xml:space="preserve">As already mentioned, </w:t>
      </w:r>
      <w:r w:rsidR="00E10AA5">
        <w:t>I have conducted all the</w:t>
      </w:r>
      <w:r w:rsidR="00D70CEF">
        <w:t xml:space="preserve"> network</w:t>
      </w:r>
      <w:r w:rsidR="00E10AA5">
        <w:t xml:space="preserve"> analysis in </w:t>
      </w:r>
      <w:r w:rsidR="00E10AA5" w:rsidRPr="00391B61">
        <w:rPr>
          <w:i/>
          <w:iCs/>
        </w:rPr>
        <w:t>python</w:t>
      </w:r>
      <w:r w:rsidR="00F40938">
        <w:t xml:space="preserve"> written by myself</w:t>
      </w:r>
      <w:r w:rsidR="00DC797D">
        <w:t xml:space="preserve">. </w:t>
      </w:r>
      <w:r w:rsidR="003C5671">
        <w:t xml:space="preserve">The libraries I used include </w:t>
      </w:r>
      <w:r w:rsidR="003C5671">
        <w:rPr>
          <w:i/>
          <w:iCs/>
        </w:rPr>
        <w:t>pandas</w:t>
      </w:r>
      <w:r w:rsidR="003C5671">
        <w:t xml:space="preserve"> for loading the dataset into a data frame, </w:t>
      </w:r>
      <w:r w:rsidR="005A1FDF">
        <w:rPr>
          <w:i/>
          <w:iCs/>
        </w:rPr>
        <w:t>desk</w:t>
      </w:r>
      <w:r w:rsidR="003C5671">
        <w:t xml:space="preserve"> to load the edge list into a partitioned data</w:t>
      </w:r>
      <w:r w:rsidR="002A029D">
        <w:t xml:space="preserve"> </w:t>
      </w:r>
      <w:r w:rsidR="003C5671">
        <w:t xml:space="preserve">frame, </w:t>
      </w:r>
      <w:r w:rsidR="003C5671">
        <w:rPr>
          <w:i/>
          <w:iCs/>
        </w:rPr>
        <w:t xml:space="preserve">NetworkX </w:t>
      </w:r>
      <w:r w:rsidR="003C5671">
        <w:t xml:space="preserve">and </w:t>
      </w:r>
      <w:r w:rsidR="003C5671">
        <w:rPr>
          <w:i/>
          <w:iCs/>
        </w:rPr>
        <w:t>iGraph</w:t>
      </w:r>
      <w:r w:rsidR="003C5671">
        <w:t xml:space="preserve"> for some network analysis functionality and </w:t>
      </w:r>
      <w:r w:rsidR="003C5671">
        <w:rPr>
          <w:i/>
          <w:iCs/>
        </w:rPr>
        <w:lastRenderedPageBreak/>
        <w:t>MatPlotLib</w:t>
      </w:r>
      <w:r w:rsidR="003C5671">
        <w:t xml:space="preserve"> for plotting data as well as</w:t>
      </w:r>
      <w:r w:rsidR="007C5C06">
        <w:t xml:space="preserve"> for displaying</w:t>
      </w:r>
      <w:r w:rsidR="003C5671">
        <w:t xml:space="preserve"> some of the smaller network</w:t>
      </w:r>
      <w:r w:rsidR="005A1FDF">
        <w:t>s</w:t>
      </w:r>
      <w:r w:rsidR="003C5671">
        <w:t xml:space="preserve">. </w:t>
      </w:r>
    </w:p>
    <w:p w14:paraId="20340764" w14:textId="1A4CA0D8" w:rsidR="00A55627" w:rsidRDefault="00A55627" w:rsidP="006F40C8">
      <w:pPr>
        <w:spacing w:after="6pt"/>
        <w:ind w:firstLine="14.45pt"/>
        <w:jc w:val="both"/>
      </w:pPr>
      <w:r>
        <w:t>For generating the edges, an approach had to be taken that would not have too large of a time-complexity. The naïve approach would be to doubly iterate over each tweet and then create edges whenever at least one hashtag is found the hashtag lists of both tweets. This would have a time complexity of roughly</w:t>
      </w:r>
      <w:r w:rsidR="005A1FDF">
        <w:t>:</w:t>
      </w:r>
    </w:p>
    <w:p w14:paraId="76430B25" w14:textId="34121335" w:rsidR="00A55627" w:rsidRPr="00A55627" w:rsidRDefault="00A55627" w:rsidP="006F40C8">
      <w:pPr>
        <w:spacing w:after="6pt"/>
        <w:ind w:firstLine="14.45pt"/>
        <w:jc w:val="both"/>
      </w:pPr>
      <m:oMathPara>
        <m:oMath>
          <m:r>
            <w:rPr>
              <w:rFonts w:ascii="Cambria Math" w:hAnsi="Cambria Math"/>
            </w:rPr>
            <m:t>O(n)=</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5D9A37F" w14:textId="715A3C48" w:rsidR="0011203E" w:rsidRDefault="00A55627" w:rsidP="00851A2E">
      <w:pPr>
        <w:spacing w:after="6pt"/>
        <w:ind w:firstLine="14.45pt"/>
        <w:jc w:val="both"/>
      </w:pPr>
      <w:r>
        <w:t xml:space="preserve">and would surely have taken many days just to generate the edge list. </w:t>
      </w:r>
      <w:r w:rsidR="00851A2E">
        <w:t>In contrast, the below figure</w:t>
      </w:r>
      <w:r w:rsidR="003F321C">
        <w:t xml:space="preserve"> </w:t>
      </w:r>
      <w:r w:rsidR="00851A2E">
        <w:t>shows the pseudocode for generating</w:t>
      </w:r>
      <w:r w:rsidR="00717F57">
        <w:t xml:space="preserve"> </w:t>
      </w:r>
      <w:r w:rsidR="007850A8">
        <w:t xml:space="preserve">the edge list in a matter of minutes. </w:t>
      </w:r>
    </w:p>
    <w:p w14:paraId="1B27F6E5" w14:textId="77777777" w:rsidR="0037458E" w:rsidRDefault="0037458E" w:rsidP="00851A2E">
      <w:pPr>
        <w:spacing w:after="6pt"/>
        <w:ind w:firstLine="14.45pt"/>
        <w:jc w:val="both"/>
      </w:pPr>
    </w:p>
    <w:tbl>
      <w:tblPr>
        <w:tblStyle w:val="TableGrid"/>
        <w:tblW w:w="0pt" w:type="dxa"/>
        <w:tblLook w:firstRow="1" w:lastRow="0" w:firstColumn="1" w:lastColumn="0" w:noHBand="0" w:noVBand="1"/>
      </w:tblPr>
      <w:tblGrid>
        <w:gridCol w:w="4856"/>
      </w:tblGrid>
      <w:tr w:rsidR="00A55627" w14:paraId="1DD824FE" w14:textId="77777777" w:rsidTr="00A55627">
        <w:tc>
          <w:tcPr>
            <w:tcW w:w="242.80pt" w:type="dxa"/>
          </w:tcPr>
          <w:p w14:paraId="1F445F15" w14:textId="77777777" w:rsidR="00A55627" w:rsidRDefault="00A55627" w:rsidP="00A55627">
            <w:pPr>
              <w:jc w:val="start"/>
              <w:rPr>
                <w:rFonts w:ascii="Consolas" w:hAnsi="Consolas"/>
                <w:color w:val="404040" w:themeColor="text1" w:themeTint="BF"/>
                <w:sz w:val="16"/>
                <w:szCs w:val="16"/>
              </w:rPr>
            </w:pPr>
          </w:p>
          <w:p w14:paraId="1D005DAE" w14:textId="77777777" w:rsidR="00A55627" w:rsidRPr="00CE66D5" w:rsidRDefault="00A55627" w:rsidP="00A55627">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Pr>
                <w:rFonts w:ascii="Consolas" w:hAnsi="Consolas"/>
                <w:color w:val="404040" w:themeColor="text1" w:themeTint="BF"/>
                <w:sz w:val="16"/>
                <w:szCs w:val="16"/>
              </w:rPr>
              <w:t>Get list of tweets for each hashtag</w:t>
            </w:r>
          </w:p>
          <w:p w14:paraId="3216A6C4" w14:textId="77777777" w:rsidR="00A55627" w:rsidRPr="00CE66D5" w:rsidRDefault="00A55627" w:rsidP="00A55627">
            <w:pPr>
              <w:jc w:val="start"/>
              <w:rPr>
                <w:rFonts w:ascii="Consolas" w:hAnsi="Consolas"/>
                <w:b/>
                <w:bCs/>
                <w:color w:val="404040" w:themeColor="text1" w:themeTint="BF"/>
                <w:sz w:val="16"/>
                <w:szCs w:val="16"/>
              </w:rPr>
            </w:pPr>
          </w:p>
          <w:p w14:paraId="2A087CC7" w14:textId="77777777" w:rsidR="00A55627" w:rsidRPr="00F21ABD" w:rsidRDefault="00A55627" w:rsidP="00A55627">
            <w:pPr>
              <w:jc w:val="start"/>
              <w:rPr>
                <w:rFonts w:ascii="Consolas" w:hAnsi="Consolas"/>
                <w:color w:val="404040" w:themeColor="text1" w:themeTint="BF"/>
                <w:sz w:val="16"/>
                <w:szCs w:val="16"/>
              </w:rPr>
            </w:pPr>
            <w:r w:rsidRPr="00F21ABD">
              <w:rPr>
                <w:rFonts w:ascii="Consolas" w:hAnsi="Consolas"/>
                <w:color w:val="404040" w:themeColor="text1" w:themeTint="BF"/>
                <w:sz w:val="16"/>
                <w:szCs w:val="16"/>
              </w:rPr>
              <w:t>set TWEETS_WITH_HASHTAG to map (string -&gt; array)</w:t>
            </w:r>
          </w:p>
          <w:p w14:paraId="22A7B463" w14:textId="77777777" w:rsidR="00A55627" w:rsidRPr="00F21ABD" w:rsidRDefault="00A55627" w:rsidP="00A55627">
            <w:pPr>
              <w:jc w:val="start"/>
              <w:rPr>
                <w:rFonts w:ascii="Consolas" w:hAnsi="Consolas"/>
                <w:color w:val="404040" w:themeColor="text1" w:themeTint="BF"/>
                <w:sz w:val="16"/>
                <w:szCs w:val="16"/>
              </w:rPr>
            </w:pPr>
            <w:r w:rsidRPr="00F21ABD">
              <w:rPr>
                <w:rFonts w:ascii="Consolas" w:hAnsi="Consolas"/>
                <w:b/>
                <w:bCs/>
                <w:color w:val="404040" w:themeColor="text1" w:themeTint="BF"/>
                <w:sz w:val="16"/>
                <w:szCs w:val="16"/>
              </w:rPr>
              <w:t>for</w:t>
            </w:r>
            <w:r w:rsidRPr="00F21ABD">
              <w:rPr>
                <w:rFonts w:ascii="Consolas" w:hAnsi="Consolas"/>
                <w:color w:val="404040" w:themeColor="text1" w:themeTint="BF"/>
                <w:sz w:val="16"/>
                <w:szCs w:val="16"/>
              </w:rPr>
              <w:t xml:space="preserve"> tweet </w:t>
            </w:r>
            <w:r w:rsidRPr="00F21ABD">
              <w:rPr>
                <w:rFonts w:ascii="Consolas" w:hAnsi="Consolas"/>
                <w:b/>
                <w:bCs/>
                <w:color w:val="404040" w:themeColor="text1" w:themeTint="BF"/>
                <w:sz w:val="16"/>
                <w:szCs w:val="16"/>
              </w:rPr>
              <w:t>in</w:t>
            </w:r>
            <w:r w:rsidRPr="00F21ABD">
              <w:rPr>
                <w:rFonts w:ascii="Consolas" w:hAnsi="Consolas"/>
                <w:color w:val="404040" w:themeColor="text1" w:themeTint="BF"/>
                <w:sz w:val="16"/>
                <w:szCs w:val="16"/>
              </w:rPr>
              <w:t xml:space="preserve"> tweets</w:t>
            </w:r>
          </w:p>
          <w:p w14:paraId="16C0087E" w14:textId="77777777" w:rsidR="00A55627" w:rsidRPr="00F21ABD"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sidRPr="00F21ABD">
              <w:rPr>
                <w:rFonts w:ascii="Consolas" w:hAnsi="Consolas"/>
                <w:b/>
                <w:bCs/>
                <w:color w:val="404040" w:themeColor="text1" w:themeTint="BF"/>
                <w:sz w:val="16"/>
                <w:szCs w:val="16"/>
              </w:rPr>
              <w:t>for</w:t>
            </w:r>
            <w:r w:rsidRPr="00F21ABD">
              <w:rPr>
                <w:rFonts w:ascii="Consolas" w:hAnsi="Consolas"/>
                <w:color w:val="404040" w:themeColor="text1" w:themeTint="BF"/>
                <w:sz w:val="16"/>
                <w:szCs w:val="16"/>
              </w:rPr>
              <w:t xml:space="preserve"> hashtag </w:t>
            </w:r>
            <w:r w:rsidRPr="00F21ABD">
              <w:rPr>
                <w:rFonts w:ascii="Consolas" w:hAnsi="Consolas"/>
                <w:b/>
                <w:bCs/>
                <w:color w:val="404040" w:themeColor="text1" w:themeTint="BF"/>
                <w:sz w:val="16"/>
                <w:szCs w:val="16"/>
              </w:rPr>
              <w:t>in</w:t>
            </w:r>
            <w:r w:rsidRPr="00F21ABD">
              <w:rPr>
                <w:rFonts w:ascii="Consolas" w:hAnsi="Consolas"/>
                <w:color w:val="404040" w:themeColor="text1" w:themeTint="BF"/>
                <w:sz w:val="16"/>
                <w:szCs w:val="16"/>
              </w:rPr>
              <w:t xml:space="preserve"> tweet.hashtags</w:t>
            </w:r>
          </w:p>
          <w:p w14:paraId="60128B09" w14:textId="77777777" w:rsidR="00A55627" w:rsidRPr="00F21ABD"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sidRPr="00F21ABD">
              <w:rPr>
                <w:rFonts w:ascii="Consolas" w:hAnsi="Consolas"/>
                <w:color w:val="404040" w:themeColor="text1" w:themeTint="BF"/>
                <w:sz w:val="16"/>
                <w:szCs w:val="16"/>
              </w:rPr>
              <w:t>add tweet.id to TWEETS_WITH_HASHTAG[hashtag]</w:t>
            </w:r>
          </w:p>
          <w:p w14:paraId="426CBA20" w14:textId="77777777" w:rsidR="00A55627" w:rsidRDefault="00A55627" w:rsidP="00A55627">
            <w:pPr>
              <w:jc w:val="start"/>
              <w:rPr>
                <w:rFonts w:ascii="Consolas" w:hAnsi="Consolas"/>
                <w:color w:val="404040" w:themeColor="text1" w:themeTint="BF"/>
                <w:sz w:val="16"/>
                <w:szCs w:val="16"/>
              </w:rPr>
            </w:pPr>
          </w:p>
          <w:p w14:paraId="602D4001"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Create edges</w:t>
            </w:r>
          </w:p>
          <w:p w14:paraId="42FD5329" w14:textId="77777777" w:rsidR="00A55627" w:rsidRPr="00F21ABD" w:rsidRDefault="00A55627" w:rsidP="00A55627">
            <w:pPr>
              <w:jc w:val="start"/>
              <w:rPr>
                <w:rFonts w:ascii="Consolas" w:hAnsi="Consolas"/>
                <w:color w:val="404040" w:themeColor="text1" w:themeTint="BF"/>
                <w:sz w:val="16"/>
                <w:szCs w:val="16"/>
              </w:rPr>
            </w:pPr>
          </w:p>
          <w:p w14:paraId="0B6C1BD9" w14:textId="77777777" w:rsidR="00A55627" w:rsidRPr="00F21ABD" w:rsidRDefault="00A55627" w:rsidP="00A55627">
            <w:pPr>
              <w:jc w:val="start"/>
              <w:rPr>
                <w:rFonts w:ascii="Consolas" w:hAnsi="Consolas"/>
                <w:color w:val="404040" w:themeColor="text1" w:themeTint="BF"/>
                <w:sz w:val="16"/>
                <w:szCs w:val="16"/>
              </w:rPr>
            </w:pPr>
            <w:r w:rsidRPr="00F21ABD">
              <w:rPr>
                <w:rFonts w:ascii="Consolas" w:hAnsi="Consolas"/>
                <w:color w:val="404040" w:themeColor="text1" w:themeTint="BF"/>
                <w:sz w:val="16"/>
                <w:szCs w:val="16"/>
              </w:rPr>
              <w:t xml:space="preserve">set </w:t>
            </w:r>
            <w:r>
              <w:rPr>
                <w:rFonts w:ascii="Consolas" w:hAnsi="Consolas"/>
                <w:color w:val="404040" w:themeColor="text1" w:themeTint="BF"/>
                <w:sz w:val="16"/>
                <w:szCs w:val="16"/>
              </w:rPr>
              <w:t>EDGES_CREATED</w:t>
            </w:r>
            <w:r w:rsidRPr="00F21ABD">
              <w:rPr>
                <w:rFonts w:ascii="Consolas" w:hAnsi="Consolas"/>
                <w:color w:val="404040" w:themeColor="text1" w:themeTint="BF"/>
                <w:sz w:val="16"/>
                <w:szCs w:val="16"/>
              </w:rPr>
              <w:t xml:space="preserve"> to "empty list"</w:t>
            </w:r>
          </w:p>
          <w:p w14:paraId="4D75000A" w14:textId="77777777" w:rsidR="00A55627" w:rsidRDefault="00A55627" w:rsidP="00A55627">
            <w:pPr>
              <w:jc w:val="start"/>
              <w:rPr>
                <w:rFonts w:ascii="Consolas" w:hAnsi="Consolas"/>
                <w:color w:val="404040" w:themeColor="text1" w:themeTint="BF"/>
                <w:sz w:val="16"/>
                <w:szCs w:val="16"/>
              </w:rPr>
            </w:pPr>
            <w:r w:rsidRPr="00F21ABD">
              <w:rPr>
                <w:rFonts w:ascii="Consolas" w:hAnsi="Consolas"/>
                <w:b/>
                <w:bCs/>
                <w:color w:val="404040" w:themeColor="text1" w:themeTint="BF"/>
                <w:sz w:val="16"/>
                <w:szCs w:val="16"/>
              </w:rPr>
              <w:t>for</w:t>
            </w:r>
            <w:r w:rsidRPr="00F21ABD">
              <w:rPr>
                <w:rFonts w:ascii="Consolas" w:hAnsi="Consolas"/>
                <w:color w:val="404040" w:themeColor="text1" w:themeTint="BF"/>
                <w:sz w:val="16"/>
                <w:szCs w:val="16"/>
              </w:rPr>
              <w:t xml:space="preserve"> (hashtag, tweet</w:t>
            </w:r>
            <w:r>
              <w:rPr>
                <w:rFonts w:ascii="Consolas" w:hAnsi="Consolas"/>
                <w:color w:val="404040" w:themeColor="text1" w:themeTint="BF"/>
                <w:sz w:val="16"/>
                <w:szCs w:val="16"/>
              </w:rPr>
              <w:t>_ids</w:t>
            </w:r>
            <w:r w:rsidRPr="00F21ABD">
              <w:rPr>
                <w:rFonts w:ascii="Consolas" w:hAnsi="Consolas"/>
                <w:color w:val="404040" w:themeColor="text1" w:themeTint="BF"/>
                <w:sz w:val="16"/>
                <w:szCs w:val="16"/>
              </w:rPr>
              <w:t xml:space="preserve">) </w:t>
            </w:r>
            <w:r w:rsidRPr="00F21ABD">
              <w:rPr>
                <w:rFonts w:ascii="Consolas" w:hAnsi="Consolas"/>
                <w:b/>
                <w:bCs/>
                <w:color w:val="404040" w:themeColor="text1" w:themeTint="BF"/>
                <w:sz w:val="16"/>
                <w:szCs w:val="16"/>
              </w:rPr>
              <w:t>in</w:t>
            </w:r>
            <w:r w:rsidRPr="00F21ABD">
              <w:rPr>
                <w:rFonts w:ascii="Consolas" w:hAnsi="Consolas"/>
                <w:color w:val="404040" w:themeColor="text1" w:themeTint="BF"/>
                <w:sz w:val="16"/>
                <w:szCs w:val="16"/>
              </w:rPr>
              <w:t xml:space="preserve"> TWEETS_WITH_HASHTAG</w:t>
            </w:r>
          </w:p>
          <w:p w14:paraId="1C8F5FEB"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set amount_of_ids to (length of tweet_ids)</w:t>
            </w:r>
          </w:p>
          <w:p w14:paraId="435F7D82"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Pr>
                <w:rFonts w:ascii="Consolas" w:hAnsi="Consolas"/>
                <w:b/>
                <w:bCs/>
                <w:color w:val="404040" w:themeColor="text1" w:themeTint="BF"/>
                <w:sz w:val="16"/>
                <w:szCs w:val="16"/>
              </w:rPr>
              <w:t xml:space="preserve">for </w:t>
            </w:r>
            <w:r>
              <w:rPr>
                <w:rFonts w:ascii="Consolas" w:hAnsi="Consolas"/>
                <w:color w:val="404040" w:themeColor="text1" w:themeTint="BF"/>
                <w:sz w:val="16"/>
                <w:szCs w:val="16"/>
              </w:rPr>
              <w:t xml:space="preserve">i </w:t>
            </w:r>
            <w:r>
              <w:rPr>
                <w:rFonts w:ascii="Consolas" w:hAnsi="Consolas"/>
                <w:b/>
                <w:bCs/>
                <w:color w:val="404040" w:themeColor="text1" w:themeTint="BF"/>
                <w:sz w:val="16"/>
                <w:szCs w:val="16"/>
              </w:rPr>
              <w:t xml:space="preserve">in </w:t>
            </w:r>
            <w:r>
              <w:rPr>
                <w:rFonts w:ascii="Consolas" w:hAnsi="Consolas"/>
                <w:color w:val="404040" w:themeColor="text1" w:themeTint="BF"/>
                <w:sz w:val="16"/>
                <w:szCs w:val="16"/>
              </w:rPr>
              <w:t>list(0, 1, …, amount_of_id-1)</w:t>
            </w:r>
          </w:p>
          <w:p w14:paraId="415EB47A"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sidRPr="00F21ABD">
              <w:rPr>
                <w:rFonts w:ascii="Consolas" w:hAnsi="Consolas"/>
                <w:b/>
                <w:bCs/>
                <w:color w:val="404040" w:themeColor="text1" w:themeTint="BF"/>
                <w:sz w:val="16"/>
                <w:szCs w:val="16"/>
              </w:rPr>
              <w:t>for</w:t>
            </w:r>
            <w:r>
              <w:rPr>
                <w:rFonts w:ascii="Consolas" w:hAnsi="Consolas"/>
                <w:color w:val="404040" w:themeColor="text1" w:themeTint="BF"/>
                <w:sz w:val="16"/>
                <w:szCs w:val="16"/>
              </w:rPr>
              <w:t xml:space="preserve"> j </w:t>
            </w:r>
            <w:r w:rsidRPr="00F21ABD">
              <w:rPr>
                <w:rFonts w:ascii="Consolas" w:hAnsi="Consolas"/>
                <w:b/>
                <w:bCs/>
                <w:color w:val="404040" w:themeColor="text1" w:themeTint="BF"/>
                <w:sz w:val="16"/>
                <w:szCs w:val="16"/>
              </w:rPr>
              <w:t>in</w:t>
            </w:r>
            <w:r>
              <w:rPr>
                <w:rFonts w:ascii="Consolas" w:hAnsi="Consolas"/>
                <w:color w:val="404040" w:themeColor="text1" w:themeTint="BF"/>
                <w:sz w:val="16"/>
                <w:szCs w:val="16"/>
              </w:rPr>
              <w:t xml:space="preserve"> list(i+1, i+2, …, amount_of_ids)</w:t>
            </w:r>
          </w:p>
          <w:p w14:paraId="693E7466"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set new_edge to (tweet_ids[i], tweet_ids[j])</w:t>
            </w:r>
          </w:p>
          <w:p w14:paraId="1C046338" w14:textId="77777777" w:rsidR="00A55627" w:rsidRPr="00F21ABD"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add new_edge to EDGES_CREATED</w:t>
            </w:r>
          </w:p>
          <w:p w14:paraId="569499AB" w14:textId="341185BC" w:rsidR="00A55627" w:rsidRDefault="00A55627" w:rsidP="00A55627">
            <w:pPr>
              <w:spacing w:after="6pt"/>
              <w:jc w:val="both"/>
            </w:pPr>
          </w:p>
        </w:tc>
      </w:tr>
    </w:tbl>
    <w:p w14:paraId="59875241" w14:textId="192383D6" w:rsidR="00A55627" w:rsidRDefault="00A55627" w:rsidP="00A55627">
      <w:pPr>
        <w:pStyle w:val="figurecaption"/>
      </w:pPr>
      <w:r>
        <w:t xml:space="preserve">Pseudocode for generating list of edges from co-occurances of hashtags between tweets. Note that the tweets here are represented with their Twitter IDs. In actual implementation the Twitter IDs should be mapped to a list of indeces starting from 0, as the Twitter IDs are 19 character long strings and cannot be converted to </w:t>
      </w:r>
      <w:r w:rsidRPr="00A55627">
        <w:rPr>
          <w:i/>
          <w:iCs/>
        </w:rPr>
        <w:t>int32</w:t>
      </w:r>
      <w:r>
        <w:t xml:space="preserve"> for optimization purposes. </w:t>
      </w:r>
    </w:p>
    <w:p w14:paraId="61FAB0D0" w14:textId="535BF41E" w:rsidR="0026789C" w:rsidRDefault="009417D1" w:rsidP="0026789C">
      <w:pPr>
        <w:spacing w:after="6pt"/>
        <w:ind w:firstLine="14.45pt"/>
        <w:jc w:val="both"/>
      </w:pPr>
      <w:r>
        <w:t>As mentioned in the previous section, for finding connected components I implemented the Union Find algorithm</w:t>
      </w:r>
      <w:r w:rsidR="00E7095C">
        <w:t xml:space="preserve">. Below is the pseudocode which accomplishes this task. </w:t>
      </w:r>
    </w:p>
    <w:p w14:paraId="3FA7988E" w14:textId="77777777" w:rsidR="00842A85" w:rsidRDefault="00842A85" w:rsidP="0026789C">
      <w:pPr>
        <w:spacing w:after="6pt"/>
        <w:ind w:firstLine="14.45pt"/>
        <w:jc w:val="both"/>
      </w:pPr>
    </w:p>
    <w:tbl>
      <w:tblPr>
        <w:tblStyle w:val="TableGrid"/>
        <w:tblW w:w="242.80pt" w:type="dxa"/>
        <w:tblLook w:firstRow="1" w:lastRow="0" w:firstColumn="1" w:lastColumn="0" w:noHBand="0" w:noVBand="1"/>
      </w:tblPr>
      <w:tblGrid>
        <w:gridCol w:w="4856"/>
      </w:tblGrid>
      <w:tr w:rsidR="00710CC5" w14:paraId="7DF1AA19" w14:textId="77777777" w:rsidTr="00545855">
        <w:tc>
          <w:tcPr>
            <w:tcW w:w="242.80pt" w:type="dxa"/>
          </w:tcPr>
          <w:p w14:paraId="02DC27A8" w14:textId="77777777" w:rsidR="00E47F52" w:rsidRDefault="00E47F52" w:rsidP="00F21ABD">
            <w:pPr>
              <w:jc w:val="start"/>
              <w:rPr>
                <w:rFonts w:ascii="Consolas" w:hAnsi="Consolas"/>
                <w:color w:val="404040" w:themeColor="text1" w:themeTint="BF"/>
                <w:sz w:val="16"/>
                <w:szCs w:val="16"/>
              </w:rPr>
            </w:pPr>
          </w:p>
          <w:p w14:paraId="7EA80FFC" w14:textId="43BE9EBA" w:rsidR="00946F0D"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Helper functions</w:t>
            </w:r>
          </w:p>
          <w:p w14:paraId="18590F76" w14:textId="77777777" w:rsidR="004F1911" w:rsidRPr="00CE66D5" w:rsidRDefault="004F1911" w:rsidP="00F21ABD">
            <w:pPr>
              <w:jc w:val="start"/>
              <w:rPr>
                <w:rFonts w:ascii="Consolas" w:hAnsi="Consolas"/>
                <w:b/>
                <w:bCs/>
                <w:color w:val="404040" w:themeColor="text1" w:themeTint="BF"/>
                <w:sz w:val="16"/>
                <w:szCs w:val="16"/>
              </w:rPr>
            </w:pPr>
          </w:p>
          <w:p w14:paraId="78E38D5A" w14:textId="1E4CAD7B" w:rsidR="008B765C" w:rsidRPr="00CE66D5" w:rsidRDefault="008B765C"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function</w:t>
            </w:r>
            <w:r w:rsidRPr="00CE66D5">
              <w:rPr>
                <w:rFonts w:ascii="Consolas" w:hAnsi="Consolas"/>
                <w:color w:val="404040" w:themeColor="text1" w:themeTint="BF"/>
                <w:sz w:val="16"/>
                <w:szCs w:val="16"/>
              </w:rPr>
              <w:t xml:space="preserve"> find(x, parents)</w:t>
            </w:r>
          </w:p>
          <w:p w14:paraId="5338430A" w14:textId="70D485E1" w:rsidR="008B765C" w:rsidRPr="00CE66D5" w:rsidRDefault="008B765C"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 xml:space="preserve">if </w:t>
            </w:r>
            <w:r w:rsidRPr="00CE66D5">
              <w:rPr>
                <w:rFonts w:ascii="Consolas" w:hAnsi="Consolas"/>
                <w:color w:val="404040" w:themeColor="text1" w:themeTint="BF"/>
                <w:sz w:val="16"/>
                <w:szCs w:val="16"/>
              </w:rPr>
              <w:t xml:space="preserve">parents[x] </w:t>
            </w:r>
            <w:r w:rsidRPr="00CE66D5">
              <w:rPr>
                <w:rFonts w:ascii="Consolas" w:hAnsi="Consolas" w:hint="eastAsia"/>
                <w:color w:val="404040" w:themeColor="text1" w:themeTint="BF"/>
                <w:sz w:val="16"/>
                <w:szCs w:val="16"/>
              </w:rPr>
              <w:t>≠</w:t>
            </w:r>
            <w:r w:rsidRPr="00CE66D5">
              <w:rPr>
                <w:rFonts w:ascii="Consolas" w:hAnsi="Consolas"/>
                <w:color w:val="404040" w:themeColor="text1" w:themeTint="BF"/>
                <w:sz w:val="16"/>
                <w:szCs w:val="16"/>
              </w:rPr>
              <w:t xml:space="preserve"> x</w:t>
            </w:r>
          </w:p>
          <w:p w14:paraId="22AB93F0" w14:textId="2B8370C0" w:rsidR="008B765C" w:rsidRPr="00CE66D5" w:rsidRDefault="008B765C"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parents[x] </w:t>
            </w:r>
            <w:r w:rsidR="00C210B0" w:rsidRPr="00CE66D5">
              <w:rPr>
                <w:rFonts w:ascii="Consolas" w:hAnsi="Consolas"/>
                <w:color w:val="404040" w:themeColor="text1" w:themeTint="BF"/>
                <w:sz w:val="16"/>
                <w:szCs w:val="16"/>
              </w:rPr>
              <w:t>to</w:t>
            </w:r>
            <w:r w:rsidRPr="00CE66D5">
              <w:rPr>
                <w:rFonts w:ascii="Consolas" w:hAnsi="Consolas"/>
                <w:color w:val="404040" w:themeColor="text1" w:themeTint="BF"/>
                <w:sz w:val="16"/>
                <w:szCs w:val="16"/>
              </w:rPr>
              <w:t xml:space="preserve"> find(parents[x])</w:t>
            </w:r>
          </w:p>
          <w:p w14:paraId="6069BE1B" w14:textId="3CBE9BBD" w:rsidR="008B765C" w:rsidRPr="00CE66D5" w:rsidRDefault="00111523"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return</w:t>
            </w:r>
            <w:r w:rsidRPr="00CE66D5">
              <w:rPr>
                <w:rFonts w:ascii="Consolas" w:hAnsi="Consolas"/>
                <w:color w:val="404040" w:themeColor="text1" w:themeTint="BF"/>
                <w:sz w:val="16"/>
                <w:szCs w:val="16"/>
              </w:rPr>
              <w:t xml:space="preserve"> parents[x]</w:t>
            </w:r>
          </w:p>
          <w:p w14:paraId="26575C4B" w14:textId="77777777" w:rsidR="00111523" w:rsidRPr="00CE66D5" w:rsidRDefault="00111523" w:rsidP="00F21ABD">
            <w:pPr>
              <w:jc w:val="start"/>
              <w:rPr>
                <w:rFonts w:ascii="Consolas" w:hAnsi="Consolas"/>
                <w:color w:val="404040" w:themeColor="text1" w:themeTint="BF"/>
                <w:sz w:val="16"/>
                <w:szCs w:val="16"/>
              </w:rPr>
            </w:pPr>
          </w:p>
          <w:p w14:paraId="3FBE62B4" w14:textId="08CE7C93" w:rsidR="00111523" w:rsidRPr="00CE66D5" w:rsidRDefault="00C210B0"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function</w:t>
            </w:r>
            <w:r w:rsidRPr="00CE66D5">
              <w:rPr>
                <w:rFonts w:ascii="Consolas" w:hAnsi="Consolas"/>
                <w:color w:val="404040" w:themeColor="text1" w:themeTint="BF"/>
                <w:sz w:val="16"/>
                <w:szCs w:val="16"/>
              </w:rPr>
              <w:t xml:space="preserve"> union(a, b, parents, ranks)</w:t>
            </w:r>
          </w:p>
          <w:p w14:paraId="3546A4EE" w14:textId="00477E21"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ap to find(a)</w:t>
            </w:r>
          </w:p>
          <w:p w14:paraId="10980CA2" w14:textId="5FD32E46"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bp to find(b)</w:t>
            </w:r>
          </w:p>
          <w:p w14:paraId="614F4117" w14:textId="2AEAAA41"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if</w:t>
            </w:r>
            <w:r w:rsidRPr="00CE66D5">
              <w:rPr>
                <w:rFonts w:ascii="Consolas" w:hAnsi="Consolas"/>
                <w:color w:val="404040" w:themeColor="text1" w:themeTint="BF"/>
                <w:sz w:val="16"/>
                <w:szCs w:val="16"/>
              </w:rPr>
              <w:t xml:space="preserve"> 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[ap] &lt; 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[bp]</w:t>
            </w:r>
          </w:p>
          <w:p w14:paraId="01F515D3" w14:textId="3D4E479A" w:rsidR="00C210B0" w:rsidRPr="00CE66D5" w:rsidRDefault="00C210B0"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 xml:space="preserve">  </w:t>
            </w:r>
            <w:r w:rsidRPr="00CE66D5">
              <w:rPr>
                <w:rFonts w:ascii="Consolas" w:hAnsi="Consolas"/>
                <w:color w:val="404040" w:themeColor="text1" w:themeTint="BF"/>
                <w:sz w:val="16"/>
                <w:szCs w:val="16"/>
              </w:rPr>
              <w:t xml:space="preserve">  set parents[ab] to bp</w:t>
            </w:r>
          </w:p>
          <w:p w14:paraId="31A5CFEF" w14:textId="10F7F16D"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 xml:space="preserve">else if </w:t>
            </w:r>
            <w:r w:rsidRPr="00CE66D5">
              <w:rPr>
                <w:rFonts w:ascii="Consolas" w:hAnsi="Consolas"/>
                <w:color w:val="404040" w:themeColor="text1" w:themeTint="BF"/>
                <w:sz w:val="16"/>
                <w:szCs w:val="16"/>
              </w:rPr>
              <w:t>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[ap] &gt; 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[bp]</w:t>
            </w:r>
          </w:p>
          <w:p w14:paraId="2AD98208" w14:textId="47243786"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parents[bp] to ap</w:t>
            </w:r>
          </w:p>
          <w:p w14:paraId="784A9DF2" w14:textId="07336203"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else</w:t>
            </w:r>
            <w:r w:rsidRPr="00CE66D5">
              <w:rPr>
                <w:rFonts w:ascii="Consolas" w:hAnsi="Consolas"/>
                <w:color w:val="404040" w:themeColor="text1" w:themeTint="BF"/>
                <w:sz w:val="16"/>
                <w:szCs w:val="16"/>
              </w:rPr>
              <w:t xml:space="preserve"> </w:t>
            </w:r>
          </w:p>
          <w:p w14:paraId="193EF555" w14:textId="599047A3"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parents[ab] to bp</w:t>
            </w:r>
          </w:p>
          <w:p w14:paraId="1B24804D" w14:textId="1873ADE8"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increase ranks[bp] by 1</w:t>
            </w:r>
          </w:p>
          <w:p w14:paraId="38554D56" w14:textId="77777777" w:rsidR="004F1911" w:rsidRPr="00CE66D5" w:rsidRDefault="004F1911" w:rsidP="00F21ABD">
            <w:pPr>
              <w:jc w:val="start"/>
              <w:rPr>
                <w:rFonts w:ascii="Consolas" w:hAnsi="Consolas"/>
                <w:color w:val="404040" w:themeColor="text1" w:themeTint="BF"/>
                <w:sz w:val="16"/>
                <w:szCs w:val="16"/>
              </w:rPr>
            </w:pPr>
          </w:p>
          <w:p w14:paraId="49914A53" w14:textId="581E729A"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Initialize union find</w:t>
            </w:r>
          </w:p>
          <w:p w14:paraId="2033A809" w14:textId="77777777" w:rsidR="004F1911" w:rsidRPr="00CE66D5" w:rsidRDefault="004F1911" w:rsidP="00F21ABD">
            <w:pPr>
              <w:jc w:val="start"/>
              <w:rPr>
                <w:rFonts w:ascii="Consolas" w:hAnsi="Consolas"/>
                <w:color w:val="404040" w:themeColor="text1" w:themeTint="BF"/>
                <w:sz w:val="16"/>
                <w:szCs w:val="16"/>
              </w:rPr>
            </w:pPr>
          </w:p>
          <w:p w14:paraId="3B84A140"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PARENTS to (0, 1, 2, …, n-1, n)</w:t>
            </w:r>
          </w:p>
          <w:p w14:paraId="6A2AF940"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RANKS to (0, 0, 0, …, 0, 0)</w:t>
            </w:r>
          </w:p>
          <w:p w14:paraId="0DA906C3" w14:textId="77777777" w:rsidR="004F1911" w:rsidRPr="00CE66D5" w:rsidRDefault="004F1911" w:rsidP="00F21ABD">
            <w:pPr>
              <w:jc w:val="start"/>
              <w:rPr>
                <w:rFonts w:ascii="Consolas" w:hAnsi="Consolas"/>
                <w:color w:val="404040" w:themeColor="text1" w:themeTint="BF"/>
                <w:sz w:val="16"/>
                <w:szCs w:val="16"/>
              </w:rPr>
            </w:pPr>
          </w:p>
          <w:p w14:paraId="287519A5"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for (</w:t>
            </w:r>
            <w:r w:rsidRPr="00CE66D5">
              <w:rPr>
                <w:rFonts w:ascii="Consolas" w:hAnsi="Consolas"/>
                <w:color w:val="404040" w:themeColor="text1" w:themeTint="BF"/>
                <w:sz w:val="16"/>
                <w:szCs w:val="16"/>
              </w:rPr>
              <w:t xml:space="preserve">source, target) </w:t>
            </w:r>
            <w:r w:rsidRPr="00CE66D5">
              <w:rPr>
                <w:rFonts w:ascii="Consolas" w:hAnsi="Consolas"/>
                <w:b/>
                <w:bCs/>
                <w:color w:val="404040" w:themeColor="text1" w:themeTint="BF"/>
                <w:sz w:val="16"/>
                <w:szCs w:val="16"/>
              </w:rPr>
              <w:t>in</w:t>
            </w:r>
            <w:r w:rsidRPr="00CE66D5">
              <w:rPr>
                <w:rFonts w:ascii="Consolas" w:hAnsi="Consolas"/>
                <w:color w:val="404040" w:themeColor="text1" w:themeTint="BF"/>
                <w:sz w:val="16"/>
                <w:szCs w:val="16"/>
              </w:rPr>
              <w:t xml:space="preserve"> EDGES</w:t>
            </w:r>
          </w:p>
          <w:p w14:paraId="2F658843"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union(source, target, PARENTS, RANKS)</w:t>
            </w:r>
          </w:p>
          <w:p w14:paraId="1C3F985B" w14:textId="77777777" w:rsidR="00513DD9" w:rsidRPr="00CE66D5" w:rsidRDefault="00513DD9" w:rsidP="00F21ABD">
            <w:pPr>
              <w:jc w:val="start"/>
              <w:rPr>
                <w:rFonts w:ascii="Consolas" w:hAnsi="Consolas"/>
                <w:color w:val="404040" w:themeColor="text1" w:themeTint="BF"/>
                <w:sz w:val="16"/>
                <w:szCs w:val="16"/>
              </w:rPr>
            </w:pPr>
          </w:p>
          <w:p w14:paraId="0768A9D0" w14:textId="68D4EDA3"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w:t>
            </w:r>
            <w:r w:rsidR="00256DB5" w:rsidRPr="00CE66D5">
              <w:rPr>
                <w:rFonts w:ascii="Consolas" w:hAnsi="Consolas"/>
                <w:color w:val="404040" w:themeColor="text1" w:themeTint="BF"/>
                <w:sz w:val="16"/>
                <w:szCs w:val="16"/>
              </w:rPr>
              <w:t xml:space="preserve"> produce list of nodes in each component</w:t>
            </w:r>
          </w:p>
          <w:p w14:paraId="29240FA7" w14:textId="77777777" w:rsidR="004F1911" w:rsidRPr="00CE66D5" w:rsidRDefault="004F1911" w:rsidP="00F21ABD">
            <w:pPr>
              <w:jc w:val="start"/>
              <w:rPr>
                <w:rFonts w:ascii="Consolas" w:hAnsi="Consolas"/>
                <w:color w:val="404040" w:themeColor="text1" w:themeTint="BF"/>
                <w:sz w:val="16"/>
                <w:szCs w:val="16"/>
              </w:rPr>
            </w:pPr>
          </w:p>
          <w:p w14:paraId="4EC4AC5C"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COMPONENTS to empty container</w:t>
            </w:r>
          </w:p>
          <w:p w14:paraId="6A1512F8"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NODES to {x : (x,x) in EDGE LIST }</w:t>
            </w:r>
          </w:p>
          <w:p w14:paraId="4585B439"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 xml:space="preserve">for </w:t>
            </w:r>
            <w:r w:rsidRPr="00CE66D5">
              <w:rPr>
                <w:rFonts w:ascii="Consolas" w:hAnsi="Consolas"/>
                <w:color w:val="404040" w:themeColor="text1" w:themeTint="BF"/>
                <w:sz w:val="16"/>
                <w:szCs w:val="16"/>
              </w:rPr>
              <w:t xml:space="preserve">node </w:t>
            </w:r>
            <w:r w:rsidRPr="00CE66D5">
              <w:rPr>
                <w:rFonts w:ascii="Consolas" w:hAnsi="Consolas"/>
                <w:b/>
                <w:bCs/>
                <w:color w:val="404040" w:themeColor="text1" w:themeTint="BF"/>
                <w:sz w:val="16"/>
                <w:szCs w:val="16"/>
              </w:rPr>
              <w:t>in</w:t>
            </w:r>
            <w:r w:rsidRPr="00CE66D5">
              <w:rPr>
                <w:rFonts w:ascii="Consolas" w:hAnsi="Consolas"/>
                <w:color w:val="404040" w:themeColor="text1" w:themeTint="BF"/>
                <w:sz w:val="16"/>
                <w:szCs w:val="16"/>
              </w:rPr>
              <w:t xml:space="preserve"> nodes</w:t>
            </w:r>
          </w:p>
          <w:p w14:paraId="355FB969"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p = find(node, PARENTS)</w:t>
            </w:r>
          </w:p>
          <w:p w14:paraId="6460643A"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add node to COMPONENTS[p]</w:t>
            </w:r>
          </w:p>
          <w:p w14:paraId="23187FF5" w14:textId="4CA7E7CB" w:rsidR="00545855" w:rsidRPr="00CE66D5" w:rsidRDefault="00545855" w:rsidP="00AB3F4D">
            <w:pPr>
              <w:jc w:val="both"/>
              <w:rPr>
                <w:rFonts w:ascii="Consolas" w:hAnsi="Consolas"/>
                <w:color w:val="404040" w:themeColor="text1" w:themeTint="BF"/>
                <w:sz w:val="16"/>
                <w:szCs w:val="16"/>
              </w:rPr>
            </w:pPr>
          </w:p>
        </w:tc>
      </w:tr>
    </w:tbl>
    <w:p w14:paraId="632E76A9" w14:textId="2B0F000A" w:rsidR="006276A2" w:rsidRDefault="00545855" w:rsidP="006276A2">
      <w:pPr>
        <w:pStyle w:val="figurecaption"/>
      </w:pPr>
      <w:r>
        <w:t xml:space="preserve">Pseudocode of Union Find algorithm for finding list of nodes in each connected component given an edgelist of the graph. </w:t>
      </w:r>
    </w:p>
    <w:p w14:paraId="7E705279" w14:textId="77777777" w:rsidR="00BA0EB4" w:rsidRPr="006276A2" w:rsidRDefault="00BA0EB4" w:rsidP="006276A2">
      <w:pPr>
        <w:jc w:val="both"/>
      </w:pPr>
    </w:p>
    <w:p w14:paraId="4E9C7446" w14:textId="1740C23C" w:rsidR="00C874D5" w:rsidRDefault="00C874D5" w:rsidP="00C874D5">
      <w:pPr>
        <w:pStyle w:val="Heading1"/>
      </w:pPr>
      <w:r>
        <w:t>Results and D</w:t>
      </w:r>
      <w:r w:rsidR="00BD5103">
        <w:t>I</w:t>
      </w:r>
      <w:r>
        <w:t>scussions</w:t>
      </w:r>
    </w:p>
    <w:p w14:paraId="213034FB" w14:textId="77777777" w:rsidR="00AA037B" w:rsidRPr="00AA037B" w:rsidRDefault="00AA037B" w:rsidP="00AA037B"/>
    <w:p w14:paraId="3E2C090C" w14:textId="200C66BA" w:rsidR="00545855" w:rsidRDefault="00D853CD" w:rsidP="00E10130">
      <w:pPr>
        <w:pStyle w:val="Heading2"/>
      </w:pPr>
      <w:r>
        <w:t>Nodes and Edges</w:t>
      </w:r>
    </w:p>
    <w:p w14:paraId="3FEAF5DE" w14:textId="50957771" w:rsidR="0097263B" w:rsidRPr="00BF0D75" w:rsidRDefault="0097263B" w:rsidP="00D35EC1">
      <w:pPr>
        <w:pStyle w:val="figurecaption"/>
        <w:numPr>
          <w:ilvl w:val="0"/>
          <w:numId w:val="0"/>
        </w:numPr>
        <w:ind w:firstLine="14.45pt"/>
        <w:rPr>
          <w:sz w:val="20"/>
          <w:szCs w:val="20"/>
        </w:rPr>
      </w:pPr>
      <w:r>
        <w:rPr>
          <w:sz w:val="20"/>
          <w:szCs w:val="20"/>
        </w:rPr>
        <w:t>The total number of unique hashtags used by at least one tweet was 292</w:t>
      </w:r>
      <w:r w:rsidR="008E27A2">
        <w:rPr>
          <w:sz w:val="20"/>
          <w:szCs w:val="20"/>
        </w:rPr>
        <w:t> </w:t>
      </w:r>
      <w:r>
        <w:rPr>
          <w:sz w:val="20"/>
          <w:szCs w:val="20"/>
        </w:rPr>
        <w:t xml:space="preserve">264. However, the number of hashtags that were used by more than one tweet was </w:t>
      </w:r>
      <w:r w:rsidRPr="0097263B">
        <w:rPr>
          <w:sz w:val="20"/>
          <w:szCs w:val="20"/>
          <w:lang w:val="en-FI"/>
        </w:rPr>
        <w:t>81</w:t>
      </w:r>
      <w:r w:rsidR="008E27A2">
        <w:rPr>
          <w:sz w:val="20"/>
          <w:szCs w:val="20"/>
          <w:lang w:val="en-FI"/>
        </w:rPr>
        <w:t> </w:t>
      </w:r>
      <w:r w:rsidRPr="0097263B">
        <w:rPr>
          <w:sz w:val="20"/>
          <w:szCs w:val="20"/>
          <w:lang w:val="en-FI"/>
        </w:rPr>
        <w:t>931</w:t>
      </w:r>
      <w:r>
        <w:rPr>
          <w:sz w:val="20"/>
          <w:szCs w:val="20"/>
          <w:lang w:val="en-FI"/>
        </w:rPr>
        <w:t xml:space="preserve"> (28%), the other 78% of all unique hashtags used will not contribute edges to the network. </w:t>
      </w:r>
      <w:r w:rsidR="004E1F5A">
        <w:rPr>
          <w:sz w:val="20"/>
          <w:szCs w:val="20"/>
          <w:lang w:val="en-FI"/>
        </w:rPr>
        <w:t>Figure 3 shows the frequency of use of the 10 most used hashtags, and figure 4 shows the number of edges in the complete graph created by connecting all tweets that use that hashtag for the</w:t>
      </w:r>
      <w:r w:rsidR="002A4470">
        <w:rPr>
          <w:sz w:val="20"/>
          <w:szCs w:val="20"/>
          <w:lang w:val="en-FI"/>
        </w:rPr>
        <w:t>se same hashtags</w:t>
      </w:r>
      <w:r w:rsidR="004E1F5A">
        <w:rPr>
          <w:sz w:val="20"/>
          <w:szCs w:val="20"/>
          <w:lang w:val="en-FI"/>
        </w:rPr>
        <w:t xml:space="preserve">. </w:t>
      </w:r>
      <w:r w:rsidR="00BF0D75">
        <w:rPr>
          <w:sz w:val="20"/>
          <w:szCs w:val="20"/>
          <w:lang w:val="en-FI"/>
        </w:rPr>
        <w:t xml:space="preserve">We can see that the </w:t>
      </w:r>
      <w:r w:rsidR="00BF0D75" w:rsidRPr="00BF0D75">
        <w:rPr>
          <w:i/>
          <w:iCs/>
          <w:sz w:val="20"/>
          <w:szCs w:val="20"/>
          <w:lang w:val="en-FI"/>
        </w:rPr>
        <w:t>coronavirus</w:t>
      </w:r>
      <w:r w:rsidR="004E1F5A" w:rsidRPr="00BF0D75">
        <w:rPr>
          <w:i/>
          <w:iCs/>
          <w:sz w:val="20"/>
          <w:szCs w:val="20"/>
          <w:lang w:val="en-FI"/>
        </w:rPr>
        <w:t xml:space="preserve"> </w:t>
      </w:r>
      <w:r w:rsidR="00BF0D75">
        <w:rPr>
          <w:sz w:val="20"/>
          <w:szCs w:val="20"/>
          <w:lang w:val="en-FI"/>
        </w:rPr>
        <w:t>hashtag was most used and</w:t>
      </w:r>
      <w:r w:rsidR="00656280">
        <w:rPr>
          <w:sz w:val="20"/>
          <w:szCs w:val="20"/>
          <w:lang w:val="en-FI"/>
        </w:rPr>
        <w:t xml:space="preserve"> it</w:t>
      </w:r>
      <w:r w:rsidR="00BF0D75">
        <w:rPr>
          <w:sz w:val="20"/>
          <w:szCs w:val="20"/>
          <w:lang w:val="en-FI"/>
        </w:rPr>
        <w:t xml:space="preserve"> will contribute far more edges than any other hashtag. </w:t>
      </w:r>
    </w:p>
    <w:p w14:paraId="42EC4BC7" w14:textId="1CA47C1A" w:rsidR="00545855" w:rsidRDefault="001848B9" w:rsidP="007C5002">
      <w:pPr>
        <w:pStyle w:val="BodyText"/>
        <w:ind w:firstLine="0pt"/>
      </w:pPr>
      <w:r>
        <w:rPr>
          <w:noProof/>
        </w:rPr>
        <w:drawing>
          <wp:inline distT="0" distB="0" distL="0" distR="0" wp14:anchorId="7E5D838E" wp14:editId="0785FCC0">
            <wp:extent cx="3089910" cy="2435225"/>
            <wp:effectExtent l="19050" t="19050" r="15240" b="22225"/>
            <wp:docPr id="123434959" name="Picture 3" descr="A graph of a number of hashtag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434959" name="Picture 3" descr="A graph of a number of hashtag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2435225"/>
                    </a:xfrm>
                    <a:prstGeom prst="rect">
                      <a:avLst/>
                    </a:prstGeom>
                    <a:noFill/>
                    <a:ln>
                      <a:solidFill>
                        <a:schemeClr val="tx1"/>
                      </a:solidFill>
                    </a:ln>
                  </pic:spPr>
                </pic:pic>
              </a:graphicData>
            </a:graphic>
          </wp:inline>
        </w:drawing>
      </w:r>
    </w:p>
    <w:p w14:paraId="6E139961" w14:textId="7F41B746" w:rsidR="00545855" w:rsidRDefault="001848B9" w:rsidP="00545855">
      <w:pPr>
        <w:pStyle w:val="figurecaption"/>
      </w:pPr>
      <w:r>
        <w:t>Frequency of use of top 10 hashtags</w:t>
      </w:r>
      <w:r w:rsidR="00C648EC">
        <w:t xml:space="preserve">. </w:t>
      </w:r>
    </w:p>
    <w:p w14:paraId="635576EB" w14:textId="589EE59E" w:rsidR="00545855" w:rsidRDefault="001848B9" w:rsidP="007C5002">
      <w:pPr>
        <w:pStyle w:val="BodyText"/>
        <w:ind w:firstLine="0pt"/>
      </w:pPr>
      <w:r>
        <w:rPr>
          <w:noProof/>
        </w:rPr>
        <w:lastRenderedPageBreak/>
        <w:drawing>
          <wp:inline distT="0" distB="0" distL="0" distR="0" wp14:anchorId="6ECFC0A4" wp14:editId="12C0E835">
            <wp:extent cx="3089910" cy="2435225"/>
            <wp:effectExtent l="19050" t="19050" r="15240" b="22225"/>
            <wp:docPr id="1304077427" name="Picture 4" descr="A graph of the number of coronaviru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4077427" name="Picture 4" descr="A graph of the number of coronaviru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2435225"/>
                    </a:xfrm>
                    <a:prstGeom prst="rect">
                      <a:avLst/>
                    </a:prstGeom>
                    <a:noFill/>
                    <a:ln>
                      <a:solidFill>
                        <a:schemeClr val="tx1"/>
                      </a:solidFill>
                    </a:ln>
                  </pic:spPr>
                </pic:pic>
              </a:graphicData>
            </a:graphic>
          </wp:inline>
        </w:drawing>
      </w:r>
    </w:p>
    <w:p w14:paraId="5E6D5A22" w14:textId="4333F920" w:rsidR="00E20B3C" w:rsidRDefault="001848B9" w:rsidP="00E20B3C">
      <w:pPr>
        <w:pStyle w:val="figurecaption"/>
      </w:pPr>
      <w:r>
        <w:t xml:space="preserve">Amount of edges in subgraph added to the network by the hastag. This is the minimum amount of edges added by that hashtag.  </w:t>
      </w:r>
    </w:p>
    <w:p w14:paraId="445B6124" w14:textId="6874E55F" w:rsidR="00375E00" w:rsidRDefault="00B47AD7" w:rsidP="00185DF2">
      <w:pPr>
        <w:pStyle w:val="figurecaption"/>
        <w:numPr>
          <w:ilvl w:val="0"/>
          <w:numId w:val="0"/>
        </w:numPr>
        <w:spacing w:before="0pt" w:after="6pt"/>
        <w:ind w:firstLine="14.45pt"/>
        <w:rPr>
          <w:sz w:val="20"/>
          <w:szCs w:val="20"/>
        </w:rPr>
      </w:pPr>
      <w:r>
        <w:rPr>
          <w:sz w:val="20"/>
          <w:szCs w:val="20"/>
        </w:rPr>
        <w:t>The complete graphs for each hashtag will be connected to other complete graphs by tweets that used both hashtags. Most tweets didn’t use any hashtags, but for those that did, it would appear that the number of hashtags used per tweet follows a power law (I haven’t tested this for goodness-of-fit).</w:t>
      </w:r>
      <w:r w:rsidR="001051AC">
        <w:rPr>
          <w:sz w:val="20"/>
          <w:szCs w:val="20"/>
        </w:rPr>
        <w:t xml:space="preserve"> The histogram of this distribution is shown in figure 5 below.</w:t>
      </w:r>
      <w:r>
        <w:rPr>
          <w:sz w:val="20"/>
          <w:szCs w:val="20"/>
        </w:rPr>
        <w:t xml:space="preserve"> </w:t>
      </w:r>
      <w:r w:rsidR="001051AC">
        <w:rPr>
          <w:sz w:val="20"/>
          <w:szCs w:val="20"/>
        </w:rPr>
        <w:t xml:space="preserve">Some tweets used upwards of 30 hashtags, which </w:t>
      </w:r>
      <w:r w:rsidR="00FA47D4">
        <w:rPr>
          <w:sz w:val="20"/>
          <w:szCs w:val="20"/>
        </w:rPr>
        <w:t>means that they were very highly connective to other complete subgraphs</w:t>
      </w:r>
      <w:r w:rsidR="00CD12D0">
        <w:rPr>
          <w:sz w:val="20"/>
          <w:szCs w:val="20"/>
        </w:rPr>
        <w:t xml:space="preserve">. If a tweet only used one hashtag (which was used by another tweet as well) it’s transitivity would be 1, because it is only connected to tweets in one of these hashtag-representing subgraphs, and that subgraph is complete. As </w:t>
      </w:r>
      <w:r w:rsidR="00750709">
        <w:rPr>
          <w:sz w:val="20"/>
          <w:szCs w:val="20"/>
        </w:rPr>
        <w:t xml:space="preserve">the number of hashtags used goes up, the transitivity would go down, although I would still expect the overall transitivity to be quite high (close to 1). We will return to transitivity later on. </w:t>
      </w:r>
    </w:p>
    <w:p w14:paraId="431C23AF" w14:textId="77777777" w:rsidR="00CB3AE2" w:rsidRPr="00375E00" w:rsidRDefault="00CB3AE2" w:rsidP="00185DF2">
      <w:pPr>
        <w:pStyle w:val="figurecaption"/>
        <w:numPr>
          <w:ilvl w:val="0"/>
          <w:numId w:val="0"/>
        </w:numPr>
        <w:spacing w:before="0pt" w:after="6pt"/>
        <w:ind w:firstLine="14.45pt"/>
        <w:rPr>
          <w:sz w:val="20"/>
          <w:szCs w:val="20"/>
        </w:rPr>
      </w:pPr>
    </w:p>
    <w:p w14:paraId="0121299F" w14:textId="45D4A775" w:rsidR="00B06287" w:rsidRDefault="00B06287" w:rsidP="00B06287">
      <w:pPr>
        <w:pStyle w:val="figurecaption"/>
        <w:numPr>
          <w:ilvl w:val="0"/>
          <w:numId w:val="0"/>
        </w:numPr>
      </w:pPr>
      <w:r w:rsidRPr="00545855">
        <w:drawing>
          <wp:inline distT="0" distB="0" distL="0" distR="0" wp14:anchorId="0A28FECF" wp14:editId="76B7A69F">
            <wp:extent cx="3089910" cy="1548765"/>
            <wp:effectExtent l="19050" t="19050" r="15240" b="13335"/>
            <wp:docPr id="1301217590" name="Picture 1" descr="A graph of a graph of a number of hashtag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1217590" name="Picture 1" descr="A graph of a graph of a number of hashtags&#10;&#10;Description automatically generated"/>
                    <pic:cNvPicPr/>
                  </pic:nvPicPr>
                  <pic:blipFill>
                    <a:blip r:embed="rId13"/>
                    <a:stretch>
                      <a:fillRect/>
                    </a:stretch>
                  </pic:blipFill>
                  <pic:spPr>
                    <a:xfrm>
                      <a:off x="0" y="0"/>
                      <a:ext cx="3089910" cy="1548765"/>
                    </a:xfrm>
                    <a:prstGeom prst="rect">
                      <a:avLst/>
                    </a:prstGeom>
                    <a:ln>
                      <a:solidFill>
                        <a:schemeClr val="tx1"/>
                      </a:solidFill>
                    </a:ln>
                  </pic:spPr>
                </pic:pic>
              </a:graphicData>
            </a:graphic>
          </wp:inline>
        </w:drawing>
      </w:r>
    </w:p>
    <w:p w14:paraId="00EEC8BD" w14:textId="77777777" w:rsidR="00B06287" w:rsidRPr="00F67D35" w:rsidRDefault="00B06287" w:rsidP="00B06287">
      <w:pPr>
        <w:pStyle w:val="figurecaption"/>
      </w:pPr>
      <w:r>
        <w:t xml:space="preserve">Histogram of amount of hashtags per tweet, ignoring tweets that contain no hashtags (which are not added to the network, although they are included in sentiment analysis later on). </w:t>
      </w:r>
    </w:p>
    <w:p w14:paraId="538A6FC5" w14:textId="29E231D4" w:rsidR="00B06287" w:rsidRDefault="003E5379" w:rsidP="00E07389">
      <w:pPr>
        <w:pStyle w:val="figurecaption"/>
        <w:numPr>
          <w:ilvl w:val="0"/>
          <w:numId w:val="0"/>
        </w:numPr>
        <w:spacing w:before="0pt" w:after="6pt"/>
        <w:ind w:firstLine="14.45pt"/>
        <w:rPr>
          <w:sz w:val="20"/>
          <w:szCs w:val="20"/>
        </w:rPr>
      </w:pPr>
      <w:r>
        <w:rPr>
          <w:sz w:val="20"/>
          <w:szCs w:val="20"/>
        </w:rPr>
        <w:t xml:space="preserve">In the dataset there are </w:t>
      </w:r>
      <w:r w:rsidRPr="003E5379">
        <w:rPr>
          <w:sz w:val="20"/>
          <w:szCs w:val="20"/>
        </w:rPr>
        <w:t>1</w:t>
      </w:r>
      <w:r w:rsidR="00144547">
        <w:rPr>
          <w:sz w:val="20"/>
          <w:szCs w:val="20"/>
        </w:rPr>
        <w:t> </w:t>
      </w:r>
      <w:r w:rsidRPr="003E5379">
        <w:rPr>
          <w:sz w:val="20"/>
          <w:szCs w:val="20"/>
        </w:rPr>
        <w:t>848</w:t>
      </w:r>
      <w:r w:rsidR="00144547">
        <w:rPr>
          <w:sz w:val="20"/>
          <w:szCs w:val="20"/>
        </w:rPr>
        <w:t> </w:t>
      </w:r>
      <w:r w:rsidRPr="003E5379">
        <w:rPr>
          <w:sz w:val="20"/>
          <w:szCs w:val="20"/>
        </w:rPr>
        <w:t>756 tweets</w:t>
      </w:r>
      <w:r>
        <w:rPr>
          <w:sz w:val="20"/>
          <w:szCs w:val="20"/>
        </w:rPr>
        <w:t xml:space="preserve"> within our desired timeframe of between</w:t>
      </w:r>
      <w:r w:rsidR="00E07389">
        <w:rPr>
          <w:sz w:val="20"/>
          <w:szCs w:val="20"/>
        </w:rPr>
        <w:t xml:space="preserve"> </w:t>
      </w:r>
      <w:r>
        <w:rPr>
          <w:sz w:val="20"/>
          <w:szCs w:val="20"/>
        </w:rPr>
        <w:t xml:space="preserve">December 2019 and February 2020 (3 month period).  </w:t>
      </w:r>
      <w:r w:rsidR="009419F0">
        <w:rPr>
          <w:sz w:val="20"/>
          <w:szCs w:val="20"/>
        </w:rPr>
        <w:t xml:space="preserve">Of these, </w:t>
      </w:r>
      <w:r w:rsidR="009419F0" w:rsidRPr="009419F0">
        <w:rPr>
          <w:sz w:val="20"/>
          <w:szCs w:val="20"/>
        </w:rPr>
        <w:t>462</w:t>
      </w:r>
      <w:r w:rsidR="00144547">
        <w:rPr>
          <w:sz w:val="20"/>
          <w:szCs w:val="20"/>
        </w:rPr>
        <w:t> </w:t>
      </w:r>
      <w:r w:rsidR="009419F0" w:rsidRPr="009419F0">
        <w:rPr>
          <w:sz w:val="20"/>
          <w:szCs w:val="20"/>
        </w:rPr>
        <w:t>901</w:t>
      </w:r>
      <w:r w:rsidR="009419F0">
        <w:rPr>
          <w:sz w:val="20"/>
          <w:szCs w:val="20"/>
        </w:rPr>
        <w:t xml:space="preserve"> </w:t>
      </w:r>
      <w:r w:rsidR="009419F0" w:rsidRPr="009419F0">
        <w:rPr>
          <w:sz w:val="20"/>
          <w:szCs w:val="20"/>
        </w:rPr>
        <w:t xml:space="preserve">tweets (25%) have </w:t>
      </w:r>
      <w:r w:rsidR="0039369A">
        <w:rPr>
          <w:sz w:val="20"/>
          <w:szCs w:val="20"/>
        </w:rPr>
        <w:t xml:space="preserve">one or more hashtags, and when we generate the edge list we find that </w:t>
      </w:r>
      <w:r w:rsidR="0039369A" w:rsidRPr="0039369A">
        <w:rPr>
          <w:sz w:val="20"/>
          <w:szCs w:val="20"/>
        </w:rPr>
        <w:t>410</w:t>
      </w:r>
      <w:r w:rsidR="00B46379">
        <w:rPr>
          <w:sz w:val="20"/>
          <w:szCs w:val="20"/>
        </w:rPr>
        <w:t> </w:t>
      </w:r>
      <w:r w:rsidR="0039369A" w:rsidRPr="0039369A">
        <w:rPr>
          <w:sz w:val="20"/>
          <w:szCs w:val="20"/>
        </w:rPr>
        <w:t>885</w:t>
      </w:r>
      <w:r w:rsidR="0039369A">
        <w:rPr>
          <w:sz w:val="20"/>
          <w:szCs w:val="20"/>
        </w:rPr>
        <w:t xml:space="preserve"> </w:t>
      </w:r>
      <w:r w:rsidR="0039369A" w:rsidRPr="0039369A">
        <w:rPr>
          <w:sz w:val="20"/>
          <w:szCs w:val="20"/>
        </w:rPr>
        <w:t>tweets (89%</w:t>
      </w:r>
      <w:r w:rsidR="0039369A">
        <w:rPr>
          <w:sz w:val="20"/>
          <w:szCs w:val="20"/>
        </w:rPr>
        <w:t xml:space="preserve"> of previous value</w:t>
      </w:r>
      <w:r w:rsidR="0039369A" w:rsidRPr="0039369A">
        <w:rPr>
          <w:sz w:val="20"/>
          <w:szCs w:val="20"/>
        </w:rPr>
        <w:t xml:space="preserve">) </w:t>
      </w:r>
      <w:r w:rsidR="00D1010C">
        <w:rPr>
          <w:sz w:val="20"/>
          <w:szCs w:val="20"/>
        </w:rPr>
        <w:t xml:space="preserve">are connected to another tweet. </w:t>
      </w:r>
      <w:r w:rsidR="003240B4">
        <w:rPr>
          <w:sz w:val="20"/>
          <w:szCs w:val="20"/>
        </w:rPr>
        <w:t xml:space="preserve">That leaves </w:t>
      </w:r>
      <w:r w:rsidR="003240B4" w:rsidRPr="003240B4">
        <w:rPr>
          <w:sz w:val="20"/>
          <w:szCs w:val="20"/>
        </w:rPr>
        <w:t>52</w:t>
      </w:r>
      <w:r w:rsidR="00BE387F">
        <w:rPr>
          <w:sz w:val="20"/>
          <w:szCs w:val="20"/>
        </w:rPr>
        <w:t> </w:t>
      </w:r>
      <w:r w:rsidR="003240B4" w:rsidRPr="003240B4">
        <w:rPr>
          <w:sz w:val="20"/>
          <w:szCs w:val="20"/>
        </w:rPr>
        <w:t>016</w:t>
      </w:r>
      <w:r w:rsidR="00BE387F">
        <w:rPr>
          <w:sz w:val="20"/>
          <w:szCs w:val="20"/>
        </w:rPr>
        <w:t xml:space="preserve"> tweets that have hashtags, but those hashtags are not used by any other tweet so they aren’t connected. From now on, </w:t>
      </w:r>
      <w:r w:rsidR="004E35D2">
        <w:rPr>
          <w:sz w:val="20"/>
          <w:szCs w:val="20"/>
        </w:rPr>
        <w:t xml:space="preserve">the </w:t>
      </w:r>
      <w:r w:rsidR="00BE387F">
        <w:rPr>
          <w:sz w:val="20"/>
          <w:szCs w:val="20"/>
        </w:rPr>
        <w:t xml:space="preserve">set of tweets not connected to any other tweet will not be considered </w:t>
      </w:r>
      <w:r w:rsidR="00BE387F">
        <w:rPr>
          <w:sz w:val="20"/>
          <w:szCs w:val="20"/>
        </w:rPr>
        <w:t xml:space="preserve">as part of the network, </w:t>
      </w:r>
      <w:r w:rsidR="00AB476E">
        <w:rPr>
          <w:sz w:val="20"/>
          <w:szCs w:val="20"/>
        </w:rPr>
        <w:t>although they will be considered during the</w:t>
      </w:r>
      <w:r w:rsidR="00BE387F">
        <w:rPr>
          <w:sz w:val="20"/>
          <w:szCs w:val="20"/>
        </w:rPr>
        <w:t xml:space="preserve"> sentiment analysis which doesn’t </w:t>
      </w:r>
      <w:r w:rsidR="00585C59">
        <w:rPr>
          <w:sz w:val="20"/>
          <w:szCs w:val="20"/>
        </w:rPr>
        <w:t>require</w:t>
      </w:r>
      <w:r w:rsidR="00BE387F">
        <w:rPr>
          <w:sz w:val="20"/>
          <w:szCs w:val="20"/>
        </w:rPr>
        <w:t xml:space="preserve"> </w:t>
      </w:r>
      <w:r w:rsidR="00585C59">
        <w:rPr>
          <w:sz w:val="20"/>
          <w:szCs w:val="20"/>
        </w:rPr>
        <w:t>a</w:t>
      </w:r>
      <w:r w:rsidR="00BE387F">
        <w:rPr>
          <w:sz w:val="20"/>
          <w:szCs w:val="20"/>
        </w:rPr>
        <w:t xml:space="preserve"> network as such. </w:t>
      </w:r>
    </w:p>
    <w:p w14:paraId="78997871" w14:textId="2BA49DA3" w:rsidR="00AC3374" w:rsidRDefault="00AC3374" w:rsidP="00E07389">
      <w:pPr>
        <w:pStyle w:val="figurecaption"/>
        <w:numPr>
          <w:ilvl w:val="0"/>
          <w:numId w:val="0"/>
        </w:numPr>
        <w:spacing w:before="0pt" w:after="6pt"/>
        <w:ind w:firstLine="14.45pt"/>
        <w:rPr>
          <w:sz w:val="20"/>
          <w:szCs w:val="20"/>
        </w:rPr>
      </w:pPr>
      <w:r>
        <w:rPr>
          <w:sz w:val="20"/>
          <w:szCs w:val="20"/>
        </w:rPr>
        <w:t xml:space="preserve">The number of edges in the network is </w:t>
      </w:r>
      <w:r w:rsidRPr="00AC3374">
        <w:rPr>
          <w:sz w:val="20"/>
          <w:szCs w:val="20"/>
        </w:rPr>
        <w:t>684</w:t>
      </w:r>
      <w:r>
        <w:rPr>
          <w:sz w:val="20"/>
          <w:szCs w:val="20"/>
        </w:rPr>
        <w:t> </w:t>
      </w:r>
      <w:r w:rsidRPr="00AC3374">
        <w:rPr>
          <w:sz w:val="20"/>
          <w:szCs w:val="20"/>
        </w:rPr>
        <w:t>732</w:t>
      </w:r>
      <w:r>
        <w:rPr>
          <w:sz w:val="20"/>
          <w:szCs w:val="20"/>
        </w:rPr>
        <w:t> </w:t>
      </w:r>
      <w:r w:rsidRPr="00AC3374">
        <w:rPr>
          <w:sz w:val="20"/>
          <w:szCs w:val="20"/>
        </w:rPr>
        <w:t>453</w:t>
      </w:r>
      <w:r>
        <w:rPr>
          <w:sz w:val="20"/>
          <w:szCs w:val="20"/>
        </w:rPr>
        <w:t xml:space="preserve">. The average degree of the network is therefore 1666.5, which supports our earlier hypothesis that the network would be very dense. </w:t>
      </w:r>
      <w:r w:rsidR="006C43DF">
        <w:rPr>
          <w:sz w:val="20"/>
          <w:szCs w:val="20"/>
        </w:rPr>
        <w:t>Despite the density, if we consider the adjacency matrix representation of the graph only around 0.4% of the elements contain non-zero values</w:t>
      </w:r>
      <w:r w:rsidR="00A678AD">
        <w:rPr>
          <w:sz w:val="20"/>
          <w:szCs w:val="20"/>
        </w:rPr>
        <w:t xml:space="preserve"> (the only non zero values in this network is one)</w:t>
      </w:r>
      <w:r w:rsidR="006C43DF">
        <w:rPr>
          <w:sz w:val="20"/>
          <w:szCs w:val="20"/>
        </w:rPr>
        <w:t xml:space="preserve">. </w:t>
      </w:r>
      <w:r w:rsidR="00AE2699">
        <w:rPr>
          <w:sz w:val="20"/>
          <w:szCs w:val="20"/>
        </w:rPr>
        <w:t>Interestingly, the amount of edges in the largest complete subgraph</w:t>
      </w:r>
      <w:r w:rsidR="00683124">
        <w:rPr>
          <w:sz w:val="20"/>
          <w:szCs w:val="20"/>
        </w:rPr>
        <w:t xml:space="preserve"> – which is </w:t>
      </w:r>
      <w:r w:rsidR="00AE2699">
        <w:rPr>
          <w:sz w:val="20"/>
          <w:szCs w:val="20"/>
        </w:rPr>
        <w:t xml:space="preserve">associated with the hashtag </w:t>
      </w:r>
      <w:r w:rsidR="00AE2699">
        <w:rPr>
          <w:i/>
          <w:iCs/>
          <w:sz w:val="20"/>
          <w:szCs w:val="20"/>
        </w:rPr>
        <w:t>coronavirus</w:t>
      </w:r>
      <w:r w:rsidR="00683124">
        <w:rPr>
          <w:sz w:val="20"/>
          <w:szCs w:val="20"/>
        </w:rPr>
        <w:t xml:space="preserve"> – </w:t>
      </w:r>
      <w:r w:rsidR="00AE2699">
        <w:rPr>
          <w:sz w:val="20"/>
          <w:szCs w:val="20"/>
        </w:rPr>
        <w:t>is around 380 million</w:t>
      </w:r>
      <w:r w:rsidR="004B4DF1">
        <w:rPr>
          <w:sz w:val="20"/>
          <w:szCs w:val="20"/>
        </w:rPr>
        <w:t>.</w:t>
      </w:r>
      <w:r w:rsidR="00AE2699">
        <w:rPr>
          <w:sz w:val="20"/>
          <w:szCs w:val="20"/>
        </w:rPr>
        <w:t xml:space="preserve"> </w:t>
      </w:r>
      <w:r w:rsidR="004B4DF1">
        <w:rPr>
          <w:sz w:val="20"/>
          <w:szCs w:val="20"/>
        </w:rPr>
        <w:t xml:space="preserve">This </w:t>
      </w:r>
      <w:r w:rsidR="00AE2699">
        <w:rPr>
          <w:sz w:val="20"/>
          <w:szCs w:val="20"/>
        </w:rPr>
        <w:t>accounts for around 55% of all the edges in the</w:t>
      </w:r>
      <w:r w:rsidR="00880698">
        <w:rPr>
          <w:sz w:val="20"/>
          <w:szCs w:val="20"/>
        </w:rPr>
        <w:t xml:space="preserve"> network</w:t>
      </w:r>
      <w:r w:rsidR="00AE2699">
        <w:rPr>
          <w:sz w:val="20"/>
          <w:szCs w:val="20"/>
        </w:rPr>
        <w:t xml:space="preserve">. </w:t>
      </w:r>
    </w:p>
    <w:p w14:paraId="684489A3" w14:textId="77777777" w:rsidR="00AA037B" w:rsidRPr="00AE2699" w:rsidRDefault="00AA037B" w:rsidP="00E07389">
      <w:pPr>
        <w:pStyle w:val="figurecaption"/>
        <w:numPr>
          <w:ilvl w:val="0"/>
          <w:numId w:val="0"/>
        </w:numPr>
        <w:spacing w:before="0pt" w:after="6pt"/>
        <w:ind w:firstLine="14.45pt"/>
        <w:rPr>
          <w:sz w:val="20"/>
          <w:szCs w:val="20"/>
        </w:rPr>
      </w:pPr>
    </w:p>
    <w:p w14:paraId="18FB9A27" w14:textId="07685482" w:rsidR="001848B9" w:rsidRDefault="00536E34" w:rsidP="00536E34">
      <w:pPr>
        <w:pStyle w:val="Heading2"/>
      </w:pPr>
      <w:r>
        <w:t>Connected Components</w:t>
      </w:r>
    </w:p>
    <w:p w14:paraId="7C4EF895" w14:textId="64A8B11A" w:rsidR="00A13FA4" w:rsidRDefault="00536E34" w:rsidP="00701F5A">
      <w:pPr>
        <w:ind w:firstLine="14.40pt"/>
        <w:jc w:val="start"/>
      </w:pPr>
      <w:r>
        <w:t>Via my implementation of the Union Find algorithm, I was able to find 7,746 connected components in the graph with more than one node</w:t>
      </w:r>
      <w:r w:rsidR="0001291A">
        <w:t xml:space="preserve">. </w:t>
      </w:r>
      <w:r>
        <w:t xml:space="preserve">As we can see from the </w:t>
      </w:r>
      <w:r w:rsidR="00A072D2">
        <w:t xml:space="preserve">table </w:t>
      </w:r>
      <w:r>
        <w:t>below, the vast majority of nodes (94%) are in the largest of these components.</w:t>
      </w:r>
      <w:r w:rsidR="00E05302">
        <w:t xml:space="preserve"> All components smaller than the largest have fewer than 100 nodes, and their average size is only 3.3 nodes. Since the smallest component size is 2 (I am ignoring isolated nodes for the purpose of analysis) this suggests that a great many components are only 2 or 3 nodes in size. The average component size with the largest component included is 53.  </w:t>
      </w:r>
    </w:p>
    <w:p w14:paraId="0288664F" w14:textId="60FAC635" w:rsidR="00536E34" w:rsidRDefault="00D321A6" w:rsidP="00A13FA4">
      <w:pPr>
        <w:pStyle w:val="tablehead"/>
      </w:pPr>
      <w:r>
        <w:t>top 10 largest components</w:t>
      </w:r>
    </w:p>
    <w:tbl>
      <w:tblPr>
        <w:tblStyle w:val="TableGrid"/>
        <w:tblW w:w="0pt" w:type="dxa"/>
        <w:tblInd w:w="42.30pt" w:type="dxa"/>
        <w:tblLook w:firstRow="1" w:lastRow="0" w:firstColumn="1" w:lastColumn="0" w:noHBand="0" w:noVBand="1"/>
      </w:tblPr>
      <w:tblGrid>
        <w:gridCol w:w="1276"/>
        <w:gridCol w:w="1134"/>
      </w:tblGrid>
      <w:tr w:rsidR="00536E34" w14:paraId="5ADE0669" w14:textId="77777777" w:rsidTr="00E139DC">
        <w:tc>
          <w:tcPr>
            <w:tcW w:w="63.80pt" w:type="dxa"/>
          </w:tcPr>
          <w:p w14:paraId="33519273" w14:textId="2A96F48E" w:rsidR="00536E34" w:rsidRPr="00632A1E" w:rsidRDefault="000006A0" w:rsidP="00536E34">
            <w:pPr>
              <w:jc w:val="start"/>
              <w:rPr>
                <w:b/>
                <w:bCs/>
              </w:rPr>
            </w:pPr>
            <w:r w:rsidRPr="00632A1E">
              <w:rPr>
                <w:b/>
                <w:bCs/>
              </w:rPr>
              <w:t>nth largest component</w:t>
            </w:r>
          </w:p>
        </w:tc>
        <w:tc>
          <w:tcPr>
            <w:tcW w:w="56.70pt" w:type="dxa"/>
          </w:tcPr>
          <w:p w14:paraId="5B6C0A8F" w14:textId="4C16B00C" w:rsidR="00536E34" w:rsidRPr="00632A1E" w:rsidRDefault="00536E34" w:rsidP="00536E34">
            <w:pPr>
              <w:jc w:val="start"/>
              <w:rPr>
                <w:b/>
                <w:bCs/>
              </w:rPr>
            </w:pPr>
            <w:r w:rsidRPr="00632A1E">
              <w:rPr>
                <w:b/>
                <w:bCs/>
              </w:rPr>
              <w:t>Amount of nodes</w:t>
            </w:r>
          </w:p>
        </w:tc>
      </w:tr>
      <w:tr w:rsidR="00536E34" w14:paraId="10864A01" w14:textId="77777777" w:rsidTr="00E139DC">
        <w:tc>
          <w:tcPr>
            <w:tcW w:w="63.80pt" w:type="dxa"/>
          </w:tcPr>
          <w:p w14:paraId="12A8CAA8" w14:textId="5D89C3F0" w:rsidR="00536E34" w:rsidRDefault="00536E34" w:rsidP="00536E34">
            <w:pPr>
              <w:jc w:val="start"/>
            </w:pPr>
            <w:r>
              <w:t>1</w:t>
            </w:r>
          </w:p>
        </w:tc>
        <w:tc>
          <w:tcPr>
            <w:tcW w:w="56.70pt" w:type="dxa"/>
          </w:tcPr>
          <w:p w14:paraId="707340B5" w14:textId="31C60DFD" w:rsidR="00536E34" w:rsidRDefault="00536E34" w:rsidP="00536E34">
            <w:pPr>
              <w:jc w:val="start"/>
            </w:pPr>
            <w:r>
              <w:t>385,468</w:t>
            </w:r>
          </w:p>
        </w:tc>
      </w:tr>
      <w:tr w:rsidR="00536E34" w14:paraId="4CE88BC1" w14:textId="77777777" w:rsidTr="00E139DC">
        <w:tc>
          <w:tcPr>
            <w:tcW w:w="63.80pt" w:type="dxa"/>
          </w:tcPr>
          <w:p w14:paraId="0AD1D1B9" w14:textId="092EA4BC" w:rsidR="00536E34" w:rsidRDefault="00536E34" w:rsidP="00536E34">
            <w:pPr>
              <w:jc w:val="start"/>
            </w:pPr>
            <w:r>
              <w:t>2</w:t>
            </w:r>
          </w:p>
        </w:tc>
        <w:tc>
          <w:tcPr>
            <w:tcW w:w="56.70pt" w:type="dxa"/>
          </w:tcPr>
          <w:p w14:paraId="2E675304" w14:textId="0515BE62" w:rsidR="00536E34" w:rsidRDefault="00536E34" w:rsidP="00536E34">
            <w:pPr>
              <w:jc w:val="start"/>
            </w:pPr>
            <w:r>
              <w:t>95</w:t>
            </w:r>
          </w:p>
        </w:tc>
      </w:tr>
      <w:tr w:rsidR="00536E34" w14:paraId="3F3F0FBB" w14:textId="77777777" w:rsidTr="00E139DC">
        <w:tc>
          <w:tcPr>
            <w:tcW w:w="63.80pt" w:type="dxa"/>
          </w:tcPr>
          <w:p w14:paraId="10465A03" w14:textId="5D726BE7" w:rsidR="00536E34" w:rsidRDefault="00536E34" w:rsidP="00536E34">
            <w:pPr>
              <w:jc w:val="start"/>
            </w:pPr>
            <w:r>
              <w:t>3</w:t>
            </w:r>
          </w:p>
        </w:tc>
        <w:tc>
          <w:tcPr>
            <w:tcW w:w="56.70pt" w:type="dxa"/>
          </w:tcPr>
          <w:p w14:paraId="75F7D1F8" w14:textId="3C6EE107" w:rsidR="00536E34" w:rsidRDefault="00536E34" w:rsidP="00536E34">
            <w:pPr>
              <w:jc w:val="start"/>
            </w:pPr>
            <w:r>
              <w:t>80</w:t>
            </w:r>
          </w:p>
        </w:tc>
      </w:tr>
      <w:tr w:rsidR="00536E34" w14:paraId="2FB13F8A" w14:textId="77777777" w:rsidTr="00E139DC">
        <w:tc>
          <w:tcPr>
            <w:tcW w:w="63.80pt" w:type="dxa"/>
          </w:tcPr>
          <w:p w14:paraId="714B3D7E" w14:textId="09A2722F" w:rsidR="00536E34" w:rsidRDefault="00536E34" w:rsidP="00536E34">
            <w:pPr>
              <w:jc w:val="start"/>
            </w:pPr>
            <w:r>
              <w:t>4</w:t>
            </w:r>
          </w:p>
        </w:tc>
        <w:tc>
          <w:tcPr>
            <w:tcW w:w="56.70pt" w:type="dxa"/>
          </w:tcPr>
          <w:p w14:paraId="6E82EC54" w14:textId="2DBCB52C" w:rsidR="00536E34" w:rsidRDefault="00536E34" w:rsidP="00536E34">
            <w:pPr>
              <w:jc w:val="start"/>
            </w:pPr>
            <w:r>
              <w:t>78</w:t>
            </w:r>
          </w:p>
        </w:tc>
      </w:tr>
      <w:tr w:rsidR="00536E34" w14:paraId="3CE1CF2D" w14:textId="77777777" w:rsidTr="00E139DC">
        <w:tc>
          <w:tcPr>
            <w:tcW w:w="63.80pt" w:type="dxa"/>
          </w:tcPr>
          <w:p w14:paraId="3DDF4FB3" w14:textId="380332D1" w:rsidR="00536E34" w:rsidRDefault="00536E34" w:rsidP="00536E34">
            <w:pPr>
              <w:jc w:val="start"/>
            </w:pPr>
            <w:r>
              <w:t>5</w:t>
            </w:r>
          </w:p>
        </w:tc>
        <w:tc>
          <w:tcPr>
            <w:tcW w:w="56.70pt" w:type="dxa"/>
          </w:tcPr>
          <w:p w14:paraId="3B015334" w14:textId="16698162" w:rsidR="00536E34" w:rsidRDefault="00536E34" w:rsidP="00536E34">
            <w:pPr>
              <w:jc w:val="start"/>
            </w:pPr>
            <w:r>
              <w:t>71</w:t>
            </w:r>
          </w:p>
        </w:tc>
      </w:tr>
      <w:tr w:rsidR="00536E34" w14:paraId="3497B795" w14:textId="77777777" w:rsidTr="00E139DC">
        <w:tc>
          <w:tcPr>
            <w:tcW w:w="63.80pt" w:type="dxa"/>
          </w:tcPr>
          <w:p w14:paraId="3DD5D0A8" w14:textId="6DC1492D" w:rsidR="00536E34" w:rsidRDefault="00536E34" w:rsidP="00536E34">
            <w:pPr>
              <w:jc w:val="start"/>
            </w:pPr>
            <w:r>
              <w:t>6</w:t>
            </w:r>
          </w:p>
        </w:tc>
        <w:tc>
          <w:tcPr>
            <w:tcW w:w="56.70pt" w:type="dxa"/>
          </w:tcPr>
          <w:p w14:paraId="4EB298AB" w14:textId="4340747C" w:rsidR="00536E34" w:rsidRDefault="00536E34" w:rsidP="00536E34">
            <w:pPr>
              <w:jc w:val="start"/>
            </w:pPr>
            <w:r>
              <w:t>68</w:t>
            </w:r>
          </w:p>
        </w:tc>
      </w:tr>
      <w:tr w:rsidR="00536E34" w14:paraId="0D49649E" w14:textId="77777777" w:rsidTr="00E139DC">
        <w:tc>
          <w:tcPr>
            <w:tcW w:w="63.80pt" w:type="dxa"/>
          </w:tcPr>
          <w:p w14:paraId="3B6A9257" w14:textId="2B21279A" w:rsidR="00536E34" w:rsidRDefault="00536E34" w:rsidP="00536E34">
            <w:pPr>
              <w:jc w:val="start"/>
            </w:pPr>
            <w:r>
              <w:t>7</w:t>
            </w:r>
          </w:p>
        </w:tc>
        <w:tc>
          <w:tcPr>
            <w:tcW w:w="56.70pt" w:type="dxa"/>
          </w:tcPr>
          <w:p w14:paraId="027CEAD3" w14:textId="36A2E037" w:rsidR="00536E34" w:rsidRDefault="00536E34" w:rsidP="00536E34">
            <w:pPr>
              <w:jc w:val="start"/>
            </w:pPr>
            <w:r>
              <w:t>67</w:t>
            </w:r>
          </w:p>
        </w:tc>
      </w:tr>
      <w:tr w:rsidR="00536E34" w14:paraId="595D69CE" w14:textId="77777777" w:rsidTr="00E139DC">
        <w:tc>
          <w:tcPr>
            <w:tcW w:w="63.80pt" w:type="dxa"/>
          </w:tcPr>
          <w:p w14:paraId="0DCE7B15" w14:textId="31F91A49" w:rsidR="00536E34" w:rsidRDefault="00536E34" w:rsidP="00536E34">
            <w:pPr>
              <w:jc w:val="start"/>
            </w:pPr>
            <w:r>
              <w:t>8</w:t>
            </w:r>
          </w:p>
        </w:tc>
        <w:tc>
          <w:tcPr>
            <w:tcW w:w="56.70pt" w:type="dxa"/>
          </w:tcPr>
          <w:p w14:paraId="45549824" w14:textId="6F350784" w:rsidR="00536E34" w:rsidRDefault="00536E34" w:rsidP="00536E34">
            <w:pPr>
              <w:jc w:val="start"/>
            </w:pPr>
            <w:r>
              <w:t>59</w:t>
            </w:r>
          </w:p>
        </w:tc>
      </w:tr>
      <w:tr w:rsidR="00536E34" w14:paraId="5FA43D14" w14:textId="77777777" w:rsidTr="00E139DC">
        <w:tc>
          <w:tcPr>
            <w:tcW w:w="63.80pt" w:type="dxa"/>
          </w:tcPr>
          <w:p w14:paraId="19999797" w14:textId="3C72261B" w:rsidR="00536E34" w:rsidRDefault="00536E34" w:rsidP="00536E34">
            <w:pPr>
              <w:jc w:val="start"/>
            </w:pPr>
            <w:r>
              <w:t>9</w:t>
            </w:r>
          </w:p>
        </w:tc>
        <w:tc>
          <w:tcPr>
            <w:tcW w:w="56.70pt" w:type="dxa"/>
          </w:tcPr>
          <w:p w14:paraId="34594476" w14:textId="2A04E971" w:rsidR="00536E34" w:rsidRDefault="00536E34" w:rsidP="00536E34">
            <w:pPr>
              <w:jc w:val="start"/>
            </w:pPr>
            <w:r>
              <w:t>57</w:t>
            </w:r>
          </w:p>
        </w:tc>
      </w:tr>
      <w:tr w:rsidR="00536E34" w14:paraId="2FF363DF" w14:textId="77777777" w:rsidTr="00E139DC">
        <w:tc>
          <w:tcPr>
            <w:tcW w:w="63.80pt" w:type="dxa"/>
          </w:tcPr>
          <w:p w14:paraId="2702631B" w14:textId="07090396" w:rsidR="00536E34" w:rsidRDefault="00536E34" w:rsidP="00536E34">
            <w:pPr>
              <w:jc w:val="start"/>
            </w:pPr>
            <w:r>
              <w:t>10</w:t>
            </w:r>
          </w:p>
        </w:tc>
        <w:tc>
          <w:tcPr>
            <w:tcW w:w="56.70pt" w:type="dxa"/>
          </w:tcPr>
          <w:p w14:paraId="21A0C6B2" w14:textId="092D6F6F" w:rsidR="00536E34" w:rsidRDefault="00536E34" w:rsidP="00536E34">
            <w:pPr>
              <w:jc w:val="start"/>
            </w:pPr>
            <w:r>
              <w:t>52</w:t>
            </w:r>
          </w:p>
        </w:tc>
      </w:tr>
    </w:tbl>
    <w:p w14:paraId="507B06DB" w14:textId="77777777" w:rsidR="0012493C" w:rsidRDefault="0012493C" w:rsidP="00536E34">
      <w:pPr>
        <w:ind w:firstLine="14.40pt"/>
        <w:jc w:val="start"/>
      </w:pPr>
    </w:p>
    <w:p w14:paraId="53A71A65" w14:textId="5791B99E" w:rsidR="004B5E34" w:rsidRDefault="00B33F54" w:rsidP="003C4B10">
      <w:pPr>
        <w:spacing w:after="6pt"/>
        <w:ind w:firstLine="14.45pt"/>
        <w:jc w:val="start"/>
      </w:pPr>
      <w:r>
        <w:t xml:space="preserve">Thanks to the small size of these other components, it is possible to visualize them in a meaningful way. </w:t>
      </w:r>
      <w:r w:rsidR="003765EF">
        <w:t>Figures 6-8 show the 2</w:t>
      </w:r>
      <w:r w:rsidR="003765EF" w:rsidRPr="003765EF">
        <w:rPr>
          <w:vertAlign w:val="superscript"/>
        </w:rPr>
        <w:t>nd</w:t>
      </w:r>
      <w:r w:rsidR="003765EF">
        <w:t>, 3</w:t>
      </w:r>
      <w:r w:rsidR="003765EF" w:rsidRPr="003765EF">
        <w:rPr>
          <w:vertAlign w:val="superscript"/>
        </w:rPr>
        <w:t>rd</w:t>
      </w:r>
      <w:r w:rsidR="003765EF">
        <w:t xml:space="preserve"> and 6</w:t>
      </w:r>
      <w:r w:rsidR="003765EF" w:rsidRPr="003765EF">
        <w:rPr>
          <w:vertAlign w:val="superscript"/>
        </w:rPr>
        <w:t>th</w:t>
      </w:r>
      <w:r w:rsidR="003765EF">
        <w:t xml:space="preserve"> largest components respectively. </w:t>
      </w:r>
      <w:r w:rsidR="006E774D">
        <w:t>Many of the components I checked were complete (such as the component in figure 3) and had perhaps one or two hashtags associated with each node.</w:t>
      </w:r>
      <w:r w:rsidR="000A7383">
        <w:t xml:space="preserve"> Components 2 and 6 had a larger set of hashtags, but were still obscure enough to not be connected to any other</w:t>
      </w:r>
      <w:r w:rsidR="00FC6F02">
        <w:t xml:space="preserve"> tweets. </w:t>
      </w:r>
    </w:p>
    <w:p w14:paraId="44697F0B" w14:textId="77777777" w:rsidR="003C4B10" w:rsidRDefault="003C4B10" w:rsidP="003C4B10">
      <w:pPr>
        <w:spacing w:after="6pt"/>
        <w:ind w:firstLine="14.45pt"/>
        <w:jc w:val="start"/>
      </w:pPr>
    </w:p>
    <w:p w14:paraId="1210E34B" w14:textId="5807A954" w:rsidR="008E6321" w:rsidRDefault="00AF6590" w:rsidP="008E6321">
      <w:pPr>
        <w:pStyle w:val="figurecaption"/>
        <w:numPr>
          <w:ilvl w:val="0"/>
          <w:numId w:val="0"/>
        </w:numPr>
        <w:rPr>
          <w:sz w:val="20"/>
          <w:szCs w:val="20"/>
        </w:rPr>
      </w:pPr>
      <w:r w:rsidRPr="008E6321">
        <w:lastRenderedPageBreak/>
        <w:drawing>
          <wp:inline distT="0" distB="0" distL="0" distR="0" wp14:anchorId="38F7EB29" wp14:editId="1A055019">
            <wp:extent cx="2855612" cy="1999397"/>
            <wp:effectExtent l="0" t="0" r="1905" b="1270"/>
            <wp:docPr id="760049221" name="Picture 9" descr="A close-up of a network&#10;&#10;Description automatically generated">
              <a:extLst xmlns:a="http://purl.oclc.org/ooxml/drawingml/main">
                <a:ext uri="{FF2B5EF4-FFF2-40B4-BE49-F238E27FC236}">
                  <a16:creationId xmlns:a16="http://schemas.microsoft.com/office/drawing/2014/main" id="{5DFD6E0D-E24C-EA9E-63F6-C6DAAD36943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9" descr="A close-up of a network&#10;&#10;Description automatically generated">
                      <a:extLst>
                        <a:ext uri="{FF2B5EF4-FFF2-40B4-BE49-F238E27FC236}">
                          <a16:creationId xmlns:a16="http://schemas.microsoft.com/office/drawing/2014/main" id="{5DFD6E0D-E24C-EA9E-63F6-C6DAAD369435}"/>
                        </a:ext>
                      </a:extLst>
                    </pic:cNvPr>
                    <pic:cNvPicPr>
                      <a:picLocks noChangeAspect="1"/>
                    </pic:cNvPicPr>
                  </pic:nvPicPr>
                  <pic:blipFill>
                    <a:blip r:embed="rId14"/>
                    <a:stretch>
                      <a:fillRect/>
                    </a:stretch>
                  </pic:blipFill>
                  <pic:spPr>
                    <a:xfrm>
                      <a:off x="0" y="0"/>
                      <a:ext cx="2869607" cy="2009196"/>
                    </a:xfrm>
                    <a:prstGeom prst="rect">
                      <a:avLst/>
                    </a:prstGeom>
                  </pic:spPr>
                </pic:pic>
              </a:graphicData>
            </a:graphic>
          </wp:inline>
        </w:drawing>
      </w:r>
    </w:p>
    <w:p w14:paraId="5CC6CE01" w14:textId="3BF199C6" w:rsidR="00AF6590" w:rsidRPr="00AF6590" w:rsidRDefault="00AF6590" w:rsidP="00AF6590">
      <w:pPr>
        <w:pStyle w:val="figurecaption"/>
      </w:pPr>
      <w:r>
        <w:t>2</w:t>
      </w:r>
      <w:r w:rsidRPr="008E6321">
        <w:rPr>
          <w:vertAlign w:val="superscript"/>
        </w:rPr>
        <w:t>nd</w:t>
      </w:r>
      <w:r>
        <w:t xml:space="preserve"> largest connected component</w:t>
      </w:r>
      <w:r w:rsidR="00544100">
        <w:t xml:space="preserve"> visualized with NetworkX and MatPlotLib</w:t>
      </w:r>
    </w:p>
    <w:p w14:paraId="0567E978" w14:textId="20B79F34" w:rsidR="008E6321" w:rsidRPr="008E6321" w:rsidRDefault="008E6321" w:rsidP="008E6321">
      <w:pPr>
        <w:pStyle w:val="figurecaption"/>
        <w:numPr>
          <w:ilvl w:val="0"/>
          <w:numId w:val="0"/>
        </w:numPr>
        <w:rPr>
          <w:sz w:val="20"/>
          <w:szCs w:val="20"/>
        </w:rPr>
      </w:pPr>
      <w:r w:rsidRPr="008E6321">
        <w:rPr>
          <w:sz w:val="20"/>
          <w:szCs w:val="20"/>
        </w:rPr>
        <w:drawing>
          <wp:inline distT="0" distB="0" distL="0" distR="0" wp14:anchorId="3F63445D" wp14:editId="250C1B10">
            <wp:extent cx="2864722" cy="2000478"/>
            <wp:effectExtent l="0" t="0" r="0" b="0"/>
            <wp:docPr id="3" name="Picture 2" descr="A network of blue dots and lines&#10;&#10;Description automatically generated">
              <a:extLst xmlns:a="http://purl.oclc.org/ooxml/drawingml/main">
                <a:ext uri="{FF2B5EF4-FFF2-40B4-BE49-F238E27FC236}">
                  <a16:creationId xmlns:a16="http://schemas.microsoft.com/office/drawing/2014/main" id="{E927CFE2-83CA-8641-4462-47D4DEB6540F}"/>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descr="A network of blue dots and lines&#10;&#10;Description automatically generated">
                      <a:extLst>
                        <a:ext uri="{FF2B5EF4-FFF2-40B4-BE49-F238E27FC236}">
                          <a16:creationId xmlns:a16="http://schemas.microsoft.com/office/drawing/2014/main" id="{E927CFE2-83CA-8641-4462-47D4DEB6540F}"/>
                        </a:ext>
                      </a:extLst>
                    </pic:cNvPr>
                    <pic:cNvPicPr>
                      <a:picLocks noChangeAspect="1"/>
                    </pic:cNvPicPr>
                  </pic:nvPicPr>
                  <pic:blipFill>
                    <a:blip r:embed="rId15"/>
                    <a:stretch>
                      <a:fillRect/>
                    </a:stretch>
                  </pic:blipFill>
                  <pic:spPr>
                    <a:xfrm>
                      <a:off x="0" y="0"/>
                      <a:ext cx="2874126" cy="2007045"/>
                    </a:xfrm>
                    <a:prstGeom prst="rect">
                      <a:avLst/>
                    </a:prstGeom>
                  </pic:spPr>
                </pic:pic>
              </a:graphicData>
            </a:graphic>
          </wp:inline>
        </w:drawing>
      </w:r>
    </w:p>
    <w:p w14:paraId="51C8F669" w14:textId="18094EA6" w:rsidR="007C4A90" w:rsidRPr="00B33F54" w:rsidRDefault="008E6321" w:rsidP="00B33F54">
      <w:pPr>
        <w:pStyle w:val="figurecaption"/>
      </w:pPr>
      <w:r>
        <w:t>3</w:t>
      </w:r>
      <w:r w:rsidRPr="008E6321">
        <w:rPr>
          <w:vertAlign w:val="superscript"/>
        </w:rPr>
        <w:t>rd</w:t>
      </w:r>
      <w:r>
        <w:t xml:space="preserve"> largest connected component</w:t>
      </w:r>
    </w:p>
    <w:p w14:paraId="52394F49" w14:textId="19A799B2" w:rsidR="007C4A90" w:rsidRDefault="007C4A90" w:rsidP="007C4A90">
      <w:pPr>
        <w:pStyle w:val="figurecaption"/>
        <w:numPr>
          <w:ilvl w:val="0"/>
          <w:numId w:val="0"/>
        </w:numPr>
      </w:pPr>
      <w:r w:rsidRPr="007C4A90">
        <w:drawing>
          <wp:inline distT="0" distB="0" distL="0" distR="0" wp14:anchorId="4DBFF643" wp14:editId="54EF5C2F">
            <wp:extent cx="2868239" cy="1999397"/>
            <wp:effectExtent l="0" t="0" r="8890" b="1270"/>
            <wp:docPr id="1187785714" name="Picture 2" descr="A network of blue dots and lines&#10;&#10;Description automatically generated">
              <a:extLst xmlns:a="http://purl.oclc.org/ooxml/drawingml/main">
                <a:ext uri="{FF2B5EF4-FFF2-40B4-BE49-F238E27FC236}">
                  <a16:creationId xmlns:a16="http://schemas.microsoft.com/office/drawing/2014/main" id="{D4EE611B-F93C-C072-FD27-21EE51E45AD7}"/>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7785714" name="Picture 2" descr="A network of blue dots and lines&#10;&#10;Description automatically generated">
                      <a:extLst>
                        <a:ext uri="{FF2B5EF4-FFF2-40B4-BE49-F238E27FC236}">
                          <a16:creationId xmlns:a16="http://schemas.microsoft.com/office/drawing/2014/main" id="{D4EE611B-F93C-C072-FD27-21EE51E45AD7}"/>
                        </a:ext>
                      </a:extLst>
                    </pic:cNvPr>
                    <pic:cNvPicPr>
                      <a:picLocks noChangeAspect="1"/>
                    </pic:cNvPicPr>
                  </pic:nvPicPr>
                  <pic:blipFill>
                    <a:blip r:embed="rId16"/>
                    <a:stretch>
                      <a:fillRect/>
                    </a:stretch>
                  </pic:blipFill>
                  <pic:spPr>
                    <a:xfrm>
                      <a:off x="0" y="0"/>
                      <a:ext cx="2880498" cy="2007943"/>
                    </a:xfrm>
                    <a:prstGeom prst="rect">
                      <a:avLst/>
                    </a:prstGeom>
                  </pic:spPr>
                </pic:pic>
              </a:graphicData>
            </a:graphic>
          </wp:inline>
        </w:drawing>
      </w:r>
    </w:p>
    <w:p w14:paraId="5047410A" w14:textId="7158D979" w:rsidR="007C4A90" w:rsidRDefault="007C4A90" w:rsidP="008E6321">
      <w:pPr>
        <w:pStyle w:val="figurecaption"/>
      </w:pPr>
      <w:r>
        <w:t>6</w:t>
      </w:r>
      <w:r w:rsidRPr="007C4A90">
        <w:rPr>
          <w:vertAlign w:val="superscript"/>
        </w:rPr>
        <w:t>th</w:t>
      </w:r>
      <w:r>
        <w:t xml:space="preserve"> largest connected component</w:t>
      </w:r>
    </w:p>
    <w:p w14:paraId="6DD846D4" w14:textId="5483AD2F" w:rsidR="000D7E36" w:rsidRDefault="005163AB" w:rsidP="000D7E36">
      <w:pPr>
        <w:pStyle w:val="figurecaption"/>
        <w:numPr>
          <w:ilvl w:val="0"/>
          <w:numId w:val="0"/>
        </w:numPr>
        <w:spacing w:before="0pt" w:after="6pt"/>
        <w:ind w:firstLine="14.45pt"/>
        <w:rPr>
          <w:sz w:val="20"/>
          <w:szCs w:val="20"/>
        </w:rPr>
      </w:pPr>
      <w:r>
        <w:rPr>
          <w:sz w:val="20"/>
          <w:szCs w:val="20"/>
        </w:rPr>
        <w:t xml:space="preserve">These isolated communities can actually be seen quite well by visualizing the abstracted version of the network, where nodes represent hashtags. </w:t>
      </w:r>
      <w:r w:rsidR="009675EE">
        <w:rPr>
          <w:sz w:val="20"/>
          <w:szCs w:val="20"/>
        </w:rPr>
        <w:t xml:space="preserve">Figure 9 shows a small section of this abstracted graph which was visualized using </w:t>
      </w:r>
      <w:r w:rsidR="009675EE" w:rsidRPr="009675EE">
        <w:rPr>
          <w:i/>
          <w:iCs/>
          <w:sz w:val="20"/>
          <w:szCs w:val="20"/>
        </w:rPr>
        <w:t>cosmograph.app</w:t>
      </w:r>
      <w:r w:rsidR="009675EE">
        <w:rPr>
          <w:sz w:val="20"/>
          <w:szCs w:val="20"/>
        </w:rPr>
        <w:t>, an online tool for visualizing large graphs. The whole network is far too large for this tool to handle, but it was able to visualize the hashtag graph, which contained 81 931 nodes and over 815 000 edges. The algorithm for determining the layout of nodes caused the smaller connected components to clump together</w:t>
      </w:r>
      <w:r w:rsidR="00BB566C">
        <w:rPr>
          <w:sz w:val="20"/>
          <w:szCs w:val="20"/>
        </w:rPr>
        <w:t xml:space="preserve">. </w:t>
      </w:r>
      <w:r w:rsidR="00BE3401">
        <w:rPr>
          <w:sz w:val="20"/>
          <w:szCs w:val="20"/>
        </w:rPr>
        <w:t>(</w:t>
      </w:r>
      <w:r w:rsidR="00BB566C">
        <w:rPr>
          <w:sz w:val="20"/>
          <w:szCs w:val="20"/>
        </w:rPr>
        <w:t xml:space="preserve">Note that the components shown are abstractions as they show the hashtags, so a component with 2 nodes could represent a component in the </w:t>
      </w:r>
      <w:r w:rsidR="00BB566C">
        <w:rPr>
          <w:sz w:val="20"/>
          <w:szCs w:val="20"/>
        </w:rPr>
        <w:t>full graph with 50 nodes, but with 2 hashtags used within the component.)</w:t>
      </w:r>
    </w:p>
    <w:p w14:paraId="7A3E348F" w14:textId="77777777" w:rsidR="00AC2F29" w:rsidRDefault="00AC2F29" w:rsidP="000D7E36">
      <w:pPr>
        <w:pStyle w:val="figurecaption"/>
        <w:numPr>
          <w:ilvl w:val="0"/>
          <w:numId w:val="0"/>
        </w:numPr>
        <w:spacing w:before="0pt" w:after="6pt"/>
        <w:ind w:firstLine="14.45pt"/>
        <w:rPr>
          <w:sz w:val="20"/>
          <w:szCs w:val="20"/>
        </w:rPr>
      </w:pPr>
    </w:p>
    <w:p w14:paraId="1B6C852F" w14:textId="78937E58" w:rsidR="008E58FC" w:rsidRDefault="008E58FC" w:rsidP="000D7E36">
      <w:pPr>
        <w:pStyle w:val="figurecaption"/>
        <w:numPr>
          <w:ilvl w:val="0"/>
          <w:numId w:val="0"/>
        </w:numPr>
        <w:spacing w:before="0pt" w:after="6pt"/>
        <w:ind w:firstLine="14.45pt"/>
        <w:rPr>
          <w:sz w:val="20"/>
          <w:szCs w:val="20"/>
        </w:rPr>
      </w:pPr>
      <w:r w:rsidRPr="008E58FC">
        <w:rPr>
          <w:sz w:val="20"/>
          <w:szCs w:val="20"/>
        </w:rPr>
        <w:drawing>
          <wp:inline distT="0" distB="0" distL="0" distR="0" wp14:anchorId="4D62EDC7" wp14:editId="6F78EE85">
            <wp:extent cx="2607094" cy="1959875"/>
            <wp:effectExtent l="19050" t="19050" r="22225" b="21590"/>
            <wp:docPr id="1167123702" name="Picture 6" descr="A pattern of pink triangles and lines&#10;&#10;Description automatically generated">
              <a:extLst xmlns:a="http://purl.oclc.org/ooxml/drawingml/main">
                <a:ext uri="{FF2B5EF4-FFF2-40B4-BE49-F238E27FC236}">
                  <a16:creationId xmlns:a16="http://schemas.microsoft.com/office/drawing/2014/main" id="{3BF7F5D8-60C1-6F16-7DF9-BFD2CE43DAB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7123702" name="Picture 6" descr="A pattern of pink triangles and lines&#10;&#10;Description automatically generated">
                      <a:extLst>
                        <a:ext uri="{FF2B5EF4-FFF2-40B4-BE49-F238E27FC236}">
                          <a16:creationId xmlns:a16="http://schemas.microsoft.com/office/drawing/2014/main" id="{3BF7F5D8-60C1-6F16-7DF9-BFD2CE43DABD}"/>
                        </a:ext>
                      </a:extLst>
                    </pic:cNvPr>
                    <pic:cNvPicPr>
                      <a:picLocks noChangeAspect="1"/>
                    </pic:cNvPicPr>
                  </pic:nvPicPr>
                  <pic:blipFill>
                    <a:blip r:embed="rId17"/>
                    <a:stretch>
                      <a:fillRect/>
                    </a:stretch>
                  </pic:blipFill>
                  <pic:spPr>
                    <a:xfrm>
                      <a:off x="0" y="0"/>
                      <a:ext cx="2615543" cy="1966227"/>
                    </a:xfrm>
                    <a:prstGeom prst="rect">
                      <a:avLst/>
                    </a:prstGeom>
                    <a:ln>
                      <a:solidFill>
                        <a:schemeClr val="tx1"/>
                      </a:solidFill>
                    </a:ln>
                  </pic:spPr>
                </pic:pic>
              </a:graphicData>
            </a:graphic>
          </wp:inline>
        </w:drawing>
      </w:r>
    </w:p>
    <w:p w14:paraId="2F1A5FF7" w14:textId="1A6CB8DA" w:rsidR="009675EE" w:rsidRDefault="00135B07" w:rsidP="009675EE">
      <w:pPr>
        <w:pStyle w:val="figurecaption"/>
      </w:pPr>
      <w:r>
        <w:t xml:space="preserve">Section of the abstracted hashtag graph, which was visualized with </w:t>
      </w:r>
      <w:hyperlink r:id="rId18" w:history="1">
        <w:r w:rsidRPr="008760AA">
          <w:rPr>
            <w:rStyle w:val="Hyperlink"/>
          </w:rPr>
          <w:t>https://cosmograph.app</w:t>
        </w:r>
      </w:hyperlink>
      <w:r>
        <w:t xml:space="preserve">.  </w:t>
      </w:r>
    </w:p>
    <w:p w14:paraId="332E6C2D" w14:textId="3E8AEC11" w:rsidR="00AA037B" w:rsidRDefault="00B6599E" w:rsidP="00B6599E">
      <w:pPr>
        <w:pStyle w:val="figurecaption"/>
        <w:numPr>
          <w:ilvl w:val="0"/>
          <w:numId w:val="0"/>
        </w:numPr>
        <w:spacing w:before="0pt" w:after="6pt"/>
        <w:ind w:firstLine="14.45pt"/>
        <w:rPr>
          <w:sz w:val="20"/>
          <w:szCs w:val="20"/>
        </w:rPr>
      </w:pPr>
      <w:r>
        <w:rPr>
          <w:sz w:val="20"/>
          <w:szCs w:val="20"/>
        </w:rPr>
        <w:t xml:space="preserve">Due to shortage of time and difficulty of computation, I was unable to get an exact figure for the average shortest path length of the largest component in the network. Below are the average shortest path lengths for the other 10 largest components. </w:t>
      </w:r>
    </w:p>
    <w:p w14:paraId="2C445252" w14:textId="08C504ED" w:rsidR="0048317A" w:rsidRDefault="0048317A" w:rsidP="0048317A">
      <w:pPr>
        <w:pStyle w:val="tablehead"/>
      </w:pPr>
      <w:r>
        <w:t>Average Shortest Path Lengths</w:t>
      </w:r>
    </w:p>
    <w:tbl>
      <w:tblPr>
        <w:tblStyle w:val="TableGrid"/>
        <w:tblW w:w="163.05pt" w:type="dxa"/>
        <w:tblInd w:w="56.45pt" w:type="dxa"/>
        <w:tblLook w:firstRow="1" w:lastRow="0" w:firstColumn="1" w:lastColumn="0" w:noHBand="0" w:noVBand="1"/>
      </w:tblPr>
      <w:tblGrid>
        <w:gridCol w:w="1134"/>
        <w:gridCol w:w="2127"/>
      </w:tblGrid>
      <w:tr w:rsidR="0048317A" w14:paraId="6E009BC0" w14:textId="77777777" w:rsidTr="00D94892">
        <w:tc>
          <w:tcPr>
            <w:tcW w:w="56.70pt" w:type="dxa"/>
          </w:tcPr>
          <w:p w14:paraId="3D8F1CBC" w14:textId="11FA48FF" w:rsidR="0048317A" w:rsidRPr="00D94892" w:rsidRDefault="00D94892" w:rsidP="003C4B6D">
            <w:pPr>
              <w:jc w:val="both"/>
              <w:rPr>
                <w:b/>
                <w:bCs/>
              </w:rPr>
            </w:pPr>
            <w:r>
              <w:rPr>
                <w:b/>
                <w:bCs/>
              </w:rPr>
              <w:t>nth largest</w:t>
            </w:r>
          </w:p>
        </w:tc>
        <w:tc>
          <w:tcPr>
            <w:tcW w:w="106.35pt" w:type="dxa"/>
          </w:tcPr>
          <w:p w14:paraId="364E1ECE" w14:textId="7AF0DC25" w:rsidR="0048317A" w:rsidRPr="00D94892" w:rsidRDefault="00D94892" w:rsidP="003C4B6D">
            <w:pPr>
              <w:jc w:val="both"/>
              <w:rPr>
                <w:b/>
                <w:bCs/>
              </w:rPr>
            </w:pPr>
            <w:r>
              <w:rPr>
                <w:b/>
                <w:bCs/>
              </w:rPr>
              <w:t>Average shortest path length</w:t>
            </w:r>
          </w:p>
        </w:tc>
      </w:tr>
      <w:tr w:rsidR="0048317A" w14:paraId="5C2124F1" w14:textId="77777777" w:rsidTr="00D94892">
        <w:tc>
          <w:tcPr>
            <w:tcW w:w="56.70pt" w:type="dxa"/>
          </w:tcPr>
          <w:p w14:paraId="28640991" w14:textId="0496891C" w:rsidR="0048317A" w:rsidRDefault="00D94892" w:rsidP="003C4B6D">
            <w:pPr>
              <w:jc w:val="both"/>
            </w:pPr>
            <w:r>
              <w:t>2</w:t>
            </w:r>
          </w:p>
        </w:tc>
        <w:tc>
          <w:tcPr>
            <w:tcW w:w="106.35pt" w:type="dxa"/>
          </w:tcPr>
          <w:p w14:paraId="20CFBA0C" w14:textId="65EA0F36" w:rsidR="0048317A" w:rsidRDefault="00D94892" w:rsidP="003C4B6D">
            <w:pPr>
              <w:jc w:val="both"/>
            </w:pPr>
            <w:r w:rsidRPr="00D94892">
              <w:t>1.47122</w:t>
            </w:r>
          </w:p>
        </w:tc>
      </w:tr>
      <w:tr w:rsidR="0048317A" w14:paraId="7D27A87B" w14:textId="77777777" w:rsidTr="00D94892">
        <w:tc>
          <w:tcPr>
            <w:tcW w:w="56.70pt" w:type="dxa"/>
          </w:tcPr>
          <w:p w14:paraId="7E930F6F" w14:textId="63FCD23D" w:rsidR="0048317A" w:rsidRDefault="00D94892" w:rsidP="003C4B6D">
            <w:pPr>
              <w:jc w:val="both"/>
            </w:pPr>
            <w:r>
              <w:t>3</w:t>
            </w:r>
          </w:p>
        </w:tc>
        <w:tc>
          <w:tcPr>
            <w:tcW w:w="106.35pt" w:type="dxa"/>
          </w:tcPr>
          <w:p w14:paraId="6AC40604" w14:textId="62F6AE88" w:rsidR="0048317A" w:rsidRDefault="0048317A" w:rsidP="003C4B6D">
            <w:pPr>
              <w:jc w:val="both"/>
            </w:pPr>
            <w:r>
              <w:t>1</w:t>
            </w:r>
            <w:r w:rsidR="00D94892">
              <w:t>.0</w:t>
            </w:r>
          </w:p>
        </w:tc>
      </w:tr>
      <w:tr w:rsidR="00D94892" w14:paraId="6F3ECB5C" w14:textId="77777777" w:rsidTr="00D94892">
        <w:tc>
          <w:tcPr>
            <w:tcW w:w="56.70pt" w:type="dxa"/>
          </w:tcPr>
          <w:p w14:paraId="4EA0EC58" w14:textId="570C845A" w:rsidR="00D94892" w:rsidRDefault="00D94892" w:rsidP="003C4B6D">
            <w:pPr>
              <w:jc w:val="both"/>
            </w:pPr>
            <w:r>
              <w:t>4</w:t>
            </w:r>
          </w:p>
        </w:tc>
        <w:tc>
          <w:tcPr>
            <w:tcW w:w="106.35pt" w:type="dxa"/>
          </w:tcPr>
          <w:p w14:paraId="0E97C3CA" w14:textId="4F1BA190" w:rsidR="00D94892" w:rsidRDefault="00D94892" w:rsidP="003C4B6D">
            <w:pPr>
              <w:jc w:val="both"/>
            </w:pPr>
            <w:r>
              <w:t>1.0</w:t>
            </w:r>
          </w:p>
        </w:tc>
      </w:tr>
      <w:tr w:rsidR="00D94892" w14:paraId="138B9A13" w14:textId="77777777" w:rsidTr="00D94892">
        <w:tc>
          <w:tcPr>
            <w:tcW w:w="56.70pt" w:type="dxa"/>
          </w:tcPr>
          <w:p w14:paraId="1097DEF4" w14:textId="6DA286C5" w:rsidR="00D94892" w:rsidRDefault="00D94892" w:rsidP="003C4B6D">
            <w:pPr>
              <w:jc w:val="both"/>
            </w:pPr>
            <w:r>
              <w:t>5</w:t>
            </w:r>
          </w:p>
        </w:tc>
        <w:tc>
          <w:tcPr>
            <w:tcW w:w="106.35pt" w:type="dxa"/>
          </w:tcPr>
          <w:p w14:paraId="2D50E5C6" w14:textId="131AE9C4" w:rsidR="00D94892" w:rsidRDefault="00D94892" w:rsidP="003C4B6D">
            <w:pPr>
              <w:jc w:val="both"/>
            </w:pPr>
            <w:r>
              <w:t>1.0</w:t>
            </w:r>
          </w:p>
        </w:tc>
      </w:tr>
      <w:tr w:rsidR="00D94892" w14:paraId="6BDE16BB" w14:textId="77777777" w:rsidTr="00D94892">
        <w:tc>
          <w:tcPr>
            <w:tcW w:w="56.70pt" w:type="dxa"/>
          </w:tcPr>
          <w:p w14:paraId="147151F3" w14:textId="421AEFC1" w:rsidR="00D94892" w:rsidRDefault="00D94892" w:rsidP="003C4B6D">
            <w:pPr>
              <w:jc w:val="both"/>
            </w:pPr>
            <w:r>
              <w:t>6</w:t>
            </w:r>
          </w:p>
        </w:tc>
        <w:tc>
          <w:tcPr>
            <w:tcW w:w="106.35pt" w:type="dxa"/>
          </w:tcPr>
          <w:p w14:paraId="5A618FFF" w14:textId="0F0A0ED1" w:rsidR="00D94892" w:rsidRDefault="00D94892" w:rsidP="003C4B6D">
            <w:pPr>
              <w:jc w:val="both"/>
            </w:pPr>
            <w:r w:rsidRPr="00D94892">
              <w:t>1.4275</w:t>
            </w:r>
            <w:r w:rsidR="00C43174">
              <w:t>7</w:t>
            </w:r>
          </w:p>
        </w:tc>
      </w:tr>
      <w:tr w:rsidR="00D94892" w14:paraId="342C3E3A" w14:textId="77777777" w:rsidTr="00D94892">
        <w:tc>
          <w:tcPr>
            <w:tcW w:w="56.70pt" w:type="dxa"/>
          </w:tcPr>
          <w:p w14:paraId="35F9DB06" w14:textId="205BF88F" w:rsidR="00D94892" w:rsidRDefault="00D94892" w:rsidP="003C4B6D">
            <w:pPr>
              <w:jc w:val="both"/>
            </w:pPr>
            <w:r>
              <w:t>7</w:t>
            </w:r>
          </w:p>
        </w:tc>
        <w:tc>
          <w:tcPr>
            <w:tcW w:w="106.35pt" w:type="dxa"/>
          </w:tcPr>
          <w:p w14:paraId="4D54401C" w14:textId="4D4E4447" w:rsidR="00D94892" w:rsidRDefault="00D94892" w:rsidP="003C4B6D">
            <w:pPr>
              <w:jc w:val="both"/>
            </w:pPr>
            <w:r>
              <w:t>1.0</w:t>
            </w:r>
          </w:p>
        </w:tc>
      </w:tr>
      <w:tr w:rsidR="00D94892" w14:paraId="2C8DC81F" w14:textId="77777777" w:rsidTr="00D94892">
        <w:tc>
          <w:tcPr>
            <w:tcW w:w="56.70pt" w:type="dxa"/>
          </w:tcPr>
          <w:p w14:paraId="1158C641" w14:textId="56430CCD" w:rsidR="00D94892" w:rsidRDefault="00D94892" w:rsidP="003C4B6D">
            <w:pPr>
              <w:jc w:val="both"/>
            </w:pPr>
            <w:r>
              <w:t>8</w:t>
            </w:r>
          </w:p>
        </w:tc>
        <w:tc>
          <w:tcPr>
            <w:tcW w:w="106.35pt" w:type="dxa"/>
          </w:tcPr>
          <w:p w14:paraId="15BA7100" w14:textId="00C56F5F" w:rsidR="00D94892" w:rsidRDefault="00D94892" w:rsidP="003C4B6D">
            <w:pPr>
              <w:jc w:val="both"/>
            </w:pPr>
            <w:r>
              <w:t>1.0</w:t>
            </w:r>
          </w:p>
        </w:tc>
      </w:tr>
      <w:tr w:rsidR="00D94892" w14:paraId="73B483E9" w14:textId="77777777" w:rsidTr="00D94892">
        <w:tc>
          <w:tcPr>
            <w:tcW w:w="56.70pt" w:type="dxa"/>
          </w:tcPr>
          <w:p w14:paraId="68D557EF" w14:textId="6F358391" w:rsidR="00D94892" w:rsidRDefault="00D94892" w:rsidP="003C4B6D">
            <w:pPr>
              <w:jc w:val="both"/>
            </w:pPr>
            <w:r>
              <w:t>9</w:t>
            </w:r>
          </w:p>
        </w:tc>
        <w:tc>
          <w:tcPr>
            <w:tcW w:w="106.35pt" w:type="dxa"/>
          </w:tcPr>
          <w:p w14:paraId="5B9B6668" w14:textId="6FD6C551" w:rsidR="00D94892" w:rsidRDefault="00D94892" w:rsidP="003C4B6D">
            <w:pPr>
              <w:jc w:val="both"/>
            </w:pPr>
            <w:r>
              <w:t>1.0</w:t>
            </w:r>
          </w:p>
        </w:tc>
      </w:tr>
      <w:tr w:rsidR="00D94892" w14:paraId="77C2F293" w14:textId="77777777" w:rsidTr="00D94892">
        <w:tc>
          <w:tcPr>
            <w:tcW w:w="56.70pt" w:type="dxa"/>
          </w:tcPr>
          <w:p w14:paraId="29F0353B" w14:textId="2D81CEF8" w:rsidR="00D94892" w:rsidRDefault="00D94892" w:rsidP="003C4B6D">
            <w:pPr>
              <w:jc w:val="both"/>
            </w:pPr>
            <w:r>
              <w:t>10</w:t>
            </w:r>
          </w:p>
        </w:tc>
        <w:tc>
          <w:tcPr>
            <w:tcW w:w="106.35pt" w:type="dxa"/>
          </w:tcPr>
          <w:p w14:paraId="7F36E382" w14:textId="56B1B3C1" w:rsidR="00D94892" w:rsidRDefault="00D94892" w:rsidP="003C4B6D">
            <w:pPr>
              <w:jc w:val="both"/>
            </w:pPr>
            <w:r>
              <w:t>1.0</w:t>
            </w:r>
          </w:p>
        </w:tc>
      </w:tr>
    </w:tbl>
    <w:p w14:paraId="7971B59A" w14:textId="77777777" w:rsidR="00B6599E" w:rsidRDefault="00B6599E" w:rsidP="00B6599E">
      <w:pPr>
        <w:pStyle w:val="figurecaption"/>
        <w:numPr>
          <w:ilvl w:val="0"/>
          <w:numId w:val="0"/>
        </w:numPr>
        <w:spacing w:before="0pt" w:after="6pt"/>
        <w:ind w:firstLine="14.45pt"/>
        <w:rPr>
          <w:sz w:val="20"/>
          <w:szCs w:val="20"/>
        </w:rPr>
      </w:pPr>
    </w:p>
    <w:p w14:paraId="5C9F2F17" w14:textId="77777777" w:rsidR="00B6599E" w:rsidRPr="00AA037B" w:rsidRDefault="00B6599E" w:rsidP="00AA037B">
      <w:pPr>
        <w:pStyle w:val="figurecaption"/>
        <w:numPr>
          <w:ilvl w:val="0"/>
          <w:numId w:val="0"/>
        </w:numPr>
        <w:rPr>
          <w:sz w:val="20"/>
          <w:szCs w:val="20"/>
        </w:rPr>
      </w:pPr>
    </w:p>
    <w:p w14:paraId="1DE86EC2" w14:textId="0572805C" w:rsidR="00747CFF" w:rsidRDefault="004666F1" w:rsidP="008069F9">
      <w:pPr>
        <w:pStyle w:val="Heading2"/>
      </w:pPr>
      <w:r>
        <w:t>Degree Centrality</w:t>
      </w:r>
    </w:p>
    <w:p w14:paraId="6772137C" w14:textId="4F2DA9BF" w:rsidR="004A7358" w:rsidRDefault="00FA70D0" w:rsidP="00FC0BDD">
      <w:pPr>
        <w:spacing w:after="6pt"/>
        <w:ind w:firstLine="14.45pt"/>
        <w:jc w:val="both"/>
      </w:pPr>
      <w:r>
        <w:t>The histogram of the degree centralities of all then nodes in the graph can be seen</w:t>
      </w:r>
      <w:r w:rsidR="00E745EA">
        <w:t xml:space="preserve"> in figure 10. </w:t>
      </w:r>
      <w:r w:rsidR="00FD44EF">
        <w:t xml:space="preserve">Also, the maximum, minimum and mean degree centralities can be seen in table III.  </w:t>
      </w:r>
      <w:r w:rsidR="00B77A71">
        <w:t xml:space="preserve">Looking at the histogram, </w:t>
      </w:r>
      <w:r w:rsidR="004657B0">
        <w:t xml:space="preserve">I notice immediately that there is a strange spike which I would visually estimate to occur around degree 27 000. </w:t>
      </w:r>
      <w:r w:rsidR="00FD44EF">
        <w:t xml:space="preserve">At first, I thought this spike was either an error, or indicative or data corruption, but I believe that this spike can be explained by the largest hashtag-representing subgraph. </w:t>
      </w:r>
    </w:p>
    <w:p w14:paraId="1140BA8A" w14:textId="0C9AEF6F" w:rsidR="00D61D62" w:rsidRPr="00FD44EF" w:rsidRDefault="00FD44EF" w:rsidP="007C6738">
      <w:pPr>
        <w:spacing w:after="6pt"/>
        <w:ind w:firstLine="14.45pt"/>
        <w:jc w:val="both"/>
      </w:pPr>
      <w:r>
        <w:t xml:space="preserve">Recall that the most  used hashtag was </w:t>
      </w:r>
      <w:r>
        <w:rPr>
          <w:i/>
          <w:iCs/>
        </w:rPr>
        <w:t>coronavirus</w:t>
      </w:r>
      <w:r>
        <w:t xml:space="preserve"> and that it had approx</w:t>
      </w:r>
      <w:r w:rsidR="00022930">
        <w:t>imately</w:t>
      </w:r>
      <w:r>
        <w:t xml:space="preserve"> 27 000 tweets</w:t>
      </w:r>
      <w:r w:rsidR="00336F2A">
        <w:t>. In a complete graph the degree centrality of each node is simply the number of nodes minus one. In a complete subgraph in which the nodes can be connected to outside nodes, the degree centrality of each node can only be higher than that</w:t>
      </w:r>
      <w:r w:rsidR="00984CEF">
        <w:t xml:space="preserve">. </w:t>
      </w:r>
      <w:r w:rsidR="002C1DB2">
        <w:t xml:space="preserve">In figure 11 I have first converted the y-axis to be logarithmic to better see the </w:t>
      </w:r>
      <w:r w:rsidR="00CC11E9">
        <w:t>patterns in the histogram</w:t>
      </w:r>
      <w:r w:rsidR="002C1DB2">
        <w:t xml:space="preserve">, and second added a bar to represent </w:t>
      </w:r>
      <w:r w:rsidR="002C1DB2">
        <w:lastRenderedPageBreak/>
        <w:t>th</w:t>
      </w:r>
      <w:r w:rsidR="00721617">
        <w:t xml:space="preserve">is minimum degree centrality histogram of the subgraph associated with the hashtag </w:t>
      </w:r>
      <w:r w:rsidR="00721617">
        <w:rPr>
          <w:i/>
          <w:iCs/>
        </w:rPr>
        <w:t>coronavirus</w:t>
      </w:r>
      <w:r w:rsidR="002C1DB2">
        <w:t>.</w:t>
      </w:r>
      <w:r w:rsidR="004A7358">
        <w:t xml:space="preserve"> We can see that it lines up pretty well with the spike, and I believe it is the reason for this </w:t>
      </w:r>
      <w:r w:rsidR="00511DCF">
        <w:t>anomaly</w:t>
      </w:r>
      <w:r w:rsidR="004A7358">
        <w:t xml:space="preserve"> (t</w:t>
      </w:r>
      <w:r w:rsidR="002C1DB2">
        <w:t>he bar is slightly offset from the spike in the graph because it doesn’t</w:t>
      </w:r>
      <w:r w:rsidR="00ED0C3D">
        <w:t xml:space="preserve"> perfectly</w:t>
      </w:r>
      <w:r w:rsidR="002C1DB2">
        <w:t xml:space="preserve"> align with the bins used in the histogram</w:t>
      </w:r>
      <w:r w:rsidR="004A7358">
        <w:t xml:space="preserve">). </w:t>
      </w:r>
    </w:p>
    <w:p w14:paraId="0CDCD48F" w14:textId="77777777" w:rsidR="005F602B" w:rsidRDefault="005F602B" w:rsidP="005F602B">
      <w:pPr>
        <w:pStyle w:val="tablehead"/>
      </w:pPr>
      <w:r>
        <w:t>Degree centrality metrics</w:t>
      </w:r>
    </w:p>
    <w:tbl>
      <w:tblPr>
        <w:tblStyle w:val="TableGrid"/>
        <w:tblW w:w="0pt" w:type="dxa"/>
        <w:tblInd w:w="56.45pt" w:type="dxa"/>
        <w:tblLook w:firstRow="1" w:lastRow="0" w:firstColumn="1" w:lastColumn="0" w:noHBand="0" w:noVBand="1"/>
      </w:tblPr>
      <w:tblGrid>
        <w:gridCol w:w="1299"/>
        <w:gridCol w:w="1253"/>
      </w:tblGrid>
      <w:tr w:rsidR="005F602B" w14:paraId="558635D0" w14:textId="77777777" w:rsidTr="008E0A6C">
        <w:tc>
          <w:tcPr>
            <w:tcW w:w="127.60pt" w:type="dxa"/>
            <w:gridSpan w:val="2"/>
          </w:tcPr>
          <w:p w14:paraId="0ED326DA" w14:textId="77777777" w:rsidR="005F602B" w:rsidRPr="00BD7FF6" w:rsidRDefault="005F602B" w:rsidP="008E0A6C">
            <w:pPr>
              <w:jc w:val="both"/>
              <w:rPr>
                <w:b/>
                <w:bCs/>
              </w:rPr>
            </w:pPr>
            <w:r>
              <w:rPr>
                <w:b/>
                <w:bCs/>
              </w:rPr>
              <w:t>Metrics</w:t>
            </w:r>
          </w:p>
        </w:tc>
      </w:tr>
      <w:tr w:rsidR="005F602B" w14:paraId="48D4B3B2" w14:textId="77777777" w:rsidTr="008E0A6C">
        <w:tc>
          <w:tcPr>
            <w:tcW w:w="64.95pt" w:type="dxa"/>
          </w:tcPr>
          <w:p w14:paraId="18CB4462" w14:textId="77777777" w:rsidR="005F602B" w:rsidRDefault="005F602B" w:rsidP="008E0A6C">
            <w:pPr>
              <w:jc w:val="both"/>
            </w:pPr>
            <w:r>
              <w:t>Max</w:t>
            </w:r>
          </w:p>
        </w:tc>
        <w:tc>
          <w:tcPr>
            <w:tcW w:w="62.65pt" w:type="dxa"/>
          </w:tcPr>
          <w:p w14:paraId="490B1295" w14:textId="169BEE18" w:rsidR="005F602B" w:rsidRDefault="00FA70D0" w:rsidP="008E0A6C">
            <w:pPr>
              <w:jc w:val="both"/>
            </w:pPr>
            <w:r w:rsidRPr="00FA70D0">
              <w:t>33</w:t>
            </w:r>
            <w:r>
              <w:t> </w:t>
            </w:r>
            <w:r w:rsidRPr="00FA70D0">
              <w:t>748</w:t>
            </w:r>
          </w:p>
        </w:tc>
      </w:tr>
      <w:tr w:rsidR="005F602B" w14:paraId="7778B7E2" w14:textId="77777777" w:rsidTr="008E0A6C">
        <w:tc>
          <w:tcPr>
            <w:tcW w:w="64.95pt" w:type="dxa"/>
          </w:tcPr>
          <w:p w14:paraId="22FE9E24" w14:textId="77777777" w:rsidR="005F602B" w:rsidRDefault="005F602B" w:rsidP="008E0A6C">
            <w:pPr>
              <w:jc w:val="both"/>
            </w:pPr>
            <w:r>
              <w:t>Min</w:t>
            </w:r>
          </w:p>
        </w:tc>
        <w:tc>
          <w:tcPr>
            <w:tcW w:w="62.65pt" w:type="dxa"/>
          </w:tcPr>
          <w:p w14:paraId="1D0582D4" w14:textId="77777777" w:rsidR="005F602B" w:rsidRDefault="005F602B" w:rsidP="008E0A6C">
            <w:pPr>
              <w:jc w:val="both"/>
            </w:pPr>
            <w:r>
              <w:t>1</w:t>
            </w:r>
          </w:p>
        </w:tc>
      </w:tr>
      <w:tr w:rsidR="005F602B" w14:paraId="6A517679" w14:textId="77777777" w:rsidTr="008E0A6C">
        <w:tc>
          <w:tcPr>
            <w:tcW w:w="64.95pt" w:type="dxa"/>
          </w:tcPr>
          <w:p w14:paraId="6D335422" w14:textId="77777777" w:rsidR="005F602B" w:rsidRDefault="005F602B" w:rsidP="008E0A6C">
            <w:pPr>
              <w:jc w:val="both"/>
            </w:pPr>
            <w:r>
              <w:t>Mean</w:t>
            </w:r>
          </w:p>
        </w:tc>
        <w:tc>
          <w:tcPr>
            <w:tcW w:w="62.65pt" w:type="dxa"/>
          </w:tcPr>
          <w:p w14:paraId="652F8014" w14:textId="3CC42117" w:rsidR="005F602B" w:rsidRDefault="00FA70D0" w:rsidP="008E0A6C">
            <w:pPr>
              <w:jc w:val="both"/>
            </w:pPr>
            <w:r>
              <w:t>1 666</w:t>
            </w:r>
          </w:p>
        </w:tc>
      </w:tr>
    </w:tbl>
    <w:p w14:paraId="3C4A63A0" w14:textId="77777777" w:rsidR="005F602B" w:rsidRDefault="005F602B" w:rsidP="005F602B">
      <w:pPr>
        <w:jc w:val="start"/>
      </w:pPr>
    </w:p>
    <w:p w14:paraId="48507D63" w14:textId="77777777" w:rsidR="00054902" w:rsidRDefault="00054902" w:rsidP="005F602B">
      <w:pPr>
        <w:jc w:val="start"/>
      </w:pPr>
    </w:p>
    <w:p w14:paraId="05921E48" w14:textId="037CE3B7" w:rsidR="004666F1" w:rsidRDefault="0003615B" w:rsidP="004666F1">
      <w:pPr>
        <w:ind w:start="14.40pt"/>
        <w:jc w:val="start"/>
      </w:pPr>
      <w:r>
        <w:rPr>
          <w:noProof/>
        </w:rPr>
        <w:drawing>
          <wp:inline distT="0" distB="0" distL="0" distR="0" wp14:anchorId="0091E973" wp14:editId="12F8DCC8">
            <wp:extent cx="2509465" cy="3749675"/>
            <wp:effectExtent l="19050" t="19050" r="24765" b="22225"/>
            <wp:docPr id="1175162349"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b="5.646%"/>
                    <a:stretch/>
                  </pic:blipFill>
                  <pic:spPr bwMode="auto">
                    <a:xfrm>
                      <a:off x="0" y="0"/>
                      <a:ext cx="2525023" cy="37729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03E9A8" w14:textId="32FC3FAA" w:rsidR="0003615B" w:rsidRDefault="00767A9A" w:rsidP="0003615B">
      <w:pPr>
        <w:pStyle w:val="figurecaption"/>
      </w:pPr>
      <w:r>
        <w:t>Non-cumulative and cumulative h</w:t>
      </w:r>
      <w:r w:rsidR="0003615B">
        <w:t>istogram</w:t>
      </w:r>
      <w:r>
        <w:t>s</w:t>
      </w:r>
      <w:r w:rsidR="0003615B">
        <w:t xml:space="preserve"> of degree centralit</w:t>
      </w:r>
      <w:r w:rsidR="009539A9">
        <w:t>ies</w:t>
      </w:r>
      <w:r w:rsidR="00617E33">
        <w:t xml:space="preserve"> of all the nodes in the network. </w:t>
      </w:r>
    </w:p>
    <w:p w14:paraId="7F92EB3A" w14:textId="31A85A61" w:rsidR="00BA3DBC" w:rsidRDefault="00910268" w:rsidP="004666F1">
      <w:pPr>
        <w:ind w:start="14.40pt"/>
        <w:jc w:val="start"/>
      </w:pPr>
      <w:r>
        <w:rPr>
          <w:noProof/>
        </w:rPr>
        <w:drawing>
          <wp:inline distT="0" distB="0" distL="0" distR="0" wp14:anchorId="11D8839B" wp14:editId="2AE6D3B1">
            <wp:extent cx="2755955" cy="2118864"/>
            <wp:effectExtent l="19050" t="19050" r="25400" b="15240"/>
            <wp:docPr id="14426505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2977" cy="2131951"/>
                    </a:xfrm>
                    <a:prstGeom prst="rect">
                      <a:avLst/>
                    </a:prstGeom>
                    <a:noFill/>
                    <a:ln>
                      <a:solidFill>
                        <a:schemeClr val="tx1"/>
                      </a:solidFill>
                    </a:ln>
                  </pic:spPr>
                </pic:pic>
              </a:graphicData>
            </a:graphic>
          </wp:inline>
        </w:drawing>
      </w:r>
    </w:p>
    <w:p w14:paraId="19069362" w14:textId="67246ABA" w:rsidR="00BA3DBC" w:rsidRDefault="00BA3DBC" w:rsidP="00BA3DBC">
      <w:pPr>
        <w:pStyle w:val="figurecaption"/>
      </w:pPr>
      <w:r>
        <w:t>Log plot of degree centralities</w:t>
      </w:r>
      <w:r w:rsidR="00FB5E52">
        <w:t xml:space="preserve">. The orange bar </w:t>
      </w:r>
      <w:r w:rsidR="005D7E10">
        <w:t>represents</w:t>
      </w:r>
      <w:r w:rsidR="00FB5E52">
        <w:t xml:space="preserve"> </w:t>
      </w:r>
      <w:r w:rsidR="005D7E10">
        <w:t xml:space="preserve">the subgraph representing the </w:t>
      </w:r>
      <w:r w:rsidR="005D7E10" w:rsidRPr="005D7E10">
        <w:rPr>
          <w:i/>
          <w:iCs/>
        </w:rPr>
        <w:t>#coronavirus</w:t>
      </w:r>
      <w:r w:rsidR="005D7E10">
        <w:t xml:space="preserve"> hashtag (most used hashtag), where the x-placement represents the </w:t>
      </w:r>
      <w:r w:rsidR="005D7E10">
        <w:rPr>
          <w:i/>
          <w:iCs/>
        </w:rPr>
        <w:t>minimum degree centrality</w:t>
      </w:r>
      <w:r w:rsidR="005D7E10">
        <w:t xml:space="preserve"> of each node in the subgraph and the height represents the amount of nodes in the subgraph. </w:t>
      </w:r>
    </w:p>
    <w:p w14:paraId="4AE3A385" w14:textId="69F3A19D" w:rsidR="00E03A43" w:rsidRDefault="006D734A" w:rsidP="00747CFF">
      <w:pPr>
        <w:spacing w:after="6pt"/>
        <w:ind w:firstLine="14.45pt"/>
        <w:jc w:val="both"/>
      </w:pPr>
      <w:r>
        <w:t xml:space="preserve">Then is the question of whether the degree centralities are power law distributed. </w:t>
      </w:r>
      <w:r w:rsidR="00747CFF">
        <w:t xml:space="preserve">As seen from figure 12, the degree centralities of the nodes do not seem to </w:t>
      </w:r>
      <w:r w:rsidR="00D27B01">
        <w:t>follow a linear distribution in a log-log plot</w:t>
      </w:r>
      <w:r w:rsidR="00747CFF">
        <w:t>.</w:t>
      </w:r>
      <w:r w:rsidR="005871A6">
        <w:t xml:space="preserve"> </w:t>
      </w:r>
      <w:r w:rsidR="007B47E5">
        <w:t>Instead</w:t>
      </w:r>
      <w:r w:rsidR="005871A6">
        <w:t xml:space="preserve">, </w:t>
      </w:r>
      <w:r w:rsidR="002237B4">
        <w:t xml:space="preserve">the plot </w:t>
      </w:r>
      <w:r w:rsidR="005871A6">
        <w:t>starts out very straight, but then enters an arching pattern which spreads out</w:t>
      </w:r>
      <w:r w:rsidR="006F1D3E">
        <w:t xml:space="preserve"> the </w:t>
      </w:r>
      <w:r w:rsidR="004368F0">
        <w:t>further</w:t>
      </w:r>
      <w:r w:rsidR="006F1D3E">
        <w:t xml:space="preserve"> right you go</w:t>
      </w:r>
      <w:r w:rsidR="00E03A43">
        <w:t xml:space="preserve">. I believe the spreading out is due to the exponentially larger bins used for the x-axis. </w:t>
      </w:r>
    </w:p>
    <w:p w14:paraId="3D92D856" w14:textId="2DFF9EB8" w:rsidR="003259FD" w:rsidRDefault="003259FD" w:rsidP="003259FD">
      <w:pPr>
        <w:jc w:val="start"/>
      </w:pPr>
    </w:p>
    <w:p w14:paraId="62FF469E" w14:textId="561F0A4D" w:rsidR="009539A9" w:rsidRDefault="009539A9" w:rsidP="004666F1">
      <w:pPr>
        <w:ind w:start="14.40pt"/>
        <w:jc w:val="start"/>
      </w:pPr>
      <w:r w:rsidRPr="009539A9">
        <w:rPr>
          <w:noProof/>
        </w:rPr>
        <w:drawing>
          <wp:inline distT="0" distB="0" distL="0" distR="0" wp14:anchorId="7FDB1565" wp14:editId="3AB480B8">
            <wp:extent cx="2662735" cy="1795403"/>
            <wp:effectExtent l="19050" t="19050" r="23495" b="14605"/>
            <wp:docPr id="7" name="Picture 6" descr="A graph with red dots&#10;&#10;Description automatically generated">
              <a:extLst xmlns:a="http://purl.oclc.org/ooxml/drawingml/main">
                <a:ext uri="{FF2B5EF4-FFF2-40B4-BE49-F238E27FC236}">
                  <a16:creationId xmlns:a16="http://schemas.microsoft.com/office/drawing/2014/main" id="{AD96D18D-0181-26F9-05BE-A146CD3AD70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descr="A graph with red dots&#10;&#10;Description automatically generated">
                      <a:extLst>
                        <a:ext uri="{FF2B5EF4-FFF2-40B4-BE49-F238E27FC236}">
                          <a16:creationId xmlns:a16="http://schemas.microsoft.com/office/drawing/2014/main" id="{AD96D18D-0181-26F9-05BE-A146CD3AD702}"/>
                        </a:ext>
                      </a:extLst>
                    </pic:cNvPr>
                    <pic:cNvPicPr>
                      <a:picLocks noChangeAspect="1"/>
                    </pic:cNvPicPr>
                  </pic:nvPicPr>
                  <pic:blipFill>
                    <a:blip r:embed="rId21"/>
                    <a:stretch>
                      <a:fillRect/>
                    </a:stretch>
                  </pic:blipFill>
                  <pic:spPr>
                    <a:xfrm>
                      <a:off x="0" y="0"/>
                      <a:ext cx="2666603" cy="1798011"/>
                    </a:xfrm>
                    <a:prstGeom prst="rect">
                      <a:avLst/>
                    </a:prstGeom>
                    <a:ln>
                      <a:solidFill>
                        <a:schemeClr val="tx1"/>
                      </a:solidFill>
                    </a:ln>
                  </pic:spPr>
                </pic:pic>
              </a:graphicData>
            </a:graphic>
          </wp:inline>
        </w:drawing>
      </w:r>
    </w:p>
    <w:p w14:paraId="06FC9EDB" w14:textId="4310C6AA" w:rsidR="009539A9" w:rsidRDefault="009539A9" w:rsidP="009539A9">
      <w:pPr>
        <w:pStyle w:val="figurecaption"/>
      </w:pPr>
      <w:r>
        <w:t>Log</w:t>
      </w:r>
      <w:r w:rsidR="00BD6B72">
        <w:t>-l</w:t>
      </w:r>
      <w:r>
        <w:t>og plot of degree centralities</w:t>
      </w:r>
    </w:p>
    <w:p w14:paraId="03C9D8C9" w14:textId="46E752B3" w:rsidR="008069F9" w:rsidRDefault="0084689F" w:rsidP="0084689F">
      <w:pPr>
        <w:spacing w:after="6pt"/>
        <w:ind w:firstLine="14.45pt"/>
        <w:jc w:val="both"/>
      </w:pPr>
      <w:r>
        <w:t xml:space="preserve">Without performing any analysis for goodness-of-fit, I feel confident concluding that based on a visual analysis of the log-log plot of degree centralities that they are not power law distributed. However, data points below degree of 100 might be power law distributed.  </w:t>
      </w:r>
    </w:p>
    <w:p w14:paraId="5F1153BA" w14:textId="77777777" w:rsidR="00AA037B" w:rsidRPr="008069F9" w:rsidRDefault="00AA037B" w:rsidP="0084689F">
      <w:pPr>
        <w:spacing w:after="6pt"/>
        <w:ind w:firstLine="14.45pt"/>
        <w:jc w:val="both"/>
      </w:pPr>
    </w:p>
    <w:p w14:paraId="165ED07D" w14:textId="06218965" w:rsidR="009539A9" w:rsidRDefault="00472CAB" w:rsidP="00472CAB">
      <w:pPr>
        <w:pStyle w:val="Heading2"/>
      </w:pPr>
      <w:r>
        <w:t>Evolution of Sentiment</w:t>
      </w:r>
    </w:p>
    <w:p w14:paraId="4405018D" w14:textId="607B803E" w:rsidR="002A2F62" w:rsidRDefault="00F42EAA" w:rsidP="00F42EAA">
      <w:pPr>
        <w:spacing w:after="6pt"/>
        <w:ind w:firstLine="14.40pt"/>
        <w:jc w:val="start"/>
      </w:pPr>
      <w:r>
        <w:t xml:space="preserve">In the following two subsections the evolution of the network/dataset was analysed by dividing the three month period that we are looking at into 100 equally spaced time bins and then analysing the cumulative network/dataset up to each time bin. In the current subsection we are looking at how the positive and negative sentiment scores evolved over this time. This analysis doesn’t require analysis of the network per se, and was therefore pretty straightforward. (Also, note that we are including </w:t>
      </w:r>
      <w:r>
        <w:rPr>
          <w:i/>
          <w:iCs/>
        </w:rPr>
        <w:t>all</w:t>
      </w:r>
      <w:r>
        <w:t xml:space="preserve"> 1.8 million tweets from this time period in this analysis). </w:t>
      </w:r>
    </w:p>
    <w:p w14:paraId="7FF13CE3" w14:textId="447E036E" w:rsidR="00820EE4" w:rsidRPr="00F42EAA" w:rsidRDefault="00820EE4" w:rsidP="00F42EAA">
      <w:pPr>
        <w:spacing w:after="6pt"/>
        <w:ind w:firstLine="14.40pt"/>
        <w:jc w:val="start"/>
      </w:pPr>
      <w:r>
        <w:t xml:space="preserve">In figure 13 we see the plot of average positive (green) and negative (red) sentiment scores for the cumulative dataset. </w:t>
      </w:r>
      <w:r w:rsidR="00103982">
        <w:t>Both plots have a general trend downwards. Also, both have a bit of variance or noise at the start, which I believe is due to the smaller number of tweets used for the data points at the start which results in random fluctuations affecting the data more.</w:t>
      </w:r>
    </w:p>
    <w:p w14:paraId="3F0CFA99" w14:textId="2309A4D3" w:rsidR="002A2F62" w:rsidRDefault="002A2F62" w:rsidP="00472CAB">
      <w:pPr>
        <w:spacing w:after="6pt"/>
        <w:ind w:start="14.45pt"/>
        <w:jc w:val="start"/>
      </w:pPr>
      <w:r w:rsidRPr="002A2F62">
        <w:rPr>
          <w:noProof/>
        </w:rPr>
        <w:lastRenderedPageBreak/>
        <w:drawing>
          <wp:inline distT="0" distB="0" distL="0" distR="0" wp14:anchorId="20A6D437" wp14:editId="03754355">
            <wp:extent cx="2949666" cy="1982278"/>
            <wp:effectExtent l="19050" t="19050" r="22225" b="18415"/>
            <wp:docPr id="4" name="Picture 3" descr="A graph with red and green lines&#10;&#10;Description automatically generated">
              <a:extLst xmlns:a="http://purl.oclc.org/ooxml/drawingml/main">
                <a:ext uri="{FF2B5EF4-FFF2-40B4-BE49-F238E27FC236}">
                  <a16:creationId xmlns:a16="http://schemas.microsoft.com/office/drawing/2014/main" id="{D7762A9D-6E6F-9FFE-68C1-364759403E3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descr="A graph with red and green lines&#10;&#10;Description automatically generated">
                      <a:extLst>
                        <a:ext uri="{FF2B5EF4-FFF2-40B4-BE49-F238E27FC236}">
                          <a16:creationId xmlns:a16="http://schemas.microsoft.com/office/drawing/2014/main" id="{D7762A9D-6E6F-9FFE-68C1-364759403E39}"/>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3.344%" r="7.361%"/>
                    <a:stretch/>
                  </pic:blipFill>
                  <pic:spPr bwMode="auto">
                    <a:xfrm>
                      <a:off x="0" y="0"/>
                      <a:ext cx="2962871" cy="1991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A5E660" w14:textId="60D56D22" w:rsidR="002A2F62" w:rsidRDefault="002A2F62" w:rsidP="002A2F62">
      <w:pPr>
        <w:pStyle w:val="figurecaption"/>
      </w:pPr>
      <w:r>
        <w:t xml:space="preserve">Evolution of average positive and negative sentiment scores of the cumulative network up across the timespan. </w:t>
      </w:r>
    </w:p>
    <w:p w14:paraId="60D967CE" w14:textId="7D440420" w:rsidR="00A4100D" w:rsidRDefault="00860858" w:rsidP="003B1A18">
      <w:pPr>
        <w:spacing w:after="6pt"/>
        <w:ind w:firstLine="14.45pt"/>
        <w:jc w:val="both"/>
      </w:pPr>
      <w:r>
        <w:t>As for the differences, the negative sentiment plummets early and then stays quite low, while the positive sentiment stays quite high until it drops off around late January. I am not sure why there is such a discrepancy in when the plots plummet, however. I do think that the trend in the positive sentiment can be explained in the following way: cases of novel coronavirus were first detected in China in December 2019 and the WHO declared a Public Health Emergency of International Concern (PHEIC) on January 30</w:t>
      </w:r>
      <w:r w:rsidRPr="00860858">
        <w:rPr>
          <w:vertAlign w:val="superscript"/>
        </w:rPr>
        <w:t>th</w:t>
      </w:r>
      <w:r>
        <w:t xml:space="preserve"> 2020 </w:t>
      </w:r>
      <w:sdt>
        <w:sdtPr>
          <w:id w:val="-1817715844"/>
          <w:citation/>
        </w:sdtPr>
        <w:sdtContent>
          <w:r>
            <w:fldChar w:fldCharType="begin"/>
          </w:r>
          <w:r>
            <w:rPr>
              <w:lang w:val="en-FI"/>
            </w:rPr>
            <w:instrText xml:space="preserve"> CITATION Cor24 \l en-FI </w:instrText>
          </w:r>
          <w:r>
            <w:fldChar w:fldCharType="separate"/>
          </w:r>
          <w:r w:rsidR="00A322CF" w:rsidRPr="00A322CF">
            <w:rPr>
              <w:noProof/>
              <w:lang w:val="en-FI"/>
            </w:rPr>
            <w:t>[5]</w:t>
          </w:r>
          <w:r>
            <w:fldChar w:fldCharType="end"/>
          </w:r>
        </w:sdtContent>
      </w:sdt>
      <w:r>
        <w:t>. This was only characterized as a pandemic in March 11</w:t>
      </w:r>
      <w:r w:rsidRPr="00860858">
        <w:rPr>
          <w:vertAlign w:val="superscript"/>
        </w:rPr>
        <w:t>th</w:t>
      </w:r>
      <w:r>
        <w:t xml:space="preserve"> (which falls outside the time period I am analysing)</w:t>
      </w:r>
      <w:r w:rsidR="008F6F5A">
        <w:t xml:space="preserve">. I believe that this drop off in positive sentiment can be explained by the increased negative reporting on the pandemic around late January as well as the </w:t>
      </w:r>
      <w:r w:rsidR="004368F0">
        <w:t>declaration</w:t>
      </w:r>
      <w:r w:rsidR="008F6F5A">
        <w:t xml:space="preserve"> of a PHEIC by the WHO. </w:t>
      </w:r>
      <w:r w:rsidR="00FF7448">
        <w:t>Why the negative sentiment was unaffected by this I cannot say for certain. Perhaps people who made negative tweets were pessimistic from the start.</w:t>
      </w:r>
    </w:p>
    <w:p w14:paraId="6086CA95" w14:textId="77777777" w:rsidR="00AA037B" w:rsidRDefault="00AA037B" w:rsidP="003B1A18">
      <w:pPr>
        <w:spacing w:after="6pt"/>
        <w:ind w:firstLine="14.45pt"/>
        <w:jc w:val="both"/>
      </w:pPr>
    </w:p>
    <w:p w14:paraId="2141CED4" w14:textId="30246BE0" w:rsidR="00F37C9C" w:rsidRDefault="00F37C9C" w:rsidP="00F37C9C">
      <w:pPr>
        <w:pStyle w:val="Heading2"/>
      </w:pPr>
      <w:r>
        <w:t>Evolution of Transitivity</w:t>
      </w:r>
    </w:p>
    <w:p w14:paraId="7BE5BAC1" w14:textId="670171DF" w:rsidR="00F37C9C" w:rsidRDefault="00BC16EB" w:rsidP="003B1A18">
      <w:pPr>
        <w:spacing w:after="6pt"/>
        <w:ind w:firstLine="14.45pt"/>
        <w:jc w:val="both"/>
      </w:pPr>
      <w:r>
        <w:t xml:space="preserve">For analysing the evolution of transitivity I utilized the same 100 time bins as before. The project description required calculating the transitivity for the cumulative network up to each time bin, but due to lack of time I found it necessary to adopt a slightly different approach, where instead I looked at a sliding window with a maximum size of 10 time bins and analysed the network consisting of all tweets within that window. Figure 14 shows the result of this analysis. </w:t>
      </w:r>
    </w:p>
    <w:p w14:paraId="605FA2DC" w14:textId="77777777" w:rsidR="00E6760B" w:rsidRDefault="00E6760B" w:rsidP="003B1A18">
      <w:pPr>
        <w:spacing w:after="6pt"/>
        <w:ind w:firstLine="14.45pt"/>
        <w:jc w:val="both"/>
      </w:pPr>
    </w:p>
    <w:p w14:paraId="23C8D3BD" w14:textId="60B086F8" w:rsidR="001A24D7" w:rsidRDefault="001A24D7" w:rsidP="001A24D7">
      <w:pPr>
        <w:spacing w:after="6pt"/>
        <w:jc w:val="both"/>
      </w:pPr>
      <w:r w:rsidRPr="001A24D7">
        <w:rPr>
          <w:noProof/>
        </w:rPr>
        <w:drawing>
          <wp:inline distT="0" distB="0" distL="0" distR="0" wp14:anchorId="6F36B334" wp14:editId="30F230BE">
            <wp:extent cx="3089910" cy="1736090"/>
            <wp:effectExtent l="19050" t="19050" r="15240" b="16510"/>
            <wp:docPr id="1796816568" name="Picture 6" descr="A graph showing a line&#10;&#10;Description automatically generated">
              <a:extLst xmlns:a="http://purl.oclc.org/ooxml/drawingml/main">
                <a:ext uri="{FF2B5EF4-FFF2-40B4-BE49-F238E27FC236}">
                  <a16:creationId xmlns:a16="http://schemas.microsoft.com/office/drawing/2014/main" id="{8BBDB4D5-DF56-D90A-4E33-52EC5B35E757}"/>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6816568" name="Picture 6" descr="A graph showing a line&#10;&#10;Description automatically generated">
                      <a:extLst>
                        <a:ext uri="{FF2B5EF4-FFF2-40B4-BE49-F238E27FC236}">
                          <a16:creationId xmlns:a16="http://schemas.microsoft.com/office/drawing/2014/main" id="{8BBDB4D5-DF56-D90A-4E33-52EC5B35E757}"/>
                        </a:ext>
                      </a:extLst>
                    </pic:cNvPr>
                    <pic:cNvPicPr>
                      <a:picLocks noChangeAspect="1"/>
                    </pic:cNvPicPr>
                  </pic:nvPicPr>
                  <pic:blipFill>
                    <a:blip r:embed="rId23"/>
                    <a:stretch>
                      <a:fillRect/>
                    </a:stretch>
                  </pic:blipFill>
                  <pic:spPr>
                    <a:xfrm>
                      <a:off x="0" y="0"/>
                      <a:ext cx="3089910" cy="1736090"/>
                    </a:xfrm>
                    <a:prstGeom prst="rect">
                      <a:avLst/>
                    </a:prstGeom>
                    <a:ln>
                      <a:solidFill>
                        <a:schemeClr val="tx1"/>
                      </a:solidFill>
                    </a:ln>
                  </pic:spPr>
                </pic:pic>
              </a:graphicData>
            </a:graphic>
          </wp:inline>
        </w:drawing>
      </w:r>
    </w:p>
    <w:p w14:paraId="12FEA539" w14:textId="62794231" w:rsidR="00F47744" w:rsidRDefault="00C96B53" w:rsidP="00C96B53">
      <w:pPr>
        <w:pStyle w:val="figurecaption"/>
      </w:pPr>
      <w:r>
        <w:t xml:space="preserve">Evolution of transitivity of a sliding window of max size 10. </w:t>
      </w:r>
    </w:p>
    <w:p w14:paraId="0BBAE0DD" w14:textId="5F58AFA0" w:rsidR="00682228" w:rsidRDefault="004C5479" w:rsidP="00682228">
      <w:pPr>
        <w:spacing w:after="6pt"/>
        <w:ind w:firstLine="14.45pt"/>
        <w:jc w:val="start"/>
      </w:pPr>
      <w:r>
        <w:t xml:space="preserve">The transitivity of the graph is generally quite high, usually above 0.8. </w:t>
      </w:r>
      <w:r w:rsidR="005661B7">
        <w:t>At two separate times in the graph the transitivity gets very close to 1 and stays there with very little change. At other times the gra</w:t>
      </w:r>
      <w:r w:rsidR="007530DA">
        <w:t>p</w:t>
      </w:r>
      <w:r w:rsidR="005661B7">
        <w:t>h evolves in a more organi</w:t>
      </w:r>
      <w:r w:rsidR="006C3028">
        <w:t>c</w:t>
      </w:r>
      <w:r w:rsidR="005661B7">
        <w:t xml:space="preserve"> way, and sometimes the graph jumps suddenly.</w:t>
      </w:r>
      <w:r w:rsidR="00EA1326">
        <w:t xml:space="preserve"> </w:t>
      </w:r>
      <w:r w:rsidR="007530DA">
        <w:t xml:space="preserve">My hypothesis as to why </w:t>
      </w:r>
      <w:r w:rsidR="00497B5D">
        <w:t>the graph has this shape</w:t>
      </w:r>
      <w:r w:rsidR="00894CEB">
        <w:t xml:space="preserve"> is that a hashtag gets very popular very suddenly, and if there are fewer overall hashtags being used in a time period the transitivity of the graph will be higher and more stable. </w:t>
      </w:r>
      <w:r w:rsidR="00D370B3">
        <w:t xml:space="preserve">Also, because of my use of a sliding window, if a group of tweets that use a particular hashtag falls out of the window, the transitivity can have a sudden change which could explain the sudden drops as well. </w:t>
      </w:r>
    </w:p>
    <w:p w14:paraId="79B52EA0" w14:textId="77777777" w:rsidR="00CF0730" w:rsidRDefault="00CF0730" w:rsidP="00A4100D">
      <w:pPr>
        <w:spacing w:after="6pt"/>
        <w:ind w:firstLine="14.45pt"/>
        <w:jc w:val="start"/>
      </w:pPr>
    </w:p>
    <w:p w14:paraId="5E72F5EF" w14:textId="259A8593" w:rsidR="00C874D5" w:rsidRDefault="00C874D5" w:rsidP="00C874D5">
      <w:pPr>
        <w:pStyle w:val="Heading1"/>
      </w:pPr>
      <w:r>
        <w:t>Conclusion and Prespectives</w:t>
      </w:r>
    </w:p>
    <w:p w14:paraId="1FB06070" w14:textId="44967EAB" w:rsidR="00150D45" w:rsidRDefault="00150D45" w:rsidP="00150D45">
      <w:pPr>
        <w:spacing w:after="6pt"/>
        <w:ind w:firstLine="14.45pt"/>
        <w:jc w:val="both"/>
      </w:pPr>
      <w:r>
        <w:t>Unfortunately I did not manage to complete all the tasks in this project, and those that I did complete I did not do as thoroughly as I would have liked. I believe that my methods could have been improved and optimized even further, and with proper planning the tasks could have been completed satisfactorily. That being said, the network I was given to analyse was indeed quite large (particularly because of the amount of edges), and given the constraints of time and hardware - as well as the fact that I was working alone - I am decently satisfied with the work I have produced. What follows is a discussion of further work I believe could be done.</w:t>
      </w:r>
    </w:p>
    <w:p w14:paraId="1177BBCC" w14:textId="233BB4DE" w:rsidR="00150D45" w:rsidRDefault="00150D45" w:rsidP="00150D45">
      <w:pPr>
        <w:spacing w:after="6pt"/>
        <w:ind w:firstLine="14.45pt"/>
        <w:jc w:val="both"/>
      </w:pPr>
      <w:r>
        <w:t xml:space="preserve">I found the degree centrality distribution to be very interesting, and I think more work could be done to understand its shape. For instance, one could generate random graphs that follow the same basic structure as this network (a network made up of interconnected complete subgraphs with varying sizes) and vary the size of the complete graphs as well as how connected they are together (perhaps starting with no connections between complete subgraphs) and analyse the effect these changes have on degree centrality. </w:t>
      </w:r>
    </w:p>
    <w:p w14:paraId="0A072F31" w14:textId="5C862DAD" w:rsidR="00150D45" w:rsidRDefault="00150D45" w:rsidP="00150D45">
      <w:pPr>
        <w:spacing w:after="6pt"/>
        <w:ind w:firstLine="14.45pt"/>
        <w:jc w:val="both"/>
      </w:pPr>
      <w:r>
        <w:t>I was also interested in the plot of transitivity over time. I think more thought could be given as to the exact reasons why the plot has the features it does. I would be interested to see the plot of transitivity compared to the number of tweets, number of hashtags, and distribution of hashtag groups so see if any connections could be made.</w:t>
      </w:r>
    </w:p>
    <w:p w14:paraId="2705563D" w14:textId="09A8071B" w:rsidR="00150D45" w:rsidRDefault="00150D45" w:rsidP="00150D45">
      <w:pPr>
        <w:spacing w:after="6pt"/>
        <w:ind w:firstLine="14.45pt"/>
        <w:jc w:val="both"/>
      </w:pPr>
      <w:r>
        <w:t xml:space="preserve">I believe that the hashtag version of the network could have been of more use here, and also of use in additional analysis. I would have liked to see how average shortest path length could be mathematically inferred (or estimated) from looking at the average shortest path length of the hashtag network, along with its structure. Furthermore, the hashtag network could be used to estimate the structural balance of the whole network by making simplifying the search for balanced and unbalanced triangles within the complete subgraphs. These methods could be useful to analysing very large networks similar to the structure of this one. </w:t>
      </w:r>
    </w:p>
    <w:p w14:paraId="25B77248" w14:textId="5DE8DF79" w:rsidR="00150D45" w:rsidRDefault="00150D45" w:rsidP="00150D45">
      <w:pPr>
        <w:spacing w:after="6pt"/>
        <w:ind w:firstLine="14.45pt"/>
        <w:jc w:val="both"/>
      </w:pPr>
      <w:r>
        <w:t xml:space="preserve">Two additional points of analysis that the hashtag network can be useful for (which are beyond the scope of the project description) are the diameter of the network and community detection. Firstly, the diameter (or the longest shortest path) </w:t>
      </w:r>
      <w:r>
        <w:lastRenderedPageBreak/>
        <w:t>of the full network can be exactly found by taking the diameter of the hashtag network and simply adding one. For community detection, this approach could be useful as community detection algorithms can be prohibitively computationally expensive, and if we treat all nodes in the same complete subgraph as belonging to the same community, we could get meaningful results from detecting communities in the hashtag network and generalising to the whole network.</w:t>
      </w:r>
    </w:p>
    <w:p w14:paraId="480FBF26" w14:textId="77777777" w:rsidR="00150D45" w:rsidRDefault="00150D45" w:rsidP="00150D45">
      <w:pPr>
        <w:spacing w:after="6pt"/>
        <w:jc w:val="both"/>
      </w:pPr>
    </w:p>
    <w:p w14:paraId="6CCB8DB7" w14:textId="77777777" w:rsidR="00D74520" w:rsidRDefault="00D74520">
      <w:pPr>
        <w:jc w:val="start"/>
      </w:pPr>
    </w:p>
    <w:p w14:paraId="5E30A340" w14:textId="77777777" w:rsidR="00D74520" w:rsidRDefault="00D74520">
      <w:pPr>
        <w:jc w:val="start"/>
      </w:pPr>
    </w:p>
    <w:p w14:paraId="40C6690E" w14:textId="77777777" w:rsidR="00D74520" w:rsidRDefault="00D74520">
      <w:pPr>
        <w:jc w:val="start"/>
      </w:pPr>
    </w:p>
    <w:p w14:paraId="5311B0B6" w14:textId="77777777" w:rsidR="00D74520" w:rsidRDefault="00D74520">
      <w:pPr>
        <w:jc w:val="start"/>
      </w:pPr>
    </w:p>
    <w:p w14:paraId="08317926" w14:textId="77777777" w:rsidR="00D74520" w:rsidRDefault="00D74520">
      <w:pPr>
        <w:jc w:val="start"/>
      </w:pPr>
    </w:p>
    <w:p w14:paraId="69B49986" w14:textId="77777777" w:rsidR="00D74520" w:rsidRDefault="00D74520">
      <w:pPr>
        <w:jc w:val="start"/>
      </w:pPr>
    </w:p>
    <w:p w14:paraId="54E44EB6" w14:textId="77777777" w:rsidR="00D74520" w:rsidRDefault="00D74520">
      <w:pPr>
        <w:jc w:val="start"/>
      </w:pPr>
    </w:p>
    <w:p w14:paraId="54DCC22D" w14:textId="77777777" w:rsidR="00D74520" w:rsidRDefault="00D74520">
      <w:pPr>
        <w:jc w:val="start"/>
      </w:pPr>
    </w:p>
    <w:p w14:paraId="32EC1D26" w14:textId="77777777" w:rsidR="00D74520" w:rsidRDefault="00D74520">
      <w:pPr>
        <w:jc w:val="start"/>
      </w:pPr>
    </w:p>
    <w:p w14:paraId="1D563D66" w14:textId="77777777" w:rsidR="00D74520" w:rsidRDefault="00D74520">
      <w:pPr>
        <w:jc w:val="start"/>
      </w:pPr>
    </w:p>
    <w:p w14:paraId="5289A30B" w14:textId="77777777" w:rsidR="00D74520" w:rsidRDefault="00D74520">
      <w:pPr>
        <w:jc w:val="start"/>
      </w:pPr>
    </w:p>
    <w:p w14:paraId="1F70B8E1" w14:textId="77777777" w:rsidR="00D74520" w:rsidRDefault="00D74520">
      <w:pPr>
        <w:jc w:val="start"/>
      </w:pPr>
    </w:p>
    <w:p w14:paraId="1356AB2A" w14:textId="77777777" w:rsidR="00D74520" w:rsidRDefault="00D74520">
      <w:pPr>
        <w:jc w:val="start"/>
      </w:pPr>
    </w:p>
    <w:p w14:paraId="065BA0F3" w14:textId="77777777" w:rsidR="00D74520" w:rsidRDefault="00D74520">
      <w:pPr>
        <w:jc w:val="start"/>
      </w:pPr>
    </w:p>
    <w:p w14:paraId="4F8BE67D" w14:textId="7EF133C2" w:rsidR="0033206C" w:rsidRDefault="00150D45">
      <w:pPr>
        <w:jc w:val="start"/>
      </w:pPr>
      <w:r>
        <w:br w:type="page"/>
      </w:r>
    </w:p>
    <w:p w14:paraId="795C41C1" w14:textId="248C11D1" w:rsidR="00F35F02" w:rsidRPr="0057515F" w:rsidRDefault="00F35F02" w:rsidP="008C5FF5">
      <w:pPr>
        <w:jc w:val="start"/>
        <w:sectPr w:rsidR="00F35F02" w:rsidRPr="0057515F" w:rsidSect="00F10E54">
          <w:type w:val="continuous"/>
          <w:pgSz w:w="595.30pt" w:h="841.90pt" w:code="9"/>
          <w:pgMar w:top="54pt" w:right="45.35pt" w:bottom="72pt" w:left="45.35pt" w:header="36pt" w:footer="36pt" w:gutter="0pt"/>
          <w:cols w:num="2" w:space="18pt"/>
          <w:docGrid w:linePitch="360"/>
        </w:sectPr>
      </w:pPr>
    </w:p>
    <w:sdt>
      <w:sdtPr>
        <w:rPr>
          <w:smallCaps w:val="0"/>
          <w:noProof w:val="0"/>
        </w:rPr>
        <w:id w:val="-1183114819"/>
        <w:docPartObj>
          <w:docPartGallery w:val="Bibliographies"/>
          <w:docPartUnique/>
        </w:docPartObj>
      </w:sdtPr>
      <w:sdtContent>
        <w:p w14:paraId="34F5EE80" w14:textId="6B4F5009" w:rsidR="008C5FF5" w:rsidRDefault="008C5FF5">
          <w:pPr>
            <w:pStyle w:val="Heading1"/>
          </w:pPr>
          <w:r>
            <w:t>References</w:t>
          </w:r>
        </w:p>
        <w:sdt>
          <w:sdtPr>
            <w:id w:val="-573587230"/>
            <w:bibliography/>
          </w:sdtPr>
          <w:sdtContent>
            <w:p w14:paraId="722DC1D0" w14:textId="77777777" w:rsidR="00A322CF" w:rsidRDefault="008C5FF5">
              <w:pPr>
                <w:rPr>
                  <w:noProof/>
                </w:rPr>
              </w:pPr>
              <w:r>
                <w:fldChar w:fldCharType="begin"/>
              </w:r>
              <w:r>
                <w:instrText xml:space="preserve"> BIBLIOGRAPHY </w:instrText>
              </w:r>
              <w: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426"/>
                <w:gridCol w:w="4274"/>
              </w:tblGrid>
              <w:tr w:rsidR="00A322CF" w14:paraId="7F6A5FE4" w14:textId="77777777" w:rsidTr="00A322CF">
                <w:trPr>
                  <w:divId w:val="1578637283"/>
                  <w:tblCellSpacing w:w="0.75pt" w:type="dxa"/>
                </w:trPr>
                <w:tc>
                  <w:tcPr>
                    <w:tcW w:w="8.1%" w:type="pct"/>
                    <w:hideMark/>
                  </w:tcPr>
                  <w:p w14:paraId="7EA2C667" w14:textId="794F4C44" w:rsidR="00A322CF" w:rsidRDefault="00A322CF">
                    <w:pPr>
                      <w:pStyle w:val="Bibliography"/>
                      <w:rPr>
                        <w:noProof/>
                        <w:sz w:val="24"/>
                        <w:szCs w:val="24"/>
                      </w:rPr>
                    </w:pPr>
                    <w:r>
                      <w:rPr>
                        <w:noProof/>
                      </w:rPr>
                      <w:t xml:space="preserve">[1] </w:t>
                    </w:r>
                  </w:p>
                </w:tc>
                <w:tc>
                  <w:tcPr>
                    <w:tcW w:w="89.98%" w:type="pct"/>
                    <w:hideMark/>
                  </w:tcPr>
                  <w:p w14:paraId="45A25381" w14:textId="77777777" w:rsidR="00A322CF" w:rsidRDefault="00A322CF" w:rsidP="00A322CF">
                    <w:pPr>
                      <w:pStyle w:val="Bibliography"/>
                      <w:jc w:val="both"/>
                      <w:rPr>
                        <w:noProof/>
                      </w:rPr>
                    </w:pPr>
                    <w:r>
                      <w:rPr>
                        <w:noProof/>
                      </w:rPr>
                      <w:t xml:space="preserve">İ. Türker and E. E. Sulak, "A multilayer network analysis of hashtags in twitter via co-occurrence and semantic links," </w:t>
                    </w:r>
                    <w:r>
                      <w:rPr>
                        <w:i/>
                        <w:iCs/>
                        <w:noProof/>
                      </w:rPr>
                      <w:t xml:space="preserve">International Journal of Modern Physics B, </w:t>
                    </w:r>
                    <w:r>
                      <w:rPr>
                        <w:noProof/>
                      </w:rPr>
                      <w:t xml:space="preserve">vol. 32, no. 4, 2018. </w:t>
                    </w:r>
                  </w:p>
                </w:tc>
              </w:tr>
              <w:tr w:rsidR="00A322CF" w14:paraId="3A21E36F" w14:textId="77777777" w:rsidTr="00A322CF">
                <w:trPr>
                  <w:divId w:val="1578637283"/>
                  <w:tblCellSpacing w:w="0.75pt" w:type="dxa"/>
                </w:trPr>
                <w:tc>
                  <w:tcPr>
                    <w:tcW w:w="8.1%" w:type="pct"/>
                    <w:hideMark/>
                  </w:tcPr>
                  <w:p w14:paraId="2EED9A7A" w14:textId="77777777" w:rsidR="00A322CF" w:rsidRDefault="00A322CF">
                    <w:pPr>
                      <w:pStyle w:val="Bibliography"/>
                      <w:rPr>
                        <w:noProof/>
                      </w:rPr>
                    </w:pPr>
                    <w:r>
                      <w:rPr>
                        <w:noProof/>
                      </w:rPr>
                      <w:t xml:space="preserve">[2] </w:t>
                    </w:r>
                  </w:p>
                </w:tc>
                <w:tc>
                  <w:tcPr>
                    <w:tcW w:w="89.98%" w:type="pct"/>
                    <w:hideMark/>
                  </w:tcPr>
                  <w:p w14:paraId="6C4BFC7B" w14:textId="77777777" w:rsidR="00A322CF" w:rsidRDefault="00A322CF" w:rsidP="00A322CF">
                    <w:pPr>
                      <w:pStyle w:val="Bibliography"/>
                      <w:jc w:val="both"/>
                      <w:rPr>
                        <w:noProof/>
                      </w:rPr>
                    </w:pPr>
                    <w:r>
                      <w:rPr>
                        <w:noProof/>
                      </w:rPr>
                      <w:t>M. M. Stirling, "Project for Social Network Analysis 2024," GitHub, 2024. [Online]. Available: https://github.com/MattThePerson/SNA_Project_2024. [Accessed 2024].</w:t>
                    </w:r>
                  </w:p>
                </w:tc>
              </w:tr>
              <w:tr w:rsidR="00A322CF" w14:paraId="46303E59" w14:textId="77777777" w:rsidTr="00A322CF">
                <w:trPr>
                  <w:divId w:val="1578637283"/>
                  <w:tblCellSpacing w:w="0.75pt" w:type="dxa"/>
                </w:trPr>
                <w:tc>
                  <w:tcPr>
                    <w:tcW w:w="8.1%" w:type="pct"/>
                    <w:hideMark/>
                  </w:tcPr>
                  <w:p w14:paraId="411EF0C4" w14:textId="77777777" w:rsidR="00A322CF" w:rsidRDefault="00A322CF">
                    <w:pPr>
                      <w:pStyle w:val="Bibliography"/>
                      <w:rPr>
                        <w:noProof/>
                      </w:rPr>
                    </w:pPr>
                    <w:r>
                      <w:rPr>
                        <w:noProof/>
                      </w:rPr>
                      <w:t xml:space="preserve">[3] </w:t>
                    </w:r>
                  </w:p>
                </w:tc>
                <w:tc>
                  <w:tcPr>
                    <w:tcW w:w="89.98%" w:type="pct"/>
                    <w:hideMark/>
                  </w:tcPr>
                  <w:p w14:paraId="5B076811" w14:textId="77777777" w:rsidR="00A322CF" w:rsidRDefault="00A322CF" w:rsidP="00A322CF">
                    <w:pPr>
                      <w:pStyle w:val="Bibliography"/>
                      <w:jc w:val="both"/>
                      <w:rPr>
                        <w:noProof/>
                      </w:rPr>
                    </w:pPr>
                    <w:r>
                      <w:rPr>
                        <w:noProof/>
                      </w:rPr>
                      <w:t>D. D. Erdal Baran, "TweetsCOV19 - A Semantically Annotated Corpus of Tweets About the COVID-19 Pandemic," 4 June 2020. [Online]. Available: https://zenodo.org/records/3871753.</w:t>
                    </w:r>
                  </w:p>
                </w:tc>
              </w:tr>
              <w:tr w:rsidR="00A322CF" w14:paraId="45598DE2" w14:textId="77777777" w:rsidTr="00A322CF">
                <w:trPr>
                  <w:divId w:val="1578637283"/>
                  <w:tblCellSpacing w:w="0.75pt" w:type="dxa"/>
                </w:trPr>
                <w:tc>
                  <w:tcPr>
                    <w:tcW w:w="8.1%" w:type="pct"/>
                    <w:hideMark/>
                  </w:tcPr>
                  <w:p w14:paraId="43D4C4EF" w14:textId="77777777" w:rsidR="00A322CF" w:rsidRDefault="00A322CF">
                    <w:pPr>
                      <w:pStyle w:val="Bibliography"/>
                      <w:rPr>
                        <w:noProof/>
                      </w:rPr>
                    </w:pPr>
                    <w:r>
                      <w:rPr>
                        <w:noProof/>
                      </w:rPr>
                      <w:t xml:space="preserve">[4] </w:t>
                    </w:r>
                  </w:p>
                </w:tc>
                <w:tc>
                  <w:tcPr>
                    <w:tcW w:w="89.98%" w:type="pct"/>
                    <w:hideMark/>
                  </w:tcPr>
                  <w:p w14:paraId="5493CE2E" w14:textId="77777777" w:rsidR="00A322CF" w:rsidRDefault="00A322CF" w:rsidP="00A322CF">
                    <w:pPr>
                      <w:pStyle w:val="Bibliography"/>
                      <w:jc w:val="both"/>
                      <w:rPr>
                        <w:noProof/>
                      </w:rPr>
                    </w:pPr>
                    <w:r>
                      <w:rPr>
                        <w:noProof/>
                      </w:rPr>
                      <w:t>"Twitter IDs," Twitter, [Online]. Available: https://developer.twitter.com/en/docs/twitter-ids. [Accessed May 2024].</w:t>
                    </w:r>
                  </w:p>
                </w:tc>
              </w:tr>
              <w:tr w:rsidR="00A322CF" w14:paraId="13AA6850" w14:textId="77777777" w:rsidTr="00A322CF">
                <w:trPr>
                  <w:divId w:val="1578637283"/>
                  <w:tblCellSpacing w:w="0.75pt" w:type="dxa"/>
                </w:trPr>
                <w:tc>
                  <w:tcPr>
                    <w:tcW w:w="8.1%" w:type="pct"/>
                    <w:hideMark/>
                  </w:tcPr>
                  <w:p w14:paraId="17A4E268" w14:textId="77777777" w:rsidR="00A322CF" w:rsidRDefault="00A322CF">
                    <w:pPr>
                      <w:pStyle w:val="Bibliography"/>
                      <w:rPr>
                        <w:noProof/>
                      </w:rPr>
                    </w:pPr>
                    <w:r>
                      <w:rPr>
                        <w:noProof/>
                      </w:rPr>
                      <w:t xml:space="preserve">[5] </w:t>
                    </w:r>
                  </w:p>
                </w:tc>
                <w:tc>
                  <w:tcPr>
                    <w:tcW w:w="89.98%" w:type="pct"/>
                    <w:hideMark/>
                  </w:tcPr>
                  <w:p w14:paraId="2B8E7850" w14:textId="77777777" w:rsidR="00A322CF" w:rsidRDefault="00A322CF" w:rsidP="00A322CF">
                    <w:pPr>
                      <w:pStyle w:val="Bibliography"/>
                      <w:jc w:val="both"/>
                      <w:rPr>
                        <w:noProof/>
                      </w:rPr>
                    </w:pPr>
                    <w:r>
                      <w:rPr>
                        <w:noProof/>
                      </w:rPr>
                      <w:t>"Coronavirus disease (COVID-19) pandemic," World Health Organization, [Online]. Available: https://www.who.int/europe/emergencies/situations/covid-19#:~:text=Cases%20of%20novel%20coronavirus%20(nCoV,pandemic%20on%2011%20March%202020.. [Accessed 13 May 2024].</w:t>
                    </w:r>
                  </w:p>
                </w:tc>
              </w:tr>
            </w:tbl>
            <w:p w14:paraId="0B7070F9" w14:textId="77777777" w:rsidR="00A322CF" w:rsidRDefault="00A322CF">
              <w:pPr>
                <w:divId w:val="1578637283"/>
                <w:rPr>
                  <w:rFonts w:eastAsia="Times New Roman"/>
                  <w:noProof/>
                </w:rPr>
              </w:pPr>
            </w:p>
            <w:p w14:paraId="59CB7DE3" w14:textId="7E179F83" w:rsidR="008C5FF5" w:rsidRDefault="008C5FF5">
              <w:r>
                <w:rPr>
                  <w:b/>
                  <w:bCs/>
                  <w:noProof/>
                </w:rPr>
                <w:fldChar w:fldCharType="end"/>
              </w:r>
            </w:p>
          </w:sdtContent>
        </w:sdt>
      </w:sdtContent>
    </w:sdt>
    <w:p w14:paraId="6BCC6ECC" w14:textId="78348BB9" w:rsidR="0033206C" w:rsidRDefault="0033206C" w:rsidP="00264E93">
      <w:pPr>
        <w:jc w:val="both"/>
      </w:pPr>
    </w:p>
    <w:sectPr w:rsidR="0033206C" w:rsidSect="008C5FF5">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C6C0E09" w14:textId="77777777" w:rsidR="00376910" w:rsidRDefault="00376910" w:rsidP="001A3B3D">
      <w:r>
        <w:separator/>
      </w:r>
    </w:p>
  </w:endnote>
  <w:endnote w:type="continuationSeparator" w:id="0">
    <w:p w14:paraId="0D8972F3" w14:textId="77777777" w:rsidR="00376910" w:rsidRDefault="0037691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675066807"/>
      <w:docPartObj>
        <w:docPartGallery w:val="Page Numbers (Bottom of Page)"/>
        <w:docPartUnique/>
      </w:docPartObj>
    </w:sdtPr>
    <w:sdtEndPr>
      <w:rPr>
        <w:noProof/>
      </w:rPr>
    </w:sdtEndPr>
    <w:sdtContent>
      <w:p w14:paraId="1874F06E" w14:textId="28A5B726" w:rsidR="00C66B20" w:rsidRDefault="00C66B20">
        <w:pPr>
          <w:pStyle w:val="Footer"/>
        </w:pPr>
        <w:r>
          <w:fldChar w:fldCharType="begin"/>
        </w:r>
        <w:r>
          <w:instrText xml:space="preserve"> PAGE   \* MERGEFORMAT </w:instrText>
        </w:r>
        <w:r>
          <w:fldChar w:fldCharType="separate"/>
        </w:r>
        <w:r>
          <w:rPr>
            <w:noProof/>
          </w:rPr>
          <w:t>2</w:t>
        </w:r>
        <w:r>
          <w:rPr>
            <w:noProof/>
          </w:rPr>
          <w:fldChar w:fldCharType="end"/>
        </w:r>
      </w:p>
    </w:sdtContent>
  </w:sdt>
  <w:p w14:paraId="29AEE915" w14:textId="77777777" w:rsidR="00612169" w:rsidRDefault="00612169">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471737703"/>
      <w:docPartObj>
        <w:docPartGallery w:val="Page Numbers (Bottom of Page)"/>
        <w:docPartUnique/>
      </w:docPartObj>
    </w:sdtPr>
    <w:sdtEndPr>
      <w:rPr>
        <w:noProof/>
      </w:rPr>
    </w:sdtEndPr>
    <w:sdtContent>
      <w:p w14:paraId="0F62751A" w14:textId="03A10AB3" w:rsidR="0065701A" w:rsidRDefault="0065701A">
        <w:pPr>
          <w:pStyle w:val="Footer"/>
        </w:pPr>
        <w:r>
          <w:fldChar w:fldCharType="begin"/>
        </w:r>
        <w:r>
          <w:instrText xml:space="preserve"> PAGE   \* MERGEFORMAT </w:instrText>
        </w:r>
        <w:r>
          <w:fldChar w:fldCharType="separate"/>
        </w:r>
        <w:r>
          <w:rPr>
            <w:noProof/>
          </w:rPr>
          <w:t>2</w:t>
        </w:r>
        <w:r>
          <w:rPr>
            <w:noProof/>
          </w:rPr>
          <w:fldChar w:fldCharType="end"/>
        </w:r>
      </w:p>
    </w:sdtContent>
  </w:sdt>
  <w:p w14:paraId="39654ED8" w14:textId="511FC651"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655351EE" w14:textId="77777777" w:rsidR="00376910" w:rsidRDefault="00376910" w:rsidP="001A3B3D">
      <w:r>
        <w:separator/>
      </w:r>
    </w:p>
  </w:footnote>
  <w:footnote w:type="continuationSeparator" w:id="0">
    <w:p w14:paraId="334ADD52" w14:textId="77777777" w:rsidR="00376910" w:rsidRDefault="0037691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89C7CBB"/>
    <w:multiLevelType w:val="hybridMultilevel"/>
    <w:tmpl w:val="2384E916"/>
    <w:lvl w:ilvl="0" w:tplc="7FCACD3C">
      <w:start w:val="1"/>
      <w:numFmt w:val="decimal"/>
      <w:lvlText w:val="%1."/>
      <w:lvlJc w:val="start"/>
      <w:pPr>
        <w:ind w:start="32.25pt" w:hanging="18pt"/>
      </w:pPr>
      <w:rPr>
        <w:rFonts w:hint="default"/>
      </w:rPr>
    </w:lvl>
    <w:lvl w:ilvl="1" w:tplc="20000019" w:tentative="1">
      <w:start w:val="1"/>
      <w:numFmt w:val="lowerLetter"/>
      <w:lvlText w:val="%2."/>
      <w:lvlJc w:val="start"/>
      <w:pPr>
        <w:ind w:start="68.25pt" w:hanging="18pt"/>
      </w:pPr>
    </w:lvl>
    <w:lvl w:ilvl="2" w:tplc="2000001B" w:tentative="1">
      <w:start w:val="1"/>
      <w:numFmt w:val="lowerRoman"/>
      <w:lvlText w:val="%3."/>
      <w:lvlJc w:val="end"/>
      <w:pPr>
        <w:ind w:start="104.25pt" w:hanging="9pt"/>
      </w:pPr>
    </w:lvl>
    <w:lvl w:ilvl="3" w:tplc="2000000F" w:tentative="1">
      <w:start w:val="1"/>
      <w:numFmt w:val="decimal"/>
      <w:lvlText w:val="%4."/>
      <w:lvlJc w:val="start"/>
      <w:pPr>
        <w:ind w:start="140.25pt" w:hanging="18pt"/>
      </w:pPr>
    </w:lvl>
    <w:lvl w:ilvl="4" w:tplc="20000019" w:tentative="1">
      <w:start w:val="1"/>
      <w:numFmt w:val="lowerLetter"/>
      <w:lvlText w:val="%5."/>
      <w:lvlJc w:val="start"/>
      <w:pPr>
        <w:ind w:start="176.25pt" w:hanging="18pt"/>
      </w:pPr>
    </w:lvl>
    <w:lvl w:ilvl="5" w:tplc="2000001B" w:tentative="1">
      <w:start w:val="1"/>
      <w:numFmt w:val="lowerRoman"/>
      <w:lvlText w:val="%6."/>
      <w:lvlJc w:val="end"/>
      <w:pPr>
        <w:ind w:start="212.25pt" w:hanging="9pt"/>
      </w:pPr>
    </w:lvl>
    <w:lvl w:ilvl="6" w:tplc="2000000F" w:tentative="1">
      <w:start w:val="1"/>
      <w:numFmt w:val="decimal"/>
      <w:lvlText w:val="%7."/>
      <w:lvlJc w:val="start"/>
      <w:pPr>
        <w:ind w:start="248.25pt" w:hanging="18pt"/>
      </w:pPr>
    </w:lvl>
    <w:lvl w:ilvl="7" w:tplc="20000019" w:tentative="1">
      <w:start w:val="1"/>
      <w:numFmt w:val="lowerLetter"/>
      <w:lvlText w:val="%8."/>
      <w:lvlJc w:val="start"/>
      <w:pPr>
        <w:ind w:start="284.25pt" w:hanging="18pt"/>
      </w:pPr>
    </w:lvl>
    <w:lvl w:ilvl="8" w:tplc="2000001B" w:tentative="1">
      <w:start w:val="1"/>
      <w:numFmt w:val="lowerRoman"/>
      <w:lvlText w:val="%9."/>
      <w:lvlJc w:val="end"/>
      <w:pPr>
        <w:ind w:start="320.25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1D4738C"/>
    <w:multiLevelType w:val="hybridMultilevel"/>
    <w:tmpl w:val="270C457A"/>
    <w:lvl w:ilvl="0" w:tplc="9D02F99A">
      <w:start w:val="1"/>
      <w:numFmt w:val="bullet"/>
      <w:lvlText w:val="-"/>
      <w:lvlJc w:val="start"/>
      <w:pPr>
        <w:ind w:start="36pt" w:hanging="18pt"/>
      </w:pPr>
      <w:rPr>
        <w:rFonts w:ascii="Times New Roman" w:eastAsia="SimSun" w:hAnsi="Times New Roman" w:cs="Times New Roman"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5" w15:restartNumberingAfterBreak="0">
    <w:nsid w:val="24C66FE2"/>
    <w:multiLevelType w:val="hybridMultilevel"/>
    <w:tmpl w:val="C3A648D8"/>
    <w:lvl w:ilvl="0" w:tplc="5F2C7F6A">
      <w:start w:val="1"/>
      <w:numFmt w:val="bullet"/>
      <w:lvlText w:val=""/>
      <w:lvlJc w:val="start"/>
      <w:pPr>
        <w:ind w:start="32.25pt" w:hanging="18pt"/>
      </w:pPr>
      <w:rPr>
        <w:rFonts w:ascii="Symbol" w:eastAsia="SimSun" w:hAnsi="Symbol" w:cs="Times New Roman" w:hint="default"/>
      </w:rPr>
    </w:lvl>
    <w:lvl w:ilvl="1" w:tplc="FFFFFFFF" w:tentative="1">
      <w:start w:val="1"/>
      <w:numFmt w:val="lowerLetter"/>
      <w:lvlText w:val="%2."/>
      <w:lvlJc w:val="start"/>
      <w:pPr>
        <w:ind w:start="68.25pt" w:hanging="18pt"/>
      </w:pPr>
    </w:lvl>
    <w:lvl w:ilvl="2" w:tplc="FFFFFFFF" w:tentative="1">
      <w:start w:val="1"/>
      <w:numFmt w:val="lowerRoman"/>
      <w:lvlText w:val="%3."/>
      <w:lvlJc w:val="end"/>
      <w:pPr>
        <w:ind w:start="104.25pt" w:hanging="9pt"/>
      </w:pPr>
    </w:lvl>
    <w:lvl w:ilvl="3" w:tplc="FFFFFFFF" w:tentative="1">
      <w:start w:val="1"/>
      <w:numFmt w:val="decimal"/>
      <w:lvlText w:val="%4."/>
      <w:lvlJc w:val="start"/>
      <w:pPr>
        <w:ind w:start="140.25pt" w:hanging="18pt"/>
      </w:pPr>
    </w:lvl>
    <w:lvl w:ilvl="4" w:tplc="FFFFFFFF" w:tentative="1">
      <w:start w:val="1"/>
      <w:numFmt w:val="lowerLetter"/>
      <w:lvlText w:val="%5."/>
      <w:lvlJc w:val="start"/>
      <w:pPr>
        <w:ind w:start="176.25pt" w:hanging="18pt"/>
      </w:pPr>
    </w:lvl>
    <w:lvl w:ilvl="5" w:tplc="FFFFFFFF" w:tentative="1">
      <w:start w:val="1"/>
      <w:numFmt w:val="lowerRoman"/>
      <w:lvlText w:val="%6."/>
      <w:lvlJc w:val="end"/>
      <w:pPr>
        <w:ind w:start="212.25pt" w:hanging="9pt"/>
      </w:pPr>
    </w:lvl>
    <w:lvl w:ilvl="6" w:tplc="FFFFFFFF" w:tentative="1">
      <w:start w:val="1"/>
      <w:numFmt w:val="decimal"/>
      <w:lvlText w:val="%7."/>
      <w:lvlJc w:val="start"/>
      <w:pPr>
        <w:ind w:start="248.25pt" w:hanging="18pt"/>
      </w:pPr>
    </w:lvl>
    <w:lvl w:ilvl="7" w:tplc="FFFFFFFF" w:tentative="1">
      <w:start w:val="1"/>
      <w:numFmt w:val="lowerLetter"/>
      <w:lvlText w:val="%8."/>
      <w:lvlJc w:val="start"/>
      <w:pPr>
        <w:ind w:start="284.25pt" w:hanging="18pt"/>
      </w:pPr>
    </w:lvl>
    <w:lvl w:ilvl="8" w:tplc="FFFFFFFF" w:tentative="1">
      <w:start w:val="1"/>
      <w:numFmt w:val="lowerRoman"/>
      <w:lvlText w:val="%9."/>
      <w:lvlJc w:val="end"/>
      <w:pPr>
        <w:ind w:start="320.25pt" w:hanging="9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FC42880"/>
    <w:multiLevelType w:val="hybridMultilevel"/>
    <w:tmpl w:val="DA0CAFCA"/>
    <w:lvl w:ilvl="0" w:tplc="011CD534">
      <w:start w:val="1"/>
      <w:numFmt w:val="bullet"/>
      <w:lvlText w:val="-"/>
      <w:lvlJc w:val="start"/>
      <w:pPr>
        <w:ind w:start="32.45pt" w:hanging="18pt"/>
      </w:pPr>
      <w:rPr>
        <w:rFonts w:ascii="Times New Roman" w:eastAsia="SimSun" w:hAnsi="Times New Roman" w:cs="Times New Roman" w:hint="default"/>
      </w:rPr>
    </w:lvl>
    <w:lvl w:ilvl="1" w:tplc="20000003" w:tentative="1">
      <w:start w:val="1"/>
      <w:numFmt w:val="bullet"/>
      <w:lvlText w:val="o"/>
      <w:lvlJc w:val="start"/>
      <w:pPr>
        <w:ind w:start="68.45pt" w:hanging="18pt"/>
      </w:pPr>
      <w:rPr>
        <w:rFonts w:ascii="Courier New" w:hAnsi="Courier New" w:cs="Courier New" w:hint="default"/>
      </w:rPr>
    </w:lvl>
    <w:lvl w:ilvl="2" w:tplc="20000005" w:tentative="1">
      <w:start w:val="1"/>
      <w:numFmt w:val="bullet"/>
      <w:lvlText w:val=""/>
      <w:lvlJc w:val="start"/>
      <w:pPr>
        <w:ind w:start="104.45pt" w:hanging="18pt"/>
      </w:pPr>
      <w:rPr>
        <w:rFonts w:ascii="Wingdings" w:hAnsi="Wingdings" w:hint="default"/>
      </w:rPr>
    </w:lvl>
    <w:lvl w:ilvl="3" w:tplc="20000001" w:tentative="1">
      <w:start w:val="1"/>
      <w:numFmt w:val="bullet"/>
      <w:lvlText w:val=""/>
      <w:lvlJc w:val="start"/>
      <w:pPr>
        <w:ind w:start="140.45pt" w:hanging="18pt"/>
      </w:pPr>
      <w:rPr>
        <w:rFonts w:ascii="Symbol" w:hAnsi="Symbol" w:hint="default"/>
      </w:rPr>
    </w:lvl>
    <w:lvl w:ilvl="4" w:tplc="20000003" w:tentative="1">
      <w:start w:val="1"/>
      <w:numFmt w:val="bullet"/>
      <w:lvlText w:val="o"/>
      <w:lvlJc w:val="start"/>
      <w:pPr>
        <w:ind w:start="176.45pt" w:hanging="18pt"/>
      </w:pPr>
      <w:rPr>
        <w:rFonts w:ascii="Courier New" w:hAnsi="Courier New" w:cs="Courier New" w:hint="default"/>
      </w:rPr>
    </w:lvl>
    <w:lvl w:ilvl="5" w:tplc="20000005" w:tentative="1">
      <w:start w:val="1"/>
      <w:numFmt w:val="bullet"/>
      <w:lvlText w:val=""/>
      <w:lvlJc w:val="start"/>
      <w:pPr>
        <w:ind w:start="212.45pt" w:hanging="18pt"/>
      </w:pPr>
      <w:rPr>
        <w:rFonts w:ascii="Wingdings" w:hAnsi="Wingdings" w:hint="default"/>
      </w:rPr>
    </w:lvl>
    <w:lvl w:ilvl="6" w:tplc="20000001" w:tentative="1">
      <w:start w:val="1"/>
      <w:numFmt w:val="bullet"/>
      <w:lvlText w:val=""/>
      <w:lvlJc w:val="start"/>
      <w:pPr>
        <w:ind w:start="248.45pt" w:hanging="18pt"/>
      </w:pPr>
      <w:rPr>
        <w:rFonts w:ascii="Symbol" w:hAnsi="Symbol" w:hint="default"/>
      </w:rPr>
    </w:lvl>
    <w:lvl w:ilvl="7" w:tplc="20000003" w:tentative="1">
      <w:start w:val="1"/>
      <w:numFmt w:val="bullet"/>
      <w:lvlText w:val="o"/>
      <w:lvlJc w:val="start"/>
      <w:pPr>
        <w:ind w:start="284.45pt" w:hanging="18pt"/>
      </w:pPr>
      <w:rPr>
        <w:rFonts w:ascii="Courier New" w:hAnsi="Courier New" w:cs="Courier New" w:hint="default"/>
      </w:rPr>
    </w:lvl>
    <w:lvl w:ilvl="8" w:tplc="20000005" w:tentative="1">
      <w:start w:val="1"/>
      <w:numFmt w:val="bullet"/>
      <w:lvlText w:val=""/>
      <w:lvlJc w:val="start"/>
      <w:pPr>
        <w:ind w:start="320.45pt" w:hanging="18pt"/>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9DF2549"/>
    <w:multiLevelType w:val="hybridMultilevel"/>
    <w:tmpl w:val="04AECCEE"/>
    <w:lvl w:ilvl="0" w:tplc="3940D5C8">
      <w:start w:val="1"/>
      <w:numFmt w:val="decimal"/>
      <w:lvlText w:val="%1."/>
      <w:lvlJc w:val="start"/>
      <w:pPr>
        <w:ind w:start="32.40pt" w:hanging="18pt"/>
      </w:pPr>
      <w:rPr>
        <w:rFonts w:hint="default"/>
      </w:rPr>
    </w:lvl>
    <w:lvl w:ilvl="1" w:tplc="20000019" w:tentative="1">
      <w:start w:val="1"/>
      <w:numFmt w:val="lowerLetter"/>
      <w:lvlText w:val="%2."/>
      <w:lvlJc w:val="start"/>
      <w:pPr>
        <w:ind w:start="68.40pt" w:hanging="18pt"/>
      </w:pPr>
    </w:lvl>
    <w:lvl w:ilvl="2" w:tplc="2000001B" w:tentative="1">
      <w:start w:val="1"/>
      <w:numFmt w:val="lowerRoman"/>
      <w:lvlText w:val="%3."/>
      <w:lvlJc w:val="end"/>
      <w:pPr>
        <w:ind w:start="104.40pt" w:hanging="9pt"/>
      </w:pPr>
    </w:lvl>
    <w:lvl w:ilvl="3" w:tplc="2000000F" w:tentative="1">
      <w:start w:val="1"/>
      <w:numFmt w:val="decimal"/>
      <w:lvlText w:val="%4."/>
      <w:lvlJc w:val="start"/>
      <w:pPr>
        <w:ind w:start="140.40pt" w:hanging="18pt"/>
      </w:pPr>
    </w:lvl>
    <w:lvl w:ilvl="4" w:tplc="20000019" w:tentative="1">
      <w:start w:val="1"/>
      <w:numFmt w:val="lowerLetter"/>
      <w:lvlText w:val="%5."/>
      <w:lvlJc w:val="start"/>
      <w:pPr>
        <w:ind w:start="176.40pt" w:hanging="18pt"/>
      </w:pPr>
    </w:lvl>
    <w:lvl w:ilvl="5" w:tplc="2000001B" w:tentative="1">
      <w:start w:val="1"/>
      <w:numFmt w:val="lowerRoman"/>
      <w:lvlText w:val="%6."/>
      <w:lvlJc w:val="end"/>
      <w:pPr>
        <w:ind w:start="212.40pt" w:hanging="9pt"/>
      </w:pPr>
    </w:lvl>
    <w:lvl w:ilvl="6" w:tplc="2000000F" w:tentative="1">
      <w:start w:val="1"/>
      <w:numFmt w:val="decimal"/>
      <w:lvlText w:val="%7."/>
      <w:lvlJc w:val="start"/>
      <w:pPr>
        <w:ind w:start="248.40pt" w:hanging="18pt"/>
      </w:pPr>
    </w:lvl>
    <w:lvl w:ilvl="7" w:tplc="20000019" w:tentative="1">
      <w:start w:val="1"/>
      <w:numFmt w:val="lowerLetter"/>
      <w:lvlText w:val="%8."/>
      <w:lvlJc w:val="start"/>
      <w:pPr>
        <w:ind w:start="284.40pt" w:hanging="18pt"/>
      </w:pPr>
    </w:lvl>
    <w:lvl w:ilvl="8" w:tplc="2000001B" w:tentative="1">
      <w:start w:val="1"/>
      <w:numFmt w:val="lowerRoman"/>
      <w:lvlText w:val="%9."/>
      <w:lvlJc w:val="end"/>
      <w:pPr>
        <w:ind w:start="320.40pt" w:hanging="9pt"/>
      </w:pPr>
    </w:lvl>
  </w:abstractNum>
  <w:abstractNum w:abstractNumId="23" w15:restartNumberingAfterBreak="0">
    <w:nsid w:val="4D2967E7"/>
    <w:multiLevelType w:val="hybridMultilevel"/>
    <w:tmpl w:val="62E45722"/>
    <w:lvl w:ilvl="0" w:tplc="5F2C7F6A">
      <w:start w:val="1"/>
      <w:numFmt w:val="bullet"/>
      <w:lvlText w:val=""/>
      <w:lvlJc w:val="start"/>
      <w:pPr>
        <w:ind w:start="32.40pt" w:hanging="18pt"/>
      </w:pPr>
      <w:rPr>
        <w:rFonts w:ascii="Symbol" w:eastAsia="SimSun" w:hAnsi="Symbol" w:cs="Times New Roman" w:hint="default"/>
      </w:rPr>
    </w:lvl>
    <w:lvl w:ilvl="1" w:tplc="20000003" w:tentative="1">
      <w:start w:val="1"/>
      <w:numFmt w:val="bullet"/>
      <w:lvlText w:val="o"/>
      <w:lvlJc w:val="start"/>
      <w:pPr>
        <w:ind w:start="68.40pt" w:hanging="18pt"/>
      </w:pPr>
      <w:rPr>
        <w:rFonts w:ascii="Courier New" w:hAnsi="Courier New" w:cs="Courier New" w:hint="default"/>
      </w:rPr>
    </w:lvl>
    <w:lvl w:ilvl="2" w:tplc="20000005" w:tentative="1">
      <w:start w:val="1"/>
      <w:numFmt w:val="bullet"/>
      <w:lvlText w:val=""/>
      <w:lvlJc w:val="start"/>
      <w:pPr>
        <w:ind w:start="104.40pt" w:hanging="18pt"/>
      </w:pPr>
      <w:rPr>
        <w:rFonts w:ascii="Wingdings" w:hAnsi="Wingdings" w:hint="default"/>
      </w:rPr>
    </w:lvl>
    <w:lvl w:ilvl="3" w:tplc="20000001" w:tentative="1">
      <w:start w:val="1"/>
      <w:numFmt w:val="bullet"/>
      <w:lvlText w:val=""/>
      <w:lvlJc w:val="start"/>
      <w:pPr>
        <w:ind w:start="140.40pt" w:hanging="18pt"/>
      </w:pPr>
      <w:rPr>
        <w:rFonts w:ascii="Symbol" w:hAnsi="Symbol" w:hint="default"/>
      </w:rPr>
    </w:lvl>
    <w:lvl w:ilvl="4" w:tplc="20000003" w:tentative="1">
      <w:start w:val="1"/>
      <w:numFmt w:val="bullet"/>
      <w:lvlText w:val="o"/>
      <w:lvlJc w:val="start"/>
      <w:pPr>
        <w:ind w:start="176.40pt" w:hanging="18pt"/>
      </w:pPr>
      <w:rPr>
        <w:rFonts w:ascii="Courier New" w:hAnsi="Courier New" w:cs="Courier New" w:hint="default"/>
      </w:rPr>
    </w:lvl>
    <w:lvl w:ilvl="5" w:tplc="20000005" w:tentative="1">
      <w:start w:val="1"/>
      <w:numFmt w:val="bullet"/>
      <w:lvlText w:val=""/>
      <w:lvlJc w:val="start"/>
      <w:pPr>
        <w:ind w:start="212.40pt" w:hanging="18pt"/>
      </w:pPr>
      <w:rPr>
        <w:rFonts w:ascii="Wingdings" w:hAnsi="Wingdings" w:hint="default"/>
      </w:rPr>
    </w:lvl>
    <w:lvl w:ilvl="6" w:tplc="20000001" w:tentative="1">
      <w:start w:val="1"/>
      <w:numFmt w:val="bullet"/>
      <w:lvlText w:val=""/>
      <w:lvlJc w:val="start"/>
      <w:pPr>
        <w:ind w:start="248.40pt" w:hanging="18pt"/>
      </w:pPr>
      <w:rPr>
        <w:rFonts w:ascii="Symbol" w:hAnsi="Symbol" w:hint="default"/>
      </w:rPr>
    </w:lvl>
    <w:lvl w:ilvl="7" w:tplc="20000003" w:tentative="1">
      <w:start w:val="1"/>
      <w:numFmt w:val="bullet"/>
      <w:lvlText w:val="o"/>
      <w:lvlJc w:val="start"/>
      <w:pPr>
        <w:ind w:start="284.40pt" w:hanging="18pt"/>
      </w:pPr>
      <w:rPr>
        <w:rFonts w:ascii="Courier New" w:hAnsi="Courier New" w:cs="Courier New" w:hint="default"/>
      </w:rPr>
    </w:lvl>
    <w:lvl w:ilvl="8" w:tplc="20000005" w:tentative="1">
      <w:start w:val="1"/>
      <w:numFmt w:val="bullet"/>
      <w:lvlText w:val=""/>
      <w:lvlJc w:val="start"/>
      <w:pPr>
        <w:ind w:start="320.40pt" w:hanging="18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D5E302D"/>
    <w:multiLevelType w:val="hybridMultilevel"/>
    <w:tmpl w:val="AB94F8BE"/>
    <w:lvl w:ilvl="0" w:tplc="9148F0FC">
      <w:numFmt w:val="bullet"/>
      <w:lvlText w:val=""/>
      <w:lvlJc w:val="start"/>
      <w:pPr>
        <w:ind w:start="32.40pt" w:hanging="18pt"/>
      </w:pPr>
      <w:rPr>
        <w:rFonts w:ascii="Symbol" w:eastAsia="SimSun" w:hAnsi="Symbol" w:cs="Times New Roman" w:hint="default"/>
      </w:rPr>
    </w:lvl>
    <w:lvl w:ilvl="1" w:tplc="20000003" w:tentative="1">
      <w:start w:val="1"/>
      <w:numFmt w:val="bullet"/>
      <w:lvlText w:val="o"/>
      <w:lvlJc w:val="start"/>
      <w:pPr>
        <w:ind w:start="68.40pt" w:hanging="18pt"/>
      </w:pPr>
      <w:rPr>
        <w:rFonts w:ascii="Courier New" w:hAnsi="Courier New" w:cs="Courier New" w:hint="default"/>
      </w:rPr>
    </w:lvl>
    <w:lvl w:ilvl="2" w:tplc="20000005" w:tentative="1">
      <w:start w:val="1"/>
      <w:numFmt w:val="bullet"/>
      <w:lvlText w:val=""/>
      <w:lvlJc w:val="start"/>
      <w:pPr>
        <w:ind w:start="104.40pt" w:hanging="18pt"/>
      </w:pPr>
      <w:rPr>
        <w:rFonts w:ascii="Wingdings" w:hAnsi="Wingdings" w:hint="default"/>
      </w:rPr>
    </w:lvl>
    <w:lvl w:ilvl="3" w:tplc="20000001" w:tentative="1">
      <w:start w:val="1"/>
      <w:numFmt w:val="bullet"/>
      <w:lvlText w:val=""/>
      <w:lvlJc w:val="start"/>
      <w:pPr>
        <w:ind w:start="140.40pt" w:hanging="18pt"/>
      </w:pPr>
      <w:rPr>
        <w:rFonts w:ascii="Symbol" w:hAnsi="Symbol" w:hint="default"/>
      </w:rPr>
    </w:lvl>
    <w:lvl w:ilvl="4" w:tplc="20000003" w:tentative="1">
      <w:start w:val="1"/>
      <w:numFmt w:val="bullet"/>
      <w:lvlText w:val="o"/>
      <w:lvlJc w:val="start"/>
      <w:pPr>
        <w:ind w:start="176.40pt" w:hanging="18pt"/>
      </w:pPr>
      <w:rPr>
        <w:rFonts w:ascii="Courier New" w:hAnsi="Courier New" w:cs="Courier New" w:hint="default"/>
      </w:rPr>
    </w:lvl>
    <w:lvl w:ilvl="5" w:tplc="20000005" w:tentative="1">
      <w:start w:val="1"/>
      <w:numFmt w:val="bullet"/>
      <w:lvlText w:val=""/>
      <w:lvlJc w:val="start"/>
      <w:pPr>
        <w:ind w:start="212.40pt" w:hanging="18pt"/>
      </w:pPr>
      <w:rPr>
        <w:rFonts w:ascii="Wingdings" w:hAnsi="Wingdings" w:hint="default"/>
      </w:rPr>
    </w:lvl>
    <w:lvl w:ilvl="6" w:tplc="20000001" w:tentative="1">
      <w:start w:val="1"/>
      <w:numFmt w:val="bullet"/>
      <w:lvlText w:val=""/>
      <w:lvlJc w:val="start"/>
      <w:pPr>
        <w:ind w:start="248.40pt" w:hanging="18pt"/>
      </w:pPr>
      <w:rPr>
        <w:rFonts w:ascii="Symbol" w:hAnsi="Symbol" w:hint="default"/>
      </w:rPr>
    </w:lvl>
    <w:lvl w:ilvl="7" w:tplc="20000003" w:tentative="1">
      <w:start w:val="1"/>
      <w:numFmt w:val="bullet"/>
      <w:lvlText w:val="o"/>
      <w:lvlJc w:val="start"/>
      <w:pPr>
        <w:ind w:start="284.40pt" w:hanging="18pt"/>
      </w:pPr>
      <w:rPr>
        <w:rFonts w:ascii="Courier New" w:hAnsi="Courier New" w:cs="Courier New" w:hint="default"/>
      </w:rPr>
    </w:lvl>
    <w:lvl w:ilvl="8" w:tplc="20000005" w:tentative="1">
      <w:start w:val="1"/>
      <w:numFmt w:val="bullet"/>
      <w:lvlText w:val=""/>
      <w:lvlJc w:val="start"/>
      <w:pPr>
        <w:ind w:start="320.40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EC40741"/>
    <w:multiLevelType w:val="hybridMultilevel"/>
    <w:tmpl w:val="C6E0199C"/>
    <w:lvl w:ilvl="0" w:tplc="20000005">
      <w:start w:val="1"/>
      <w:numFmt w:val="bullet"/>
      <w:lvlText w:val=""/>
      <w:lvlJc w:val="start"/>
      <w:pPr>
        <w:ind w:start="32.25pt" w:hanging="18pt"/>
      </w:pPr>
      <w:rPr>
        <w:rFonts w:ascii="Wingdings" w:hAnsi="Wingdings" w:hint="default"/>
      </w:rPr>
    </w:lvl>
    <w:lvl w:ilvl="1" w:tplc="FFFFFFFF" w:tentative="1">
      <w:start w:val="1"/>
      <w:numFmt w:val="lowerLetter"/>
      <w:lvlText w:val="%2."/>
      <w:lvlJc w:val="start"/>
      <w:pPr>
        <w:ind w:start="68.25pt" w:hanging="18pt"/>
      </w:pPr>
    </w:lvl>
    <w:lvl w:ilvl="2" w:tplc="FFFFFFFF" w:tentative="1">
      <w:start w:val="1"/>
      <w:numFmt w:val="lowerRoman"/>
      <w:lvlText w:val="%3."/>
      <w:lvlJc w:val="end"/>
      <w:pPr>
        <w:ind w:start="104.25pt" w:hanging="9pt"/>
      </w:pPr>
    </w:lvl>
    <w:lvl w:ilvl="3" w:tplc="FFFFFFFF" w:tentative="1">
      <w:start w:val="1"/>
      <w:numFmt w:val="decimal"/>
      <w:lvlText w:val="%4."/>
      <w:lvlJc w:val="start"/>
      <w:pPr>
        <w:ind w:start="140.25pt" w:hanging="18pt"/>
      </w:pPr>
    </w:lvl>
    <w:lvl w:ilvl="4" w:tplc="FFFFFFFF" w:tentative="1">
      <w:start w:val="1"/>
      <w:numFmt w:val="lowerLetter"/>
      <w:lvlText w:val="%5."/>
      <w:lvlJc w:val="start"/>
      <w:pPr>
        <w:ind w:start="176.25pt" w:hanging="18pt"/>
      </w:pPr>
    </w:lvl>
    <w:lvl w:ilvl="5" w:tplc="FFFFFFFF" w:tentative="1">
      <w:start w:val="1"/>
      <w:numFmt w:val="lowerRoman"/>
      <w:lvlText w:val="%6."/>
      <w:lvlJc w:val="end"/>
      <w:pPr>
        <w:ind w:start="212.25pt" w:hanging="9pt"/>
      </w:pPr>
    </w:lvl>
    <w:lvl w:ilvl="6" w:tplc="FFFFFFFF" w:tentative="1">
      <w:start w:val="1"/>
      <w:numFmt w:val="decimal"/>
      <w:lvlText w:val="%7."/>
      <w:lvlJc w:val="start"/>
      <w:pPr>
        <w:ind w:start="248.25pt" w:hanging="18pt"/>
      </w:pPr>
    </w:lvl>
    <w:lvl w:ilvl="7" w:tplc="FFFFFFFF" w:tentative="1">
      <w:start w:val="1"/>
      <w:numFmt w:val="lowerLetter"/>
      <w:lvlText w:val="%8."/>
      <w:lvlJc w:val="start"/>
      <w:pPr>
        <w:ind w:start="284.25pt" w:hanging="18pt"/>
      </w:pPr>
    </w:lvl>
    <w:lvl w:ilvl="8" w:tplc="FFFFFFFF" w:tentative="1">
      <w:start w:val="1"/>
      <w:numFmt w:val="lowerRoman"/>
      <w:lvlText w:val="%9."/>
      <w:lvlJc w:val="end"/>
      <w:pPr>
        <w:ind w:start="320.25pt" w:hanging="9pt"/>
      </w:pPr>
    </w:lvl>
  </w:abstractNum>
  <w:num w:numId="1" w16cid:durableId="1268779461">
    <w:abstractNumId w:val="18"/>
  </w:num>
  <w:num w:numId="2" w16cid:durableId="269707298">
    <w:abstractNumId w:val="26"/>
  </w:num>
  <w:num w:numId="3" w16cid:durableId="1524903519">
    <w:abstractNumId w:val="16"/>
  </w:num>
  <w:num w:numId="4" w16cid:durableId="1926455473">
    <w:abstractNumId w:val="20"/>
  </w:num>
  <w:num w:numId="5" w16cid:durableId="1690913445">
    <w:abstractNumId w:val="20"/>
  </w:num>
  <w:num w:numId="6" w16cid:durableId="836119947">
    <w:abstractNumId w:val="20"/>
  </w:num>
  <w:num w:numId="7" w16cid:durableId="970331859">
    <w:abstractNumId w:val="20"/>
  </w:num>
  <w:num w:numId="8" w16cid:durableId="1332293957">
    <w:abstractNumId w:val="24"/>
  </w:num>
  <w:num w:numId="9" w16cid:durableId="987127896">
    <w:abstractNumId w:val="27"/>
  </w:num>
  <w:num w:numId="10" w16cid:durableId="2070151243">
    <w:abstractNumId w:val="19"/>
  </w:num>
  <w:num w:numId="11" w16cid:durableId="626283333">
    <w:abstractNumId w:val="13"/>
  </w:num>
  <w:num w:numId="12" w16cid:durableId="123473067">
    <w:abstractNumId w:val="12"/>
  </w:num>
  <w:num w:numId="13" w16cid:durableId="889615142">
    <w:abstractNumId w:val="0"/>
  </w:num>
  <w:num w:numId="14" w16cid:durableId="256257626">
    <w:abstractNumId w:val="10"/>
  </w:num>
  <w:num w:numId="15" w16cid:durableId="1401908144">
    <w:abstractNumId w:val="8"/>
  </w:num>
  <w:num w:numId="16" w16cid:durableId="1523939691">
    <w:abstractNumId w:val="7"/>
  </w:num>
  <w:num w:numId="17" w16cid:durableId="1061563300">
    <w:abstractNumId w:val="6"/>
  </w:num>
  <w:num w:numId="18" w16cid:durableId="363990756">
    <w:abstractNumId w:val="5"/>
  </w:num>
  <w:num w:numId="19" w16cid:durableId="533468995">
    <w:abstractNumId w:val="9"/>
  </w:num>
  <w:num w:numId="20" w16cid:durableId="647324842">
    <w:abstractNumId w:val="4"/>
  </w:num>
  <w:num w:numId="21" w16cid:durableId="125465740">
    <w:abstractNumId w:val="3"/>
  </w:num>
  <w:num w:numId="22" w16cid:durableId="939723560">
    <w:abstractNumId w:val="2"/>
  </w:num>
  <w:num w:numId="23" w16cid:durableId="331875262">
    <w:abstractNumId w:val="1"/>
  </w:num>
  <w:num w:numId="24" w16cid:durableId="1099256640">
    <w:abstractNumId w:val="21"/>
  </w:num>
  <w:num w:numId="25" w16cid:durableId="931088082">
    <w:abstractNumId w:val="23"/>
  </w:num>
  <w:num w:numId="26" w16cid:durableId="2106268934">
    <w:abstractNumId w:val="22"/>
  </w:num>
  <w:num w:numId="27" w16cid:durableId="420151734">
    <w:abstractNumId w:val="11"/>
  </w:num>
  <w:num w:numId="28" w16cid:durableId="88309680">
    <w:abstractNumId w:val="15"/>
  </w:num>
  <w:num w:numId="29" w16cid:durableId="2143494992">
    <w:abstractNumId w:val="28"/>
  </w:num>
  <w:num w:numId="30" w16cid:durableId="1018657047">
    <w:abstractNumId w:val="25"/>
  </w:num>
  <w:num w:numId="31" w16cid:durableId="912470822">
    <w:abstractNumId w:val="17"/>
  </w:num>
  <w:num w:numId="32" w16cid:durableId="1083255265">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0"/>
    <w:rsid w:val="000033A9"/>
    <w:rsid w:val="00005DC5"/>
    <w:rsid w:val="0000667E"/>
    <w:rsid w:val="0001291A"/>
    <w:rsid w:val="000129FC"/>
    <w:rsid w:val="00016863"/>
    <w:rsid w:val="00022930"/>
    <w:rsid w:val="000239A5"/>
    <w:rsid w:val="00026B29"/>
    <w:rsid w:val="0003615B"/>
    <w:rsid w:val="00043714"/>
    <w:rsid w:val="0004781E"/>
    <w:rsid w:val="00054902"/>
    <w:rsid w:val="00065E8B"/>
    <w:rsid w:val="00073A89"/>
    <w:rsid w:val="00074E5F"/>
    <w:rsid w:val="00082B19"/>
    <w:rsid w:val="0008758A"/>
    <w:rsid w:val="000A0C46"/>
    <w:rsid w:val="000A2376"/>
    <w:rsid w:val="000A3B05"/>
    <w:rsid w:val="000A6121"/>
    <w:rsid w:val="000A7383"/>
    <w:rsid w:val="000A78A4"/>
    <w:rsid w:val="000C1E68"/>
    <w:rsid w:val="000C3D7D"/>
    <w:rsid w:val="000D0D2B"/>
    <w:rsid w:val="000D7E36"/>
    <w:rsid w:val="000E50A7"/>
    <w:rsid w:val="000E65DC"/>
    <w:rsid w:val="001013B1"/>
    <w:rsid w:val="00103982"/>
    <w:rsid w:val="001051AC"/>
    <w:rsid w:val="001062A6"/>
    <w:rsid w:val="00111523"/>
    <w:rsid w:val="0011203E"/>
    <w:rsid w:val="00112874"/>
    <w:rsid w:val="001174B5"/>
    <w:rsid w:val="00117E73"/>
    <w:rsid w:val="0012493C"/>
    <w:rsid w:val="00125CBF"/>
    <w:rsid w:val="00127302"/>
    <w:rsid w:val="00135B07"/>
    <w:rsid w:val="0014060C"/>
    <w:rsid w:val="001437D3"/>
    <w:rsid w:val="00144547"/>
    <w:rsid w:val="00145815"/>
    <w:rsid w:val="00147A5F"/>
    <w:rsid w:val="00150D45"/>
    <w:rsid w:val="001564A9"/>
    <w:rsid w:val="00156CC9"/>
    <w:rsid w:val="00160F0A"/>
    <w:rsid w:val="001610BE"/>
    <w:rsid w:val="0016310C"/>
    <w:rsid w:val="00167C7E"/>
    <w:rsid w:val="00170089"/>
    <w:rsid w:val="00176F63"/>
    <w:rsid w:val="00183E57"/>
    <w:rsid w:val="001848B9"/>
    <w:rsid w:val="00184E86"/>
    <w:rsid w:val="00185DF2"/>
    <w:rsid w:val="00196C87"/>
    <w:rsid w:val="001A24D7"/>
    <w:rsid w:val="001A2EFD"/>
    <w:rsid w:val="001A3B3D"/>
    <w:rsid w:val="001A605A"/>
    <w:rsid w:val="001B59F5"/>
    <w:rsid w:val="001B67DC"/>
    <w:rsid w:val="001B7EBA"/>
    <w:rsid w:val="001C2E09"/>
    <w:rsid w:val="001D019A"/>
    <w:rsid w:val="001D0CF4"/>
    <w:rsid w:val="001D12D7"/>
    <w:rsid w:val="001D390D"/>
    <w:rsid w:val="001D560A"/>
    <w:rsid w:val="001E3080"/>
    <w:rsid w:val="001F0B5C"/>
    <w:rsid w:val="001F4B54"/>
    <w:rsid w:val="001F5519"/>
    <w:rsid w:val="00206331"/>
    <w:rsid w:val="00206984"/>
    <w:rsid w:val="00210976"/>
    <w:rsid w:val="00212526"/>
    <w:rsid w:val="002136F5"/>
    <w:rsid w:val="00217F5F"/>
    <w:rsid w:val="002220C5"/>
    <w:rsid w:val="002237B4"/>
    <w:rsid w:val="002254A9"/>
    <w:rsid w:val="002254F1"/>
    <w:rsid w:val="00233CA6"/>
    <w:rsid w:val="00233D97"/>
    <w:rsid w:val="002347A2"/>
    <w:rsid w:val="00243C00"/>
    <w:rsid w:val="00256DB5"/>
    <w:rsid w:val="00262D55"/>
    <w:rsid w:val="00264E93"/>
    <w:rsid w:val="0026789C"/>
    <w:rsid w:val="00270A23"/>
    <w:rsid w:val="00271240"/>
    <w:rsid w:val="00272594"/>
    <w:rsid w:val="00274045"/>
    <w:rsid w:val="002749E4"/>
    <w:rsid w:val="002850E3"/>
    <w:rsid w:val="002856A7"/>
    <w:rsid w:val="002857BB"/>
    <w:rsid w:val="00287203"/>
    <w:rsid w:val="002900E1"/>
    <w:rsid w:val="0029135C"/>
    <w:rsid w:val="002A029D"/>
    <w:rsid w:val="002A2F62"/>
    <w:rsid w:val="002A3D03"/>
    <w:rsid w:val="002A4470"/>
    <w:rsid w:val="002A6CDC"/>
    <w:rsid w:val="002B0D07"/>
    <w:rsid w:val="002B6A2E"/>
    <w:rsid w:val="002C1DB2"/>
    <w:rsid w:val="002D0447"/>
    <w:rsid w:val="002E21D5"/>
    <w:rsid w:val="002E28C8"/>
    <w:rsid w:val="002E6E7F"/>
    <w:rsid w:val="002F21E3"/>
    <w:rsid w:val="00300807"/>
    <w:rsid w:val="003045BC"/>
    <w:rsid w:val="003047AD"/>
    <w:rsid w:val="003153F1"/>
    <w:rsid w:val="00317F8A"/>
    <w:rsid w:val="003240B4"/>
    <w:rsid w:val="003259FD"/>
    <w:rsid w:val="0033206C"/>
    <w:rsid w:val="00336F2A"/>
    <w:rsid w:val="00343A40"/>
    <w:rsid w:val="00344BD3"/>
    <w:rsid w:val="00346561"/>
    <w:rsid w:val="00354FCF"/>
    <w:rsid w:val="0036095B"/>
    <w:rsid w:val="00362D2D"/>
    <w:rsid w:val="0037458E"/>
    <w:rsid w:val="00375E00"/>
    <w:rsid w:val="003765EF"/>
    <w:rsid w:val="00376910"/>
    <w:rsid w:val="0037701E"/>
    <w:rsid w:val="00382265"/>
    <w:rsid w:val="003865A9"/>
    <w:rsid w:val="00386D1D"/>
    <w:rsid w:val="00391B61"/>
    <w:rsid w:val="0039369A"/>
    <w:rsid w:val="003A034C"/>
    <w:rsid w:val="003A19E2"/>
    <w:rsid w:val="003B1A18"/>
    <w:rsid w:val="003B2B40"/>
    <w:rsid w:val="003B473C"/>
    <w:rsid w:val="003B4E04"/>
    <w:rsid w:val="003B7114"/>
    <w:rsid w:val="003C06BB"/>
    <w:rsid w:val="003C3BF2"/>
    <w:rsid w:val="003C4B10"/>
    <w:rsid w:val="003C5671"/>
    <w:rsid w:val="003D310C"/>
    <w:rsid w:val="003E1617"/>
    <w:rsid w:val="003E1B1E"/>
    <w:rsid w:val="003E3C21"/>
    <w:rsid w:val="003E5379"/>
    <w:rsid w:val="003E66D8"/>
    <w:rsid w:val="003F1622"/>
    <w:rsid w:val="003F321C"/>
    <w:rsid w:val="003F3DC4"/>
    <w:rsid w:val="003F5A08"/>
    <w:rsid w:val="00403DE6"/>
    <w:rsid w:val="00406125"/>
    <w:rsid w:val="00416830"/>
    <w:rsid w:val="00420716"/>
    <w:rsid w:val="004229FD"/>
    <w:rsid w:val="004325FB"/>
    <w:rsid w:val="00433F5D"/>
    <w:rsid w:val="004368F0"/>
    <w:rsid w:val="0043756A"/>
    <w:rsid w:val="0044195C"/>
    <w:rsid w:val="004432BA"/>
    <w:rsid w:val="0044407E"/>
    <w:rsid w:val="004463A6"/>
    <w:rsid w:val="004466E4"/>
    <w:rsid w:val="0044755E"/>
    <w:rsid w:val="00447BB9"/>
    <w:rsid w:val="00452134"/>
    <w:rsid w:val="00453B18"/>
    <w:rsid w:val="0046031D"/>
    <w:rsid w:val="004657B0"/>
    <w:rsid w:val="004666F1"/>
    <w:rsid w:val="00472CAB"/>
    <w:rsid w:val="00473AC9"/>
    <w:rsid w:val="00474853"/>
    <w:rsid w:val="00475A5D"/>
    <w:rsid w:val="0048282D"/>
    <w:rsid w:val="0048317A"/>
    <w:rsid w:val="00484D36"/>
    <w:rsid w:val="004926AE"/>
    <w:rsid w:val="00492B3B"/>
    <w:rsid w:val="004936F4"/>
    <w:rsid w:val="004944DF"/>
    <w:rsid w:val="00497B5D"/>
    <w:rsid w:val="00497DC4"/>
    <w:rsid w:val="004A3300"/>
    <w:rsid w:val="004A6B41"/>
    <w:rsid w:val="004A7358"/>
    <w:rsid w:val="004B3004"/>
    <w:rsid w:val="004B4DF1"/>
    <w:rsid w:val="004B5E34"/>
    <w:rsid w:val="004C0C87"/>
    <w:rsid w:val="004C5479"/>
    <w:rsid w:val="004C5BAD"/>
    <w:rsid w:val="004D1297"/>
    <w:rsid w:val="004D72B5"/>
    <w:rsid w:val="004E1F5A"/>
    <w:rsid w:val="004E35D2"/>
    <w:rsid w:val="004F1911"/>
    <w:rsid w:val="0050103A"/>
    <w:rsid w:val="005061DF"/>
    <w:rsid w:val="005104A4"/>
    <w:rsid w:val="005112D2"/>
    <w:rsid w:val="00511DCF"/>
    <w:rsid w:val="00512CC1"/>
    <w:rsid w:val="00513DD9"/>
    <w:rsid w:val="005163AB"/>
    <w:rsid w:val="00520D42"/>
    <w:rsid w:val="00521F13"/>
    <w:rsid w:val="00523E08"/>
    <w:rsid w:val="0052670E"/>
    <w:rsid w:val="00531546"/>
    <w:rsid w:val="00532AC7"/>
    <w:rsid w:val="00536910"/>
    <w:rsid w:val="00536E34"/>
    <w:rsid w:val="005414B5"/>
    <w:rsid w:val="00544100"/>
    <w:rsid w:val="00545855"/>
    <w:rsid w:val="00551B7F"/>
    <w:rsid w:val="00553AD9"/>
    <w:rsid w:val="005646EA"/>
    <w:rsid w:val="0056610F"/>
    <w:rsid w:val="005661B7"/>
    <w:rsid w:val="00573176"/>
    <w:rsid w:val="0057515F"/>
    <w:rsid w:val="00575BCA"/>
    <w:rsid w:val="0057626E"/>
    <w:rsid w:val="00585C59"/>
    <w:rsid w:val="005869C0"/>
    <w:rsid w:val="00586CFE"/>
    <w:rsid w:val="005871A6"/>
    <w:rsid w:val="0059244F"/>
    <w:rsid w:val="00593647"/>
    <w:rsid w:val="00593AC0"/>
    <w:rsid w:val="00596DA3"/>
    <w:rsid w:val="00597603"/>
    <w:rsid w:val="005A14CF"/>
    <w:rsid w:val="005A1FDF"/>
    <w:rsid w:val="005A23D2"/>
    <w:rsid w:val="005A6213"/>
    <w:rsid w:val="005B0344"/>
    <w:rsid w:val="005B24A4"/>
    <w:rsid w:val="005B507A"/>
    <w:rsid w:val="005B520E"/>
    <w:rsid w:val="005C0436"/>
    <w:rsid w:val="005D13FD"/>
    <w:rsid w:val="005D5B47"/>
    <w:rsid w:val="005D7E10"/>
    <w:rsid w:val="005E2800"/>
    <w:rsid w:val="005F602B"/>
    <w:rsid w:val="00603835"/>
    <w:rsid w:val="00605825"/>
    <w:rsid w:val="00605852"/>
    <w:rsid w:val="00607D60"/>
    <w:rsid w:val="006108C0"/>
    <w:rsid w:val="00612169"/>
    <w:rsid w:val="006143E6"/>
    <w:rsid w:val="00615968"/>
    <w:rsid w:val="0061792A"/>
    <w:rsid w:val="00617E33"/>
    <w:rsid w:val="0062530B"/>
    <w:rsid w:val="006276A2"/>
    <w:rsid w:val="00632A1E"/>
    <w:rsid w:val="00636A66"/>
    <w:rsid w:val="00636B03"/>
    <w:rsid w:val="00637A96"/>
    <w:rsid w:val="00643177"/>
    <w:rsid w:val="00645D22"/>
    <w:rsid w:val="00651A08"/>
    <w:rsid w:val="00654204"/>
    <w:rsid w:val="00656280"/>
    <w:rsid w:val="0065701A"/>
    <w:rsid w:val="00664869"/>
    <w:rsid w:val="00670366"/>
    <w:rsid w:val="00670434"/>
    <w:rsid w:val="00672FA0"/>
    <w:rsid w:val="00682228"/>
    <w:rsid w:val="00683124"/>
    <w:rsid w:val="00692F87"/>
    <w:rsid w:val="00695485"/>
    <w:rsid w:val="006B4C71"/>
    <w:rsid w:val="006B60BC"/>
    <w:rsid w:val="006B6B66"/>
    <w:rsid w:val="006C14C6"/>
    <w:rsid w:val="006C3028"/>
    <w:rsid w:val="006C43DF"/>
    <w:rsid w:val="006C7B62"/>
    <w:rsid w:val="006D3905"/>
    <w:rsid w:val="006D734A"/>
    <w:rsid w:val="006E5529"/>
    <w:rsid w:val="006E774D"/>
    <w:rsid w:val="006E7FCE"/>
    <w:rsid w:val="006F1D3E"/>
    <w:rsid w:val="006F40C8"/>
    <w:rsid w:val="006F6237"/>
    <w:rsid w:val="006F6D3D"/>
    <w:rsid w:val="00701A54"/>
    <w:rsid w:val="00701F5A"/>
    <w:rsid w:val="00702835"/>
    <w:rsid w:val="00705A2C"/>
    <w:rsid w:val="00710CC5"/>
    <w:rsid w:val="007113B8"/>
    <w:rsid w:val="007159B0"/>
    <w:rsid w:val="00715BEA"/>
    <w:rsid w:val="007174E7"/>
    <w:rsid w:val="00717F57"/>
    <w:rsid w:val="00721617"/>
    <w:rsid w:val="007313DC"/>
    <w:rsid w:val="007329EB"/>
    <w:rsid w:val="007356E5"/>
    <w:rsid w:val="00740EEA"/>
    <w:rsid w:val="00741EE9"/>
    <w:rsid w:val="0074343D"/>
    <w:rsid w:val="00745C44"/>
    <w:rsid w:val="00747CFF"/>
    <w:rsid w:val="00750709"/>
    <w:rsid w:val="00750F34"/>
    <w:rsid w:val="007530DA"/>
    <w:rsid w:val="00763780"/>
    <w:rsid w:val="00767A9A"/>
    <w:rsid w:val="007735B5"/>
    <w:rsid w:val="007742A9"/>
    <w:rsid w:val="00776C36"/>
    <w:rsid w:val="0078081B"/>
    <w:rsid w:val="007850A8"/>
    <w:rsid w:val="007853B3"/>
    <w:rsid w:val="00787A59"/>
    <w:rsid w:val="00794804"/>
    <w:rsid w:val="0079570A"/>
    <w:rsid w:val="007A31C2"/>
    <w:rsid w:val="007B33F1"/>
    <w:rsid w:val="007B3B63"/>
    <w:rsid w:val="007B47E5"/>
    <w:rsid w:val="007B6DDA"/>
    <w:rsid w:val="007C0308"/>
    <w:rsid w:val="007C22E6"/>
    <w:rsid w:val="007C2FF2"/>
    <w:rsid w:val="007C4A90"/>
    <w:rsid w:val="007C5002"/>
    <w:rsid w:val="007C5C06"/>
    <w:rsid w:val="007C6738"/>
    <w:rsid w:val="007D1481"/>
    <w:rsid w:val="007D5267"/>
    <w:rsid w:val="007D6232"/>
    <w:rsid w:val="007D6894"/>
    <w:rsid w:val="007F03A9"/>
    <w:rsid w:val="007F1F99"/>
    <w:rsid w:val="007F5E6D"/>
    <w:rsid w:val="007F68EE"/>
    <w:rsid w:val="007F768F"/>
    <w:rsid w:val="00800969"/>
    <w:rsid w:val="008011FB"/>
    <w:rsid w:val="008069F9"/>
    <w:rsid w:val="0080791D"/>
    <w:rsid w:val="00807A45"/>
    <w:rsid w:val="00811EC7"/>
    <w:rsid w:val="00813C91"/>
    <w:rsid w:val="00815FC9"/>
    <w:rsid w:val="008164FB"/>
    <w:rsid w:val="0081733C"/>
    <w:rsid w:val="00820EE4"/>
    <w:rsid w:val="008266A9"/>
    <w:rsid w:val="0083257A"/>
    <w:rsid w:val="0083288C"/>
    <w:rsid w:val="008355C1"/>
    <w:rsid w:val="00836367"/>
    <w:rsid w:val="00842A85"/>
    <w:rsid w:val="00843E2F"/>
    <w:rsid w:val="0084689F"/>
    <w:rsid w:val="00851A2E"/>
    <w:rsid w:val="00852124"/>
    <w:rsid w:val="00860858"/>
    <w:rsid w:val="00871850"/>
    <w:rsid w:val="00871C13"/>
    <w:rsid w:val="00873603"/>
    <w:rsid w:val="00880698"/>
    <w:rsid w:val="00881935"/>
    <w:rsid w:val="0089149C"/>
    <w:rsid w:val="008937DB"/>
    <w:rsid w:val="00894CEB"/>
    <w:rsid w:val="008A1F47"/>
    <w:rsid w:val="008A2C7D"/>
    <w:rsid w:val="008A395A"/>
    <w:rsid w:val="008A41E7"/>
    <w:rsid w:val="008A4EB4"/>
    <w:rsid w:val="008A5C52"/>
    <w:rsid w:val="008B36EE"/>
    <w:rsid w:val="008B610F"/>
    <w:rsid w:val="008B6524"/>
    <w:rsid w:val="008B765C"/>
    <w:rsid w:val="008C01DB"/>
    <w:rsid w:val="008C34EB"/>
    <w:rsid w:val="008C4B23"/>
    <w:rsid w:val="008C5972"/>
    <w:rsid w:val="008C5FF5"/>
    <w:rsid w:val="008C6881"/>
    <w:rsid w:val="008D30AF"/>
    <w:rsid w:val="008E1348"/>
    <w:rsid w:val="008E27A2"/>
    <w:rsid w:val="008E58FC"/>
    <w:rsid w:val="008E6321"/>
    <w:rsid w:val="008F0AC9"/>
    <w:rsid w:val="008F2EF1"/>
    <w:rsid w:val="008F6E2C"/>
    <w:rsid w:val="008F6F5A"/>
    <w:rsid w:val="00910268"/>
    <w:rsid w:val="00910648"/>
    <w:rsid w:val="00914B6D"/>
    <w:rsid w:val="009176D6"/>
    <w:rsid w:val="00922E4E"/>
    <w:rsid w:val="009303D9"/>
    <w:rsid w:val="00930535"/>
    <w:rsid w:val="00932FF1"/>
    <w:rsid w:val="00933C64"/>
    <w:rsid w:val="009417D1"/>
    <w:rsid w:val="009419F0"/>
    <w:rsid w:val="00946F0D"/>
    <w:rsid w:val="00951961"/>
    <w:rsid w:val="009519CC"/>
    <w:rsid w:val="009539A9"/>
    <w:rsid w:val="00957093"/>
    <w:rsid w:val="00966BE7"/>
    <w:rsid w:val="009675EE"/>
    <w:rsid w:val="00972203"/>
    <w:rsid w:val="0097263B"/>
    <w:rsid w:val="009768B3"/>
    <w:rsid w:val="009770E0"/>
    <w:rsid w:val="00977D2F"/>
    <w:rsid w:val="00984CEF"/>
    <w:rsid w:val="009875BC"/>
    <w:rsid w:val="009A44A5"/>
    <w:rsid w:val="009B3048"/>
    <w:rsid w:val="009B6959"/>
    <w:rsid w:val="009C40AF"/>
    <w:rsid w:val="009D1950"/>
    <w:rsid w:val="009D3A19"/>
    <w:rsid w:val="009E0732"/>
    <w:rsid w:val="009E4F8E"/>
    <w:rsid w:val="009F0005"/>
    <w:rsid w:val="009F1D79"/>
    <w:rsid w:val="009F6450"/>
    <w:rsid w:val="00A059B3"/>
    <w:rsid w:val="00A072D2"/>
    <w:rsid w:val="00A13FA4"/>
    <w:rsid w:val="00A162BE"/>
    <w:rsid w:val="00A2579D"/>
    <w:rsid w:val="00A317FB"/>
    <w:rsid w:val="00A322CF"/>
    <w:rsid w:val="00A33647"/>
    <w:rsid w:val="00A359DF"/>
    <w:rsid w:val="00A4100D"/>
    <w:rsid w:val="00A474C3"/>
    <w:rsid w:val="00A52201"/>
    <w:rsid w:val="00A55627"/>
    <w:rsid w:val="00A56344"/>
    <w:rsid w:val="00A66E9A"/>
    <w:rsid w:val="00A678AD"/>
    <w:rsid w:val="00A712B1"/>
    <w:rsid w:val="00A73D39"/>
    <w:rsid w:val="00A7731C"/>
    <w:rsid w:val="00A80830"/>
    <w:rsid w:val="00A83E2D"/>
    <w:rsid w:val="00AA037B"/>
    <w:rsid w:val="00AB3F4D"/>
    <w:rsid w:val="00AB476E"/>
    <w:rsid w:val="00AC1B16"/>
    <w:rsid w:val="00AC2F29"/>
    <w:rsid w:val="00AC3374"/>
    <w:rsid w:val="00AC535B"/>
    <w:rsid w:val="00AC7684"/>
    <w:rsid w:val="00AE2699"/>
    <w:rsid w:val="00AE3409"/>
    <w:rsid w:val="00AE3F2A"/>
    <w:rsid w:val="00AE5076"/>
    <w:rsid w:val="00AF22C3"/>
    <w:rsid w:val="00AF5F74"/>
    <w:rsid w:val="00AF6590"/>
    <w:rsid w:val="00AF7EFE"/>
    <w:rsid w:val="00B04639"/>
    <w:rsid w:val="00B06287"/>
    <w:rsid w:val="00B07E1F"/>
    <w:rsid w:val="00B11A60"/>
    <w:rsid w:val="00B141CF"/>
    <w:rsid w:val="00B21808"/>
    <w:rsid w:val="00B22613"/>
    <w:rsid w:val="00B33F54"/>
    <w:rsid w:val="00B42CAB"/>
    <w:rsid w:val="00B44A76"/>
    <w:rsid w:val="00B45BD6"/>
    <w:rsid w:val="00B46379"/>
    <w:rsid w:val="00B47AD7"/>
    <w:rsid w:val="00B51974"/>
    <w:rsid w:val="00B5223C"/>
    <w:rsid w:val="00B6599E"/>
    <w:rsid w:val="00B711B1"/>
    <w:rsid w:val="00B71A5A"/>
    <w:rsid w:val="00B74E2A"/>
    <w:rsid w:val="00B768D1"/>
    <w:rsid w:val="00B77A71"/>
    <w:rsid w:val="00B80F93"/>
    <w:rsid w:val="00B81271"/>
    <w:rsid w:val="00B86548"/>
    <w:rsid w:val="00B87303"/>
    <w:rsid w:val="00B87DBA"/>
    <w:rsid w:val="00B92C57"/>
    <w:rsid w:val="00B935E0"/>
    <w:rsid w:val="00B93B57"/>
    <w:rsid w:val="00BA0EB4"/>
    <w:rsid w:val="00BA1025"/>
    <w:rsid w:val="00BA3DBC"/>
    <w:rsid w:val="00BA5719"/>
    <w:rsid w:val="00BB1131"/>
    <w:rsid w:val="00BB566C"/>
    <w:rsid w:val="00BC16EB"/>
    <w:rsid w:val="00BC3420"/>
    <w:rsid w:val="00BC6D6B"/>
    <w:rsid w:val="00BD5103"/>
    <w:rsid w:val="00BD670B"/>
    <w:rsid w:val="00BD6B72"/>
    <w:rsid w:val="00BD7FF6"/>
    <w:rsid w:val="00BE20DF"/>
    <w:rsid w:val="00BE2CF9"/>
    <w:rsid w:val="00BE3401"/>
    <w:rsid w:val="00BE387F"/>
    <w:rsid w:val="00BE4819"/>
    <w:rsid w:val="00BE4BE7"/>
    <w:rsid w:val="00BE6C6B"/>
    <w:rsid w:val="00BE7AA4"/>
    <w:rsid w:val="00BE7D3C"/>
    <w:rsid w:val="00BF0D75"/>
    <w:rsid w:val="00BF1FDC"/>
    <w:rsid w:val="00BF5FF6"/>
    <w:rsid w:val="00C0207F"/>
    <w:rsid w:val="00C03CF9"/>
    <w:rsid w:val="00C16117"/>
    <w:rsid w:val="00C210B0"/>
    <w:rsid w:val="00C3075A"/>
    <w:rsid w:val="00C32065"/>
    <w:rsid w:val="00C36194"/>
    <w:rsid w:val="00C3737C"/>
    <w:rsid w:val="00C41CA3"/>
    <w:rsid w:val="00C41ED3"/>
    <w:rsid w:val="00C43174"/>
    <w:rsid w:val="00C43998"/>
    <w:rsid w:val="00C45AD4"/>
    <w:rsid w:val="00C53C82"/>
    <w:rsid w:val="00C53D7F"/>
    <w:rsid w:val="00C61A57"/>
    <w:rsid w:val="00C61D2F"/>
    <w:rsid w:val="00C638EB"/>
    <w:rsid w:val="00C648EC"/>
    <w:rsid w:val="00C66B20"/>
    <w:rsid w:val="00C70B97"/>
    <w:rsid w:val="00C71B9D"/>
    <w:rsid w:val="00C73223"/>
    <w:rsid w:val="00C76B9A"/>
    <w:rsid w:val="00C81D34"/>
    <w:rsid w:val="00C83BEF"/>
    <w:rsid w:val="00C83E58"/>
    <w:rsid w:val="00C85D04"/>
    <w:rsid w:val="00C874D5"/>
    <w:rsid w:val="00C9175D"/>
    <w:rsid w:val="00C919A4"/>
    <w:rsid w:val="00C9295D"/>
    <w:rsid w:val="00C96B53"/>
    <w:rsid w:val="00CA10C7"/>
    <w:rsid w:val="00CA4392"/>
    <w:rsid w:val="00CB01C8"/>
    <w:rsid w:val="00CB2517"/>
    <w:rsid w:val="00CB3AE2"/>
    <w:rsid w:val="00CC0390"/>
    <w:rsid w:val="00CC11E9"/>
    <w:rsid w:val="00CC2082"/>
    <w:rsid w:val="00CC393F"/>
    <w:rsid w:val="00CC49F8"/>
    <w:rsid w:val="00CC682E"/>
    <w:rsid w:val="00CD12D0"/>
    <w:rsid w:val="00CD5FD6"/>
    <w:rsid w:val="00CD6125"/>
    <w:rsid w:val="00CD653E"/>
    <w:rsid w:val="00CE270D"/>
    <w:rsid w:val="00CE66D5"/>
    <w:rsid w:val="00CF0730"/>
    <w:rsid w:val="00CF40A9"/>
    <w:rsid w:val="00CF486E"/>
    <w:rsid w:val="00CF4E5C"/>
    <w:rsid w:val="00CF5540"/>
    <w:rsid w:val="00D1010C"/>
    <w:rsid w:val="00D12C87"/>
    <w:rsid w:val="00D16F63"/>
    <w:rsid w:val="00D20A60"/>
    <w:rsid w:val="00D2176E"/>
    <w:rsid w:val="00D25B13"/>
    <w:rsid w:val="00D275CD"/>
    <w:rsid w:val="00D27B01"/>
    <w:rsid w:val="00D321A6"/>
    <w:rsid w:val="00D335E2"/>
    <w:rsid w:val="00D34772"/>
    <w:rsid w:val="00D35EC1"/>
    <w:rsid w:val="00D370B3"/>
    <w:rsid w:val="00D40935"/>
    <w:rsid w:val="00D41B2F"/>
    <w:rsid w:val="00D502E7"/>
    <w:rsid w:val="00D512B2"/>
    <w:rsid w:val="00D61D62"/>
    <w:rsid w:val="00D632BE"/>
    <w:rsid w:val="00D70CEF"/>
    <w:rsid w:val="00D71969"/>
    <w:rsid w:val="00D72D06"/>
    <w:rsid w:val="00D74520"/>
    <w:rsid w:val="00D7522C"/>
    <w:rsid w:val="00D7536F"/>
    <w:rsid w:val="00D76668"/>
    <w:rsid w:val="00D7691D"/>
    <w:rsid w:val="00D853CD"/>
    <w:rsid w:val="00D859D1"/>
    <w:rsid w:val="00D942CD"/>
    <w:rsid w:val="00D94892"/>
    <w:rsid w:val="00D978B1"/>
    <w:rsid w:val="00DA6CF1"/>
    <w:rsid w:val="00DB0660"/>
    <w:rsid w:val="00DB694B"/>
    <w:rsid w:val="00DC797D"/>
    <w:rsid w:val="00DD0447"/>
    <w:rsid w:val="00DE0077"/>
    <w:rsid w:val="00DF28B7"/>
    <w:rsid w:val="00E03A43"/>
    <w:rsid w:val="00E05302"/>
    <w:rsid w:val="00E07383"/>
    <w:rsid w:val="00E07389"/>
    <w:rsid w:val="00E10130"/>
    <w:rsid w:val="00E10AA5"/>
    <w:rsid w:val="00E1112F"/>
    <w:rsid w:val="00E128EA"/>
    <w:rsid w:val="00E139DC"/>
    <w:rsid w:val="00E157E3"/>
    <w:rsid w:val="00E165BC"/>
    <w:rsid w:val="00E20B3C"/>
    <w:rsid w:val="00E23D4F"/>
    <w:rsid w:val="00E24221"/>
    <w:rsid w:val="00E33AE1"/>
    <w:rsid w:val="00E360EA"/>
    <w:rsid w:val="00E47F52"/>
    <w:rsid w:val="00E50A0E"/>
    <w:rsid w:val="00E512E6"/>
    <w:rsid w:val="00E56882"/>
    <w:rsid w:val="00E61E12"/>
    <w:rsid w:val="00E6760B"/>
    <w:rsid w:val="00E7095C"/>
    <w:rsid w:val="00E721A2"/>
    <w:rsid w:val="00E745EA"/>
    <w:rsid w:val="00E7596C"/>
    <w:rsid w:val="00E878F2"/>
    <w:rsid w:val="00E95E52"/>
    <w:rsid w:val="00EA1168"/>
    <w:rsid w:val="00EA1326"/>
    <w:rsid w:val="00EA467F"/>
    <w:rsid w:val="00EB57D8"/>
    <w:rsid w:val="00EB6807"/>
    <w:rsid w:val="00EC2EE6"/>
    <w:rsid w:val="00ED0149"/>
    <w:rsid w:val="00ED0C3D"/>
    <w:rsid w:val="00ED3E2E"/>
    <w:rsid w:val="00ED4707"/>
    <w:rsid w:val="00EF1A65"/>
    <w:rsid w:val="00EF5CAB"/>
    <w:rsid w:val="00EF6F1F"/>
    <w:rsid w:val="00EF7DE3"/>
    <w:rsid w:val="00F00AD0"/>
    <w:rsid w:val="00F02CBA"/>
    <w:rsid w:val="00F03103"/>
    <w:rsid w:val="00F10E54"/>
    <w:rsid w:val="00F169B6"/>
    <w:rsid w:val="00F172B7"/>
    <w:rsid w:val="00F201EC"/>
    <w:rsid w:val="00F21ABD"/>
    <w:rsid w:val="00F271DE"/>
    <w:rsid w:val="00F335CC"/>
    <w:rsid w:val="00F35F02"/>
    <w:rsid w:val="00F37C9C"/>
    <w:rsid w:val="00F40938"/>
    <w:rsid w:val="00F42EAA"/>
    <w:rsid w:val="00F47744"/>
    <w:rsid w:val="00F477D7"/>
    <w:rsid w:val="00F6021F"/>
    <w:rsid w:val="00F627DA"/>
    <w:rsid w:val="00F63CAC"/>
    <w:rsid w:val="00F6424D"/>
    <w:rsid w:val="00F64AF7"/>
    <w:rsid w:val="00F65752"/>
    <w:rsid w:val="00F676A4"/>
    <w:rsid w:val="00F67D35"/>
    <w:rsid w:val="00F7288F"/>
    <w:rsid w:val="00F7634D"/>
    <w:rsid w:val="00F828D1"/>
    <w:rsid w:val="00F847A6"/>
    <w:rsid w:val="00F9441B"/>
    <w:rsid w:val="00F948D2"/>
    <w:rsid w:val="00F96B59"/>
    <w:rsid w:val="00FA0B52"/>
    <w:rsid w:val="00FA112F"/>
    <w:rsid w:val="00FA19C6"/>
    <w:rsid w:val="00FA278D"/>
    <w:rsid w:val="00FA47D4"/>
    <w:rsid w:val="00FA4C32"/>
    <w:rsid w:val="00FA668F"/>
    <w:rsid w:val="00FA70D0"/>
    <w:rsid w:val="00FB5E52"/>
    <w:rsid w:val="00FB66F3"/>
    <w:rsid w:val="00FC0BDD"/>
    <w:rsid w:val="00FC6F02"/>
    <w:rsid w:val="00FD44EF"/>
    <w:rsid w:val="00FE003A"/>
    <w:rsid w:val="00FE635E"/>
    <w:rsid w:val="00FE6526"/>
    <w:rsid w:val="00FE7114"/>
    <w:rsid w:val="00FF19A4"/>
    <w:rsid w:val="00FF6BA3"/>
    <w:rsid w:val="00FF7448"/>
    <w:rsid w:val="00FF7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A7A80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317A"/>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customStyle="1" w:styleId="Heading1Char">
    <w:name w:val="Heading 1 Char"/>
    <w:basedOn w:val="DefaultParagraphFont"/>
    <w:link w:val="Heading1"/>
    <w:uiPriority w:val="9"/>
    <w:rsid w:val="00264E93"/>
    <w:rPr>
      <w:smallCaps/>
      <w:noProof/>
    </w:rPr>
  </w:style>
  <w:style w:type="character" w:styleId="Hyperlink">
    <w:name w:val="Hyperlink"/>
    <w:basedOn w:val="DefaultParagraphFont"/>
    <w:rsid w:val="002749E4"/>
    <w:rPr>
      <w:color w:val="0563C1" w:themeColor="hyperlink"/>
      <w:u w:val="single"/>
    </w:rPr>
  </w:style>
  <w:style w:type="character" w:styleId="UnresolvedMention">
    <w:name w:val="Unresolved Mention"/>
    <w:basedOn w:val="DefaultParagraphFont"/>
    <w:uiPriority w:val="99"/>
    <w:semiHidden/>
    <w:unhideWhenUsed/>
    <w:rsid w:val="002749E4"/>
    <w:rPr>
      <w:color w:val="605E5C"/>
      <w:shd w:val="clear" w:color="auto" w:fill="E1DFDD"/>
    </w:rPr>
  </w:style>
  <w:style w:type="table" w:styleId="TableGrid">
    <w:name w:val="Table Grid"/>
    <w:basedOn w:val="TableNormal"/>
    <w:rsid w:val="00710CC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507A"/>
    <w:rPr>
      <w:color w:val="666666"/>
    </w:rPr>
  </w:style>
  <w:style w:type="paragraph" w:styleId="ListParagraph">
    <w:name w:val="List Paragraph"/>
    <w:basedOn w:val="Normal"/>
    <w:uiPriority w:val="34"/>
    <w:qFormat/>
    <w:rsid w:val="00E10AA5"/>
    <w:pPr>
      <w:ind w:start="36pt"/>
      <w:contextualSpacing/>
    </w:pPr>
  </w:style>
  <w:style w:type="character" w:customStyle="1" w:styleId="Heading2Char">
    <w:name w:val="Heading 2 Char"/>
    <w:basedOn w:val="DefaultParagraphFont"/>
    <w:link w:val="Heading2"/>
    <w:rsid w:val="004666F1"/>
    <w:rPr>
      <w:i/>
      <w:iCs/>
      <w:noProof/>
    </w:rPr>
  </w:style>
  <w:style w:type="paragraph" w:styleId="Bibliography">
    <w:name w:val="Bibliography"/>
    <w:basedOn w:val="Normal"/>
    <w:next w:val="Normal"/>
    <w:uiPriority w:val="37"/>
    <w:unhideWhenUsed/>
    <w:rsid w:val="009F0005"/>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6606">
      <w:bodyDiv w:val="1"/>
      <w:marLeft w:val="0pt"/>
      <w:marRight w:val="0pt"/>
      <w:marTop w:val="0pt"/>
      <w:marBottom w:val="0pt"/>
      <w:divBdr>
        <w:top w:val="none" w:sz="0" w:space="0" w:color="auto"/>
        <w:left w:val="none" w:sz="0" w:space="0" w:color="auto"/>
        <w:bottom w:val="none" w:sz="0" w:space="0" w:color="auto"/>
        <w:right w:val="none" w:sz="0" w:space="0" w:color="auto"/>
      </w:divBdr>
    </w:div>
    <w:div w:id="14767638">
      <w:bodyDiv w:val="1"/>
      <w:marLeft w:val="0pt"/>
      <w:marRight w:val="0pt"/>
      <w:marTop w:val="0pt"/>
      <w:marBottom w:val="0pt"/>
      <w:divBdr>
        <w:top w:val="none" w:sz="0" w:space="0" w:color="auto"/>
        <w:left w:val="none" w:sz="0" w:space="0" w:color="auto"/>
        <w:bottom w:val="none" w:sz="0" w:space="0" w:color="auto"/>
        <w:right w:val="none" w:sz="0" w:space="0" w:color="auto"/>
      </w:divBdr>
    </w:div>
    <w:div w:id="16735804">
      <w:bodyDiv w:val="1"/>
      <w:marLeft w:val="0pt"/>
      <w:marRight w:val="0pt"/>
      <w:marTop w:val="0pt"/>
      <w:marBottom w:val="0pt"/>
      <w:divBdr>
        <w:top w:val="none" w:sz="0" w:space="0" w:color="auto"/>
        <w:left w:val="none" w:sz="0" w:space="0" w:color="auto"/>
        <w:bottom w:val="none" w:sz="0" w:space="0" w:color="auto"/>
        <w:right w:val="none" w:sz="0" w:space="0" w:color="auto"/>
      </w:divBdr>
    </w:div>
    <w:div w:id="52506083">
      <w:bodyDiv w:val="1"/>
      <w:marLeft w:val="0pt"/>
      <w:marRight w:val="0pt"/>
      <w:marTop w:val="0pt"/>
      <w:marBottom w:val="0pt"/>
      <w:divBdr>
        <w:top w:val="none" w:sz="0" w:space="0" w:color="auto"/>
        <w:left w:val="none" w:sz="0" w:space="0" w:color="auto"/>
        <w:bottom w:val="none" w:sz="0" w:space="0" w:color="auto"/>
        <w:right w:val="none" w:sz="0" w:space="0" w:color="auto"/>
      </w:divBdr>
    </w:div>
    <w:div w:id="75519034">
      <w:bodyDiv w:val="1"/>
      <w:marLeft w:val="0pt"/>
      <w:marRight w:val="0pt"/>
      <w:marTop w:val="0pt"/>
      <w:marBottom w:val="0pt"/>
      <w:divBdr>
        <w:top w:val="none" w:sz="0" w:space="0" w:color="auto"/>
        <w:left w:val="none" w:sz="0" w:space="0" w:color="auto"/>
        <w:bottom w:val="none" w:sz="0" w:space="0" w:color="auto"/>
        <w:right w:val="none" w:sz="0" w:space="0" w:color="auto"/>
      </w:divBdr>
    </w:div>
    <w:div w:id="78261288">
      <w:bodyDiv w:val="1"/>
      <w:marLeft w:val="0pt"/>
      <w:marRight w:val="0pt"/>
      <w:marTop w:val="0pt"/>
      <w:marBottom w:val="0pt"/>
      <w:divBdr>
        <w:top w:val="none" w:sz="0" w:space="0" w:color="auto"/>
        <w:left w:val="none" w:sz="0" w:space="0" w:color="auto"/>
        <w:bottom w:val="none" w:sz="0" w:space="0" w:color="auto"/>
        <w:right w:val="none" w:sz="0" w:space="0" w:color="auto"/>
      </w:divBdr>
    </w:div>
    <w:div w:id="118841666">
      <w:bodyDiv w:val="1"/>
      <w:marLeft w:val="0pt"/>
      <w:marRight w:val="0pt"/>
      <w:marTop w:val="0pt"/>
      <w:marBottom w:val="0pt"/>
      <w:divBdr>
        <w:top w:val="none" w:sz="0" w:space="0" w:color="auto"/>
        <w:left w:val="none" w:sz="0" w:space="0" w:color="auto"/>
        <w:bottom w:val="none" w:sz="0" w:space="0" w:color="auto"/>
        <w:right w:val="none" w:sz="0" w:space="0" w:color="auto"/>
      </w:divBdr>
    </w:div>
    <w:div w:id="128860294">
      <w:bodyDiv w:val="1"/>
      <w:marLeft w:val="0pt"/>
      <w:marRight w:val="0pt"/>
      <w:marTop w:val="0pt"/>
      <w:marBottom w:val="0pt"/>
      <w:divBdr>
        <w:top w:val="none" w:sz="0" w:space="0" w:color="auto"/>
        <w:left w:val="none" w:sz="0" w:space="0" w:color="auto"/>
        <w:bottom w:val="none" w:sz="0" w:space="0" w:color="auto"/>
        <w:right w:val="none" w:sz="0" w:space="0" w:color="auto"/>
      </w:divBdr>
    </w:div>
    <w:div w:id="149447125">
      <w:bodyDiv w:val="1"/>
      <w:marLeft w:val="0pt"/>
      <w:marRight w:val="0pt"/>
      <w:marTop w:val="0pt"/>
      <w:marBottom w:val="0pt"/>
      <w:divBdr>
        <w:top w:val="none" w:sz="0" w:space="0" w:color="auto"/>
        <w:left w:val="none" w:sz="0" w:space="0" w:color="auto"/>
        <w:bottom w:val="none" w:sz="0" w:space="0" w:color="auto"/>
        <w:right w:val="none" w:sz="0" w:space="0" w:color="auto"/>
      </w:divBdr>
    </w:div>
    <w:div w:id="149836670">
      <w:bodyDiv w:val="1"/>
      <w:marLeft w:val="0pt"/>
      <w:marRight w:val="0pt"/>
      <w:marTop w:val="0pt"/>
      <w:marBottom w:val="0pt"/>
      <w:divBdr>
        <w:top w:val="none" w:sz="0" w:space="0" w:color="auto"/>
        <w:left w:val="none" w:sz="0" w:space="0" w:color="auto"/>
        <w:bottom w:val="none" w:sz="0" w:space="0" w:color="auto"/>
        <w:right w:val="none" w:sz="0" w:space="0" w:color="auto"/>
      </w:divBdr>
    </w:div>
    <w:div w:id="172039618">
      <w:bodyDiv w:val="1"/>
      <w:marLeft w:val="0pt"/>
      <w:marRight w:val="0pt"/>
      <w:marTop w:val="0pt"/>
      <w:marBottom w:val="0pt"/>
      <w:divBdr>
        <w:top w:val="none" w:sz="0" w:space="0" w:color="auto"/>
        <w:left w:val="none" w:sz="0" w:space="0" w:color="auto"/>
        <w:bottom w:val="none" w:sz="0" w:space="0" w:color="auto"/>
        <w:right w:val="none" w:sz="0" w:space="0" w:color="auto"/>
      </w:divBdr>
    </w:div>
    <w:div w:id="243993927">
      <w:bodyDiv w:val="1"/>
      <w:marLeft w:val="0pt"/>
      <w:marRight w:val="0pt"/>
      <w:marTop w:val="0pt"/>
      <w:marBottom w:val="0pt"/>
      <w:divBdr>
        <w:top w:val="none" w:sz="0" w:space="0" w:color="auto"/>
        <w:left w:val="none" w:sz="0" w:space="0" w:color="auto"/>
        <w:bottom w:val="none" w:sz="0" w:space="0" w:color="auto"/>
        <w:right w:val="none" w:sz="0" w:space="0" w:color="auto"/>
      </w:divBdr>
    </w:div>
    <w:div w:id="281115848">
      <w:bodyDiv w:val="1"/>
      <w:marLeft w:val="0pt"/>
      <w:marRight w:val="0pt"/>
      <w:marTop w:val="0pt"/>
      <w:marBottom w:val="0pt"/>
      <w:divBdr>
        <w:top w:val="none" w:sz="0" w:space="0" w:color="auto"/>
        <w:left w:val="none" w:sz="0" w:space="0" w:color="auto"/>
        <w:bottom w:val="none" w:sz="0" w:space="0" w:color="auto"/>
        <w:right w:val="none" w:sz="0" w:space="0" w:color="auto"/>
      </w:divBdr>
    </w:div>
    <w:div w:id="283392196">
      <w:bodyDiv w:val="1"/>
      <w:marLeft w:val="0pt"/>
      <w:marRight w:val="0pt"/>
      <w:marTop w:val="0pt"/>
      <w:marBottom w:val="0pt"/>
      <w:divBdr>
        <w:top w:val="none" w:sz="0" w:space="0" w:color="auto"/>
        <w:left w:val="none" w:sz="0" w:space="0" w:color="auto"/>
        <w:bottom w:val="none" w:sz="0" w:space="0" w:color="auto"/>
        <w:right w:val="none" w:sz="0" w:space="0" w:color="auto"/>
      </w:divBdr>
    </w:div>
    <w:div w:id="326055095">
      <w:bodyDiv w:val="1"/>
      <w:marLeft w:val="0pt"/>
      <w:marRight w:val="0pt"/>
      <w:marTop w:val="0pt"/>
      <w:marBottom w:val="0pt"/>
      <w:divBdr>
        <w:top w:val="none" w:sz="0" w:space="0" w:color="auto"/>
        <w:left w:val="none" w:sz="0" w:space="0" w:color="auto"/>
        <w:bottom w:val="none" w:sz="0" w:space="0" w:color="auto"/>
        <w:right w:val="none" w:sz="0" w:space="0" w:color="auto"/>
      </w:divBdr>
    </w:div>
    <w:div w:id="327754806">
      <w:bodyDiv w:val="1"/>
      <w:marLeft w:val="0pt"/>
      <w:marRight w:val="0pt"/>
      <w:marTop w:val="0pt"/>
      <w:marBottom w:val="0pt"/>
      <w:divBdr>
        <w:top w:val="none" w:sz="0" w:space="0" w:color="auto"/>
        <w:left w:val="none" w:sz="0" w:space="0" w:color="auto"/>
        <w:bottom w:val="none" w:sz="0" w:space="0" w:color="auto"/>
        <w:right w:val="none" w:sz="0" w:space="0" w:color="auto"/>
      </w:divBdr>
    </w:div>
    <w:div w:id="355808891">
      <w:bodyDiv w:val="1"/>
      <w:marLeft w:val="0pt"/>
      <w:marRight w:val="0pt"/>
      <w:marTop w:val="0pt"/>
      <w:marBottom w:val="0pt"/>
      <w:divBdr>
        <w:top w:val="none" w:sz="0" w:space="0" w:color="auto"/>
        <w:left w:val="none" w:sz="0" w:space="0" w:color="auto"/>
        <w:bottom w:val="none" w:sz="0" w:space="0" w:color="auto"/>
        <w:right w:val="none" w:sz="0" w:space="0" w:color="auto"/>
      </w:divBdr>
    </w:div>
    <w:div w:id="356279012">
      <w:bodyDiv w:val="1"/>
      <w:marLeft w:val="0pt"/>
      <w:marRight w:val="0pt"/>
      <w:marTop w:val="0pt"/>
      <w:marBottom w:val="0pt"/>
      <w:divBdr>
        <w:top w:val="none" w:sz="0" w:space="0" w:color="auto"/>
        <w:left w:val="none" w:sz="0" w:space="0" w:color="auto"/>
        <w:bottom w:val="none" w:sz="0" w:space="0" w:color="auto"/>
        <w:right w:val="none" w:sz="0" w:space="0" w:color="auto"/>
      </w:divBdr>
    </w:div>
    <w:div w:id="371006710">
      <w:bodyDiv w:val="1"/>
      <w:marLeft w:val="0pt"/>
      <w:marRight w:val="0pt"/>
      <w:marTop w:val="0pt"/>
      <w:marBottom w:val="0pt"/>
      <w:divBdr>
        <w:top w:val="none" w:sz="0" w:space="0" w:color="auto"/>
        <w:left w:val="none" w:sz="0" w:space="0" w:color="auto"/>
        <w:bottom w:val="none" w:sz="0" w:space="0" w:color="auto"/>
        <w:right w:val="none" w:sz="0" w:space="0" w:color="auto"/>
      </w:divBdr>
    </w:div>
    <w:div w:id="393703115">
      <w:bodyDiv w:val="1"/>
      <w:marLeft w:val="0pt"/>
      <w:marRight w:val="0pt"/>
      <w:marTop w:val="0pt"/>
      <w:marBottom w:val="0pt"/>
      <w:divBdr>
        <w:top w:val="none" w:sz="0" w:space="0" w:color="auto"/>
        <w:left w:val="none" w:sz="0" w:space="0" w:color="auto"/>
        <w:bottom w:val="none" w:sz="0" w:space="0" w:color="auto"/>
        <w:right w:val="none" w:sz="0" w:space="0" w:color="auto"/>
      </w:divBdr>
    </w:div>
    <w:div w:id="429400965">
      <w:bodyDiv w:val="1"/>
      <w:marLeft w:val="0pt"/>
      <w:marRight w:val="0pt"/>
      <w:marTop w:val="0pt"/>
      <w:marBottom w:val="0pt"/>
      <w:divBdr>
        <w:top w:val="none" w:sz="0" w:space="0" w:color="auto"/>
        <w:left w:val="none" w:sz="0" w:space="0" w:color="auto"/>
        <w:bottom w:val="none" w:sz="0" w:space="0" w:color="auto"/>
        <w:right w:val="none" w:sz="0" w:space="0" w:color="auto"/>
      </w:divBdr>
    </w:div>
    <w:div w:id="440608425">
      <w:bodyDiv w:val="1"/>
      <w:marLeft w:val="0pt"/>
      <w:marRight w:val="0pt"/>
      <w:marTop w:val="0pt"/>
      <w:marBottom w:val="0pt"/>
      <w:divBdr>
        <w:top w:val="none" w:sz="0" w:space="0" w:color="auto"/>
        <w:left w:val="none" w:sz="0" w:space="0" w:color="auto"/>
        <w:bottom w:val="none" w:sz="0" w:space="0" w:color="auto"/>
        <w:right w:val="none" w:sz="0" w:space="0" w:color="auto"/>
      </w:divBdr>
    </w:div>
    <w:div w:id="483132678">
      <w:bodyDiv w:val="1"/>
      <w:marLeft w:val="0pt"/>
      <w:marRight w:val="0pt"/>
      <w:marTop w:val="0pt"/>
      <w:marBottom w:val="0pt"/>
      <w:divBdr>
        <w:top w:val="none" w:sz="0" w:space="0" w:color="auto"/>
        <w:left w:val="none" w:sz="0" w:space="0" w:color="auto"/>
        <w:bottom w:val="none" w:sz="0" w:space="0" w:color="auto"/>
        <w:right w:val="none" w:sz="0" w:space="0" w:color="auto"/>
      </w:divBdr>
    </w:div>
    <w:div w:id="618071111">
      <w:bodyDiv w:val="1"/>
      <w:marLeft w:val="0pt"/>
      <w:marRight w:val="0pt"/>
      <w:marTop w:val="0pt"/>
      <w:marBottom w:val="0pt"/>
      <w:divBdr>
        <w:top w:val="none" w:sz="0" w:space="0" w:color="auto"/>
        <w:left w:val="none" w:sz="0" w:space="0" w:color="auto"/>
        <w:bottom w:val="none" w:sz="0" w:space="0" w:color="auto"/>
        <w:right w:val="none" w:sz="0" w:space="0" w:color="auto"/>
      </w:divBdr>
    </w:div>
    <w:div w:id="622350127">
      <w:bodyDiv w:val="1"/>
      <w:marLeft w:val="0pt"/>
      <w:marRight w:val="0pt"/>
      <w:marTop w:val="0pt"/>
      <w:marBottom w:val="0pt"/>
      <w:divBdr>
        <w:top w:val="none" w:sz="0" w:space="0" w:color="auto"/>
        <w:left w:val="none" w:sz="0" w:space="0" w:color="auto"/>
        <w:bottom w:val="none" w:sz="0" w:space="0" w:color="auto"/>
        <w:right w:val="none" w:sz="0" w:space="0" w:color="auto"/>
      </w:divBdr>
    </w:div>
    <w:div w:id="655575939">
      <w:bodyDiv w:val="1"/>
      <w:marLeft w:val="0pt"/>
      <w:marRight w:val="0pt"/>
      <w:marTop w:val="0pt"/>
      <w:marBottom w:val="0pt"/>
      <w:divBdr>
        <w:top w:val="none" w:sz="0" w:space="0" w:color="auto"/>
        <w:left w:val="none" w:sz="0" w:space="0" w:color="auto"/>
        <w:bottom w:val="none" w:sz="0" w:space="0" w:color="auto"/>
        <w:right w:val="none" w:sz="0" w:space="0" w:color="auto"/>
      </w:divBdr>
    </w:div>
    <w:div w:id="708459519">
      <w:bodyDiv w:val="1"/>
      <w:marLeft w:val="0pt"/>
      <w:marRight w:val="0pt"/>
      <w:marTop w:val="0pt"/>
      <w:marBottom w:val="0pt"/>
      <w:divBdr>
        <w:top w:val="none" w:sz="0" w:space="0" w:color="auto"/>
        <w:left w:val="none" w:sz="0" w:space="0" w:color="auto"/>
        <w:bottom w:val="none" w:sz="0" w:space="0" w:color="auto"/>
        <w:right w:val="none" w:sz="0" w:space="0" w:color="auto"/>
      </w:divBdr>
    </w:div>
    <w:div w:id="718938610">
      <w:bodyDiv w:val="1"/>
      <w:marLeft w:val="0pt"/>
      <w:marRight w:val="0pt"/>
      <w:marTop w:val="0pt"/>
      <w:marBottom w:val="0pt"/>
      <w:divBdr>
        <w:top w:val="none" w:sz="0" w:space="0" w:color="auto"/>
        <w:left w:val="none" w:sz="0" w:space="0" w:color="auto"/>
        <w:bottom w:val="none" w:sz="0" w:space="0" w:color="auto"/>
        <w:right w:val="none" w:sz="0" w:space="0" w:color="auto"/>
      </w:divBdr>
    </w:div>
    <w:div w:id="783698519">
      <w:bodyDiv w:val="1"/>
      <w:marLeft w:val="0pt"/>
      <w:marRight w:val="0pt"/>
      <w:marTop w:val="0pt"/>
      <w:marBottom w:val="0pt"/>
      <w:divBdr>
        <w:top w:val="none" w:sz="0" w:space="0" w:color="auto"/>
        <w:left w:val="none" w:sz="0" w:space="0" w:color="auto"/>
        <w:bottom w:val="none" w:sz="0" w:space="0" w:color="auto"/>
        <w:right w:val="none" w:sz="0" w:space="0" w:color="auto"/>
      </w:divBdr>
    </w:div>
    <w:div w:id="792596933">
      <w:bodyDiv w:val="1"/>
      <w:marLeft w:val="0pt"/>
      <w:marRight w:val="0pt"/>
      <w:marTop w:val="0pt"/>
      <w:marBottom w:val="0pt"/>
      <w:divBdr>
        <w:top w:val="none" w:sz="0" w:space="0" w:color="auto"/>
        <w:left w:val="none" w:sz="0" w:space="0" w:color="auto"/>
        <w:bottom w:val="none" w:sz="0" w:space="0" w:color="auto"/>
        <w:right w:val="none" w:sz="0" w:space="0" w:color="auto"/>
      </w:divBdr>
    </w:div>
    <w:div w:id="836455839">
      <w:bodyDiv w:val="1"/>
      <w:marLeft w:val="0pt"/>
      <w:marRight w:val="0pt"/>
      <w:marTop w:val="0pt"/>
      <w:marBottom w:val="0pt"/>
      <w:divBdr>
        <w:top w:val="none" w:sz="0" w:space="0" w:color="auto"/>
        <w:left w:val="none" w:sz="0" w:space="0" w:color="auto"/>
        <w:bottom w:val="none" w:sz="0" w:space="0" w:color="auto"/>
        <w:right w:val="none" w:sz="0" w:space="0" w:color="auto"/>
      </w:divBdr>
    </w:div>
    <w:div w:id="839471519">
      <w:bodyDiv w:val="1"/>
      <w:marLeft w:val="0pt"/>
      <w:marRight w:val="0pt"/>
      <w:marTop w:val="0pt"/>
      <w:marBottom w:val="0pt"/>
      <w:divBdr>
        <w:top w:val="none" w:sz="0" w:space="0" w:color="auto"/>
        <w:left w:val="none" w:sz="0" w:space="0" w:color="auto"/>
        <w:bottom w:val="none" w:sz="0" w:space="0" w:color="auto"/>
        <w:right w:val="none" w:sz="0" w:space="0" w:color="auto"/>
      </w:divBdr>
    </w:div>
    <w:div w:id="841162106">
      <w:bodyDiv w:val="1"/>
      <w:marLeft w:val="0pt"/>
      <w:marRight w:val="0pt"/>
      <w:marTop w:val="0pt"/>
      <w:marBottom w:val="0pt"/>
      <w:divBdr>
        <w:top w:val="none" w:sz="0" w:space="0" w:color="auto"/>
        <w:left w:val="none" w:sz="0" w:space="0" w:color="auto"/>
        <w:bottom w:val="none" w:sz="0" w:space="0" w:color="auto"/>
        <w:right w:val="none" w:sz="0" w:space="0" w:color="auto"/>
      </w:divBdr>
    </w:div>
    <w:div w:id="863714649">
      <w:bodyDiv w:val="1"/>
      <w:marLeft w:val="0pt"/>
      <w:marRight w:val="0pt"/>
      <w:marTop w:val="0pt"/>
      <w:marBottom w:val="0pt"/>
      <w:divBdr>
        <w:top w:val="none" w:sz="0" w:space="0" w:color="auto"/>
        <w:left w:val="none" w:sz="0" w:space="0" w:color="auto"/>
        <w:bottom w:val="none" w:sz="0" w:space="0" w:color="auto"/>
        <w:right w:val="none" w:sz="0" w:space="0" w:color="auto"/>
      </w:divBdr>
    </w:div>
    <w:div w:id="900360389">
      <w:bodyDiv w:val="1"/>
      <w:marLeft w:val="0pt"/>
      <w:marRight w:val="0pt"/>
      <w:marTop w:val="0pt"/>
      <w:marBottom w:val="0pt"/>
      <w:divBdr>
        <w:top w:val="none" w:sz="0" w:space="0" w:color="auto"/>
        <w:left w:val="none" w:sz="0" w:space="0" w:color="auto"/>
        <w:bottom w:val="none" w:sz="0" w:space="0" w:color="auto"/>
        <w:right w:val="none" w:sz="0" w:space="0" w:color="auto"/>
      </w:divBdr>
    </w:div>
    <w:div w:id="952714780">
      <w:bodyDiv w:val="1"/>
      <w:marLeft w:val="0pt"/>
      <w:marRight w:val="0pt"/>
      <w:marTop w:val="0pt"/>
      <w:marBottom w:val="0pt"/>
      <w:divBdr>
        <w:top w:val="none" w:sz="0" w:space="0" w:color="auto"/>
        <w:left w:val="none" w:sz="0" w:space="0" w:color="auto"/>
        <w:bottom w:val="none" w:sz="0" w:space="0" w:color="auto"/>
        <w:right w:val="none" w:sz="0" w:space="0" w:color="auto"/>
      </w:divBdr>
    </w:div>
    <w:div w:id="1013074524">
      <w:bodyDiv w:val="1"/>
      <w:marLeft w:val="0pt"/>
      <w:marRight w:val="0pt"/>
      <w:marTop w:val="0pt"/>
      <w:marBottom w:val="0pt"/>
      <w:divBdr>
        <w:top w:val="none" w:sz="0" w:space="0" w:color="auto"/>
        <w:left w:val="none" w:sz="0" w:space="0" w:color="auto"/>
        <w:bottom w:val="none" w:sz="0" w:space="0" w:color="auto"/>
        <w:right w:val="none" w:sz="0" w:space="0" w:color="auto"/>
      </w:divBdr>
    </w:div>
    <w:div w:id="1075932686">
      <w:bodyDiv w:val="1"/>
      <w:marLeft w:val="0pt"/>
      <w:marRight w:val="0pt"/>
      <w:marTop w:val="0pt"/>
      <w:marBottom w:val="0pt"/>
      <w:divBdr>
        <w:top w:val="none" w:sz="0" w:space="0" w:color="auto"/>
        <w:left w:val="none" w:sz="0" w:space="0" w:color="auto"/>
        <w:bottom w:val="none" w:sz="0" w:space="0" w:color="auto"/>
        <w:right w:val="none" w:sz="0" w:space="0" w:color="auto"/>
      </w:divBdr>
    </w:div>
    <w:div w:id="1104105761">
      <w:bodyDiv w:val="1"/>
      <w:marLeft w:val="0pt"/>
      <w:marRight w:val="0pt"/>
      <w:marTop w:val="0pt"/>
      <w:marBottom w:val="0pt"/>
      <w:divBdr>
        <w:top w:val="none" w:sz="0" w:space="0" w:color="auto"/>
        <w:left w:val="none" w:sz="0" w:space="0" w:color="auto"/>
        <w:bottom w:val="none" w:sz="0" w:space="0" w:color="auto"/>
        <w:right w:val="none" w:sz="0" w:space="0" w:color="auto"/>
      </w:divBdr>
    </w:div>
    <w:div w:id="1129011410">
      <w:bodyDiv w:val="1"/>
      <w:marLeft w:val="0pt"/>
      <w:marRight w:val="0pt"/>
      <w:marTop w:val="0pt"/>
      <w:marBottom w:val="0pt"/>
      <w:divBdr>
        <w:top w:val="none" w:sz="0" w:space="0" w:color="auto"/>
        <w:left w:val="none" w:sz="0" w:space="0" w:color="auto"/>
        <w:bottom w:val="none" w:sz="0" w:space="0" w:color="auto"/>
        <w:right w:val="none" w:sz="0" w:space="0" w:color="auto"/>
      </w:divBdr>
    </w:div>
    <w:div w:id="1174539367">
      <w:bodyDiv w:val="1"/>
      <w:marLeft w:val="0pt"/>
      <w:marRight w:val="0pt"/>
      <w:marTop w:val="0pt"/>
      <w:marBottom w:val="0pt"/>
      <w:divBdr>
        <w:top w:val="none" w:sz="0" w:space="0" w:color="auto"/>
        <w:left w:val="none" w:sz="0" w:space="0" w:color="auto"/>
        <w:bottom w:val="none" w:sz="0" w:space="0" w:color="auto"/>
        <w:right w:val="none" w:sz="0" w:space="0" w:color="auto"/>
      </w:divBdr>
    </w:div>
    <w:div w:id="1208566704">
      <w:bodyDiv w:val="1"/>
      <w:marLeft w:val="0pt"/>
      <w:marRight w:val="0pt"/>
      <w:marTop w:val="0pt"/>
      <w:marBottom w:val="0pt"/>
      <w:divBdr>
        <w:top w:val="none" w:sz="0" w:space="0" w:color="auto"/>
        <w:left w:val="none" w:sz="0" w:space="0" w:color="auto"/>
        <w:bottom w:val="none" w:sz="0" w:space="0" w:color="auto"/>
        <w:right w:val="none" w:sz="0" w:space="0" w:color="auto"/>
      </w:divBdr>
    </w:div>
    <w:div w:id="1269704062">
      <w:bodyDiv w:val="1"/>
      <w:marLeft w:val="0pt"/>
      <w:marRight w:val="0pt"/>
      <w:marTop w:val="0pt"/>
      <w:marBottom w:val="0pt"/>
      <w:divBdr>
        <w:top w:val="none" w:sz="0" w:space="0" w:color="auto"/>
        <w:left w:val="none" w:sz="0" w:space="0" w:color="auto"/>
        <w:bottom w:val="none" w:sz="0" w:space="0" w:color="auto"/>
        <w:right w:val="none" w:sz="0" w:space="0" w:color="auto"/>
      </w:divBdr>
    </w:div>
    <w:div w:id="1295795979">
      <w:bodyDiv w:val="1"/>
      <w:marLeft w:val="0pt"/>
      <w:marRight w:val="0pt"/>
      <w:marTop w:val="0pt"/>
      <w:marBottom w:val="0pt"/>
      <w:divBdr>
        <w:top w:val="none" w:sz="0" w:space="0" w:color="auto"/>
        <w:left w:val="none" w:sz="0" w:space="0" w:color="auto"/>
        <w:bottom w:val="none" w:sz="0" w:space="0" w:color="auto"/>
        <w:right w:val="none" w:sz="0" w:space="0" w:color="auto"/>
      </w:divBdr>
    </w:div>
    <w:div w:id="1328899889">
      <w:bodyDiv w:val="1"/>
      <w:marLeft w:val="0pt"/>
      <w:marRight w:val="0pt"/>
      <w:marTop w:val="0pt"/>
      <w:marBottom w:val="0pt"/>
      <w:divBdr>
        <w:top w:val="none" w:sz="0" w:space="0" w:color="auto"/>
        <w:left w:val="none" w:sz="0" w:space="0" w:color="auto"/>
        <w:bottom w:val="none" w:sz="0" w:space="0" w:color="auto"/>
        <w:right w:val="none" w:sz="0" w:space="0" w:color="auto"/>
      </w:divBdr>
    </w:div>
    <w:div w:id="1331719885">
      <w:bodyDiv w:val="1"/>
      <w:marLeft w:val="0pt"/>
      <w:marRight w:val="0pt"/>
      <w:marTop w:val="0pt"/>
      <w:marBottom w:val="0pt"/>
      <w:divBdr>
        <w:top w:val="none" w:sz="0" w:space="0" w:color="auto"/>
        <w:left w:val="none" w:sz="0" w:space="0" w:color="auto"/>
        <w:bottom w:val="none" w:sz="0" w:space="0" w:color="auto"/>
        <w:right w:val="none" w:sz="0" w:space="0" w:color="auto"/>
      </w:divBdr>
    </w:div>
    <w:div w:id="1346902699">
      <w:bodyDiv w:val="1"/>
      <w:marLeft w:val="0pt"/>
      <w:marRight w:val="0pt"/>
      <w:marTop w:val="0pt"/>
      <w:marBottom w:val="0pt"/>
      <w:divBdr>
        <w:top w:val="none" w:sz="0" w:space="0" w:color="auto"/>
        <w:left w:val="none" w:sz="0" w:space="0" w:color="auto"/>
        <w:bottom w:val="none" w:sz="0" w:space="0" w:color="auto"/>
        <w:right w:val="none" w:sz="0" w:space="0" w:color="auto"/>
      </w:divBdr>
    </w:div>
    <w:div w:id="1407340988">
      <w:bodyDiv w:val="1"/>
      <w:marLeft w:val="0pt"/>
      <w:marRight w:val="0pt"/>
      <w:marTop w:val="0pt"/>
      <w:marBottom w:val="0pt"/>
      <w:divBdr>
        <w:top w:val="none" w:sz="0" w:space="0" w:color="auto"/>
        <w:left w:val="none" w:sz="0" w:space="0" w:color="auto"/>
        <w:bottom w:val="none" w:sz="0" w:space="0" w:color="auto"/>
        <w:right w:val="none" w:sz="0" w:space="0" w:color="auto"/>
      </w:divBdr>
    </w:div>
    <w:div w:id="1413357886">
      <w:bodyDiv w:val="1"/>
      <w:marLeft w:val="0pt"/>
      <w:marRight w:val="0pt"/>
      <w:marTop w:val="0pt"/>
      <w:marBottom w:val="0pt"/>
      <w:divBdr>
        <w:top w:val="none" w:sz="0" w:space="0" w:color="auto"/>
        <w:left w:val="none" w:sz="0" w:space="0" w:color="auto"/>
        <w:bottom w:val="none" w:sz="0" w:space="0" w:color="auto"/>
        <w:right w:val="none" w:sz="0" w:space="0" w:color="auto"/>
      </w:divBdr>
    </w:div>
    <w:div w:id="1418212711">
      <w:bodyDiv w:val="1"/>
      <w:marLeft w:val="0pt"/>
      <w:marRight w:val="0pt"/>
      <w:marTop w:val="0pt"/>
      <w:marBottom w:val="0pt"/>
      <w:divBdr>
        <w:top w:val="none" w:sz="0" w:space="0" w:color="auto"/>
        <w:left w:val="none" w:sz="0" w:space="0" w:color="auto"/>
        <w:bottom w:val="none" w:sz="0" w:space="0" w:color="auto"/>
        <w:right w:val="none" w:sz="0" w:space="0" w:color="auto"/>
      </w:divBdr>
    </w:div>
    <w:div w:id="1422681020">
      <w:bodyDiv w:val="1"/>
      <w:marLeft w:val="0pt"/>
      <w:marRight w:val="0pt"/>
      <w:marTop w:val="0pt"/>
      <w:marBottom w:val="0pt"/>
      <w:divBdr>
        <w:top w:val="none" w:sz="0" w:space="0" w:color="auto"/>
        <w:left w:val="none" w:sz="0" w:space="0" w:color="auto"/>
        <w:bottom w:val="none" w:sz="0" w:space="0" w:color="auto"/>
        <w:right w:val="none" w:sz="0" w:space="0" w:color="auto"/>
      </w:divBdr>
    </w:div>
    <w:div w:id="1445883873">
      <w:bodyDiv w:val="1"/>
      <w:marLeft w:val="0pt"/>
      <w:marRight w:val="0pt"/>
      <w:marTop w:val="0pt"/>
      <w:marBottom w:val="0pt"/>
      <w:divBdr>
        <w:top w:val="none" w:sz="0" w:space="0" w:color="auto"/>
        <w:left w:val="none" w:sz="0" w:space="0" w:color="auto"/>
        <w:bottom w:val="none" w:sz="0" w:space="0" w:color="auto"/>
        <w:right w:val="none" w:sz="0" w:space="0" w:color="auto"/>
      </w:divBdr>
    </w:div>
    <w:div w:id="1457798081">
      <w:bodyDiv w:val="1"/>
      <w:marLeft w:val="0pt"/>
      <w:marRight w:val="0pt"/>
      <w:marTop w:val="0pt"/>
      <w:marBottom w:val="0pt"/>
      <w:divBdr>
        <w:top w:val="none" w:sz="0" w:space="0" w:color="auto"/>
        <w:left w:val="none" w:sz="0" w:space="0" w:color="auto"/>
        <w:bottom w:val="none" w:sz="0" w:space="0" w:color="auto"/>
        <w:right w:val="none" w:sz="0" w:space="0" w:color="auto"/>
      </w:divBdr>
    </w:div>
    <w:div w:id="1578637283">
      <w:bodyDiv w:val="1"/>
      <w:marLeft w:val="0pt"/>
      <w:marRight w:val="0pt"/>
      <w:marTop w:val="0pt"/>
      <w:marBottom w:val="0pt"/>
      <w:divBdr>
        <w:top w:val="none" w:sz="0" w:space="0" w:color="auto"/>
        <w:left w:val="none" w:sz="0" w:space="0" w:color="auto"/>
        <w:bottom w:val="none" w:sz="0" w:space="0" w:color="auto"/>
        <w:right w:val="none" w:sz="0" w:space="0" w:color="auto"/>
      </w:divBdr>
    </w:div>
    <w:div w:id="1580672705">
      <w:bodyDiv w:val="1"/>
      <w:marLeft w:val="0pt"/>
      <w:marRight w:val="0pt"/>
      <w:marTop w:val="0pt"/>
      <w:marBottom w:val="0pt"/>
      <w:divBdr>
        <w:top w:val="none" w:sz="0" w:space="0" w:color="auto"/>
        <w:left w:val="none" w:sz="0" w:space="0" w:color="auto"/>
        <w:bottom w:val="none" w:sz="0" w:space="0" w:color="auto"/>
        <w:right w:val="none" w:sz="0" w:space="0" w:color="auto"/>
      </w:divBdr>
    </w:div>
    <w:div w:id="1587884428">
      <w:bodyDiv w:val="1"/>
      <w:marLeft w:val="0pt"/>
      <w:marRight w:val="0pt"/>
      <w:marTop w:val="0pt"/>
      <w:marBottom w:val="0pt"/>
      <w:divBdr>
        <w:top w:val="none" w:sz="0" w:space="0" w:color="auto"/>
        <w:left w:val="none" w:sz="0" w:space="0" w:color="auto"/>
        <w:bottom w:val="none" w:sz="0" w:space="0" w:color="auto"/>
        <w:right w:val="none" w:sz="0" w:space="0" w:color="auto"/>
      </w:divBdr>
    </w:div>
    <w:div w:id="1596356461">
      <w:bodyDiv w:val="1"/>
      <w:marLeft w:val="0pt"/>
      <w:marRight w:val="0pt"/>
      <w:marTop w:val="0pt"/>
      <w:marBottom w:val="0pt"/>
      <w:divBdr>
        <w:top w:val="none" w:sz="0" w:space="0" w:color="auto"/>
        <w:left w:val="none" w:sz="0" w:space="0" w:color="auto"/>
        <w:bottom w:val="none" w:sz="0" w:space="0" w:color="auto"/>
        <w:right w:val="none" w:sz="0" w:space="0" w:color="auto"/>
      </w:divBdr>
    </w:div>
    <w:div w:id="1625578225">
      <w:bodyDiv w:val="1"/>
      <w:marLeft w:val="0pt"/>
      <w:marRight w:val="0pt"/>
      <w:marTop w:val="0pt"/>
      <w:marBottom w:val="0pt"/>
      <w:divBdr>
        <w:top w:val="none" w:sz="0" w:space="0" w:color="auto"/>
        <w:left w:val="none" w:sz="0" w:space="0" w:color="auto"/>
        <w:bottom w:val="none" w:sz="0" w:space="0" w:color="auto"/>
        <w:right w:val="none" w:sz="0" w:space="0" w:color="auto"/>
      </w:divBdr>
    </w:div>
    <w:div w:id="1654217517">
      <w:bodyDiv w:val="1"/>
      <w:marLeft w:val="0pt"/>
      <w:marRight w:val="0pt"/>
      <w:marTop w:val="0pt"/>
      <w:marBottom w:val="0pt"/>
      <w:divBdr>
        <w:top w:val="none" w:sz="0" w:space="0" w:color="auto"/>
        <w:left w:val="none" w:sz="0" w:space="0" w:color="auto"/>
        <w:bottom w:val="none" w:sz="0" w:space="0" w:color="auto"/>
        <w:right w:val="none" w:sz="0" w:space="0" w:color="auto"/>
      </w:divBdr>
    </w:div>
    <w:div w:id="1677422837">
      <w:bodyDiv w:val="1"/>
      <w:marLeft w:val="0pt"/>
      <w:marRight w:val="0pt"/>
      <w:marTop w:val="0pt"/>
      <w:marBottom w:val="0pt"/>
      <w:divBdr>
        <w:top w:val="none" w:sz="0" w:space="0" w:color="auto"/>
        <w:left w:val="none" w:sz="0" w:space="0" w:color="auto"/>
        <w:bottom w:val="none" w:sz="0" w:space="0" w:color="auto"/>
        <w:right w:val="none" w:sz="0" w:space="0" w:color="auto"/>
      </w:divBdr>
    </w:div>
    <w:div w:id="1678844543">
      <w:bodyDiv w:val="1"/>
      <w:marLeft w:val="0pt"/>
      <w:marRight w:val="0pt"/>
      <w:marTop w:val="0pt"/>
      <w:marBottom w:val="0pt"/>
      <w:divBdr>
        <w:top w:val="none" w:sz="0" w:space="0" w:color="auto"/>
        <w:left w:val="none" w:sz="0" w:space="0" w:color="auto"/>
        <w:bottom w:val="none" w:sz="0" w:space="0" w:color="auto"/>
        <w:right w:val="none" w:sz="0" w:space="0" w:color="auto"/>
      </w:divBdr>
    </w:div>
    <w:div w:id="1684431589">
      <w:bodyDiv w:val="1"/>
      <w:marLeft w:val="0pt"/>
      <w:marRight w:val="0pt"/>
      <w:marTop w:val="0pt"/>
      <w:marBottom w:val="0pt"/>
      <w:divBdr>
        <w:top w:val="none" w:sz="0" w:space="0" w:color="auto"/>
        <w:left w:val="none" w:sz="0" w:space="0" w:color="auto"/>
        <w:bottom w:val="none" w:sz="0" w:space="0" w:color="auto"/>
        <w:right w:val="none" w:sz="0" w:space="0" w:color="auto"/>
      </w:divBdr>
    </w:div>
    <w:div w:id="1750618376">
      <w:bodyDiv w:val="1"/>
      <w:marLeft w:val="0pt"/>
      <w:marRight w:val="0pt"/>
      <w:marTop w:val="0pt"/>
      <w:marBottom w:val="0pt"/>
      <w:divBdr>
        <w:top w:val="none" w:sz="0" w:space="0" w:color="auto"/>
        <w:left w:val="none" w:sz="0" w:space="0" w:color="auto"/>
        <w:bottom w:val="none" w:sz="0" w:space="0" w:color="auto"/>
        <w:right w:val="none" w:sz="0" w:space="0" w:color="auto"/>
      </w:divBdr>
    </w:div>
    <w:div w:id="1790392942">
      <w:bodyDiv w:val="1"/>
      <w:marLeft w:val="0pt"/>
      <w:marRight w:val="0pt"/>
      <w:marTop w:val="0pt"/>
      <w:marBottom w:val="0pt"/>
      <w:divBdr>
        <w:top w:val="none" w:sz="0" w:space="0" w:color="auto"/>
        <w:left w:val="none" w:sz="0" w:space="0" w:color="auto"/>
        <w:bottom w:val="none" w:sz="0" w:space="0" w:color="auto"/>
        <w:right w:val="none" w:sz="0" w:space="0" w:color="auto"/>
      </w:divBdr>
    </w:div>
    <w:div w:id="1803183029">
      <w:bodyDiv w:val="1"/>
      <w:marLeft w:val="0pt"/>
      <w:marRight w:val="0pt"/>
      <w:marTop w:val="0pt"/>
      <w:marBottom w:val="0pt"/>
      <w:divBdr>
        <w:top w:val="none" w:sz="0" w:space="0" w:color="auto"/>
        <w:left w:val="none" w:sz="0" w:space="0" w:color="auto"/>
        <w:bottom w:val="none" w:sz="0" w:space="0" w:color="auto"/>
        <w:right w:val="none" w:sz="0" w:space="0" w:color="auto"/>
      </w:divBdr>
    </w:div>
    <w:div w:id="1806119623">
      <w:bodyDiv w:val="1"/>
      <w:marLeft w:val="0pt"/>
      <w:marRight w:val="0pt"/>
      <w:marTop w:val="0pt"/>
      <w:marBottom w:val="0pt"/>
      <w:divBdr>
        <w:top w:val="none" w:sz="0" w:space="0" w:color="auto"/>
        <w:left w:val="none" w:sz="0" w:space="0" w:color="auto"/>
        <w:bottom w:val="none" w:sz="0" w:space="0" w:color="auto"/>
        <w:right w:val="none" w:sz="0" w:space="0" w:color="auto"/>
      </w:divBdr>
    </w:div>
    <w:div w:id="1816491106">
      <w:bodyDiv w:val="1"/>
      <w:marLeft w:val="0pt"/>
      <w:marRight w:val="0pt"/>
      <w:marTop w:val="0pt"/>
      <w:marBottom w:val="0pt"/>
      <w:divBdr>
        <w:top w:val="none" w:sz="0" w:space="0" w:color="auto"/>
        <w:left w:val="none" w:sz="0" w:space="0" w:color="auto"/>
        <w:bottom w:val="none" w:sz="0" w:space="0" w:color="auto"/>
        <w:right w:val="none" w:sz="0" w:space="0" w:color="auto"/>
      </w:divBdr>
    </w:div>
    <w:div w:id="1816992143">
      <w:bodyDiv w:val="1"/>
      <w:marLeft w:val="0pt"/>
      <w:marRight w:val="0pt"/>
      <w:marTop w:val="0pt"/>
      <w:marBottom w:val="0pt"/>
      <w:divBdr>
        <w:top w:val="none" w:sz="0" w:space="0" w:color="auto"/>
        <w:left w:val="none" w:sz="0" w:space="0" w:color="auto"/>
        <w:bottom w:val="none" w:sz="0" w:space="0" w:color="auto"/>
        <w:right w:val="none" w:sz="0" w:space="0" w:color="auto"/>
      </w:divBdr>
    </w:div>
    <w:div w:id="1873181651">
      <w:bodyDiv w:val="1"/>
      <w:marLeft w:val="0pt"/>
      <w:marRight w:val="0pt"/>
      <w:marTop w:val="0pt"/>
      <w:marBottom w:val="0pt"/>
      <w:divBdr>
        <w:top w:val="none" w:sz="0" w:space="0" w:color="auto"/>
        <w:left w:val="none" w:sz="0" w:space="0" w:color="auto"/>
        <w:bottom w:val="none" w:sz="0" w:space="0" w:color="auto"/>
        <w:right w:val="none" w:sz="0" w:space="0" w:color="auto"/>
      </w:divBdr>
    </w:div>
    <w:div w:id="1888839403">
      <w:bodyDiv w:val="1"/>
      <w:marLeft w:val="0pt"/>
      <w:marRight w:val="0pt"/>
      <w:marTop w:val="0pt"/>
      <w:marBottom w:val="0pt"/>
      <w:divBdr>
        <w:top w:val="none" w:sz="0" w:space="0" w:color="auto"/>
        <w:left w:val="none" w:sz="0" w:space="0" w:color="auto"/>
        <w:bottom w:val="none" w:sz="0" w:space="0" w:color="auto"/>
        <w:right w:val="none" w:sz="0" w:space="0" w:color="auto"/>
      </w:divBdr>
    </w:div>
    <w:div w:id="1903785935">
      <w:bodyDiv w:val="1"/>
      <w:marLeft w:val="0pt"/>
      <w:marRight w:val="0pt"/>
      <w:marTop w:val="0pt"/>
      <w:marBottom w:val="0pt"/>
      <w:divBdr>
        <w:top w:val="none" w:sz="0" w:space="0" w:color="auto"/>
        <w:left w:val="none" w:sz="0" w:space="0" w:color="auto"/>
        <w:bottom w:val="none" w:sz="0" w:space="0" w:color="auto"/>
        <w:right w:val="none" w:sz="0" w:space="0" w:color="auto"/>
      </w:divBdr>
    </w:div>
    <w:div w:id="1914123788">
      <w:bodyDiv w:val="1"/>
      <w:marLeft w:val="0pt"/>
      <w:marRight w:val="0pt"/>
      <w:marTop w:val="0pt"/>
      <w:marBottom w:val="0pt"/>
      <w:divBdr>
        <w:top w:val="none" w:sz="0" w:space="0" w:color="auto"/>
        <w:left w:val="none" w:sz="0" w:space="0" w:color="auto"/>
        <w:bottom w:val="none" w:sz="0" w:space="0" w:color="auto"/>
        <w:right w:val="none" w:sz="0" w:space="0" w:color="auto"/>
      </w:divBdr>
    </w:div>
    <w:div w:id="1960725091">
      <w:bodyDiv w:val="1"/>
      <w:marLeft w:val="0pt"/>
      <w:marRight w:val="0pt"/>
      <w:marTop w:val="0pt"/>
      <w:marBottom w:val="0pt"/>
      <w:divBdr>
        <w:top w:val="none" w:sz="0" w:space="0" w:color="auto"/>
        <w:left w:val="none" w:sz="0" w:space="0" w:color="auto"/>
        <w:bottom w:val="none" w:sz="0" w:space="0" w:color="auto"/>
        <w:right w:val="none" w:sz="0" w:space="0" w:color="auto"/>
      </w:divBdr>
    </w:div>
    <w:div w:id="1974018686">
      <w:bodyDiv w:val="1"/>
      <w:marLeft w:val="0pt"/>
      <w:marRight w:val="0pt"/>
      <w:marTop w:val="0pt"/>
      <w:marBottom w:val="0pt"/>
      <w:divBdr>
        <w:top w:val="none" w:sz="0" w:space="0" w:color="auto"/>
        <w:left w:val="none" w:sz="0" w:space="0" w:color="auto"/>
        <w:bottom w:val="none" w:sz="0" w:space="0" w:color="auto"/>
        <w:right w:val="none" w:sz="0" w:space="0" w:color="auto"/>
      </w:divBdr>
    </w:div>
    <w:div w:id="2015065541">
      <w:bodyDiv w:val="1"/>
      <w:marLeft w:val="0pt"/>
      <w:marRight w:val="0pt"/>
      <w:marTop w:val="0pt"/>
      <w:marBottom w:val="0pt"/>
      <w:divBdr>
        <w:top w:val="none" w:sz="0" w:space="0" w:color="auto"/>
        <w:left w:val="none" w:sz="0" w:space="0" w:color="auto"/>
        <w:bottom w:val="none" w:sz="0" w:space="0" w:color="auto"/>
        <w:right w:val="none" w:sz="0" w:space="0" w:color="auto"/>
      </w:divBdr>
    </w:div>
    <w:div w:id="213844797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hyperlink" Target="https://cosmograph.app" TargetMode="External"/><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9.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2.png"/><Relationship Id="rId10" Type="http://purl.oclc.org/ooxml/officeDocument/relationships/hyperlink" Target="https://github.com/MattThePerson/SNA_Project_2024" TargetMode="External"/><Relationship Id="rId19" Type="http://purl.oclc.org/ooxml/officeDocument/relationships/image" Target="media/image8.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Erd20</b:Tag>
    <b:SourceType>InternetSite</b:SourceType>
    <b:Guid>{029C7BFE-7753-4A62-8663-CF49EDC61698}</b:Guid>
    <b:Title>TweetsCOV19 - A Semantically Annotated Corpus of Tweets About the COVID-19 Pandemic</b:Title>
    <b:Year>2020</b:Year>
    <b:Author>
      <b:Author>
        <b:NameList>
          <b:Person>
            <b:Last>Erdal Baran</b:Last>
            <b:First>Dimitar</b:First>
            <b:Middle>Dimitrov</b:Middle>
          </b:Person>
        </b:NameList>
      </b:Author>
    </b:Author>
    <b:InternetSiteTitle>zendo.org</b:InternetSiteTitle>
    <b:Month>June</b:Month>
    <b:Day>4</b:Day>
    <b:URL>https://zenodo.org/records/3871753</b:URL>
    <b:RefOrder>3</b:RefOrder>
  </b:Source>
  <b:Source>
    <b:Tag>Twi24</b:Tag>
    <b:SourceType>InternetSite</b:SourceType>
    <b:Guid>{992EE29B-83D4-4864-94F8-2F313355D24C}</b:Guid>
    <b:Title>Twitter IDs</b:Title>
    <b:ProductionCompany>Twitter</b:ProductionCompany>
    <b:YearAccessed>2024</b:YearAccessed>
    <b:MonthAccessed>May</b:MonthAccessed>
    <b:URL>https://developer.twitter.com/en/docs/twitter-ids</b:URL>
    <b:RefOrder>4</b:RefOrder>
  </b:Source>
  <b:Source>
    <b:Tag>İlk18</b:Tag>
    <b:SourceType>JournalArticle</b:SourceType>
    <b:Guid>{FB31871F-694B-4D19-9124-E7458CCED5B2}</b:Guid>
    <b:Author>
      <b:Author>
        <b:NameList>
          <b:Person>
            <b:Last>Türker</b:Last>
            <b:First>İlker</b:First>
          </b:Person>
          <b:Person>
            <b:Last>Sulak</b:Last>
            <b:First>Eyüb</b:First>
            <b:Middle>Ekmel</b:Middle>
          </b:Person>
        </b:NameList>
      </b:Author>
    </b:Author>
    <b:Title>A multilayer network analysis of hashtags in twitter via co-occurrence and semantic links</b:Title>
    <b:JournalName>International Journal of Modern Physics B</b:JournalName>
    <b:Year>2018</b:Year>
    <b:Volume>32</b:Volume>
    <b:Issue>4</b:Issue>
    <b:RefOrder>1</b:RefOrder>
  </b:Source>
  <b:Source>
    <b:Tag>Mat24</b:Tag>
    <b:SourceType>InternetSite</b:SourceType>
    <b:Guid>{61B5835E-F3B4-4B89-90ED-1D7095C76FB5}</b:Guid>
    <b:Title>Project for Social Network Analysis 2024</b:Title>
    <b:Year>2024</b:Year>
    <b:Author>
      <b:Author>
        <b:NameList>
          <b:Person>
            <b:Last>Stirling</b:Last>
            <b:First>Matt</b:First>
            <b:Middle>Markus</b:Middle>
          </b:Person>
        </b:NameList>
      </b:Author>
    </b:Author>
    <b:ProductionCompany>GitHub</b:ProductionCompany>
    <b:YearAccessed>2024</b:YearAccessed>
    <b:URL>https://github.com/MattThePerson/SNA_Project_2024</b:URL>
    <b:RefOrder>2</b:RefOrder>
  </b:Source>
  <b:Source>
    <b:Tag>Cor24</b:Tag>
    <b:SourceType>InternetSite</b:SourceType>
    <b:Guid>{53A70D9E-F3AE-4BB3-92E2-6BEAAD81914B}</b:Guid>
    <b:Title>Coronavirus disease (COVID-19) pandemic</b:Title>
    <b:ProductionCompany>World Health Organization</b:ProductionCompany>
    <b:YearAccessed>2024</b:YearAccessed>
    <b:MonthAccessed>May</b:MonthAccessed>
    <b:DayAccessed>13</b:DayAccessed>
    <b:URL>https://www.who.int/europe/emergencies/situations/covid-19#:~:text=Cases%20of%20novel%20coronavirus%20(nCoV,pandemic%20on%2011%20March%202020.</b:URL>
    <b:RefOrder>5</b:RefOrder>
  </b:Source>
</b:Sources>
</file>

<file path=customXml/itemProps1.xml><?xml version="1.0" encoding="utf-8"?>
<ds:datastoreItem xmlns:ds="http://purl.oclc.org/ooxml/officeDocument/customXml" ds:itemID="{55D6A6E3-4A6F-4C0B-BFD6-442ADF047E5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1762</TotalTime>
  <Pages>9</Pages>
  <Words>4302</Words>
  <Characters>24527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Matt Stirling</cp:lastModifiedBy>
  <cp:revision>617</cp:revision>
  <cp:lastPrinted>2024-05-13T15:55:00Z</cp:lastPrinted>
  <dcterms:created xsi:type="dcterms:W3CDTF">2019-01-08T18:42:00Z</dcterms:created>
  <dcterms:modified xsi:type="dcterms:W3CDTF">2024-05-13T16:01:00Z</dcterms:modified>
</cp:coreProperties>
</file>