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390A" w14:textId="21C77BEE" w:rsidR="009E2B86" w:rsidRDefault="009E2B86">
      <w:r>
        <w:t xml:space="preserve">Contact us (solar VIC): </w:t>
      </w:r>
      <w:r w:rsidRPr="009E2B86">
        <w:t>1300 376 393</w:t>
      </w:r>
    </w:p>
    <w:p w14:paraId="6BB5D4CE" w14:textId="77777777" w:rsidR="009E2B86" w:rsidRDefault="009E2B86"/>
    <w:p w14:paraId="7DDF8AC7" w14:textId="767B1A88" w:rsidR="007E0B78" w:rsidRPr="009A0CE3" w:rsidRDefault="007E0B78">
      <w:pPr>
        <w:rPr>
          <w:b/>
          <w:bCs/>
          <w:u w:val="single"/>
        </w:rPr>
      </w:pPr>
      <w:r w:rsidRPr="009A0CE3">
        <w:rPr>
          <w:b/>
          <w:bCs/>
          <w:u w:val="single"/>
        </w:rPr>
        <w:t>VIC State rebates</w:t>
      </w:r>
    </w:p>
    <w:p w14:paraId="5EA2262A" w14:textId="08046B60" w:rsidR="007E0B78" w:rsidRDefault="007E0B78">
      <w:r>
        <w:t xml:space="preserve">Source: </w:t>
      </w:r>
      <w:hyperlink r:id="rId5" w:history="1">
        <w:r w:rsidRPr="00F8462E">
          <w:rPr>
            <w:rStyle w:val="Hyperlink"/>
          </w:rPr>
          <w:t>https://www.solar.vic.gov.au/solar-panel-rebate</w:t>
        </w:r>
      </w:hyperlink>
      <w:r>
        <w:t xml:space="preserve"> </w:t>
      </w:r>
    </w:p>
    <w:p w14:paraId="73231F19" w14:textId="1E8DE5AC" w:rsidR="0099339A" w:rsidRDefault="009A0CE3">
      <w:r>
        <w:tab/>
      </w:r>
      <w:proofErr w:type="spellStart"/>
      <w:r>
        <w:t>Ammended</w:t>
      </w:r>
      <w:proofErr w:type="spellEnd"/>
      <w:r>
        <w:t xml:space="preserve"> as per: </w:t>
      </w:r>
      <w:hyperlink r:id="rId6" w:history="1">
        <w:r w:rsidRPr="00F8462E">
          <w:rPr>
            <w:rStyle w:val="Hyperlink"/>
          </w:rPr>
          <w:t>https://www.solarquotes.com.au/victorian-solar-rebate.html?gad_source=1&amp;gclid=CjwKCAiAg9urBhB_EiwAgw88mbqI9vVnYz5dzFuYfetH3sHD5yzQQ1rI4QmFHAcgvYV8rqVfJIgkUBoCswsQAvD_BwE</w:t>
        </w:r>
      </w:hyperlink>
      <w:r>
        <w:t xml:space="preserve"> </w:t>
      </w:r>
    </w:p>
    <w:p w14:paraId="0CF0AD24" w14:textId="59C2C57D" w:rsidR="007E0B78" w:rsidRDefault="007E0B78">
      <w:r>
        <w:t>Rebate: $1400</w:t>
      </w:r>
      <w:r w:rsidR="009A0CE3">
        <w:t xml:space="preserve"> or 50% (whichever is lower)</w:t>
      </w:r>
    </w:p>
    <w:p w14:paraId="3C3F87BC" w14:textId="269F1466" w:rsidR="007E0B78" w:rsidRDefault="007E0B78">
      <w:r>
        <w:t>Eligibility</w:t>
      </w:r>
    </w:p>
    <w:p w14:paraId="2C9111DF" w14:textId="77777777" w:rsidR="007E0B78" w:rsidRDefault="007E0B78" w:rsidP="007E0B78">
      <w:pPr>
        <w:pStyle w:val="ListParagraph"/>
        <w:numPr>
          <w:ilvl w:val="0"/>
          <w:numId w:val="1"/>
        </w:numPr>
      </w:pPr>
      <w:r>
        <w:t xml:space="preserve">You are the owner-occupier of an existing property or the owner of a home under construction where the system is to be </w:t>
      </w:r>
      <w:proofErr w:type="gramStart"/>
      <w:r>
        <w:t>installed</w:t>
      </w:r>
      <w:proofErr w:type="gramEnd"/>
    </w:p>
    <w:p w14:paraId="5B29E347" w14:textId="77777777" w:rsidR="007E0B78" w:rsidRDefault="007E0B78" w:rsidP="007E0B78">
      <w:pPr>
        <w:pStyle w:val="ListParagraph"/>
        <w:numPr>
          <w:ilvl w:val="0"/>
          <w:numId w:val="1"/>
        </w:numPr>
      </w:pPr>
      <w:r>
        <w:t xml:space="preserve">the combined household taxable income of all owners is less than $210,000 per </w:t>
      </w:r>
      <w:proofErr w:type="gramStart"/>
      <w:r>
        <w:t>year</w:t>
      </w:r>
      <w:proofErr w:type="gramEnd"/>
    </w:p>
    <w:p w14:paraId="33A62750" w14:textId="77777777" w:rsidR="007E0B78" w:rsidRDefault="007E0B78" w:rsidP="007E0B78">
      <w:pPr>
        <w:pStyle w:val="ListParagraph"/>
        <w:numPr>
          <w:ilvl w:val="0"/>
          <w:numId w:val="1"/>
        </w:numPr>
      </w:pPr>
      <w:r>
        <w:t xml:space="preserve">the property is valued at under $3 million, or a home under construction that will be valued at under $3 million at the time of </w:t>
      </w:r>
      <w:proofErr w:type="gramStart"/>
      <w:r>
        <w:t>completion</w:t>
      </w:r>
      <w:proofErr w:type="gramEnd"/>
    </w:p>
    <w:p w14:paraId="546FBFA7" w14:textId="6635A920" w:rsidR="007E0B78" w:rsidRDefault="007E0B78" w:rsidP="007E0B78">
      <w:pPr>
        <w:pStyle w:val="ListParagraph"/>
        <w:numPr>
          <w:ilvl w:val="0"/>
          <w:numId w:val="1"/>
        </w:numPr>
      </w:pPr>
      <w:r>
        <w:t>the property address has not previously received a solar panel (PV) rebate under the Solar Homes Program</w:t>
      </w:r>
    </w:p>
    <w:p w14:paraId="3675FFC3" w14:textId="27D60300" w:rsidR="007E0B78" w:rsidRDefault="007E0B78" w:rsidP="007E0B78">
      <w:pPr>
        <w:pStyle w:val="ListParagraph"/>
        <w:numPr>
          <w:ilvl w:val="0"/>
          <w:numId w:val="1"/>
        </w:numPr>
      </w:pPr>
      <w:r>
        <w:t>the property has not had a solar panel (PV) system installed in the last ten years</w:t>
      </w:r>
      <w:r w:rsidR="009A0CE3">
        <w:t xml:space="preserve"> (owners with systems installed more than 10 years ago are eligible to expand their system with the rebate)</w:t>
      </w:r>
    </w:p>
    <w:p w14:paraId="5F482889" w14:textId="4F3A7E89" w:rsidR="007E0B78" w:rsidRDefault="007E0B78" w:rsidP="007E0B78">
      <w:proofErr w:type="gramStart"/>
      <w:r>
        <w:t>Other</w:t>
      </w:r>
      <w:proofErr w:type="gramEnd"/>
      <w:r>
        <w:t xml:space="preserve"> concurrent offer:</w:t>
      </w:r>
    </w:p>
    <w:p w14:paraId="50A03D37" w14:textId="0C181539" w:rsidR="007E0B78" w:rsidRDefault="007E0B78" w:rsidP="007E0B78">
      <w:pPr>
        <w:pStyle w:val="ListParagraph"/>
        <w:numPr>
          <w:ilvl w:val="0"/>
          <w:numId w:val="1"/>
        </w:numPr>
      </w:pPr>
      <w:r>
        <w:t>You can apply for an interest-free loan equal to the rebate amount. Must be repaid in 4 years.</w:t>
      </w:r>
    </w:p>
    <w:p w14:paraId="6979DB55" w14:textId="276AE264" w:rsidR="007E0B78" w:rsidRDefault="007E0B78" w:rsidP="007E0B78">
      <w:r>
        <w:t>Other information:</w:t>
      </w:r>
    </w:p>
    <w:p w14:paraId="0D01D298" w14:textId="027494AE" w:rsidR="007E0B78" w:rsidRDefault="007E0B78" w:rsidP="004F4D8C">
      <w:pPr>
        <w:pStyle w:val="ListParagraph"/>
        <w:numPr>
          <w:ilvl w:val="0"/>
          <w:numId w:val="1"/>
        </w:numPr>
      </w:pPr>
      <w:r>
        <w:t>Eligible rental providers can claim a</w:t>
      </w:r>
      <w:r>
        <w:t xml:space="preserve"> </w:t>
      </w:r>
      <w:r>
        <w:t>discount of up to $1,400 on the cost of</w:t>
      </w:r>
      <w:r>
        <w:t xml:space="preserve"> </w:t>
      </w:r>
      <w:r>
        <w:t>installing solar panels (PV) on up to</w:t>
      </w:r>
      <w:r>
        <w:t xml:space="preserve"> </w:t>
      </w:r>
      <w:r>
        <w:t>two rental properties per financial year.</w:t>
      </w:r>
      <w:r>
        <w:t xml:space="preserve"> </w:t>
      </w:r>
      <w:r>
        <w:t>Interest-free loans are also offered</w:t>
      </w:r>
      <w:r>
        <w:t xml:space="preserve"> </w:t>
      </w:r>
      <w:r>
        <w:t>for approved applicants.</w:t>
      </w:r>
    </w:p>
    <w:p w14:paraId="25AF4521" w14:textId="3A108858" w:rsidR="007E0B78" w:rsidRDefault="007E0B78" w:rsidP="004F4D8C">
      <w:pPr>
        <w:pStyle w:val="ListParagraph"/>
        <w:numPr>
          <w:ilvl w:val="0"/>
          <w:numId w:val="1"/>
        </w:numPr>
      </w:pPr>
      <w:r>
        <w:t>Eligible households can apply for a $1</w:t>
      </w:r>
      <w:r w:rsidR="009E2B86">
        <w:t>,</w:t>
      </w:r>
      <w:r>
        <w:t xml:space="preserve">000 solar hot water or heat pump </w:t>
      </w:r>
      <w:proofErr w:type="gramStart"/>
      <w:r>
        <w:t>rebate</w:t>
      </w:r>
      <w:proofErr w:type="gramEnd"/>
    </w:p>
    <w:p w14:paraId="4436C94C" w14:textId="4142C872" w:rsidR="007E0B78" w:rsidRDefault="007E0B78" w:rsidP="004F4D8C">
      <w:pPr>
        <w:pStyle w:val="ListParagraph"/>
        <w:numPr>
          <w:ilvl w:val="0"/>
          <w:numId w:val="1"/>
        </w:numPr>
      </w:pPr>
      <w:r>
        <w:t xml:space="preserve">Eligible households can claim </w:t>
      </w:r>
      <w:r w:rsidR="009E2B86">
        <w:t>up to a</w:t>
      </w:r>
      <w:r>
        <w:t xml:space="preserve"> $8</w:t>
      </w:r>
      <w:r w:rsidR="009E2B86">
        <w:t>,</w:t>
      </w:r>
      <w:r>
        <w:t xml:space="preserve">800 interest-free loan on </w:t>
      </w:r>
      <w:r w:rsidR="009E2B86">
        <w:t xml:space="preserve">solar battery </w:t>
      </w:r>
      <w:proofErr w:type="gramStart"/>
      <w:r w:rsidR="009E2B86">
        <w:t>installations</w:t>
      </w:r>
      <w:proofErr w:type="gramEnd"/>
    </w:p>
    <w:p w14:paraId="729ADF36" w14:textId="77777777" w:rsidR="007E0B78" w:rsidRDefault="007E0B78" w:rsidP="007E0B78"/>
    <w:p w14:paraId="10D453F0" w14:textId="44ED12FF" w:rsidR="009A0CE3" w:rsidRPr="009A0CE3" w:rsidRDefault="009A0CE3" w:rsidP="007E0B78">
      <w:pPr>
        <w:rPr>
          <w:b/>
          <w:bCs/>
          <w:u w:val="single"/>
        </w:rPr>
      </w:pPr>
      <w:r w:rsidRPr="009A0CE3">
        <w:rPr>
          <w:b/>
          <w:bCs/>
          <w:u w:val="single"/>
        </w:rPr>
        <w:t>Federal subsidy</w:t>
      </w:r>
    </w:p>
    <w:p w14:paraId="67C405F8" w14:textId="6CF893B9" w:rsidR="00AA703E" w:rsidRDefault="00AA703E" w:rsidP="00AA703E">
      <w:r>
        <w:t xml:space="preserve">Source: </w:t>
      </w:r>
      <w:hyperlink r:id="rId7" w:history="1">
        <w:r w:rsidRPr="00F8462E">
          <w:rPr>
            <w:rStyle w:val="Hyperlink"/>
          </w:rPr>
          <w:t>https://www.solarquotes.com.au/panels/rebate/</w:t>
        </w:r>
      </w:hyperlink>
      <w:r>
        <w:t xml:space="preserve"> </w:t>
      </w:r>
    </w:p>
    <w:p w14:paraId="245F01A6" w14:textId="30E54CE7" w:rsidR="009A0CE3" w:rsidRDefault="00AA703E" w:rsidP="00AA703E">
      <w:pPr>
        <w:pStyle w:val="ListParagraph"/>
        <w:numPr>
          <w:ilvl w:val="0"/>
          <w:numId w:val="2"/>
        </w:numPr>
      </w:pPr>
      <w:r>
        <w:t xml:space="preserve">The federal subsidy reduces by one fifteenth every year from 2017 to 0 in </w:t>
      </w:r>
      <w:proofErr w:type="gramStart"/>
      <w:r>
        <w:t>2031</w:t>
      </w:r>
      <w:proofErr w:type="gramEnd"/>
    </w:p>
    <w:p w14:paraId="7CC97E28" w14:textId="27D63652" w:rsidR="00AA703E" w:rsidRDefault="00AA703E" w:rsidP="00AA703E">
      <w:pPr>
        <w:pStyle w:val="ListParagraph"/>
        <w:numPr>
          <w:ilvl w:val="0"/>
          <w:numId w:val="2"/>
        </w:numPr>
      </w:pPr>
      <w:r>
        <w:t>Subsidy is based on STC (Small scale Technology Certificate) price, which can range from $0 to $40.</w:t>
      </w:r>
    </w:p>
    <w:p w14:paraId="6E473340" w14:textId="209474D3" w:rsidR="00FB37CE" w:rsidRDefault="00FB37CE" w:rsidP="00AA703E">
      <w:pPr>
        <w:pStyle w:val="ListParagraph"/>
        <w:numPr>
          <w:ilvl w:val="0"/>
          <w:numId w:val="2"/>
        </w:numPr>
      </w:pPr>
      <w:r>
        <w:t>You get 1 STC for every year before 2031 (2031 – current year)</w:t>
      </w:r>
    </w:p>
    <w:p w14:paraId="4AD22768" w14:textId="5D5E4857" w:rsidR="00FB37CE" w:rsidRDefault="00FB37CE" w:rsidP="00AA703E">
      <w:pPr>
        <w:pStyle w:val="ListParagraph"/>
        <w:numPr>
          <w:ilvl w:val="0"/>
          <w:numId w:val="2"/>
        </w:numPr>
      </w:pPr>
      <w:r>
        <w:lastRenderedPageBreak/>
        <w:fldChar w:fldCharType="begin"/>
      </w:r>
      <w:r>
        <w:instrText xml:space="preserve"> INCLUDEPICTURE "https://www.solarquotes.com.au/blog/wp-content/uploads/2016/04/Zones-and-STCs-per-kilowatt-per-remaining-year-of-solar-rebate.jpg"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0B6C4C" wp14:editId="652BD383">
            <wp:extent cx="5731510" cy="3068955"/>
            <wp:effectExtent l="0" t="0" r="0" b="4445"/>
            <wp:docPr id="1128056002" name="Picture 1" descr="A map of Australia showing the four solar rebate zones and the number of STCs received per kilowatt for each remaining year of the solar reba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ap of Australia showing the four solar rebate zones and the number of STCs received per kilowatt for each remaining year of the solar rebat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AEDB80" w14:textId="60BFB006" w:rsidR="00FB37CE" w:rsidRDefault="00FB37CE" w:rsidP="00FB37CE">
      <w:pPr>
        <w:pStyle w:val="ListParagraph"/>
      </w:pPr>
      <w:r>
        <w:t xml:space="preserve">Source: </w:t>
      </w:r>
      <w:hyperlink r:id="rId9" w:history="1">
        <w:r w:rsidRPr="00F8462E">
          <w:rPr>
            <w:rStyle w:val="Hyperlink"/>
          </w:rPr>
          <w:t>https://www.solarquotes.com.au/blog/solar-panel-rebate-phased-1st-january-2017/</w:t>
        </w:r>
      </w:hyperlink>
      <w:r>
        <w:t xml:space="preserve"> </w:t>
      </w:r>
    </w:p>
    <w:p w14:paraId="716817EA" w14:textId="4B676D5C" w:rsidR="00FB37CE" w:rsidRDefault="00FB37CE" w:rsidP="00AA703E">
      <w:pPr>
        <w:pStyle w:val="ListParagraph"/>
        <w:numPr>
          <w:ilvl w:val="0"/>
          <w:numId w:val="2"/>
        </w:numPr>
      </w:pPr>
      <w:r>
        <w:t xml:space="preserve">Diagram above shows how many STCs are available per installed </w:t>
      </w:r>
      <w:proofErr w:type="gramStart"/>
      <w:r>
        <w:t>kW</w:t>
      </w:r>
      <w:proofErr w:type="gramEnd"/>
    </w:p>
    <w:p w14:paraId="4B7B3E50" w14:textId="3CF1B12E" w:rsidR="00FB37CE" w:rsidRDefault="00FB37CE" w:rsidP="00AA703E">
      <w:pPr>
        <w:pStyle w:val="ListParagraph"/>
        <w:numPr>
          <w:ilvl w:val="0"/>
          <w:numId w:val="2"/>
        </w:numPr>
      </w:pPr>
      <w:r>
        <w:t xml:space="preserve">To calculate STCs: kW installed * years before 2031 * zone </w:t>
      </w:r>
      <w:proofErr w:type="gramStart"/>
      <w:r>
        <w:t>scalar</w:t>
      </w:r>
      <w:proofErr w:type="gramEnd"/>
    </w:p>
    <w:p w14:paraId="3618A73C" w14:textId="232B7217" w:rsidR="00FB37CE" w:rsidRDefault="00FB37CE" w:rsidP="00AA703E">
      <w:pPr>
        <w:pStyle w:val="ListParagraph"/>
        <w:numPr>
          <w:ilvl w:val="0"/>
          <w:numId w:val="2"/>
        </w:numPr>
      </w:pPr>
      <w:r>
        <w:t xml:space="preserve">STC graph: </w:t>
      </w:r>
      <w:hyperlink r:id="rId10" w:history="1">
        <w:r w:rsidRPr="00F8462E">
          <w:rPr>
            <w:rStyle w:val="Hyperlink"/>
          </w:rPr>
          <w:t>https://www.demandmanager.com.au/certificate-prices/</w:t>
        </w:r>
      </w:hyperlink>
      <w:r>
        <w:t xml:space="preserve"> shows that the price has been $40 for the last 12 months.</w:t>
      </w:r>
    </w:p>
    <w:p w14:paraId="7F5F016D" w14:textId="42F08336" w:rsidR="00316BA4" w:rsidRDefault="006D681D" w:rsidP="00AA703E">
      <w:pPr>
        <w:pStyle w:val="ListParagraph"/>
        <w:numPr>
          <w:ilvl w:val="0"/>
          <w:numId w:val="2"/>
        </w:numPr>
      </w:pPr>
      <w:r>
        <w:t>[</w:t>
      </w:r>
      <w:r w:rsidR="00316BA4" w:rsidRPr="006D681D">
        <w:rPr>
          <w:highlight w:val="yellow"/>
        </w:rPr>
        <w:t>Important to stress that people claim credits sooner rather than later before the rebate reduces every year.</w:t>
      </w:r>
      <w:r w:rsidRPr="006D681D">
        <w:rPr>
          <w:highlight w:val="yellow"/>
        </w:rPr>
        <w:t xml:space="preserve"> Also say that because STC is at the max level, it can only go down, and reduce their rebate.</w:t>
      </w:r>
      <w:r>
        <w:t>]</w:t>
      </w:r>
    </w:p>
    <w:p w14:paraId="17745269" w14:textId="583EBF2D" w:rsidR="00316BA4" w:rsidRDefault="00316BA4" w:rsidP="00AA703E">
      <w:pPr>
        <w:pStyle w:val="ListParagraph"/>
        <w:numPr>
          <w:ilvl w:val="0"/>
          <w:numId w:val="2"/>
        </w:numPr>
      </w:pPr>
      <w:r>
        <w:t>Most homes can only accept a maximum 6.6kW</w:t>
      </w:r>
      <w:r w:rsidR="006D681D">
        <w:t xml:space="preserve"> of </w:t>
      </w:r>
      <w:proofErr w:type="gramStart"/>
      <w:r w:rsidR="006D681D">
        <w:t>solar</w:t>
      </w:r>
      <w:proofErr w:type="gramEnd"/>
    </w:p>
    <w:p w14:paraId="1858D1FF" w14:textId="17A6DEBC" w:rsidR="00AA703E" w:rsidRDefault="00AA703E" w:rsidP="00AA703E">
      <w:r>
        <w:t>Eligibility:</w:t>
      </w:r>
    </w:p>
    <w:p w14:paraId="720497B5" w14:textId="239EB877" w:rsidR="00AA703E" w:rsidRDefault="00AA703E" w:rsidP="00AA703E">
      <w:pPr>
        <w:pStyle w:val="ListParagraph"/>
        <w:numPr>
          <w:ilvl w:val="0"/>
          <w:numId w:val="2"/>
        </w:numPr>
      </w:pPr>
      <w:r>
        <w:t xml:space="preserve">PV system is less than </w:t>
      </w:r>
      <w:proofErr w:type="gramStart"/>
      <w:r>
        <w:t>100kW</w:t>
      </w:r>
      <w:proofErr w:type="gramEnd"/>
    </w:p>
    <w:p w14:paraId="6C476184" w14:textId="2979E533" w:rsidR="00AA703E" w:rsidRDefault="00AA703E" w:rsidP="00AA703E">
      <w:pPr>
        <w:pStyle w:val="ListParagraph"/>
        <w:numPr>
          <w:ilvl w:val="0"/>
          <w:numId w:val="2"/>
        </w:numPr>
      </w:pPr>
      <w:r>
        <w:t xml:space="preserve">The system is installed by a Clean Energy Council accredited </w:t>
      </w:r>
      <w:proofErr w:type="gramStart"/>
      <w:r>
        <w:t>professional</w:t>
      </w:r>
      <w:proofErr w:type="gramEnd"/>
    </w:p>
    <w:p w14:paraId="60E7B5CB" w14:textId="203EC4F4" w:rsidR="00AA703E" w:rsidRDefault="00AA703E" w:rsidP="00AA703E">
      <w:pPr>
        <w:pStyle w:val="ListParagraph"/>
        <w:numPr>
          <w:ilvl w:val="0"/>
          <w:numId w:val="2"/>
        </w:numPr>
      </w:pPr>
      <w:r>
        <w:t>Use panels and inverters that are accredited by the Clean Energy Council</w:t>
      </w:r>
    </w:p>
    <w:sectPr w:rsidR="00AA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D0A"/>
    <w:multiLevelType w:val="hybridMultilevel"/>
    <w:tmpl w:val="8610BD94"/>
    <w:lvl w:ilvl="0" w:tplc="C97AD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9025F"/>
    <w:multiLevelType w:val="hybridMultilevel"/>
    <w:tmpl w:val="1B980F68"/>
    <w:lvl w:ilvl="0" w:tplc="C97AD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751031">
    <w:abstractNumId w:val="1"/>
  </w:num>
  <w:num w:numId="2" w16cid:durableId="122710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78"/>
    <w:rsid w:val="00316BA4"/>
    <w:rsid w:val="006D681D"/>
    <w:rsid w:val="007E0B78"/>
    <w:rsid w:val="0099339A"/>
    <w:rsid w:val="009A0CE3"/>
    <w:rsid w:val="009E2B86"/>
    <w:rsid w:val="00AA703E"/>
    <w:rsid w:val="00B37E48"/>
    <w:rsid w:val="00FB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B9C92"/>
  <w15:chartTrackingRefBased/>
  <w15:docId w15:val="{405EA0D3-12C1-1245-B0D5-832CAC53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B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solarquotes.com.au/panels/rebat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arquotes.com.au/victorian-solar-rebate.html?gad_source=1&amp;gclid=CjwKCAiAg9urBhB_EiwAgw88mbqI9vVnYz5dzFuYfetH3sHD5yzQQ1rI4QmFHAcgvYV8rqVfJIgkUBoCswsQAvD_Bw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lar.vic.gov.au/solar-panel-rebate" TargetMode="External"/><Relationship Id="rId10" Type="http://schemas.openxmlformats.org/officeDocument/2006/relationships/hyperlink" Target="https://www.demandmanager.com.au/certificate-pr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larquotes.com.au/blog/solar-panel-rebate-phased-1st-january-2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Vaughan-Jones</dc:creator>
  <cp:keywords/>
  <dc:description/>
  <cp:lastModifiedBy>Matt Vaughan-Jones</cp:lastModifiedBy>
  <cp:revision>2</cp:revision>
  <dcterms:created xsi:type="dcterms:W3CDTF">2023-12-11T09:01:00Z</dcterms:created>
  <dcterms:modified xsi:type="dcterms:W3CDTF">2023-12-13T00:18:00Z</dcterms:modified>
</cp:coreProperties>
</file>