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A1327" w:rsidRDefault="00CA1327">
      <w:pPr>
        <w:rPr>
          <w:rFonts w:ascii="Times New Roman" w:hAnsi="Times New Roman" w:cs="Times New Roman"/>
          <w:b/>
          <w:sz w:val="40"/>
          <w:szCs w:val="40"/>
        </w:rPr>
      </w:pPr>
    </w:p>
    <w:p w:rsidR="00CA1327" w:rsidRPr="00CA1327" w:rsidRDefault="00CA1327" w:rsidP="00CA1327">
      <w:pPr>
        <w:rPr>
          <w:rFonts w:ascii="Times New Roman" w:hAnsi="Times New Roman" w:cs="Times New Roman"/>
          <w:sz w:val="40"/>
          <w:szCs w:val="40"/>
        </w:rPr>
      </w:pPr>
    </w:p>
    <w:p w:rsidR="007B3A51" w:rsidRPr="00CA1327" w:rsidRDefault="007B3A51" w:rsidP="007B3A51">
      <w:pPr>
        <w:rPr>
          <w:rFonts w:ascii="Times New Roman" w:hAnsi="Times New Roman" w:cs="Times New Roman"/>
          <w:sz w:val="40"/>
          <w:szCs w:val="40"/>
        </w:rPr>
      </w:pPr>
    </w:p>
    <w:p w:rsidR="00CA1327" w:rsidRPr="008135ED" w:rsidRDefault="00E75A2D" w:rsidP="00CA1327">
      <w:pPr>
        <w:jc w:val="center"/>
        <w:rPr>
          <w:rFonts w:ascii="Times New Roman" w:hAnsi="Times New Roman" w:cs="Times New Roman"/>
          <w:b/>
          <w:sz w:val="40"/>
          <w:szCs w:val="40"/>
        </w:rPr>
      </w:pPr>
      <w:r>
        <w:rPr>
          <w:rFonts w:ascii="Times New Roman" w:hAnsi="Times New Roman" w:cs="Times New Roman"/>
          <w:b/>
          <w:sz w:val="40"/>
          <w:szCs w:val="40"/>
        </w:rPr>
        <w:t>Movies to Motivate</w:t>
      </w:r>
      <w:r w:rsidR="00CA1327" w:rsidRPr="008135ED">
        <w:rPr>
          <w:rFonts w:ascii="Times New Roman" w:hAnsi="Times New Roman" w:cs="Times New Roman"/>
          <w:b/>
          <w:sz w:val="40"/>
          <w:szCs w:val="40"/>
        </w:rPr>
        <w:t>:</w:t>
      </w:r>
    </w:p>
    <w:p w:rsidR="00CA1327" w:rsidRDefault="00CA1327" w:rsidP="00CA1327">
      <w:pPr>
        <w:tabs>
          <w:tab w:val="left" w:pos="975"/>
        </w:tabs>
        <w:jc w:val="center"/>
        <w:rPr>
          <w:rFonts w:ascii="Times New Roman" w:hAnsi="Times New Roman" w:cs="Times New Roman"/>
          <w:b/>
          <w:sz w:val="40"/>
          <w:szCs w:val="40"/>
        </w:rPr>
      </w:pPr>
      <w:r w:rsidRPr="008135ED">
        <w:rPr>
          <w:rFonts w:ascii="Times New Roman" w:hAnsi="Times New Roman" w:cs="Times New Roman"/>
          <w:b/>
          <w:sz w:val="40"/>
          <w:szCs w:val="40"/>
        </w:rPr>
        <w:t>World War 2</w:t>
      </w:r>
      <w:r w:rsidR="008135ED">
        <w:rPr>
          <w:rFonts w:ascii="Times New Roman" w:hAnsi="Times New Roman" w:cs="Times New Roman"/>
          <w:b/>
          <w:sz w:val="40"/>
          <w:szCs w:val="40"/>
        </w:rPr>
        <w:t xml:space="preserve"> Historical</w:t>
      </w:r>
      <w:r w:rsidRPr="008135ED">
        <w:rPr>
          <w:rFonts w:ascii="Times New Roman" w:hAnsi="Times New Roman" w:cs="Times New Roman"/>
          <w:b/>
          <w:sz w:val="40"/>
          <w:szCs w:val="40"/>
        </w:rPr>
        <w:t xml:space="preserve"> Analysis, and Comparison of </w:t>
      </w:r>
      <w:r w:rsidR="00C4367F">
        <w:rPr>
          <w:rFonts w:ascii="Times New Roman" w:hAnsi="Times New Roman" w:cs="Times New Roman"/>
          <w:b/>
          <w:sz w:val="40"/>
          <w:szCs w:val="40"/>
        </w:rPr>
        <w:t>European</w:t>
      </w:r>
      <w:r w:rsidRPr="008135ED">
        <w:rPr>
          <w:rFonts w:ascii="Times New Roman" w:hAnsi="Times New Roman" w:cs="Times New Roman"/>
          <w:b/>
          <w:sz w:val="40"/>
          <w:szCs w:val="40"/>
        </w:rPr>
        <w:t xml:space="preserve"> Film Propaganda</w:t>
      </w:r>
      <w:r w:rsidR="00C4367F">
        <w:rPr>
          <w:rFonts w:ascii="Times New Roman" w:hAnsi="Times New Roman" w:cs="Times New Roman"/>
          <w:b/>
          <w:sz w:val="40"/>
          <w:szCs w:val="40"/>
        </w:rPr>
        <w:t xml:space="preserve"> </w:t>
      </w:r>
      <w:r w:rsidR="00E75A2D">
        <w:rPr>
          <w:rFonts w:ascii="Times New Roman" w:hAnsi="Times New Roman" w:cs="Times New Roman"/>
          <w:b/>
          <w:sz w:val="40"/>
          <w:szCs w:val="40"/>
        </w:rPr>
        <w:t xml:space="preserve">of </w:t>
      </w:r>
      <w:r w:rsidR="00210E46">
        <w:rPr>
          <w:rFonts w:ascii="Times New Roman" w:hAnsi="Times New Roman" w:cs="Times New Roman"/>
          <w:b/>
          <w:sz w:val="40"/>
          <w:szCs w:val="40"/>
        </w:rPr>
        <w:t>Britain and Nazi Ge</w:t>
      </w:r>
      <w:r w:rsidR="00C4367F">
        <w:rPr>
          <w:rFonts w:ascii="Times New Roman" w:hAnsi="Times New Roman" w:cs="Times New Roman"/>
          <w:b/>
          <w:sz w:val="40"/>
          <w:szCs w:val="40"/>
        </w:rPr>
        <w:t>rmany</w:t>
      </w:r>
      <w:r w:rsidRPr="008135ED">
        <w:rPr>
          <w:rFonts w:ascii="Times New Roman" w:hAnsi="Times New Roman" w:cs="Times New Roman"/>
          <w:b/>
          <w:sz w:val="40"/>
          <w:szCs w:val="40"/>
        </w:rPr>
        <w:t>.</w:t>
      </w: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Default="007B36B7" w:rsidP="00CA1327">
      <w:pPr>
        <w:tabs>
          <w:tab w:val="left" w:pos="975"/>
        </w:tabs>
        <w:jc w:val="center"/>
        <w:rPr>
          <w:rFonts w:ascii="Times New Roman" w:hAnsi="Times New Roman" w:cs="Times New Roman"/>
          <w:b/>
          <w:sz w:val="40"/>
          <w:szCs w:val="40"/>
        </w:rPr>
      </w:pPr>
    </w:p>
    <w:p w:rsidR="007B36B7" w:rsidRPr="008135ED" w:rsidRDefault="007B36B7" w:rsidP="00CA1327">
      <w:pPr>
        <w:tabs>
          <w:tab w:val="left" w:pos="975"/>
        </w:tabs>
        <w:jc w:val="center"/>
        <w:rPr>
          <w:rFonts w:ascii="Times New Roman" w:hAnsi="Times New Roman" w:cs="Times New Roman"/>
          <w:b/>
          <w:sz w:val="40"/>
          <w:szCs w:val="40"/>
        </w:rPr>
      </w:pPr>
    </w:p>
    <w:p w:rsidR="008135ED" w:rsidRDefault="00CA1327" w:rsidP="008135ED">
      <w:pPr>
        <w:tabs>
          <w:tab w:val="left" w:pos="975"/>
        </w:tabs>
        <w:jc w:val="center"/>
        <w:rPr>
          <w:rFonts w:ascii="Times New Roman" w:hAnsi="Times New Roman" w:cs="Times New Roman"/>
          <w:sz w:val="32"/>
          <w:szCs w:val="32"/>
        </w:rPr>
      </w:pPr>
      <w:r>
        <w:rPr>
          <w:rFonts w:ascii="Times New Roman" w:hAnsi="Times New Roman" w:cs="Times New Roman"/>
          <w:sz w:val="32"/>
          <w:szCs w:val="32"/>
        </w:rPr>
        <w:t xml:space="preserve">Matthew Beaver, </w:t>
      </w:r>
    </w:p>
    <w:p w:rsidR="00CA1327" w:rsidRDefault="008135ED" w:rsidP="008135ED">
      <w:pPr>
        <w:tabs>
          <w:tab w:val="left" w:pos="975"/>
        </w:tabs>
        <w:jc w:val="center"/>
        <w:rPr>
          <w:rFonts w:ascii="Times New Roman" w:hAnsi="Times New Roman" w:cs="Times New Roman"/>
          <w:sz w:val="32"/>
          <w:szCs w:val="32"/>
        </w:rPr>
      </w:pPr>
      <w:r>
        <w:rPr>
          <w:rFonts w:ascii="Times New Roman" w:hAnsi="Times New Roman" w:cs="Times New Roman"/>
          <w:sz w:val="32"/>
          <w:szCs w:val="32"/>
        </w:rPr>
        <w:t>History 416: History of 20</w:t>
      </w:r>
      <w:r w:rsidRPr="00CA1327">
        <w:rPr>
          <w:rFonts w:ascii="Times New Roman" w:hAnsi="Times New Roman" w:cs="Times New Roman"/>
          <w:sz w:val="32"/>
          <w:szCs w:val="32"/>
          <w:vertAlign w:val="superscript"/>
        </w:rPr>
        <w:t>th</w:t>
      </w:r>
      <w:r>
        <w:rPr>
          <w:rFonts w:ascii="Times New Roman" w:hAnsi="Times New Roman" w:cs="Times New Roman"/>
          <w:sz w:val="32"/>
          <w:szCs w:val="32"/>
        </w:rPr>
        <w:t>-Century Europe</w:t>
      </w:r>
    </w:p>
    <w:p w:rsidR="00A2746C" w:rsidRPr="00326F74" w:rsidRDefault="00CA1327" w:rsidP="00A2746C">
      <w:pPr>
        <w:tabs>
          <w:tab w:val="left" w:pos="975"/>
        </w:tabs>
        <w:jc w:val="center"/>
        <w:rPr>
          <w:rFonts w:ascii="Times New Roman" w:hAnsi="Times New Roman" w:cs="Times New Roman"/>
          <w:sz w:val="28"/>
          <w:szCs w:val="28"/>
        </w:rPr>
      </w:pPr>
      <w:r w:rsidRPr="00326F74">
        <w:rPr>
          <w:rFonts w:ascii="Times New Roman" w:hAnsi="Times New Roman" w:cs="Times New Roman"/>
          <w:sz w:val="28"/>
          <w:szCs w:val="28"/>
        </w:rPr>
        <w:t>Professor David Dorondo</w:t>
      </w:r>
      <w:r w:rsidRPr="00326F74">
        <w:rPr>
          <w:rFonts w:ascii="Times New Roman" w:hAnsi="Times New Roman" w:cs="Times New Roman"/>
          <w:sz w:val="28"/>
          <w:szCs w:val="28"/>
        </w:rPr>
        <w:br w:type="page"/>
      </w:r>
      <w:r w:rsidR="00A2746C" w:rsidRPr="00326F74">
        <w:rPr>
          <w:rFonts w:ascii="Times New Roman" w:hAnsi="Times New Roman" w:cs="Times New Roman"/>
          <w:i/>
          <w:sz w:val="28"/>
          <w:szCs w:val="28"/>
        </w:rPr>
        <w:lastRenderedPageBreak/>
        <w:t>TABLE OF CONTENTS</w:t>
      </w:r>
    </w:p>
    <w:p w:rsidR="00A2746C" w:rsidRPr="00326F74" w:rsidRDefault="00A2746C" w:rsidP="00A2746C">
      <w:pPr>
        <w:pStyle w:val="Level1"/>
        <w:spacing w:line="360" w:lineRule="auto"/>
        <w:rPr>
          <w:rFonts w:ascii="Times New Roman" w:hAnsi="Times New Roman"/>
          <w:i/>
          <w:sz w:val="24"/>
          <w:szCs w:val="24"/>
        </w:rPr>
      </w:pPr>
      <w:r w:rsidRPr="00326F74">
        <w:rPr>
          <w:rFonts w:ascii="Times New Roman" w:hAnsi="Times New Roman"/>
          <w:i/>
          <w:webHidden/>
          <w:sz w:val="24"/>
          <w:szCs w:val="24"/>
        </w:rPr>
        <w:t>ABstract</w:t>
      </w:r>
      <w:r w:rsidRPr="00326F74">
        <w:rPr>
          <w:rFonts w:ascii="Times New Roman" w:hAnsi="Times New Roman"/>
          <w:i/>
          <w:webHidden/>
          <w:sz w:val="24"/>
          <w:szCs w:val="24"/>
        </w:rPr>
        <w:tab/>
        <w:t>3</w:t>
      </w:r>
    </w:p>
    <w:p w:rsidR="00A2746C" w:rsidRPr="00326F74" w:rsidRDefault="00A2746C" w:rsidP="00A2746C">
      <w:pPr>
        <w:pStyle w:val="Level1"/>
        <w:spacing w:line="360" w:lineRule="auto"/>
        <w:rPr>
          <w:rFonts w:ascii="Times New Roman" w:hAnsi="Times New Roman"/>
          <w:i/>
          <w:sz w:val="24"/>
          <w:szCs w:val="24"/>
        </w:rPr>
      </w:pPr>
      <w:r w:rsidRPr="00326F74">
        <w:rPr>
          <w:rFonts w:ascii="Times New Roman" w:hAnsi="Times New Roman"/>
          <w:i/>
          <w:webHidden/>
          <w:sz w:val="24"/>
          <w:szCs w:val="24"/>
        </w:rPr>
        <w:t>Introduction</w:t>
      </w:r>
      <w:r w:rsidRPr="00326F74">
        <w:rPr>
          <w:rFonts w:ascii="Times New Roman" w:hAnsi="Times New Roman"/>
          <w:i/>
          <w:webHidden/>
          <w:sz w:val="24"/>
          <w:szCs w:val="24"/>
        </w:rPr>
        <w:tab/>
        <w:t>4</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PRE-PRODUCTION OF THE MINISTRY OF POPULAR ENLIGHTENMENT AND PROPAGANDA.</w:t>
      </w:r>
      <w:r w:rsidRPr="00326F74">
        <w:rPr>
          <w:rFonts w:ascii="Times New Roman" w:hAnsi="Times New Roman"/>
          <w:i/>
          <w:webHidden/>
          <w:sz w:val="24"/>
          <w:szCs w:val="24"/>
        </w:rPr>
        <w:tab/>
        <w:t>5</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POST-PRODUCTION OF THE MINISTRY OF POPULAR ENLIGHTENMENT AND PROPAGANDA</w:t>
      </w:r>
      <w:r w:rsidR="00287C58">
        <w:rPr>
          <w:rFonts w:ascii="Times New Roman" w:hAnsi="Times New Roman"/>
          <w:i/>
          <w:webHidden/>
          <w:sz w:val="24"/>
          <w:szCs w:val="24"/>
        </w:rPr>
        <w:tab/>
        <w:t>7</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VICTIMIZATION IS THEIR JUSTIFICATION: ANALYSIS OF GERMANY’S CONVEYANCE ON PERSONAL PROPAGANDISTC VICTIMIZATION</w:t>
      </w:r>
      <w:r w:rsidR="00287C58">
        <w:rPr>
          <w:rFonts w:ascii="Times New Roman" w:hAnsi="Times New Roman"/>
          <w:i/>
          <w:webHidden/>
          <w:sz w:val="24"/>
          <w:szCs w:val="24"/>
        </w:rPr>
        <w:tab/>
        <w:t>11</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AIMING FOR ARYANISM: GERMANY’S RACIALLY MOTIVATED PROPAGANDISTIC GOAL DEPICTED IN FILM.</w:t>
      </w:r>
      <w:r w:rsidR="00287C58">
        <w:rPr>
          <w:rFonts w:ascii="Times New Roman" w:hAnsi="Times New Roman"/>
          <w:i/>
          <w:webHidden/>
          <w:sz w:val="24"/>
          <w:szCs w:val="24"/>
        </w:rPr>
        <w:tab/>
        <w:t>15</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TRIUMPH OF THE WILL, THE MINDS OF GERMANY’S PEOPLE AND OF THE THEATRES: ANALYSIS OF THE TRIUMPH OF THE WILL.</w:t>
      </w:r>
      <w:r w:rsidR="00287C58">
        <w:rPr>
          <w:rFonts w:ascii="Times New Roman" w:hAnsi="Times New Roman"/>
          <w:i/>
          <w:webHidden/>
          <w:sz w:val="24"/>
          <w:szCs w:val="24"/>
        </w:rPr>
        <w:tab/>
        <w:t xml:space="preserve"> 17</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INFORMING BRITAIN’S POPULATION: THE ORIGINS, COMPLICATI</w:t>
      </w:r>
      <w:r w:rsidR="00287C58">
        <w:rPr>
          <w:rFonts w:ascii="Times New Roman" w:hAnsi="Times New Roman"/>
          <w:i/>
          <w:sz w:val="24"/>
          <w:szCs w:val="24"/>
        </w:rPr>
        <w:t>ONS AND ROLE OF THE BRITISH MIN</w:t>
      </w:r>
      <w:r w:rsidRPr="00326F74">
        <w:rPr>
          <w:rFonts w:ascii="Times New Roman" w:hAnsi="Times New Roman"/>
          <w:i/>
          <w:sz w:val="24"/>
          <w:szCs w:val="24"/>
        </w:rPr>
        <w:t>I</w:t>
      </w:r>
      <w:r w:rsidR="00287C58">
        <w:rPr>
          <w:rFonts w:ascii="Times New Roman" w:hAnsi="Times New Roman"/>
          <w:i/>
          <w:sz w:val="24"/>
          <w:szCs w:val="24"/>
        </w:rPr>
        <w:t>S</w:t>
      </w:r>
      <w:r w:rsidRPr="00326F74">
        <w:rPr>
          <w:rFonts w:ascii="Times New Roman" w:hAnsi="Times New Roman"/>
          <w:i/>
          <w:sz w:val="24"/>
          <w:szCs w:val="24"/>
        </w:rPr>
        <w:t>TRY OF INFORMATION.</w:t>
      </w:r>
      <w:r w:rsidRPr="00326F74">
        <w:rPr>
          <w:rFonts w:ascii="Times New Roman" w:hAnsi="Times New Roman"/>
          <w:i/>
          <w:webHidden/>
          <w:sz w:val="24"/>
          <w:szCs w:val="24"/>
        </w:rPr>
        <w:tab/>
        <w:t>2</w:t>
      </w:r>
      <w:r w:rsidR="00287C58">
        <w:rPr>
          <w:rFonts w:ascii="Times New Roman" w:hAnsi="Times New Roman"/>
          <w:i/>
          <w:webHidden/>
          <w:sz w:val="24"/>
          <w:szCs w:val="24"/>
        </w:rPr>
        <w:t>2</w:t>
      </w:r>
    </w:p>
    <w:p w:rsidR="00A2746C" w:rsidRDefault="00287C58" w:rsidP="00A2746C">
      <w:pPr>
        <w:pStyle w:val="Level1"/>
        <w:spacing w:line="360" w:lineRule="auto"/>
        <w:rPr>
          <w:rFonts w:ascii="Times New Roman" w:hAnsi="Times New Roman"/>
          <w:i/>
          <w:webHidden/>
          <w:sz w:val="24"/>
          <w:szCs w:val="24"/>
        </w:rPr>
      </w:pPr>
      <w:r w:rsidRPr="00287C58">
        <w:rPr>
          <w:rFonts w:ascii="Times New Roman" w:hAnsi="Times New Roman"/>
          <w:i/>
          <w:sz w:val="24"/>
          <w:szCs w:val="24"/>
        </w:rPr>
        <w:t>PRE-PRODUTCTION PROBLEMS: THE CHALLENGES OF BRITAIN PRODUCING FILM PROPAGANDA.</w:t>
      </w:r>
      <w:r w:rsidR="00A2746C" w:rsidRPr="00326F74">
        <w:rPr>
          <w:rFonts w:ascii="Times New Roman" w:hAnsi="Times New Roman"/>
          <w:i/>
          <w:webHidden/>
          <w:sz w:val="24"/>
          <w:szCs w:val="24"/>
        </w:rPr>
        <w:tab/>
        <w:t>2</w:t>
      </w:r>
      <w:r>
        <w:rPr>
          <w:rFonts w:ascii="Times New Roman" w:hAnsi="Times New Roman"/>
          <w:i/>
          <w:webHidden/>
          <w:sz w:val="24"/>
          <w:szCs w:val="24"/>
        </w:rPr>
        <w:t>4</w:t>
      </w:r>
    </w:p>
    <w:p w:rsidR="00054C08" w:rsidRPr="00326F74" w:rsidRDefault="00054C08" w:rsidP="00A2746C">
      <w:pPr>
        <w:pStyle w:val="Level1"/>
        <w:spacing w:line="360" w:lineRule="auto"/>
        <w:rPr>
          <w:rFonts w:ascii="Times New Roman" w:hAnsi="Times New Roman"/>
          <w:i/>
          <w:webHidden/>
          <w:sz w:val="24"/>
          <w:szCs w:val="24"/>
        </w:rPr>
      </w:pPr>
      <w:r w:rsidRPr="00054C08">
        <w:rPr>
          <w:rFonts w:ascii="Times New Roman" w:hAnsi="Times New Roman"/>
          <w:i/>
          <w:sz w:val="24"/>
          <w:szCs w:val="24"/>
        </w:rPr>
        <w:t>A</w:t>
      </w:r>
      <w:r w:rsidR="000B1EF4">
        <w:rPr>
          <w:rFonts w:ascii="Times New Roman" w:hAnsi="Times New Roman"/>
          <w:i/>
          <w:sz w:val="24"/>
          <w:szCs w:val="24"/>
        </w:rPr>
        <w:t>NXIETY FROM ABOVE</w:t>
      </w:r>
      <w:r w:rsidRPr="00054C08">
        <w:rPr>
          <w:rFonts w:ascii="Times New Roman" w:hAnsi="Times New Roman"/>
          <w:i/>
          <w:sz w:val="24"/>
          <w:szCs w:val="24"/>
        </w:rPr>
        <w:t xml:space="preserve">: ANALYSIS OF </w:t>
      </w:r>
      <w:r w:rsidR="000B1EF4">
        <w:rPr>
          <w:rFonts w:ascii="Times New Roman" w:hAnsi="Times New Roman"/>
          <w:i/>
          <w:sz w:val="24"/>
          <w:szCs w:val="24"/>
        </w:rPr>
        <w:t>BRITISH PRO</w:t>
      </w:r>
      <w:r w:rsidRPr="00054C08">
        <w:rPr>
          <w:rFonts w:ascii="Times New Roman" w:hAnsi="Times New Roman"/>
          <w:i/>
          <w:sz w:val="24"/>
          <w:szCs w:val="24"/>
        </w:rPr>
        <w:t>P</w:t>
      </w:r>
      <w:r w:rsidR="000B1EF4">
        <w:rPr>
          <w:rFonts w:ascii="Times New Roman" w:hAnsi="Times New Roman"/>
          <w:i/>
          <w:sz w:val="24"/>
          <w:szCs w:val="24"/>
        </w:rPr>
        <w:t>A</w:t>
      </w:r>
      <w:r w:rsidRPr="00054C08">
        <w:rPr>
          <w:rFonts w:ascii="Times New Roman" w:hAnsi="Times New Roman"/>
          <w:i/>
          <w:sz w:val="24"/>
          <w:szCs w:val="24"/>
        </w:rPr>
        <w:t>GANDA FILMS CREATING LUFTWAFFE BASED FEARS IN BRITAIN</w:t>
      </w:r>
      <w:r w:rsidR="00287C58">
        <w:rPr>
          <w:rFonts w:ascii="Times New Roman" w:hAnsi="Times New Roman"/>
          <w:i/>
          <w:sz w:val="24"/>
          <w:szCs w:val="24"/>
        </w:rPr>
        <w:t>’</w:t>
      </w:r>
      <w:r w:rsidRPr="00054C08">
        <w:rPr>
          <w:rFonts w:ascii="Times New Roman" w:hAnsi="Times New Roman"/>
          <w:i/>
          <w:sz w:val="24"/>
          <w:szCs w:val="24"/>
        </w:rPr>
        <w:t>S POPULATION</w:t>
      </w:r>
      <w:r>
        <w:rPr>
          <w:rFonts w:ascii="Times New Roman" w:hAnsi="Times New Roman"/>
          <w:i/>
          <w:webHidden/>
          <w:sz w:val="24"/>
          <w:szCs w:val="24"/>
        </w:rPr>
        <w:tab/>
        <w:t>26</w:t>
      </w:r>
    </w:p>
    <w:p w:rsidR="00A2746C" w:rsidRPr="00326F74" w:rsidRDefault="00A2746C" w:rsidP="00A2746C">
      <w:pPr>
        <w:pStyle w:val="Level1"/>
        <w:spacing w:line="360" w:lineRule="auto"/>
        <w:rPr>
          <w:rFonts w:ascii="Times New Roman" w:hAnsi="Times New Roman"/>
          <w:i/>
          <w:webHidden/>
          <w:sz w:val="24"/>
          <w:szCs w:val="24"/>
        </w:rPr>
      </w:pPr>
      <w:bookmarkStart w:id="0" w:name="_GoBack"/>
      <w:r w:rsidRPr="00326F74">
        <w:rPr>
          <w:rFonts w:ascii="Times New Roman" w:hAnsi="Times New Roman"/>
          <w:i/>
          <w:sz w:val="24"/>
          <w:szCs w:val="24"/>
        </w:rPr>
        <w:t>EVERYTHING WILL BE ALRIGHT: ANAYLSIS OF THE PRODUCTION AND IMPACT OF THE LION HAS WINGS</w:t>
      </w:r>
      <w:bookmarkEnd w:id="0"/>
      <w:r w:rsidRPr="00326F74">
        <w:rPr>
          <w:rFonts w:ascii="Times New Roman" w:hAnsi="Times New Roman"/>
          <w:i/>
          <w:sz w:val="24"/>
          <w:szCs w:val="24"/>
        </w:rPr>
        <w:t>.</w:t>
      </w:r>
      <w:r w:rsidR="00054C08">
        <w:rPr>
          <w:rFonts w:ascii="Times New Roman" w:hAnsi="Times New Roman"/>
          <w:i/>
          <w:webHidden/>
          <w:sz w:val="24"/>
          <w:szCs w:val="24"/>
        </w:rPr>
        <w:tab/>
        <w:t>27</w:t>
      </w:r>
    </w:p>
    <w:p w:rsidR="00A2746C"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OUTED AS OVERLY OPT</w:t>
      </w:r>
      <w:r w:rsidR="00287C58">
        <w:rPr>
          <w:rFonts w:ascii="Times New Roman" w:hAnsi="Times New Roman"/>
          <w:i/>
          <w:sz w:val="24"/>
          <w:szCs w:val="24"/>
        </w:rPr>
        <w:t>I</w:t>
      </w:r>
      <w:r w:rsidRPr="00326F74">
        <w:rPr>
          <w:rFonts w:ascii="Times New Roman" w:hAnsi="Times New Roman"/>
          <w:i/>
          <w:sz w:val="24"/>
          <w:szCs w:val="24"/>
        </w:rPr>
        <w:t>MISTIC: COMPLICATIONS OF THE LION HAS WINGS</w:t>
      </w:r>
      <w:r w:rsidR="00287C58">
        <w:rPr>
          <w:rFonts w:ascii="Times New Roman" w:hAnsi="Times New Roman"/>
          <w:i/>
          <w:sz w:val="24"/>
          <w:szCs w:val="24"/>
        </w:rPr>
        <w:t>’</w:t>
      </w:r>
      <w:r w:rsidRPr="00326F74">
        <w:rPr>
          <w:rFonts w:ascii="Times New Roman" w:hAnsi="Times New Roman"/>
          <w:i/>
          <w:sz w:val="24"/>
          <w:szCs w:val="24"/>
        </w:rPr>
        <w:t xml:space="preserve"> PROPAGANDISTIC TONE.</w:t>
      </w:r>
      <w:r w:rsidR="000B1EF4">
        <w:rPr>
          <w:rFonts w:ascii="Times New Roman" w:hAnsi="Times New Roman"/>
          <w:i/>
          <w:webHidden/>
          <w:sz w:val="24"/>
          <w:szCs w:val="24"/>
        </w:rPr>
        <w:tab/>
        <w:t>29</w:t>
      </w:r>
    </w:p>
    <w:p w:rsidR="00054C08"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sz w:val="24"/>
          <w:szCs w:val="24"/>
        </w:rPr>
        <w:t>POTENTIAL ENEMY WITHIN BRITAIN: THE BRITISH POPULATION’S FEAR</w:t>
      </w:r>
      <w:r w:rsidR="000B1EF4">
        <w:rPr>
          <w:rFonts w:ascii="Times New Roman" w:hAnsi="Times New Roman"/>
          <w:i/>
          <w:sz w:val="24"/>
          <w:szCs w:val="24"/>
        </w:rPr>
        <w:t xml:space="preserve"> OF IT’S GOVERNMENT BECOMING TOtal</w:t>
      </w:r>
      <w:r w:rsidRPr="00326F74">
        <w:rPr>
          <w:rFonts w:ascii="Times New Roman" w:hAnsi="Times New Roman"/>
          <w:i/>
          <w:sz w:val="24"/>
          <w:szCs w:val="24"/>
        </w:rPr>
        <w:t>ITARIAN.</w:t>
      </w:r>
      <w:r w:rsidRPr="00326F74">
        <w:rPr>
          <w:rFonts w:ascii="Times New Roman" w:hAnsi="Times New Roman"/>
          <w:i/>
          <w:webHidden/>
          <w:sz w:val="24"/>
          <w:szCs w:val="24"/>
        </w:rPr>
        <w:tab/>
      </w:r>
      <w:r w:rsidR="000B1EF4">
        <w:rPr>
          <w:rFonts w:ascii="Times New Roman" w:hAnsi="Times New Roman"/>
          <w:i/>
          <w:webHidden/>
          <w:sz w:val="24"/>
          <w:szCs w:val="24"/>
        </w:rPr>
        <w:t>30</w:t>
      </w:r>
    </w:p>
    <w:p w:rsidR="00A2746C" w:rsidRPr="00326F74" w:rsidRDefault="000B1EF4" w:rsidP="00A2746C">
      <w:pPr>
        <w:pStyle w:val="Level1"/>
        <w:spacing w:line="360" w:lineRule="auto"/>
        <w:rPr>
          <w:rFonts w:ascii="Times New Roman" w:hAnsi="Times New Roman"/>
          <w:i/>
          <w:webHidden/>
          <w:sz w:val="24"/>
          <w:szCs w:val="24"/>
        </w:rPr>
      </w:pPr>
      <w:r>
        <w:rPr>
          <w:rFonts w:ascii="Times New Roman" w:hAnsi="Times New Roman"/>
          <w:i/>
          <w:webHidden/>
          <w:sz w:val="24"/>
          <w:szCs w:val="24"/>
        </w:rPr>
        <w:t>CONCLUSION</w:t>
      </w:r>
      <w:r>
        <w:rPr>
          <w:rFonts w:ascii="Times New Roman" w:hAnsi="Times New Roman"/>
          <w:i/>
          <w:webHidden/>
          <w:sz w:val="24"/>
          <w:szCs w:val="24"/>
        </w:rPr>
        <w:tab/>
        <w:t>36</w:t>
      </w:r>
    </w:p>
    <w:p w:rsidR="00CA1327" w:rsidRPr="00326F74" w:rsidRDefault="00A2746C" w:rsidP="00A2746C">
      <w:pPr>
        <w:pStyle w:val="Level1"/>
        <w:spacing w:line="360" w:lineRule="auto"/>
        <w:rPr>
          <w:rFonts w:ascii="Times New Roman" w:hAnsi="Times New Roman"/>
          <w:i/>
          <w:webHidden/>
          <w:sz w:val="24"/>
          <w:szCs w:val="24"/>
        </w:rPr>
      </w:pPr>
      <w:r w:rsidRPr="00326F74">
        <w:rPr>
          <w:rFonts w:ascii="Times New Roman" w:hAnsi="Times New Roman"/>
          <w:i/>
          <w:webHidden/>
          <w:sz w:val="24"/>
          <w:szCs w:val="24"/>
        </w:rPr>
        <w:t xml:space="preserve">BIBLIOGRAPHY </w:t>
      </w:r>
      <w:r w:rsidRPr="00326F74">
        <w:rPr>
          <w:rFonts w:ascii="Times New Roman" w:hAnsi="Times New Roman"/>
          <w:i/>
          <w:webHidden/>
          <w:sz w:val="24"/>
          <w:szCs w:val="24"/>
        </w:rPr>
        <w:tab/>
        <w:t>3</w:t>
      </w:r>
      <w:r w:rsidR="000B1EF4">
        <w:rPr>
          <w:rFonts w:ascii="Times New Roman" w:hAnsi="Times New Roman"/>
          <w:i/>
          <w:webHidden/>
          <w:sz w:val="24"/>
          <w:szCs w:val="24"/>
        </w:rPr>
        <w:t>8</w:t>
      </w:r>
    </w:p>
    <w:p w:rsidR="00A2746C" w:rsidRPr="00326F74" w:rsidRDefault="00A2746C" w:rsidP="00A2746C">
      <w:pPr>
        <w:pStyle w:val="Level1"/>
        <w:spacing w:line="360" w:lineRule="auto"/>
        <w:rPr>
          <w:rFonts w:ascii="Times New Roman" w:hAnsi="Times New Roman"/>
          <w:i/>
          <w:webHidden/>
          <w:sz w:val="24"/>
          <w:szCs w:val="24"/>
        </w:rPr>
      </w:pPr>
    </w:p>
    <w:p w:rsidR="00A2746C" w:rsidRPr="00326F74" w:rsidRDefault="00A2746C" w:rsidP="00A2746C">
      <w:pPr>
        <w:pStyle w:val="Level1"/>
        <w:spacing w:line="360" w:lineRule="auto"/>
        <w:rPr>
          <w:rFonts w:ascii="Times New Roman" w:hAnsi="Times New Roman"/>
          <w:i/>
          <w:sz w:val="24"/>
          <w:szCs w:val="24"/>
        </w:rPr>
      </w:pPr>
    </w:p>
    <w:p w:rsidR="008135ED" w:rsidRDefault="008135ED" w:rsidP="008135ED">
      <w:pPr>
        <w:tabs>
          <w:tab w:val="left" w:pos="975"/>
        </w:tabs>
        <w:jc w:val="center"/>
        <w:rPr>
          <w:rFonts w:ascii="Times New Roman" w:hAnsi="Times New Roman" w:cs="Times New Roman"/>
          <w:b/>
          <w:sz w:val="24"/>
          <w:szCs w:val="24"/>
        </w:rPr>
      </w:pPr>
      <w:r w:rsidRPr="00C4367F">
        <w:rPr>
          <w:rFonts w:ascii="Times New Roman" w:hAnsi="Times New Roman" w:cs="Times New Roman"/>
          <w:b/>
          <w:sz w:val="24"/>
          <w:szCs w:val="24"/>
        </w:rPr>
        <w:t>Abstract</w:t>
      </w:r>
    </w:p>
    <w:p w:rsidR="007B36B7" w:rsidRPr="00C4367F" w:rsidRDefault="007B36B7" w:rsidP="008135ED">
      <w:pPr>
        <w:tabs>
          <w:tab w:val="left" w:pos="975"/>
        </w:tabs>
        <w:jc w:val="center"/>
        <w:rPr>
          <w:rFonts w:ascii="Times New Roman" w:hAnsi="Times New Roman" w:cs="Times New Roman"/>
          <w:b/>
          <w:sz w:val="24"/>
          <w:szCs w:val="24"/>
        </w:rPr>
      </w:pPr>
    </w:p>
    <w:p w:rsidR="00DB62D2" w:rsidRDefault="00B94587" w:rsidP="00F707B9">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As the</w:t>
      </w:r>
      <w:r w:rsidR="00F707B9" w:rsidRPr="00F707B9">
        <w:rPr>
          <w:rFonts w:ascii="Times New Roman" w:hAnsi="Times New Roman" w:cs="Times New Roman"/>
          <w:sz w:val="24"/>
          <w:szCs w:val="24"/>
        </w:rPr>
        <w:t xml:space="preserve"> European nations of Nazi Ge</w:t>
      </w:r>
      <w:r w:rsidR="00895575">
        <w:rPr>
          <w:rFonts w:ascii="Times New Roman" w:hAnsi="Times New Roman" w:cs="Times New Roman"/>
          <w:sz w:val="24"/>
          <w:szCs w:val="24"/>
        </w:rPr>
        <w:t>rmany and</w:t>
      </w:r>
      <w:r w:rsidR="00E75A2D">
        <w:rPr>
          <w:rFonts w:ascii="Times New Roman" w:hAnsi="Times New Roman" w:cs="Times New Roman"/>
          <w:sz w:val="24"/>
          <w:szCs w:val="24"/>
        </w:rPr>
        <w:t xml:space="preserve"> Britain militarized</w:t>
      </w:r>
      <w:r w:rsidR="00F707B9" w:rsidRPr="00F707B9">
        <w:rPr>
          <w:rFonts w:ascii="Times New Roman" w:hAnsi="Times New Roman" w:cs="Times New Roman"/>
          <w:sz w:val="24"/>
          <w:szCs w:val="24"/>
        </w:rPr>
        <w:t xml:space="preserve"> and th</w:t>
      </w:r>
      <w:r>
        <w:rPr>
          <w:rFonts w:ascii="Times New Roman" w:hAnsi="Times New Roman" w:cs="Times New Roman"/>
          <w:sz w:val="24"/>
          <w:szCs w:val="24"/>
        </w:rPr>
        <w:t>en proceeded to wage war against each</w:t>
      </w:r>
      <w:r w:rsidR="00F707B9" w:rsidRPr="00F707B9">
        <w:rPr>
          <w:rFonts w:ascii="Times New Roman" w:hAnsi="Times New Roman" w:cs="Times New Roman"/>
          <w:sz w:val="24"/>
          <w:szCs w:val="24"/>
        </w:rPr>
        <w:t xml:space="preserve"> other </w:t>
      </w:r>
      <w:r w:rsidR="00E75A2D">
        <w:rPr>
          <w:rFonts w:ascii="Times New Roman" w:hAnsi="Times New Roman" w:cs="Times New Roman"/>
          <w:sz w:val="24"/>
          <w:szCs w:val="24"/>
        </w:rPr>
        <w:t xml:space="preserve">during World War II </w:t>
      </w:r>
      <w:r w:rsidR="00F707B9" w:rsidRPr="00F707B9">
        <w:rPr>
          <w:rFonts w:ascii="Times New Roman" w:hAnsi="Times New Roman" w:cs="Times New Roman"/>
          <w:sz w:val="24"/>
          <w:szCs w:val="24"/>
        </w:rPr>
        <w:t>the unique and complex weapon of propaganda during this conflict</w:t>
      </w:r>
      <w:r w:rsidR="00E75A2D">
        <w:rPr>
          <w:rFonts w:ascii="Times New Roman" w:hAnsi="Times New Roman" w:cs="Times New Roman"/>
          <w:sz w:val="24"/>
          <w:szCs w:val="24"/>
        </w:rPr>
        <w:t xml:space="preserve"> was put into high usage for the second time</w:t>
      </w:r>
      <w:r w:rsidR="00F707B9" w:rsidRPr="00F707B9">
        <w:rPr>
          <w:rFonts w:ascii="Times New Roman" w:hAnsi="Times New Roman" w:cs="Times New Roman"/>
          <w:sz w:val="24"/>
          <w:szCs w:val="24"/>
        </w:rPr>
        <w:t>. One unique form this propaganda took was that of film, which is</w:t>
      </w:r>
      <w:r>
        <w:rPr>
          <w:rFonts w:ascii="Times New Roman" w:hAnsi="Times New Roman" w:cs="Times New Roman"/>
          <w:sz w:val="24"/>
          <w:szCs w:val="24"/>
        </w:rPr>
        <w:t xml:space="preserve"> a</w:t>
      </w:r>
      <w:r w:rsidR="00F707B9" w:rsidRPr="00F707B9">
        <w:rPr>
          <w:rFonts w:ascii="Times New Roman" w:hAnsi="Times New Roman" w:cs="Times New Roman"/>
          <w:sz w:val="24"/>
          <w:szCs w:val="24"/>
        </w:rPr>
        <w:t xml:space="preserve"> more complex</w:t>
      </w:r>
      <w:r>
        <w:rPr>
          <w:rFonts w:ascii="Times New Roman" w:hAnsi="Times New Roman" w:cs="Times New Roman"/>
          <w:sz w:val="24"/>
          <w:szCs w:val="24"/>
        </w:rPr>
        <w:t xml:space="preserve"> form</w:t>
      </w:r>
      <w:r w:rsidR="00F707B9" w:rsidRPr="00F707B9">
        <w:rPr>
          <w:rFonts w:ascii="Times New Roman" w:hAnsi="Times New Roman" w:cs="Times New Roman"/>
          <w:sz w:val="24"/>
          <w:szCs w:val="24"/>
        </w:rPr>
        <w:t xml:space="preserve"> than that of propagandistic pamphlets flown over enemy lines, speeches given to soldiers alongside the public, posters seen within public spaces, and radio broadcasts heard all over the nation. The form of film propaganda was a mixture of moving pictures, sound and an underlying message </w:t>
      </w:r>
      <w:r w:rsidR="00FD5778">
        <w:rPr>
          <w:rFonts w:ascii="Times New Roman" w:hAnsi="Times New Roman" w:cs="Times New Roman"/>
          <w:sz w:val="24"/>
          <w:szCs w:val="24"/>
        </w:rPr>
        <w:t xml:space="preserve">all </w:t>
      </w:r>
      <w:r w:rsidR="00F707B9" w:rsidRPr="00F707B9">
        <w:rPr>
          <w:rFonts w:ascii="Times New Roman" w:hAnsi="Times New Roman" w:cs="Times New Roman"/>
          <w:sz w:val="24"/>
          <w:szCs w:val="24"/>
        </w:rPr>
        <w:t>combined to create a unique way to encourage the population in various ways</w:t>
      </w:r>
      <w:r w:rsidR="00E75A2D">
        <w:rPr>
          <w:rFonts w:ascii="Times New Roman" w:hAnsi="Times New Roman" w:cs="Times New Roman"/>
          <w:sz w:val="24"/>
          <w:szCs w:val="24"/>
        </w:rPr>
        <w:t xml:space="preserve"> to</w:t>
      </w:r>
      <w:r>
        <w:rPr>
          <w:rFonts w:ascii="Times New Roman" w:hAnsi="Times New Roman" w:cs="Times New Roman"/>
          <w:sz w:val="24"/>
          <w:szCs w:val="24"/>
        </w:rPr>
        <w:t>ward</w:t>
      </w:r>
      <w:r w:rsidR="00E75A2D">
        <w:rPr>
          <w:rFonts w:ascii="Times New Roman" w:hAnsi="Times New Roman" w:cs="Times New Roman"/>
          <w:sz w:val="24"/>
          <w:szCs w:val="24"/>
        </w:rPr>
        <w:t xml:space="preserve"> various goals, thoughts, or feeling</w:t>
      </w:r>
      <w:r w:rsidR="00895575">
        <w:rPr>
          <w:rFonts w:ascii="Times New Roman" w:hAnsi="Times New Roman" w:cs="Times New Roman"/>
          <w:sz w:val="24"/>
          <w:szCs w:val="24"/>
        </w:rPr>
        <w:t>s as to amass population g</w:t>
      </w:r>
      <w:r w:rsidR="00FD5778">
        <w:rPr>
          <w:rFonts w:ascii="Times New Roman" w:hAnsi="Times New Roman" w:cs="Times New Roman"/>
          <w:sz w:val="24"/>
          <w:szCs w:val="24"/>
        </w:rPr>
        <w:t>overnmental support</w:t>
      </w:r>
      <w:r w:rsidR="00F707B9" w:rsidRPr="00F707B9">
        <w:rPr>
          <w:rFonts w:ascii="Times New Roman" w:hAnsi="Times New Roman" w:cs="Times New Roman"/>
          <w:sz w:val="24"/>
          <w:szCs w:val="24"/>
        </w:rPr>
        <w:t xml:space="preserve">. </w:t>
      </w:r>
      <w:r w:rsidR="00E75A2D">
        <w:rPr>
          <w:rFonts w:ascii="Times New Roman" w:hAnsi="Times New Roman" w:cs="Times New Roman"/>
          <w:sz w:val="24"/>
          <w:szCs w:val="24"/>
        </w:rPr>
        <w:t>Through various sources, this</w:t>
      </w:r>
      <w:r w:rsidR="00F707B9" w:rsidRPr="00F707B9">
        <w:rPr>
          <w:rFonts w:ascii="Times New Roman" w:hAnsi="Times New Roman" w:cs="Times New Roman"/>
          <w:sz w:val="24"/>
          <w:szCs w:val="24"/>
        </w:rPr>
        <w:t xml:space="preserve"> document seeks to analyze and c</w:t>
      </w:r>
      <w:r w:rsidR="00895575">
        <w:rPr>
          <w:rFonts w:ascii="Times New Roman" w:hAnsi="Times New Roman" w:cs="Times New Roman"/>
          <w:sz w:val="24"/>
          <w:szCs w:val="24"/>
        </w:rPr>
        <w:t xml:space="preserve">ompare Nazi Germany’s and </w:t>
      </w:r>
      <w:r w:rsidR="00F707B9" w:rsidRPr="00F707B9">
        <w:rPr>
          <w:rFonts w:ascii="Times New Roman" w:hAnsi="Times New Roman" w:cs="Times New Roman"/>
          <w:sz w:val="24"/>
          <w:szCs w:val="24"/>
        </w:rPr>
        <w:t>Britain’s methodology, propagandistic messages, techniques,</w:t>
      </w:r>
      <w:r w:rsidR="00E75A2D">
        <w:rPr>
          <w:rFonts w:ascii="Times New Roman" w:hAnsi="Times New Roman" w:cs="Times New Roman"/>
          <w:sz w:val="24"/>
          <w:szCs w:val="24"/>
        </w:rPr>
        <w:t xml:space="preserve"> and</w:t>
      </w:r>
      <w:r w:rsidR="00F707B9" w:rsidRPr="00F707B9">
        <w:rPr>
          <w:rFonts w:ascii="Times New Roman" w:hAnsi="Times New Roman" w:cs="Times New Roman"/>
          <w:sz w:val="24"/>
          <w:szCs w:val="24"/>
        </w:rPr>
        <w:t xml:space="preserve"> effectiveness within the nations separate and various films that went into production before and during World War II as well as the various reasons that influenced the contents of these propagandistic films</w:t>
      </w:r>
      <w:r w:rsidR="00A2746C">
        <w:rPr>
          <w:rFonts w:ascii="Times New Roman" w:hAnsi="Times New Roman" w:cs="Times New Roman"/>
          <w:sz w:val="24"/>
          <w:szCs w:val="24"/>
        </w:rPr>
        <w:t xml:space="preserve"> and their overall goal</w:t>
      </w:r>
      <w:r w:rsidR="00F707B9" w:rsidRPr="00F707B9">
        <w:rPr>
          <w:rFonts w:ascii="Times New Roman" w:hAnsi="Times New Roman" w:cs="Times New Roman"/>
          <w:sz w:val="24"/>
          <w:szCs w:val="24"/>
        </w:rPr>
        <w:t>.</w:t>
      </w:r>
    </w:p>
    <w:p w:rsidR="00F707B9" w:rsidRDefault="00DB62D2" w:rsidP="00DB62D2">
      <w:pPr>
        <w:rPr>
          <w:rFonts w:ascii="Times New Roman" w:hAnsi="Times New Roman" w:cs="Times New Roman"/>
          <w:sz w:val="24"/>
          <w:szCs w:val="24"/>
        </w:rPr>
      </w:pPr>
      <w:r>
        <w:rPr>
          <w:rFonts w:ascii="Times New Roman" w:hAnsi="Times New Roman" w:cs="Times New Roman"/>
          <w:sz w:val="24"/>
          <w:szCs w:val="24"/>
        </w:rPr>
        <w:br w:type="page"/>
      </w:r>
    </w:p>
    <w:p w:rsidR="00DB62D2" w:rsidRDefault="00DB62D2" w:rsidP="00DB62D2">
      <w:pPr>
        <w:tabs>
          <w:tab w:val="left" w:pos="975"/>
        </w:tabs>
        <w:spacing w:line="480" w:lineRule="auto"/>
        <w:jc w:val="center"/>
        <w:rPr>
          <w:rFonts w:ascii="Times New Roman" w:hAnsi="Times New Roman" w:cs="Times New Roman"/>
          <w:b/>
          <w:sz w:val="24"/>
          <w:szCs w:val="24"/>
        </w:rPr>
      </w:pPr>
      <w:r w:rsidRPr="00DB62D2">
        <w:rPr>
          <w:rFonts w:ascii="Times New Roman" w:hAnsi="Times New Roman" w:cs="Times New Roman"/>
          <w:b/>
          <w:sz w:val="24"/>
          <w:szCs w:val="24"/>
        </w:rPr>
        <w:lastRenderedPageBreak/>
        <w:t>Introduction</w:t>
      </w:r>
      <w:r>
        <w:rPr>
          <w:rFonts w:ascii="Times New Roman" w:hAnsi="Times New Roman" w:cs="Times New Roman"/>
          <w:b/>
          <w:sz w:val="24"/>
          <w:szCs w:val="24"/>
        </w:rPr>
        <w:t>:</w:t>
      </w:r>
    </w:p>
    <w:p w:rsidR="00DB62D2" w:rsidRPr="00DB62D2" w:rsidRDefault="00DB62D2" w:rsidP="00DB62D2">
      <w:pPr>
        <w:tabs>
          <w:tab w:val="left" w:pos="975"/>
        </w:tabs>
        <w:spacing w:line="480" w:lineRule="auto"/>
        <w:ind w:firstLine="979"/>
        <w:jc w:val="center"/>
        <w:rPr>
          <w:rFonts w:ascii="Times New Roman" w:hAnsi="Times New Roman" w:cs="Times New Roman"/>
          <w:b/>
          <w:sz w:val="24"/>
          <w:szCs w:val="24"/>
        </w:rPr>
      </w:pPr>
    </w:p>
    <w:p w:rsidR="004E4F50" w:rsidRPr="00575E36" w:rsidRDefault="00830501" w:rsidP="004E4F50">
      <w:pPr>
        <w:tabs>
          <w:tab w:val="left" w:pos="975"/>
        </w:tabs>
        <w:spacing w:line="480" w:lineRule="auto"/>
        <w:ind w:firstLine="979"/>
        <w:rPr>
          <w:rFonts w:ascii="Times New Roman" w:hAnsi="Times New Roman" w:cs="Times New Roman"/>
          <w:b/>
          <w:sz w:val="24"/>
          <w:szCs w:val="24"/>
        </w:rPr>
      </w:pPr>
      <w:r w:rsidRPr="0061689E">
        <w:rPr>
          <w:rFonts w:ascii="Times New Roman" w:hAnsi="Times New Roman" w:cs="Times New Roman"/>
          <w:sz w:val="24"/>
          <w:szCs w:val="24"/>
        </w:rPr>
        <w:t xml:space="preserve">The word propaganda within society denotes various forms of a negative response as pointed out by </w:t>
      </w:r>
      <w:r w:rsidR="00CC6B1B">
        <w:rPr>
          <w:rFonts w:ascii="Times New Roman" w:hAnsi="Times New Roman" w:cs="Times New Roman"/>
          <w:sz w:val="24"/>
          <w:szCs w:val="24"/>
        </w:rPr>
        <w:t xml:space="preserve">the </w:t>
      </w:r>
      <w:r w:rsidRPr="0061689E">
        <w:rPr>
          <w:rFonts w:ascii="Times New Roman" w:hAnsi="Times New Roman" w:cs="Times New Roman"/>
          <w:sz w:val="24"/>
          <w:szCs w:val="24"/>
        </w:rPr>
        <w:t xml:space="preserve">Germany Ministry of Popular Enlightenment and Propaganda and that </w:t>
      </w:r>
      <w:r w:rsidR="00275266" w:rsidRPr="0061689E">
        <w:rPr>
          <w:rFonts w:ascii="Times New Roman" w:hAnsi="Times New Roman" w:cs="Times New Roman"/>
          <w:sz w:val="24"/>
          <w:szCs w:val="24"/>
        </w:rPr>
        <w:t>of</w:t>
      </w:r>
      <w:r w:rsidR="00E22DD7">
        <w:rPr>
          <w:rFonts w:ascii="Times New Roman" w:hAnsi="Times New Roman" w:cs="Times New Roman"/>
          <w:sz w:val="24"/>
          <w:szCs w:val="24"/>
        </w:rPr>
        <w:t xml:space="preserve"> historian</w:t>
      </w:r>
      <w:r w:rsidR="00275266" w:rsidRPr="0061689E">
        <w:rPr>
          <w:rFonts w:ascii="Times New Roman" w:hAnsi="Times New Roman" w:cs="Times New Roman"/>
          <w:sz w:val="24"/>
          <w:szCs w:val="24"/>
        </w:rPr>
        <w:t xml:space="preserve"> Alan Sennet.</w:t>
      </w:r>
      <w:r w:rsidR="00E22DD7">
        <w:rPr>
          <w:rStyle w:val="FootnoteReference"/>
          <w:rFonts w:ascii="Times New Roman" w:hAnsi="Times New Roman" w:cs="Times New Roman"/>
          <w:sz w:val="24"/>
          <w:szCs w:val="24"/>
        </w:rPr>
        <w:footnoteReference w:id="1"/>
      </w:r>
      <w:r w:rsidR="00F707B9">
        <w:rPr>
          <w:rFonts w:ascii="Times New Roman" w:hAnsi="Times New Roman" w:cs="Times New Roman"/>
          <w:sz w:val="24"/>
          <w:szCs w:val="24"/>
        </w:rPr>
        <w:t xml:space="preserve"> </w:t>
      </w:r>
      <w:r w:rsidR="00D62FBE">
        <w:rPr>
          <w:rStyle w:val="FootnoteReference"/>
          <w:rFonts w:ascii="Times New Roman" w:hAnsi="Times New Roman" w:cs="Times New Roman"/>
          <w:sz w:val="24"/>
          <w:szCs w:val="24"/>
        </w:rPr>
        <w:footnoteReference w:id="2"/>
      </w:r>
      <w:r w:rsidR="00275266" w:rsidRPr="0061689E">
        <w:rPr>
          <w:rFonts w:ascii="Times New Roman" w:hAnsi="Times New Roman" w:cs="Times New Roman"/>
          <w:sz w:val="24"/>
          <w:szCs w:val="24"/>
        </w:rPr>
        <w:t xml:space="preserve"> The</w:t>
      </w:r>
      <w:r w:rsidRPr="0061689E">
        <w:rPr>
          <w:rFonts w:ascii="Times New Roman" w:hAnsi="Times New Roman" w:cs="Times New Roman"/>
          <w:sz w:val="24"/>
          <w:szCs w:val="24"/>
        </w:rPr>
        <w:t xml:space="preserve"> negativity</w:t>
      </w:r>
      <w:r w:rsidR="00275266" w:rsidRPr="0061689E">
        <w:rPr>
          <w:rFonts w:ascii="Times New Roman" w:hAnsi="Times New Roman" w:cs="Times New Roman"/>
          <w:sz w:val="24"/>
          <w:szCs w:val="24"/>
        </w:rPr>
        <w:t xml:space="preserve"> surrounding propaganda</w:t>
      </w:r>
      <w:r w:rsidRPr="0061689E">
        <w:rPr>
          <w:rFonts w:ascii="Times New Roman" w:hAnsi="Times New Roman" w:cs="Times New Roman"/>
          <w:sz w:val="24"/>
          <w:szCs w:val="24"/>
        </w:rPr>
        <w:t xml:space="preserve"> stems from the </w:t>
      </w:r>
      <w:r w:rsidR="00E75A2D">
        <w:rPr>
          <w:rFonts w:ascii="Times New Roman" w:hAnsi="Times New Roman" w:cs="Times New Roman"/>
          <w:sz w:val="24"/>
          <w:szCs w:val="24"/>
        </w:rPr>
        <w:t xml:space="preserve">publicly </w:t>
      </w:r>
      <w:r w:rsidRPr="0061689E">
        <w:rPr>
          <w:rFonts w:ascii="Times New Roman" w:hAnsi="Times New Roman" w:cs="Times New Roman"/>
          <w:sz w:val="24"/>
          <w:szCs w:val="24"/>
        </w:rPr>
        <w:t>pe</w:t>
      </w:r>
      <w:r w:rsidR="00BE633A">
        <w:rPr>
          <w:rFonts w:ascii="Times New Roman" w:hAnsi="Times New Roman" w:cs="Times New Roman"/>
          <w:sz w:val="24"/>
          <w:szCs w:val="24"/>
        </w:rPr>
        <w:t>rceived manipulative nature of p</w:t>
      </w:r>
      <w:r w:rsidRPr="0061689E">
        <w:rPr>
          <w:rFonts w:ascii="Times New Roman" w:hAnsi="Times New Roman" w:cs="Times New Roman"/>
          <w:sz w:val="24"/>
          <w:szCs w:val="24"/>
        </w:rPr>
        <w:t xml:space="preserve">ropaganda wherein it is made </w:t>
      </w:r>
      <w:r w:rsidR="005A00F6" w:rsidRPr="0061689E">
        <w:rPr>
          <w:rFonts w:ascii="Times New Roman" w:hAnsi="Times New Roman" w:cs="Times New Roman"/>
          <w:sz w:val="24"/>
          <w:szCs w:val="24"/>
        </w:rPr>
        <w:t>by a nation with</w:t>
      </w:r>
      <w:r w:rsidRPr="0061689E">
        <w:rPr>
          <w:rFonts w:ascii="Times New Roman" w:hAnsi="Times New Roman" w:cs="Times New Roman"/>
          <w:sz w:val="24"/>
          <w:szCs w:val="24"/>
        </w:rPr>
        <w:t xml:space="preserve"> the </w:t>
      </w:r>
      <w:r w:rsidR="005A00F6" w:rsidRPr="0061689E">
        <w:rPr>
          <w:rFonts w:ascii="Times New Roman" w:hAnsi="Times New Roman" w:cs="Times New Roman"/>
          <w:sz w:val="24"/>
          <w:szCs w:val="24"/>
        </w:rPr>
        <w:t>goal to influence its</w:t>
      </w:r>
      <w:r w:rsidRPr="0061689E">
        <w:rPr>
          <w:rFonts w:ascii="Times New Roman" w:hAnsi="Times New Roman" w:cs="Times New Roman"/>
          <w:sz w:val="24"/>
          <w:szCs w:val="24"/>
        </w:rPr>
        <w:t xml:space="preserve"> mass populace to a specific </w:t>
      </w:r>
      <w:r w:rsidR="005A00F6" w:rsidRPr="0061689E">
        <w:rPr>
          <w:rFonts w:ascii="Times New Roman" w:hAnsi="Times New Roman" w:cs="Times New Roman"/>
          <w:sz w:val="24"/>
          <w:szCs w:val="24"/>
        </w:rPr>
        <w:t>thought</w:t>
      </w:r>
      <w:r w:rsidR="00FD5778">
        <w:rPr>
          <w:rFonts w:ascii="Times New Roman" w:hAnsi="Times New Roman" w:cs="Times New Roman"/>
          <w:sz w:val="24"/>
          <w:szCs w:val="24"/>
        </w:rPr>
        <w:t xml:space="preserve"> or feeling</w:t>
      </w:r>
      <w:r w:rsidR="009E2617">
        <w:rPr>
          <w:rFonts w:ascii="Times New Roman" w:hAnsi="Times New Roman" w:cs="Times New Roman"/>
          <w:sz w:val="24"/>
          <w:szCs w:val="24"/>
        </w:rPr>
        <w:t xml:space="preserve"> as</w:t>
      </w:r>
      <w:r w:rsidR="005A00F6" w:rsidRPr="0061689E">
        <w:rPr>
          <w:rFonts w:ascii="Times New Roman" w:hAnsi="Times New Roman" w:cs="Times New Roman"/>
          <w:sz w:val="24"/>
          <w:szCs w:val="24"/>
        </w:rPr>
        <w:t xml:space="preserve"> to</w:t>
      </w:r>
      <w:r w:rsidR="00BE633A">
        <w:rPr>
          <w:rFonts w:ascii="Times New Roman" w:hAnsi="Times New Roman" w:cs="Times New Roman"/>
          <w:sz w:val="24"/>
          <w:szCs w:val="24"/>
        </w:rPr>
        <w:t xml:space="preserve"> </w:t>
      </w:r>
      <w:r w:rsidR="009E2617">
        <w:rPr>
          <w:rFonts w:ascii="Times New Roman" w:hAnsi="Times New Roman" w:cs="Times New Roman"/>
          <w:sz w:val="24"/>
          <w:szCs w:val="24"/>
        </w:rPr>
        <w:t xml:space="preserve">manipulate them toward </w:t>
      </w:r>
      <w:r w:rsidR="00E75A2D">
        <w:rPr>
          <w:rFonts w:ascii="Times New Roman" w:hAnsi="Times New Roman" w:cs="Times New Roman"/>
          <w:sz w:val="24"/>
          <w:szCs w:val="24"/>
        </w:rPr>
        <w:t>a specific goal</w:t>
      </w:r>
      <w:r w:rsidRPr="0061689E">
        <w:rPr>
          <w:rFonts w:ascii="Times New Roman" w:hAnsi="Times New Roman" w:cs="Times New Roman"/>
          <w:sz w:val="24"/>
          <w:szCs w:val="24"/>
        </w:rPr>
        <w:t>.</w:t>
      </w:r>
      <w:r w:rsidR="00D62FBE" w:rsidRPr="00D62FBE">
        <w:rPr>
          <w:rStyle w:val="FootnoteReference"/>
          <w:rFonts w:ascii="Times New Roman" w:hAnsi="Times New Roman" w:cs="Times New Roman"/>
          <w:sz w:val="24"/>
          <w:szCs w:val="24"/>
        </w:rPr>
        <w:t xml:space="preserve"> </w:t>
      </w:r>
      <w:r w:rsidR="00D62FBE">
        <w:rPr>
          <w:rStyle w:val="FootnoteReference"/>
          <w:rFonts w:ascii="Times New Roman" w:hAnsi="Times New Roman" w:cs="Times New Roman"/>
          <w:sz w:val="24"/>
          <w:szCs w:val="24"/>
        </w:rPr>
        <w:footnoteReference w:id="3"/>
      </w:r>
      <w:r w:rsidRPr="0061689E">
        <w:rPr>
          <w:rFonts w:ascii="Times New Roman" w:hAnsi="Times New Roman" w:cs="Times New Roman"/>
          <w:sz w:val="24"/>
          <w:szCs w:val="24"/>
        </w:rPr>
        <w:t xml:space="preserve"> </w:t>
      </w:r>
      <w:r w:rsidR="005A00F6" w:rsidRPr="0061689E">
        <w:rPr>
          <w:rFonts w:ascii="Times New Roman" w:hAnsi="Times New Roman" w:cs="Times New Roman"/>
          <w:sz w:val="24"/>
          <w:szCs w:val="24"/>
        </w:rPr>
        <w:t xml:space="preserve">Thus, </w:t>
      </w:r>
      <w:r w:rsidR="00BE633A">
        <w:rPr>
          <w:rFonts w:ascii="Times New Roman" w:hAnsi="Times New Roman" w:cs="Times New Roman"/>
          <w:sz w:val="24"/>
          <w:szCs w:val="24"/>
        </w:rPr>
        <w:t>when a mass populace is</w:t>
      </w:r>
      <w:r w:rsidR="005A00F6" w:rsidRPr="0061689E">
        <w:rPr>
          <w:rFonts w:ascii="Times New Roman" w:hAnsi="Times New Roman" w:cs="Times New Roman"/>
          <w:sz w:val="24"/>
          <w:szCs w:val="24"/>
        </w:rPr>
        <w:t xml:space="preserve"> presented with propagand</w:t>
      </w:r>
      <w:r w:rsidR="00E75A2D">
        <w:rPr>
          <w:rFonts w:ascii="Times New Roman" w:hAnsi="Times New Roman" w:cs="Times New Roman"/>
          <w:sz w:val="24"/>
          <w:szCs w:val="24"/>
        </w:rPr>
        <w:t xml:space="preserve">a and this populace identifies this propaganda as </w:t>
      </w:r>
      <w:r w:rsidR="00BE633A">
        <w:rPr>
          <w:rFonts w:ascii="Times New Roman" w:hAnsi="Times New Roman" w:cs="Times New Roman"/>
          <w:sz w:val="24"/>
          <w:szCs w:val="24"/>
        </w:rPr>
        <w:t>the influencing tool</w:t>
      </w:r>
      <w:r w:rsidR="00E75A2D">
        <w:rPr>
          <w:rFonts w:ascii="Times New Roman" w:hAnsi="Times New Roman" w:cs="Times New Roman"/>
          <w:sz w:val="24"/>
          <w:szCs w:val="24"/>
        </w:rPr>
        <w:t xml:space="preserve"> that has been put into use</w:t>
      </w:r>
      <w:r w:rsidR="00BE633A">
        <w:rPr>
          <w:rFonts w:ascii="Times New Roman" w:hAnsi="Times New Roman" w:cs="Times New Roman"/>
          <w:sz w:val="24"/>
          <w:szCs w:val="24"/>
        </w:rPr>
        <w:t xml:space="preserve"> by a</w:t>
      </w:r>
      <w:r w:rsidR="005A00F6" w:rsidRPr="0061689E">
        <w:rPr>
          <w:rFonts w:ascii="Times New Roman" w:hAnsi="Times New Roman" w:cs="Times New Roman"/>
          <w:sz w:val="24"/>
          <w:szCs w:val="24"/>
        </w:rPr>
        <w:t xml:space="preserve"> nation</w:t>
      </w:r>
      <w:r w:rsidR="00E75A2D">
        <w:rPr>
          <w:rFonts w:ascii="Times New Roman" w:hAnsi="Times New Roman" w:cs="Times New Roman"/>
          <w:sz w:val="24"/>
          <w:szCs w:val="24"/>
        </w:rPr>
        <w:t>’s g</w:t>
      </w:r>
      <w:r w:rsidR="00BE633A">
        <w:rPr>
          <w:rFonts w:ascii="Times New Roman" w:hAnsi="Times New Roman" w:cs="Times New Roman"/>
          <w:sz w:val="24"/>
          <w:szCs w:val="24"/>
        </w:rPr>
        <w:t>overnment</w:t>
      </w:r>
      <w:r w:rsidR="005A00F6" w:rsidRPr="0061689E">
        <w:rPr>
          <w:rFonts w:ascii="Times New Roman" w:hAnsi="Times New Roman" w:cs="Times New Roman"/>
          <w:sz w:val="24"/>
          <w:szCs w:val="24"/>
        </w:rPr>
        <w:t xml:space="preserve"> </w:t>
      </w:r>
      <w:r w:rsidR="00956FA0" w:rsidRPr="0061689E">
        <w:rPr>
          <w:rFonts w:ascii="Times New Roman" w:hAnsi="Times New Roman" w:cs="Times New Roman"/>
          <w:sz w:val="24"/>
          <w:szCs w:val="24"/>
        </w:rPr>
        <w:t>it loses its</w:t>
      </w:r>
      <w:r w:rsidR="00FD5778">
        <w:rPr>
          <w:rFonts w:ascii="Times New Roman" w:hAnsi="Times New Roman" w:cs="Times New Roman"/>
          <w:sz w:val="24"/>
          <w:szCs w:val="24"/>
        </w:rPr>
        <w:t xml:space="preserve"> </w:t>
      </w:r>
      <w:r w:rsidR="00956FA0" w:rsidRPr="0061689E">
        <w:rPr>
          <w:rFonts w:ascii="Times New Roman" w:hAnsi="Times New Roman" w:cs="Times New Roman"/>
          <w:sz w:val="24"/>
          <w:szCs w:val="24"/>
        </w:rPr>
        <w:t>effectiveness</w:t>
      </w:r>
      <w:r w:rsidR="00FD5778">
        <w:rPr>
          <w:rFonts w:ascii="Times New Roman" w:hAnsi="Times New Roman" w:cs="Times New Roman"/>
          <w:sz w:val="24"/>
          <w:szCs w:val="24"/>
        </w:rPr>
        <w:t xml:space="preserve"> in influential ability</w:t>
      </w:r>
      <w:r w:rsidR="00956FA0" w:rsidRPr="0061689E">
        <w:rPr>
          <w:rFonts w:ascii="Times New Roman" w:hAnsi="Times New Roman" w:cs="Times New Roman"/>
          <w:sz w:val="24"/>
          <w:szCs w:val="24"/>
        </w:rPr>
        <w:t>. This</w:t>
      </w:r>
      <w:r w:rsidR="00BE633A">
        <w:rPr>
          <w:rFonts w:ascii="Times New Roman" w:hAnsi="Times New Roman" w:cs="Times New Roman"/>
          <w:sz w:val="24"/>
          <w:szCs w:val="24"/>
        </w:rPr>
        <w:t xml:space="preserve"> interesting characteristic of propaganda was recognized</w:t>
      </w:r>
      <w:r w:rsidR="005A00F6" w:rsidRPr="0061689E">
        <w:rPr>
          <w:rFonts w:ascii="Times New Roman" w:hAnsi="Times New Roman" w:cs="Times New Roman"/>
          <w:sz w:val="24"/>
          <w:szCs w:val="24"/>
        </w:rPr>
        <w:t xml:space="preserve"> by Joseph </w:t>
      </w:r>
      <w:r w:rsidR="00421573" w:rsidRPr="0061689E">
        <w:rPr>
          <w:rFonts w:ascii="Times New Roman" w:hAnsi="Times New Roman" w:cs="Times New Roman"/>
          <w:sz w:val="24"/>
          <w:szCs w:val="24"/>
        </w:rPr>
        <w:t>Goebbels</w:t>
      </w:r>
      <w:r w:rsidR="005A00F6" w:rsidRPr="0061689E">
        <w:rPr>
          <w:rFonts w:ascii="Times New Roman" w:hAnsi="Times New Roman" w:cs="Times New Roman"/>
          <w:sz w:val="24"/>
          <w:szCs w:val="24"/>
        </w:rPr>
        <w:t xml:space="preserve"> in 1937 and </w:t>
      </w:r>
      <w:r w:rsidR="00BE633A">
        <w:rPr>
          <w:rFonts w:ascii="Times New Roman" w:hAnsi="Times New Roman" w:cs="Times New Roman"/>
          <w:sz w:val="24"/>
          <w:szCs w:val="24"/>
        </w:rPr>
        <w:t xml:space="preserve">is </w:t>
      </w:r>
      <w:r w:rsidR="005A00F6" w:rsidRPr="0061689E">
        <w:rPr>
          <w:rFonts w:ascii="Times New Roman" w:hAnsi="Times New Roman" w:cs="Times New Roman"/>
          <w:sz w:val="24"/>
          <w:szCs w:val="24"/>
        </w:rPr>
        <w:t xml:space="preserve">seen within the reaction of Britain’s population </w:t>
      </w:r>
      <w:r w:rsidR="00956FA0" w:rsidRPr="0061689E">
        <w:rPr>
          <w:rFonts w:ascii="Times New Roman" w:hAnsi="Times New Roman" w:cs="Times New Roman"/>
          <w:sz w:val="24"/>
          <w:szCs w:val="24"/>
        </w:rPr>
        <w:t>to the multiple propagandistic attempts</w:t>
      </w:r>
      <w:r w:rsidR="00E75A2D">
        <w:rPr>
          <w:rFonts w:ascii="Times New Roman" w:hAnsi="Times New Roman" w:cs="Times New Roman"/>
          <w:sz w:val="24"/>
          <w:szCs w:val="24"/>
        </w:rPr>
        <w:t xml:space="preserve"> by their g</w:t>
      </w:r>
      <w:r w:rsidR="00BE633A">
        <w:rPr>
          <w:rFonts w:ascii="Times New Roman" w:hAnsi="Times New Roman" w:cs="Times New Roman"/>
          <w:sz w:val="24"/>
          <w:szCs w:val="24"/>
        </w:rPr>
        <w:t>overnment during World War II</w:t>
      </w:r>
      <w:r w:rsidR="00956FA0" w:rsidRPr="0061689E">
        <w:rPr>
          <w:rFonts w:ascii="Times New Roman" w:hAnsi="Times New Roman" w:cs="Times New Roman"/>
          <w:sz w:val="24"/>
          <w:szCs w:val="24"/>
        </w:rPr>
        <w:t>.</w:t>
      </w:r>
      <w:r w:rsidR="00D62FBE">
        <w:rPr>
          <w:rStyle w:val="FootnoteReference"/>
          <w:rFonts w:ascii="Times New Roman" w:hAnsi="Times New Roman" w:cs="Times New Roman"/>
          <w:sz w:val="24"/>
          <w:szCs w:val="24"/>
        </w:rPr>
        <w:footnoteReference w:id="4"/>
      </w:r>
      <w:r w:rsidR="00D62FBE">
        <w:rPr>
          <w:rStyle w:val="FootnoteReference"/>
          <w:rFonts w:ascii="Times New Roman" w:hAnsi="Times New Roman" w:cs="Times New Roman"/>
          <w:sz w:val="24"/>
          <w:szCs w:val="24"/>
        </w:rPr>
        <w:footnoteReference w:id="5"/>
      </w:r>
      <w:r w:rsidR="00956FA0" w:rsidRPr="0061689E">
        <w:rPr>
          <w:rFonts w:ascii="Times New Roman" w:hAnsi="Times New Roman" w:cs="Times New Roman"/>
          <w:sz w:val="24"/>
          <w:szCs w:val="24"/>
        </w:rPr>
        <w:t xml:space="preserve"> </w:t>
      </w:r>
      <w:r w:rsidR="00BE633A">
        <w:rPr>
          <w:rFonts w:ascii="Times New Roman" w:hAnsi="Times New Roman" w:cs="Times New Roman"/>
          <w:sz w:val="24"/>
          <w:szCs w:val="24"/>
        </w:rPr>
        <w:t>That is why</w:t>
      </w:r>
      <w:r w:rsidR="005F063F" w:rsidRPr="0061689E">
        <w:rPr>
          <w:rFonts w:ascii="Times New Roman" w:hAnsi="Times New Roman" w:cs="Times New Roman"/>
          <w:sz w:val="24"/>
          <w:szCs w:val="24"/>
        </w:rPr>
        <w:t xml:space="preserve"> </w:t>
      </w:r>
      <w:r w:rsidR="00CC6B1B">
        <w:rPr>
          <w:rFonts w:ascii="Times New Roman" w:hAnsi="Times New Roman" w:cs="Times New Roman"/>
          <w:sz w:val="24"/>
          <w:szCs w:val="24"/>
        </w:rPr>
        <w:t>it is essential for</w:t>
      </w:r>
      <w:r w:rsidR="005F063F" w:rsidRPr="0061689E">
        <w:rPr>
          <w:rFonts w:ascii="Times New Roman" w:hAnsi="Times New Roman" w:cs="Times New Roman"/>
          <w:sz w:val="24"/>
          <w:szCs w:val="24"/>
        </w:rPr>
        <w:t xml:space="preserve"> p</w:t>
      </w:r>
      <w:r w:rsidR="00956FA0" w:rsidRPr="0061689E">
        <w:rPr>
          <w:rFonts w:ascii="Times New Roman" w:hAnsi="Times New Roman" w:cs="Times New Roman"/>
          <w:sz w:val="24"/>
          <w:szCs w:val="24"/>
        </w:rPr>
        <w:t>ropaganda</w:t>
      </w:r>
      <w:r w:rsidR="005F063F" w:rsidRPr="0061689E">
        <w:rPr>
          <w:rFonts w:ascii="Times New Roman" w:hAnsi="Times New Roman" w:cs="Times New Roman"/>
          <w:sz w:val="24"/>
          <w:szCs w:val="24"/>
        </w:rPr>
        <w:t xml:space="preserve"> </w:t>
      </w:r>
      <w:r w:rsidR="00CC6B1B">
        <w:rPr>
          <w:rFonts w:ascii="Times New Roman" w:hAnsi="Times New Roman" w:cs="Times New Roman"/>
          <w:sz w:val="24"/>
          <w:szCs w:val="24"/>
        </w:rPr>
        <w:t xml:space="preserve">to </w:t>
      </w:r>
      <w:r w:rsidR="00BE633A">
        <w:rPr>
          <w:rFonts w:ascii="Times New Roman" w:hAnsi="Times New Roman" w:cs="Times New Roman"/>
          <w:sz w:val="24"/>
          <w:szCs w:val="24"/>
        </w:rPr>
        <w:t xml:space="preserve">not </w:t>
      </w:r>
      <w:r w:rsidR="00CC6B1B">
        <w:rPr>
          <w:rFonts w:ascii="Times New Roman" w:hAnsi="Times New Roman" w:cs="Times New Roman"/>
          <w:sz w:val="24"/>
          <w:szCs w:val="24"/>
        </w:rPr>
        <w:t xml:space="preserve">be </w:t>
      </w:r>
      <w:r w:rsidR="00BE633A">
        <w:rPr>
          <w:rFonts w:ascii="Times New Roman" w:hAnsi="Times New Roman" w:cs="Times New Roman"/>
          <w:sz w:val="24"/>
          <w:szCs w:val="24"/>
        </w:rPr>
        <w:t>recognized</w:t>
      </w:r>
      <w:r w:rsidR="00CC6B1B">
        <w:rPr>
          <w:rFonts w:ascii="Times New Roman" w:hAnsi="Times New Roman" w:cs="Times New Roman"/>
          <w:sz w:val="24"/>
          <w:szCs w:val="24"/>
        </w:rPr>
        <w:t xml:space="preserve">, </w:t>
      </w:r>
      <w:r w:rsidR="00956FA0" w:rsidRPr="0061689E">
        <w:rPr>
          <w:rFonts w:ascii="Times New Roman" w:hAnsi="Times New Roman" w:cs="Times New Roman"/>
          <w:sz w:val="24"/>
          <w:szCs w:val="24"/>
        </w:rPr>
        <w:t>bel</w:t>
      </w:r>
      <w:r w:rsidR="00BE633A">
        <w:rPr>
          <w:rFonts w:ascii="Times New Roman" w:hAnsi="Times New Roman" w:cs="Times New Roman"/>
          <w:sz w:val="24"/>
          <w:szCs w:val="24"/>
        </w:rPr>
        <w:t>ieved</w:t>
      </w:r>
      <w:r w:rsidR="00CC6B1B">
        <w:rPr>
          <w:rFonts w:ascii="Times New Roman" w:hAnsi="Times New Roman" w:cs="Times New Roman"/>
          <w:sz w:val="24"/>
          <w:szCs w:val="24"/>
        </w:rPr>
        <w:t>, or revealed</w:t>
      </w:r>
      <w:r w:rsidR="00BE633A">
        <w:rPr>
          <w:rFonts w:ascii="Times New Roman" w:hAnsi="Times New Roman" w:cs="Times New Roman"/>
          <w:sz w:val="24"/>
          <w:szCs w:val="24"/>
        </w:rPr>
        <w:t xml:space="preserve"> to be a blatant and completely</w:t>
      </w:r>
      <w:r w:rsidR="00956FA0" w:rsidRPr="0061689E">
        <w:rPr>
          <w:rFonts w:ascii="Times New Roman" w:hAnsi="Times New Roman" w:cs="Times New Roman"/>
          <w:sz w:val="24"/>
          <w:szCs w:val="24"/>
        </w:rPr>
        <w:t xml:space="preserve"> manufactured message if it hopes to accomplish the goal the nation or ministry </w:t>
      </w:r>
      <w:r w:rsidR="005F063F" w:rsidRPr="0061689E">
        <w:rPr>
          <w:rFonts w:ascii="Times New Roman" w:hAnsi="Times New Roman" w:cs="Times New Roman"/>
          <w:sz w:val="24"/>
          <w:szCs w:val="24"/>
        </w:rPr>
        <w:t>that created it intended it for.</w:t>
      </w:r>
      <w:r w:rsidR="00A3384D" w:rsidRPr="0061689E">
        <w:rPr>
          <w:rFonts w:ascii="Times New Roman" w:hAnsi="Times New Roman" w:cs="Times New Roman"/>
          <w:sz w:val="24"/>
          <w:szCs w:val="24"/>
        </w:rPr>
        <w:t xml:space="preserve"> For propaganda to accomplish this goal the nation that creates it has many avenues to transform</w:t>
      </w:r>
      <w:r w:rsidR="00BE633A">
        <w:rPr>
          <w:rFonts w:ascii="Times New Roman" w:hAnsi="Times New Roman" w:cs="Times New Roman"/>
          <w:sz w:val="24"/>
          <w:szCs w:val="24"/>
        </w:rPr>
        <w:t xml:space="preserve"> the presentation of</w:t>
      </w:r>
      <w:r w:rsidR="00A3384D" w:rsidRPr="0061689E">
        <w:rPr>
          <w:rFonts w:ascii="Times New Roman" w:hAnsi="Times New Roman" w:cs="Times New Roman"/>
          <w:sz w:val="24"/>
          <w:szCs w:val="24"/>
        </w:rPr>
        <w:t xml:space="preserve"> their propaganda</w:t>
      </w:r>
      <w:r w:rsidR="005F063F" w:rsidRPr="0061689E">
        <w:rPr>
          <w:rFonts w:ascii="Times New Roman" w:hAnsi="Times New Roman" w:cs="Times New Roman"/>
          <w:sz w:val="24"/>
          <w:szCs w:val="24"/>
        </w:rPr>
        <w:t xml:space="preserve"> </w:t>
      </w:r>
      <w:r w:rsidR="009D3EEE" w:rsidRPr="0061689E">
        <w:rPr>
          <w:rFonts w:ascii="Times New Roman" w:hAnsi="Times New Roman" w:cs="Times New Roman"/>
          <w:sz w:val="24"/>
          <w:szCs w:val="24"/>
        </w:rPr>
        <w:t>for its message to be hidden but still</w:t>
      </w:r>
      <w:r w:rsidR="00BE633A">
        <w:rPr>
          <w:rFonts w:ascii="Times New Roman" w:hAnsi="Times New Roman" w:cs="Times New Roman"/>
          <w:sz w:val="24"/>
          <w:szCs w:val="24"/>
        </w:rPr>
        <w:t xml:space="preserve"> be</w:t>
      </w:r>
      <w:r w:rsidR="009D3EEE" w:rsidRPr="0061689E">
        <w:rPr>
          <w:rFonts w:ascii="Times New Roman" w:hAnsi="Times New Roman" w:cs="Times New Roman"/>
          <w:sz w:val="24"/>
          <w:szCs w:val="24"/>
        </w:rPr>
        <w:t xml:space="preserve"> unde</w:t>
      </w:r>
      <w:r w:rsidR="00BE633A">
        <w:rPr>
          <w:rFonts w:ascii="Times New Roman" w:hAnsi="Times New Roman" w:cs="Times New Roman"/>
          <w:sz w:val="24"/>
          <w:szCs w:val="24"/>
        </w:rPr>
        <w:t>rstandable and accepted within the</w:t>
      </w:r>
      <w:r w:rsidR="009D3EEE" w:rsidRPr="0061689E">
        <w:rPr>
          <w:rFonts w:ascii="Times New Roman" w:hAnsi="Times New Roman" w:cs="Times New Roman"/>
          <w:sz w:val="24"/>
          <w:szCs w:val="24"/>
        </w:rPr>
        <w:t xml:space="preserve"> population. </w:t>
      </w:r>
      <w:r w:rsidR="00A3384D" w:rsidRPr="0061689E">
        <w:rPr>
          <w:rFonts w:ascii="Times New Roman" w:hAnsi="Times New Roman" w:cs="Times New Roman"/>
          <w:sz w:val="24"/>
          <w:szCs w:val="24"/>
        </w:rPr>
        <w:t xml:space="preserve">One of the most fascinating </w:t>
      </w:r>
      <w:r w:rsidR="00307EDD" w:rsidRPr="0061689E">
        <w:rPr>
          <w:rFonts w:ascii="Times New Roman" w:hAnsi="Times New Roman" w:cs="Times New Roman"/>
          <w:sz w:val="24"/>
          <w:szCs w:val="24"/>
        </w:rPr>
        <w:t xml:space="preserve">historical </w:t>
      </w:r>
      <w:r w:rsidR="00A3384D" w:rsidRPr="0061689E">
        <w:rPr>
          <w:rFonts w:ascii="Times New Roman" w:hAnsi="Times New Roman" w:cs="Times New Roman"/>
          <w:sz w:val="24"/>
          <w:szCs w:val="24"/>
        </w:rPr>
        <w:t>times filled</w:t>
      </w:r>
      <w:r w:rsidR="009D3EEE" w:rsidRPr="0061689E">
        <w:rPr>
          <w:rFonts w:ascii="Times New Roman" w:hAnsi="Times New Roman" w:cs="Times New Roman"/>
          <w:sz w:val="24"/>
          <w:szCs w:val="24"/>
        </w:rPr>
        <w:t xml:space="preserve"> with many exemplary cases o</w:t>
      </w:r>
      <w:r w:rsidR="00307EDD" w:rsidRPr="0061689E">
        <w:rPr>
          <w:rFonts w:ascii="Times New Roman" w:hAnsi="Times New Roman" w:cs="Times New Roman"/>
          <w:sz w:val="24"/>
          <w:szCs w:val="24"/>
        </w:rPr>
        <w:t xml:space="preserve">f </w:t>
      </w:r>
      <w:r w:rsidR="00BE633A">
        <w:rPr>
          <w:rFonts w:ascii="Times New Roman" w:hAnsi="Times New Roman" w:cs="Times New Roman"/>
          <w:sz w:val="24"/>
          <w:szCs w:val="24"/>
        </w:rPr>
        <w:t xml:space="preserve">these </w:t>
      </w:r>
      <w:r w:rsidR="00307EDD" w:rsidRPr="0061689E">
        <w:rPr>
          <w:rFonts w:ascii="Times New Roman" w:hAnsi="Times New Roman" w:cs="Times New Roman"/>
          <w:sz w:val="24"/>
          <w:szCs w:val="24"/>
        </w:rPr>
        <w:t>var</w:t>
      </w:r>
      <w:r w:rsidR="00BE633A">
        <w:rPr>
          <w:rFonts w:ascii="Times New Roman" w:hAnsi="Times New Roman" w:cs="Times New Roman"/>
          <w:sz w:val="24"/>
          <w:szCs w:val="24"/>
        </w:rPr>
        <w:t>ious</w:t>
      </w:r>
      <w:r w:rsidR="00307EDD" w:rsidRPr="0061689E">
        <w:rPr>
          <w:rFonts w:ascii="Times New Roman" w:hAnsi="Times New Roman" w:cs="Times New Roman"/>
          <w:sz w:val="24"/>
          <w:szCs w:val="24"/>
        </w:rPr>
        <w:t xml:space="preserve"> techniques</w:t>
      </w:r>
      <w:r w:rsidR="00BE633A">
        <w:rPr>
          <w:rFonts w:ascii="Times New Roman" w:hAnsi="Times New Roman" w:cs="Times New Roman"/>
          <w:sz w:val="24"/>
          <w:szCs w:val="24"/>
        </w:rPr>
        <w:t xml:space="preserve"> to get propaganda accepted into the public</w:t>
      </w:r>
      <w:r w:rsidR="00307EDD" w:rsidRPr="0061689E">
        <w:rPr>
          <w:rFonts w:ascii="Times New Roman" w:hAnsi="Times New Roman" w:cs="Times New Roman"/>
          <w:sz w:val="24"/>
          <w:szCs w:val="24"/>
        </w:rPr>
        <w:t xml:space="preserve"> is that of World War II. What makes the historical time of </w:t>
      </w:r>
      <w:r w:rsidR="00307EDD" w:rsidRPr="0061689E">
        <w:rPr>
          <w:rFonts w:ascii="Times New Roman" w:hAnsi="Times New Roman" w:cs="Times New Roman"/>
          <w:sz w:val="24"/>
          <w:szCs w:val="24"/>
        </w:rPr>
        <w:lastRenderedPageBreak/>
        <w:t xml:space="preserve">World War II and </w:t>
      </w:r>
      <w:r w:rsidR="00270A8C" w:rsidRPr="0061689E">
        <w:rPr>
          <w:rFonts w:ascii="Times New Roman" w:hAnsi="Times New Roman" w:cs="Times New Roman"/>
          <w:sz w:val="24"/>
          <w:szCs w:val="24"/>
        </w:rPr>
        <w:t>its</w:t>
      </w:r>
      <w:r w:rsidR="00307EDD" w:rsidRPr="0061689E">
        <w:rPr>
          <w:rFonts w:ascii="Times New Roman" w:hAnsi="Times New Roman" w:cs="Times New Roman"/>
          <w:sz w:val="24"/>
          <w:szCs w:val="24"/>
        </w:rPr>
        <w:t xml:space="preserve"> propaganda vastly fascinating is that th</w:t>
      </w:r>
      <w:r w:rsidR="00BE633A">
        <w:rPr>
          <w:rFonts w:ascii="Times New Roman" w:hAnsi="Times New Roman" w:cs="Times New Roman"/>
          <w:sz w:val="24"/>
          <w:szCs w:val="24"/>
        </w:rPr>
        <w:t>is is the second time a new form</w:t>
      </w:r>
      <w:r w:rsidR="00307EDD" w:rsidRPr="0061689E">
        <w:rPr>
          <w:rFonts w:ascii="Times New Roman" w:hAnsi="Times New Roman" w:cs="Times New Roman"/>
          <w:sz w:val="24"/>
          <w:szCs w:val="24"/>
        </w:rPr>
        <w:t xml:space="preserve"> of propaganda was put into use, film propaganda. </w:t>
      </w:r>
      <w:r w:rsidR="00B805A7">
        <w:rPr>
          <w:rFonts w:ascii="Times New Roman" w:hAnsi="Times New Roman" w:cs="Times New Roman"/>
          <w:sz w:val="24"/>
          <w:szCs w:val="24"/>
        </w:rPr>
        <w:t xml:space="preserve">Two </w:t>
      </w:r>
      <w:r w:rsidR="00270A8C" w:rsidRPr="0061689E">
        <w:rPr>
          <w:rFonts w:ascii="Times New Roman" w:hAnsi="Times New Roman" w:cs="Times New Roman"/>
          <w:sz w:val="24"/>
          <w:szCs w:val="24"/>
        </w:rPr>
        <w:t xml:space="preserve">European nations of World War II </w:t>
      </w:r>
      <w:r w:rsidR="00B805A7">
        <w:rPr>
          <w:rFonts w:ascii="Times New Roman" w:hAnsi="Times New Roman" w:cs="Times New Roman"/>
          <w:sz w:val="24"/>
          <w:szCs w:val="24"/>
        </w:rPr>
        <w:t xml:space="preserve">that were </w:t>
      </w:r>
      <w:r w:rsidR="00270A8C" w:rsidRPr="0061689E">
        <w:rPr>
          <w:rFonts w:ascii="Times New Roman" w:hAnsi="Times New Roman" w:cs="Times New Roman"/>
          <w:sz w:val="24"/>
          <w:szCs w:val="24"/>
        </w:rPr>
        <w:t>pitted against ea</w:t>
      </w:r>
      <w:r w:rsidR="00895575">
        <w:rPr>
          <w:rFonts w:ascii="Times New Roman" w:hAnsi="Times New Roman" w:cs="Times New Roman"/>
          <w:sz w:val="24"/>
          <w:szCs w:val="24"/>
        </w:rPr>
        <w:t xml:space="preserve">ch other that of </w:t>
      </w:r>
      <w:r w:rsidR="00B805A7">
        <w:rPr>
          <w:rFonts w:ascii="Times New Roman" w:hAnsi="Times New Roman" w:cs="Times New Roman"/>
          <w:sz w:val="24"/>
          <w:szCs w:val="24"/>
        </w:rPr>
        <w:t>Britain</w:t>
      </w:r>
      <w:r w:rsidR="00270A8C" w:rsidRPr="0061689E">
        <w:rPr>
          <w:rFonts w:ascii="Times New Roman" w:hAnsi="Times New Roman" w:cs="Times New Roman"/>
          <w:sz w:val="24"/>
          <w:szCs w:val="24"/>
        </w:rPr>
        <w:t xml:space="preserve"> and Nazi Germany had contrasting methods in</w:t>
      </w:r>
      <w:r w:rsidR="00B805A7">
        <w:rPr>
          <w:rFonts w:ascii="Times New Roman" w:hAnsi="Times New Roman" w:cs="Times New Roman"/>
          <w:sz w:val="24"/>
          <w:szCs w:val="24"/>
        </w:rPr>
        <w:t xml:space="preserve"> crafting their film propaganda</w:t>
      </w:r>
      <w:r w:rsidR="00270A8C" w:rsidRPr="0061689E">
        <w:rPr>
          <w:rFonts w:ascii="Times New Roman" w:hAnsi="Times New Roman" w:cs="Times New Roman"/>
          <w:sz w:val="24"/>
          <w:szCs w:val="24"/>
        </w:rPr>
        <w:t xml:space="preserve"> along</w:t>
      </w:r>
      <w:r w:rsidR="00C32782" w:rsidRPr="0061689E">
        <w:rPr>
          <w:rFonts w:ascii="Times New Roman" w:hAnsi="Times New Roman" w:cs="Times New Roman"/>
          <w:sz w:val="24"/>
          <w:szCs w:val="24"/>
        </w:rPr>
        <w:t xml:space="preserve">side various reasons why they </w:t>
      </w:r>
      <w:r w:rsidR="00270A8C" w:rsidRPr="0061689E">
        <w:rPr>
          <w:rFonts w:ascii="Times New Roman" w:hAnsi="Times New Roman" w:cs="Times New Roman"/>
          <w:sz w:val="24"/>
          <w:szCs w:val="24"/>
        </w:rPr>
        <w:t>crafted this film propaganda</w:t>
      </w:r>
      <w:r w:rsidR="00B805A7">
        <w:rPr>
          <w:rFonts w:ascii="Times New Roman" w:hAnsi="Times New Roman" w:cs="Times New Roman"/>
          <w:sz w:val="24"/>
          <w:szCs w:val="24"/>
        </w:rPr>
        <w:t xml:space="preserve">. </w:t>
      </w:r>
      <w:r w:rsidR="00270A8C" w:rsidRPr="0061689E">
        <w:rPr>
          <w:rFonts w:ascii="Times New Roman" w:hAnsi="Times New Roman" w:cs="Times New Roman"/>
          <w:sz w:val="24"/>
          <w:szCs w:val="24"/>
        </w:rPr>
        <w:t>Even before World War II officially began on September, 1</w:t>
      </w:r>
      <w:r w:rsidR="00270A8C" w:rsidRPr="0061689E">
        <w:rPr>
          <w:rFonts w:ascii="Times New Roman" w:hAnsi="Times New Roman" w:cs="Times New Roman"/>
          <w:sz w:val="24"/>
          <w:szCs w:val="24"/>
          <w:vertAlign w:val="superscript"/>
        </w:rPr>
        <w:t>st</w:t>
      </w:r>
      <w:r w:rsidR="00270A8C" w:rsidRPr="0061689E">
        <w:rPr>
          <w:rFonts w:ascii="Times New Roman" w:hAnsi="Times New Roman" w:cs="Times New Roman"/>
          <w:sz w:val="24"/>
          <w:szCs w:val="24"/>
        </w:rPr>
        <w:t xml:space="preserve"> 1945 the</w:t>
      </w:r>
      <w:r w:rsidR="008571A5">
        <w:rPr>
          <w:rFonts w:ascii="Times New Roman" w:hAnsi="Times New Roman" w:cs="Times New Roman"/>
          <w:sz w:val="24"/>
          <w:szCs w:val="24"/>
        </w:rPr>
        <w:t xml:space="preserve"> German Nazi Party</w:t>
      </w:r>
      <w:r w:rsidR="00270A8C" w:rsidRPr="0061689E">
        <w:rPr>
          <w:rFonts w:ascii="Times New Roman" w:hAnsi="Times New Roman" w:cs="Times New Roman"/>
          <w:sz w:val="24"/>
          <w:szCs w:val="24"/>
        </w:rPr>
        <w:t xml:space="preserve"> was underway into using the unique form of propaganda as film to </w:t>
      </w:r>
      <w:r w:rsidR="00270A8C" w:rsidRPr="00326F74">
        <w:rPr>
          <w:rFonts w:ascii="Times New Roman" w:hAnsi="Times New Roman" w:cs="Times New Roman"/>
          <w:sz w:val="24"/>
          <w:szCs w:val="24"/>
        </w:rPr>
        <w:t>further its goals</w:t>
      </w:r>
      <w:r w:rsidR="008571A5" w:rsidRPr="00326F74">
        <w:rPr>
          <w:rFonts w:ascii="Times New Roman" w:hAnsi="Times New Roman" w:cs="Times New Roman"/>
          <w:sz w:val="24"/>
          <w:szCs w:val="24"/>
        </w:rPr>
        <w:t xml:space="preserve"> of political power</w:t>
      </w:r>
      <w:r w:rsidR="00270A8C" w:rsidRPr="00326F74">
        <w:rPr>
          <w:rFonts w:ascii="Times New Roman" w:hAnsi="Times New Roman" w:cs="Times New Roman"/>
          <w:sz w:val="24"/>
          <w:szCs w:val="24"/>
        </w:rPr>
        <w:t>.</w:t>
      </w:r>
      <w:r w:rsidR="00D62FBE" w:rsidRPr="00326F74">
        <w:rPr>
          <w:rStyle w:val="FootnoteReference"/>
          <w:rFonts w:ascii="Times New Roman" w:hAnsi="Times New Roman" w:cs="Times New Roman"/>
          <w:sz w:val="24"/>
          <w:szCs w:val="24"/>
        </w:rPr>
        <w:footnoteReference w:id="6"/>
      </w:r>
    </w:p>
    <w:p w:rsidR="000056A7" w:rsidRPr="00575E36" w:rsidRDefault="00575E36" w:rsidP="00575E36">
      <w:pPr>
        <w:tabs>
          <w:tab w:val="left" w:pos="975"/>
        </w:tabs>
        <w:spacing w:line="480" w:lineRule="auto"/>
        <w:jc w:val="center"/>
        <w:rPr>
          <w:rFonts w:ascii="Times New Roman" w:hAnsi="Times New Roman" w:cs="Times New Roman"/>
          <w:b/>
          <w:sz w:val="24"/>
          <w:szCs w:val="24"/>
        </w:rPr>
      </w:pPr>
      <w:r w:rsidRPr="00575E36">
        <w:rPr>
          <w:rFonts w:ascii="Times New Roman" w:hAnsi="Times New Roman" w:cs="Times New Roman"/>
          <w:b/>
          <w:sz w:val="24"/>
          <w:szCs w:val="24"/>
        </w:rPr>
        <w:t>PRE-PRODUCTION OF THE MINISTRY OF POPULAR ENLIGHTENMENT AND PROPAGANDA.</w:t>
      </w:r>
    </w:p>
    <w:p w:rsidR="00C65214" w:rsidRPr="0061689E" w:rsidRDefault="00EB2AEA" w:rsidP="00DF796A">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The aftermath</w:t>
      </w:r>
      <w:r w:rsidR="00584A0A" w:rsidRPr="0061689E">
        <w:rPr>
          <w:rFonts w:ascii="Times New Roman" w:hAnsi="Times New Roman" w:cs="Times New Roman"/>
          <w:sz w:val="24"/>
          <w:szCs w:val="24"/>
        </w:rPr>
        <w:t xml:space="preserve"> of</w:t>
      </w:r>
      <w:r w:rsidRPr="0061689E">
        <w:rPr>
          <w:rFonts w:ascii="Times New Roman" w:hAnsi="Times New Roman" w:cs="Times New Roman"/>
          <w:sz w:val="24"/>
          <w:szCs w:val="24"/>
        </w:rPr>
        <w:t xml:space="preserve"> Germany declaring an </w:t>
      </w:r>
      <w:r w:rsidR="00584A0A" w:rsidRPr="0061689E">
        <w:rPr>
          <w:rFonts w:ascii="Times New Roman" w:hAnsi="Times New Roman" w:cs="Times New Roman"/>
          <w:sz w:val="24"/>
          <w:szCs w:val="24"/>
        </w:rPr>
        <w:t>armistice during</w:t>
      </w:r>
      <w:r w:rsidR="004E4F50" w:rsidRPr="0061689E">
        <w:rPr>
          <w:rFonts w:ascii="Times New Roman" w:hAnsi="Times New Roman" w:cs="Times New Roman"/>
          <w:sz w:val="24"/>
          <w:szCs w:val="24"/>
        </w:rPr>
        <w:t xml:space="preserve"> World War I and the prec</w:t>
      </w:r>
      <w:r w:rsidR="00FD5778">
        <w:rPr>
          <w:rFonts w:ascii="Times New Roman" w:hAnsi="Times New Roman" w:cs="Times New Roman"/>
          <w:sz w:val="24"/>
          <w:szCs w:val="24"/>
        </w:rPr>
        <w:t>eding</w:t>
      </w:r>
      <w:r w:rsidR="00A7189E" w:rsidRPr="0061689E">
        <w:rPr>
          <w:rFonts w:ascii="Times New Roman" w:hAnsi="Times New Roman" w:cs="Times New Roman"/>
          <w:sz w:val="24"/>
          <w:szCs w:val="24"/>
        </w:rPr>
        <w:t xml:space="preserve"> Treaty of Versailles</w:t>
      </w:r>
      <w:r w:rsidR="00584A0A" w:rsidRPr="0061689E">
        <w:rPr>
          <w:rFonts w:ascii="Times New Roman" w:hAnsi="Times New Roman" w:cs="Times New Roman"/>
          <w:sz w:val="24"/>
          <w:szCs w:val="24"/>
        </w:rPr>
        <w:t>,</w:t>
      </w:r>
      <w:r w:rsidR="00A7189E" w:rsidRPr="0061689E">
        <w:rPr>
          <w:rFonts w:ascii="Times New Roman" w:hAnsi="Times New Roman" w:cs="Times New Roman"/>
          <w:sz w:val="24"/>
          <w:szCs w:val="24"/>
        </w:rPr>
        <w:t xml:space="preserve"> </w:t>
      </w:r>
      <w:r w:rsidR="00584A0A" w:rsidRPr="0061689E">
        <w:rPr>
          <w:rFonts w:ascii="Times New Roman" w:hAnsi="Times New Roman" w:cs="Times New Roman"/>
          <w:sz w:val="24"/>
          <w:szCs w:val="24"/>
        </w:rPr>
        <w:t>produced</w:t>
      </w:r>
      <w:r w:rsidR="00FD5778">
        <w:rPr>
          <w:rFonts w:ascii="Times New Roman" w:hAnsi="Times New Roman" w:cs="Times New Roman"/>
          <w:sz w:val="24"/>
          <w:szCs w:val="24"/>
        </w:rPr>
        <w:t xml:space="preserve"> by the victorious Allied Powers</w:t>
      </w:r>
      <w:r w:rsidR="00A7189E" w:rsidRPr="0061689E">
        <w:rPr>
          <w:rFonts w:ascii="Times New Roman" w:hAnsi="Times New Roman" w:cs="Times New Roman"/>
          <w:sz w:val="24"/>
          <w:szCs w:val="24"/>
        </w:rPr>
        <w:t xml:space="preserve"> within the</w:t>
      </w:r>
      <w:r w:rsidR="004E4F50" w:rsidRPr="0061689E">
        <w:rPr>
          <w:rFonts w:ascii="Times New Roman" w:hAnsi="Times New Roman" w:cs="Times New Roman"/>
          <w:sz w:val="24"/>
          <w:szCs w:val="24"/>
        </w:rPr>
        <w:t xml:space="preserve"> Paris</w:t>
      </w:r>
      <w:r w:rsidR="00FD5778">
        <w:rPr>
          <w:rFonts w:ascii="Times New Roman" w:hAnsi="Times New Roman" w:cs="Times New Roman"/>
          <w:sz w:val="24"/>
          <w:szCs w:val="24"/>
        </w:rPr>
        <w:t xml:space="preserve">’ </w:t>
      </w:r>
      <w:r w:rsidR="004E4F50" w:rsidRPr="0061689E">
        <w:rPr>
          <w:rFonts w:ascii="Times New Roman" w:hAnsi="Times New Roman" w:cs="Times New Roman"/>
          <w:sz w:val="24"/>
          <w:szCs w:val="24"/>
        </w:rPr>
        <w:t>Palace of Versailles</w:t>
      </w:r>
      <w:r w:rsidR="00584A0A" w:rsidRPr="0061689E">
        <w:rPr>
          <w:rFonts w:ascii="Times New Roman" w:hAnsi="Times New Roman" w:cs="Times New Roman"/>
          <w:sz w:val="24"/>
          <w:szCs w:val="24"/>
        </w:rPr>
        <w:t xml:space="preserve"> would produce various </w:t>
      </w:r>
      <w:r w:rsidR="00B805A7">
        <w:rPr>
          <w:rFonts w:ascii="Times New Roman" w:hAnsi="Times New Roman" w:cs="Times New Roman"/>
          <w:sz w:val="24"/>
          <w:szCs w:val="24"/>
        </w:rPr>
        <w:t>resources for Nazi Germany’s film propaganda</w:t>
      </w:r>
      <w:r w:rsidR="00326F74">
        <w:rPr>
          <w:rFonts w:ascii="Times New Roman" w:hAnsi="Times New Roman" w:cs="Times New Roman"/>
          <w:sz w:val="24"/>
          <w:szCs w:val="24"/>
        </w:rPr>
        <w:t xml:space="preserve"> to create films in response to these treaties</w:t>
      </w:r>
      <w:r w:rsidR="00FD5778">
        <w:rPr>
          <w:rFonts w:ascii="Times New Roman" w:hAnsi="Times New Roman" w:cs="Times New Roman"/>
          <w:sz w:val="24"/>
          <w:szCs w:val="24"/>
        </w:rPr>
        <w:t>. When World War I</w:t>
      </w:r>
      <w:r w:rsidR="00A7189E" w:rsidRPr="0061689E">
        <w:rPr>
          <w:rFonts w:ascii="Times New Roman" w:hAnsi="Times New Roman" w:cs="Times New Roman"/>
          <w:sz w:val="24"/>
          <w:szCs w:val="24"/>
        </w:rPr>
        <w:t xml:space="preserve"> was over it was </w:t>
      </w:r>
      <w:r w:rsidR="00791CD6" w:rsidRPr="0061689E">
        <w:rPr>
          <w:rFonts w:ascii="Times New Roman" w:hAnsi="Times New Roman" w:cs="Times New Roman"/>
          <w:sz w:val="24"/>
          <w:szCs w:val="24"/>
        </w:rPr>
        <w:t>determined</w:t>
      </w:r>
      <w:r w:rsidR="00326F74">
        <w:rPr>
          <w:rFonts w:ascii="Times New Roman" w:hAnsi="Times New Roman" w:cs="Times New Roman"/>
          <w:sz w:val="24"/>
          <w:szCs w:val="24"/>
        </w:rPr>
        <w:t xml:space="preserve"> by the Allied P</w:t>
      </w:r>
      <w:r w:rsidR="00A7189E" w:rsidRPr="0061689E">
        <w:rPr>
          <w:rFonts w:ascii="Times New Roman" w:hAnsi="Times New Roman" w:cs="Times New Roman"/>
          <w:sz w:val="24"/>
          <w:szCs w:val="24"/>
        </w:rPr>
        <w:t>owers of France, Britain,</w:t>
      </w:r>
      <w:r w:rsidR="008571A5">
        <w:rPr>
          <w:rFonts w:ascii="Times New Roman" w:hAnsi="Times New Roman" w:cs="Times New Roman"/>
          <w:sz w:val="24"/>
          <w:szCs w:val="24"/>
        </w:rPr>
        <w:t xml:space="preserve"> and</w:t>
      </w:r>
      <w:r w:rsidR="00A7189E" w:rsidRPr="0061689E">
        <w:rPr>
          <w:rFonts w:ascii="Times New Roman" w:hAnsi="Times New Roman" w:cs="Times New Roman"/>
          <w:sz w:val="24"/>
          <w:szCs w:val="24"/>
        </w:rPr>
        <w:t xml:space="preserve"> the United States that the Empire of Germany </w:t>
      </w:r>
      <w:r w:rsidR="00FD5778">
        <w:rPr>
          <w:rFonts w:ascii="Times New Roman" w:hAnsi="Times New Roman" w:cs="Times New Roman"/>
          <w:sz w:val="24"/>
          <w:szCs w:val="24"/>
        </w:rPr>
        <w:t>was the main instigator to this</w:t>
      </w:r>
      <w:r w:rsidR="00A7189E" w:rsidRPr="0061689E">
        <w:rPr>
          <w:rFonts w:ascii="Times New Roman" w:hAnsi="Times New Roman" w:cs="Times New Roman"/>
          <w:sz w:val="24"/>
          <w:szCs w:val="24"/>
        </w:rPr>
        <w:t xml:space="preserve"> worldwide conflict</w:t>
      </w:r>
      <w:r w:rsidR="00791CD6" w:rsidRPr="0061689E">
        <w:rPr>
          <w:rFonts w:ascii="Times New Roman" w:hAnsi="Times New Roman" w:cs="Times New Roman"/>
          <w:sz w:val="24"/>
          <w:szCs w:val="24"/>
        </w:rPr>
        <w:t>.</w:t>
      </w:r>
      <w:r w:rsidR="00E41CFF">
        <w:rPr>
          <w:rStyle w:val="FootnoteReference"/>
          <w:rFonts w:ascii="Times New Roman" w:hAnsi="Times New Roman" w:cs="Times New Roman"/>
          <w:sz w:val="24"/>
          <w:szCs w:val="24"/>
        </w:rPr>
        <w:footnoteReference w:id="7"/>
      </w:r>
      <w:r w:rsidRPr="0061689E">
        <w:rPr>
          <w:rFonts w:ascii="Times New Roman" w:hAnsi="Times New Roman" w:cs="Times New Roman"/>
          <w:sz w:val="24"/>
          <w:szCs w:val="24"/>
        </w:rPr>
        <w:t xml:space="preserve"> The Allies goal that they established for the Treaty of Versailles </w:t>
      </w:r>
      <w:r w:rsidR="00584A0A" w:rsidRPr="0061689E">
        <w:rPr>
          <w:rFonts w:ascii="Times New Roman" w:hAnsi="Times New Roman" w:cs="Times New Roman"/>
          <w:sz w:val="24"/>
          <w:szCs w:val="24"/>
        </w:rPr>
        <w:t>alongside</w:t>
      </w:r>
      <w:r w:rsidRPr="0061689E">
        <w:rPr>
          <w:rFonts w:ascii="Times New Roman" w:hAnsi="Times New Roman" w:cs="Times New Roman"/>
          <w:sz w:val="24"/>
          <w:szCs w:val="24"/>
        </w:rPr>
        <w:t xml:space="preserve"> many other treaties was to keep the conflict of World War I from </w:t>
      </w:r>
      <w:r w:rsidR="00584A0A" w:rsidRPr="0061689E">
        <w:rPr>
          <w:rFonts w:ascii="Times New Roman" w:hAnsi="Times New Roman" w:cs="Times New Roman"/>
          <w:sz w:val="24"/>
          <w:szCs w:val="24"/>
        </w:rPr>
        <w:t>continuing</w:t>
      </w:r>
      <w:r w:rsidR="00B805A7">
        <w:rPr>
          <w:rFonts w:ascii="Times New Roman" w:hAnsi="Times New Roman" w:cs="Times New Roman"/>
          <w:sz w:val="24"/>
          <w:szCs w:val="24"/>
        </w:rPr>
        <w:t xml:space="preserve"> and to keep </w:t>
      </w:r>
      <w:r w:rsidRPr="0061689E">
        <w:rPr>
          <w:rFonts w:ascii="Times New Roman" w:hAnsi="Times New Roman" w:cs="Times New Roman"/>
          <w:sz w:val="24"/>
          <w:szCs w:val="24"/>
        </w:rPr>
        <w:t xml:space="preserve">an entirely new conflict </w:t>
      </w:r>
      <w:r w:rsidR="00584A0A" w:rsidRPr="0061689E">
        <w:rPr>
          <w:rFonts w:ascii="Times New Roman" w:hAnsi="Times New Roman" w:cs="Times New Roman"/>
          <w:sz w:val="24"/>
          <w:szCs w:val="24"/>
        </w:rPr>
        <w:t>from emerging. To this end, the allies determined the Treaty of Versailles</w:t>
      </w:r>
      <w:r w:rsidR="00C65214" w:rsidRPr="0061689E">
        <w:rPr>
          <w:rFonts w:ascii="Times New Roman" w:hAnsi="Times New Roman" w:cs="Times New Roman"/>
          <w:sz w:val="24"/>
          <w:szCs w:val="24"/>
        </w:rPr>
        <w:t xml:space="preserve"> would have</w:t>
      </w:r>
      <w:r w:rsidR="00584A0A" w:rsidRPr="0061689E">
        <w:rPr>
          <w:rFonts w:ascii="Times New Roman" w:hAnsi="Times New Roman" w:cs="Times New Roman"/>
          <w:sz w:val="24"/>
          <w:szCs w:val="24"/>
        </w:rPr>
        <w:t xml:space="preserve"> </w:t>
      </w:r>
      <w:r w:rsidR="00C65214" w:rsidRPr="0061689E">
        <w:rPr>
          <w:rFonts w:ascii="Times New Roman" w:hAnsi="Times New Roman" w:cs="Times New Roman"/>
          <w:sz w:val="24"/>
          <w:szCs w:val="24"/>
        </w:rPr>
        <w:t>Germany</w:t>
      </w:r>
      <w:r w:rsidR="00584A0A" w:rsidRPr="0061689E">
        <w:rPr>
          <w:rFonts w:ascii="Times New Roman" w:hAnsi="Times New Roman" w:cs="Times New Roman"/>
          <w:sz w:val="24"/>
          <w:szCs w:val="24"/>
        </w:rPr>
        <w:t xml:space="preserve"> lose all the territories it occupied and gained</w:t>
      </w:r>
      <w:r w:rsidR="004E3E97" w:rsidRPr="0061689E">
        <w:rPr>
          <w:rFonts w:ascii="Times New Roman" w:hAnsi="Times New Roman" w:cs="Times New Roman"/>
          <w:sz w:val="24"/>
          <w:szCs w:val="24"/>
        </w:rPr>
        <w:t xml:space="preserve"> d</w:t>
      </w:r>
      <w:r w:rsidR="00C65214" w:rsidRPr="0061689E">
        <w:rPr>
          <w:rFonts w:ascii="Times New Roman" w:hAnsi="Times New Roman" w:cs="Times New Roman"/>
          <w:sz w:val="24"/>
          <w:szCs w:val="24"/>
        </w:rPr>
        <w:t xml:space="preserve">uring </w:t>
      </w:r>
      <w:r w:rsidR="002A0C9F" w:rsidRPr="0061689E">
        <w:rPr>
          <w:rFonts w:ascii="Times New Roman" w:hAnsi="Times New Roman" w:cs="Times New Roman"/>
          <w:sz w:val="24"/>
          <w:szCs w:val="24"/>
        </w:rPr>
        <w:t>World War I</w:t>
      </w:r>
      <w:r w:rsidR="00C65214" w:rsidRPr="0061689E">
        <w:rPr>
          <w:rFonts w:ascii="Times New Roman" w:hAnsi="Times New Roman" w:cs="Times New Roman"/>
          <w:sz w:val="24"/>
          <w:szCs w:val="24"/>
        </w:rPr>
        <w:t xml:space="preserve"> alongside others</w:t>
      </w:r>
      <w:r w:rsidR="002A0C9F" w:rsidRPr="0061689E">
        <w:rPr>
          <w:rFonts w:ascii="Times New Roman" w:hAnsi="Times New Roman" w:cs="Times New Roman"/>
          <w:sz w:val="24"/>
          <w:szCs w:val="24"/>
        </w:rPr>
        <w:t>.</w:t>
      </w:r>
      <w:r w:rsidR="00C65214" w:rsidRPr="0061689E">
        <w:rPr>
          <w:rFonts w:ascii="Times New Roman" w:hAnsi="Times New Roman" w:cs="Times New Roman"/>
          <w:sz w:val="24"/>
          <w:szCs w:val="24"/>
        </w:rPr>
        <w:t xml:space="preserve"> Finally, it called for Germany to demilitarize</w:t>
      </w:r>
      <w:r w:rsidR="00326F74">
        <w:rPr>
          <w:rFonts w:ascii="Times New Roman" w:hAnsi="Times New Roman" w:cs="Times New Roman"/>
          <w:sz w:val="24"/>
          <w:szCs w:val="24"/>
        </w:rPr>
        <w:t xml:space="preserve"> vastly as to cripple its military offensive ability</w:t>
      </w:r>
      <w:r w:rsidR="00C65214" w:rsidRPr="0061689E">
        <w:rPr>
          <w:rFonts w:ascii="Times New Roman" w:hAnsi="Times New Roman" w:cs="Times New Roman"/>
          <w:sz w:val="24"/>
          <w:szCs w:val="24"/>
        </w:rPr>
        <w:t>.</w:t>
      </w:r>
      <w:r w:rsidR="002A0C9F" w:rsidRPr="0061689E">
        <w:rPr>
          <w:rFonts w:ascii="Times New Roman" w:hAnsi="Times New Roman" w:cs="Times New Roman"/>
          <w:sz w:val="24"/>
          <w:szCs w:val="24"/>
        </w:rPr>
        <w:t xml:space="preserve"> </w:t>
      </w:r>
      <w:r w:rsidR="00B805A7">
        <w:rPr>
          <w:rFonts w:ascii="Times New Roman" w:hAnsi="Times New Roman" w:cs="Times New Roman"/>
          <w:sz w:val="24"/>
          <w:szCs w:val="24"/>
        </w:rPr>
        <w:t>The Treaty of Versailles left the majority of Germany’s</w:t>
      </w:r>
      <w:r w:rsidR="00011BC5" w:rsidRPr="0061689E">
        <w:rPr>
          <w:rFonts w:ascii="Times New Roman" w:hAnsi="Times New Roman" w:cs="Times New Roman"/>
          <w:sz w:val="24"/>
          <w:szCs w:val="24"/>
        </w:rPr>
        <w:t xml:space="preserve"> </w:t>
      </w:r>
      <w:r w:rsidR="002A0C9F" w:rsidRPr="0061689E">
        <w:rPr>
          <w:rFonts w:ascii="Times New Roman" w:hAnsi="Times New Roman" w:cs="Times New Roman"/>
          <w:sz w:val="24"/>
          <w:szCs w:val="24"/>
        </w:rPr>
        <w:t xml:space="preserve">population </w:t>
      </w:r>
      <w:r w:rsidR="002A0C9F" w:rsidRPr="0061689E">
        <w:rPr>
          <w:rFonts w:ascii="Times New Roman" w:hAnsi="Times New Roman" w:cs="Times New Roman"/>
          <w:sz w:val="24"/>
          <w:szCs w:val="24"/>
        </w:rPr>
        <w:lastRenderedPageBreak/>
        <w:t>feeling, wronged, dissatisfied and</w:t>
      </w:r>
      <w:r w:rsidR="00326F74">
        <w:rPr>
          <w:rFonts w:ascii="Times New Roman" w:hAnsi="Times New Roman" w:cs="Times New Roman"/>
          <w:sz w:val="24"/>
          <w:szCs w:val="24"/>
        </w:rPr>
        <w:t xml:space="preserve"> were the</w:t>
      </w:r>
      <w:r w:rsidR="002A0C9F" w:rsidRPr="0061689E">
        <w:rPr>
          <w:rFonts w:ascii="Times New Roman" w:hAnsi="Times New Roman" w:cs="Times New Roman"/>
          <w:sz w:val="24"/>
          <w:szCs w:val="24"/>
        </w:rPr>
        <w:t xml:space="preserve"> </w:t>
      </w:r>
      <w:r w:rsidR="00011BC5" w:rsidRPr="0061689E">
        <w:rPr>
          <w:rFonts w:ascii="Times New Roman" w:hAnsi="Times New Roman" w:cs="Times New Roman"/>
          <w:sz w:val="24"/>
          <w:szCs w:val="24"/>
        </w:rPr>
        <w:t xml:space="preserve">victims to what they perceived as an overall injustice. There was </w:t>
      </w:r>
      <w:r w:rsidR="009F7770" w:rsidRPr="0061689E">
        <w:rPr>
          <w:rFonts w:ascii="Times New Roman" w:hAnsi="Times New Roman" w:cs="Times New Roman"/>
          <w:sz w:val="24"/>
          <w:szCs w:val="24"/>
        </w:rPr>
        <w:t>a</w:t>
      </w:r>
      <w:r w:rsidR="00011BC5" w:rsidRPr="0061689E">
        <w:rPr>
          <w:rFonts w:ascii="Times New Roman" w:hAnsi="Times New Roman" w:cs="Times New Roman"/>
          <w:sz w:val="24"/>
          <w:szCs w:val="24"/>
        </w:rPr>
        <w:t xml:space="preserve"> belief held by this same majority of Germany’s population that also went hand in hand with these negative emotions to Germany’s state in the aftermath of World War I.</w:t>
      </w:r>
      <w:r w:rsidR="00C65214" w:rsidRPr="0061689E">
        <w:rPr>
          <w:rFonts w:ascii="Times New Roman" w:hAnsi="Times New Roman" w:cs="Times New Roman"/>
          <w:sz w:val="24"/>
          <w:szCs w:val="24"/>
        </w:rPr>
        <w:t xml:space="preserve"> This belief held by the majority of Germany’s population was that Germany could have become the victor of World War I if it were not for individuals within Germany betraying the country</w:t>
      </w:r>
      <w:r w:rsidR="00DF796A">
        <w:rPr>
          <w:rFonts w:ascii="Times New Roman" w:hAnsi="Times New Roman" w:cs="Times New Roman"/>
          <w:sz w:val="24"/>
          <w:szCs w:val="24"/>
        </w:rPr>
        <w:t xml:space="preserve"> to this loss</w:t>
      </w:r>
      <w:r w:rsidR="00C65214" w:rsidRPr="0061689E">
        <w:rPr>
          <w:rFonts w:ascii="Times New Roman" w:hAnsi="Times New Roman" w:cs="Times New Roman"/>
          <w:sz w:val="24"/>
          <w:szCs w:val="24"/>
        </w:rPr>
        <w:t>.</w:t>
      </w:r>
    </w:p>
    <w:p w:rsidR="00210E46" w:rsidRDefault="009F7770" w:rsidP="00210E46">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The negative feelings to the Germany’s treatment in the aftermath of World War I</w:t>
      </w:r>
      <w:r w:rsidR="00C65214" w:rsidRPr="0061689E">
        <w:rPr>
          <w:rFonts w:ascii="Times New Roman" w:hAnsi="Times New Roman" w:cs="Times New Roman"/>
          <w:sz w:val="24"/>
          <w:szCs w:val="24"/>
        </w:rPr>
        <w:t xml:space="preserve">, </w:t>
      </w:r>
      <w:r w:rsidRPr="0061689E">
        <w:rPr>
          <w:rFonts w:ascii="Times New Roman" w:hAnsi="Times New Roman" w:cs="Times New Roman"/>
          <w:sz w:val="24"/>
          <w:szCs w:val="24"/>
        </w:rPr>
        <w:t xml:space="preserve">nationalistic </w:t>
      </w:r>
      <w:r w:rsidR="00C65214" w:rsidRPr="0061689E">
        <w:rPr>
          <w:rFonts w:ascii="Times New Roman" w:hAnsi="Times New Roman" w:cs="Times New Roman"/>
          <w:sz w:val="24"/>
          <w:szCs w:val="24"/>
        </w:rPr>
        <w:t xml:space="preserve">beliefs </w:t>
      </w:r>
      <w:r w:rsidRPr="0061689E">
        <w:rPr>
          <w:rFonts w:ascii="Times New Roman" w:hAnsi="Times New Roman" w:cs="Times New Roman"/>
          <w:sz w:val="24"/>
          <w:szCs w:val="24"/>
        </w:rPr>
        <w:t xml:space="preserve">and perceptions would </w:t>
      </w:r>
      <w:r w:rsidR="00B805A7">
        <w:rPr>
          <w:rFonts w:ascii="Times New Roman" w:hAnsi="Times New Roman" w:cs="Times New Roman"/>
          <w:sz w:val="24"/>
          <w:szCs w:val="24"/>
        </w:rPr>
        <w:t>be the ground work that Nazi German</w:t>
      </w:r>
      <w:r w:rsidR="00326F74">
        <w:rPr>
          <w:rFonts w:ascii="Times New Roman" w:hAnsi="Times New Roman" w:cs="Times New Roman"/>
          <w:sz w:val="24"/>
          <w:szCs w:val="24"/>
        </w:rPr>
        <w:t>y</w:t>
      </w:r>
      <w:r w:rsidR="00B805A7">
        <w:rPr>
          <w:rFonts w:ascii="Times New Roman" w:hAnsi="Times New Roman" w:cs="Times New Roman"/>
          <w:sz w:val="24"/>
          <w:szCs w:val="24"/>
        </w:rPr>
        <w:t xml:space="preserve"> f</w:t>
      </w:r>
      <w:r w:rsidRPr="0061689E">
        <w:rPr>
          <w:rFonts w:ascii="Times New Roman" w:hAnsi="Times New Roman" w:cs="Times New Roman"/>
          <w:sz w:val="24"/>
          <w:szCs w:val="24"/>
        </w:rPr>
        <w:t>ilm propaganda would build upon for it to be effective.</w:t>
      </w:r>
      <w:r w:rsidR="00C65214" w:rsidRPr="0061689E">
        <w:rPr>
          <w:rFonts w:ascii="Times New Roman" w:hAnsi="Times New Roman" w:cs="Times New Roman"/>
          <w:sz w:val="24"/>
          <w:szCs w:val="24"/>
        </w:rPr>
        <w:t xml:space="preserve"> </w:t>
      </w:r>
      <w:r w:rsidRPr="0061689E">
        <w:rPr>
          <w:rFonts w:ascii="Times New Roman" w:hAnsi="Times New Roman" w:cs="Times New Roman"/>
          <w:sz w:val="24"/>
          <w:szCs w:val="24"/>
        </w:rPr>
        <w:t xml:space="preserve">This is because this ground work is based upon events and </w:t>
      </w:r>
      <w:r w:rsidR="00210E46" w:rsidRPr="0061689E">
        <w:rPr>
          <w:rFonts w:ascii="Times New Roman" w:hAnsi="Times New Roman" w:cs="Times New Roman"/>
          <w:sz w:val="24"/>
          <w:szCs w:val="24"/>
        </w:rPr>
        <w:t>concepts</w:t>
      </w:r>
      <w:r w:rsidRPr="0061689E">
        <w:rPr>
          <w:rFonts w:ascii="Times New Roman" w:hAnsi="Times New Roman" w:cs="Times New Roman"/>
          <w:sz w:val="24"/>
          <w:szCs w:val="24"/>
        </w:rPr>
        <w:t xml:space="preserve"> that the majority of the people of Germany already believed</w:t>
      </w:r>
      <w:r w:rsidR="00210E46" w:rsidRPr="0061689E">
        <w:rPr>
          <w:rFonts w:ascii="Times New Roman" w:hAnsi="Times New Roman" w:cs="Times New Roman"/>
          <w:sz w:val="24"/>
          <w:szCs w:val="24"/>
        </w:rPr>
        <w:t xml:space="preserve"> in or felt</w:t>
      </w:r>
      <w:r w:rsidR="002F6653">
        <w:rPr>
          <w:rFonts w:ascii="Times New Roman" w:hAnsi="Times New Roman" w:cs="Times New Roman"/>
          <w:sz w:val="24"/>
          <w:szCs w:val="24"/>
        </w:rPr>
        <w:t xml:space="preserve"> the impact of</w:t>
      </w:r>
      <w:r w:rsidR="00326F74">
        <w:rPr>
          <w:rFonts w:ascii="Times New Roman" w:hAnsi="Times New Roman" w:cs="Times New Roman"/>
          <w:sz w:val="24"/>
          <w:szCs w:val="24"/>
        </w:rPr>
        <w:t>. Basing the content of film propaganda on pre-existing beliefs was a very effective way to speak to an audience as a way to sway them to the message for it will be perceived to be built upon unknown knowledge tied to these beliefs while instilling confidence within the audience due t</w:t>
      </w:r>
      <w:r w:rsidR="00DF796A">
        <w:rPr>
          <w:rFonts w:ascii="Times New Roman" w:hAnsi="Times New Roman" w:cs="Times New Roman"/>
          <w:sz w:val="24"/>
          <w:szCs w:val="24"/>
        </w:rPr>
        <w:t>o reaffirmation of</w:t>
      </w:r>
      <w:r w:rsidR="00326F74">
        <w:rPr>
          <w:rFonts w:ascii="Times New Roman" w:hAnsi="Times New Roman" w:cs="Times New Roman"/>
          <w:sz w:val="24"/>
          <w:szCs w:val="24"/>
        </w:rPr>
        <w:t xml:space="preserve"> the</w:t>
      </w:r>
      <w:r w:rsidR="00DF796A">
        <w:rPr>
          <w:rFonts w:ascii="Times New Roman" w:hAnsi="Times New Roman" w:cs="Times New Roman"/>
          <w:sz w:val="24"/>
          <w:szCs w:val="24"/>
        </w:rPr>
        <w:t>ir</w:t>
      </w:r>
      <w:r w:rsidR="00326F74">
        <w:rPr>
          <w:rFonts w:ascii="Times New Roman" w:hAnsi="Times New Roman" w:cs="Times New Roman"/>
          <w:sz w:val="24"/>
          <w:szCs w:val="24"/>
        </w:rPr>
        <w:t xml:space="preserve"> pre-existing beliefs.</w:t>
      </w:r>
      <w:r w:rsidRPr="0061689E">
        <w:rPr>
          <w:rFonts w:ascii="Times New Roman" w:hAnsi="Times New Roman" w:cs="Times New Roman"/>
          <w:sz w:val="24"/>
          <w:szCs w:val="24"/>
        </w:rPr>
        <w:t xml:space="preserve"> This is also at a time where the German people would be in such a state of shock due to the Treaty of Versailles and</w:t>
      </w:r>
      <w:r w:rsidR="00B805A7">
        <w:rPr>
          <w:rFonts w:ascii="Times New Roman" w:hAnsi="Times New Roman" w:cs="Times New Roman"/>
          <w:sz w:val="24"/>
          <w:szCs w:val="24"/>
        </w:rPr>
        <w:t xml:space="preserve"> </w:t>
      </w:r>
      <w:r w:rsidR="00D97D20">
        <w:rPr>
          <w:rFonts w:ascii="Times New Roman" w:hAnsi="Times New Roman" w:cs="Times New Roman"/>
          <w:sz w:val="24"/>
          <w:szCs w:val="24"/>
        </w:rPr>
        <w:t>their</w:t>
      </w:r>
      <w:r w:rsidR="00326F74">
        <w:rPr>
          <w:rFonts w:ascii="Times New Roman" w:hAnsi="Times New Roman" w:cs="Times New Roman"/>
          <w:sz w:val="24"/>
          <w:szCs w:val="24"/>
        </w:rPr>
        <w:t xml:space="preserve"> sudden loss in World War I that</w:t>
      </w:r>
      <w:r w:rsidRPr="0061689E">
        <w:rPr>
          <w:rFonts w:ascii="Times New Roman" w:hAnsi="Times New Roman" w:cs="Times New Roman"/>
          <w:sz w:val="24"/>
          <w:szCs w:val="24"/>
        </w:rPr>
        <w:t xml:space="preserve"> lead them to </w:t>
      </w:r>
      <w:r w:rsidR="00210E46" w:rsidRPr="0061689E">
        <w:rPr>
          <w:rFonts w:ascii="Times New Roman" w:hAnsi="Times New Roman" w:cs="Times New Roman"/>
          <w:sz w:val="24"/>
          <w:szCs w:val="24"/>
        </w:rPr>
        <w:t>seek a</w:t>
      </w:r>
      <w:r w:rsidR="0047630F" w:rsidRPr="0061689E">
        <w:rPr>
          <w:rFonts w:ascii="Times New Roman" w:hAnsi="Times New Roman" w:cs="Times New Roman"/>
          <w:sz w:val="24"/>
          <w:szCs w:val="24"/>
        </w:rPr>
        <w:t>nswers in concepts such as the d</w:t>
      </w:r>
      <w:r w:rsidR="00210E46" w:rsidRPr="0061689E">
        <w:rPr>
          <w:rFonts w:ascii="Times New Roman" w:hAnsi="Times New Roman" w:cs="Times New Roman"/>
          <w:sz w:val="24"/>
          <w:szCs w:val="24"/>
        </w:rPr>
        <w:t>olchstoss</w:t>
      </w:r>
      <w:r w:rsidRPr="0061689E">
        <w:rPr>
          <w:rFonts w:ascii="Times New Roman" w:hAnsi="Times New Roman" w:cs="Times New Roman"/>
          <w:sz w:val="24"/>
          <w:szCs w:val="24"/>
        </w:rPr>
        <w:t>.</w:t>
      </w:r>
      <w:r w:rsidR="00D97D20">
        <w:rPr>
          <w:rStyle w:val="FootnoteReference"/>
          <w:rFonts w:ascii="Times New Roman" w:hAnsi="Times New Roman" w:cs="Times New Roman"/>
          <w:sz w:val="24"/>
          <w:szCs w:val="24"/>
        </w:rPr>
        <w:footnoteReference w:id="8"/>
      </w:r>
      <w:r w:rsidR="00B805A7">
        <w:rPr>
          <w:rFonts w:ascii="Times New Roman" w:hAnsi="Times New Roman" w:cs="Times New Roman"/>
          <w:sz w:val="24"/>
          <w:szCs w:val="24"/>
        </w:rPr>
        <w:t xml:space="preserve"> The dolchstoss theory stated that one reason why Germany lost </w:t>
      </w:r>
      <w:r w:rsidR="002F6653">
        <w:rPr>
          <w:rFonts w:ascii="Times New Roman" w:hAnsi="Times New Roman" w:cs="Times New Roman"/>
          <w:sz w:val="24"/>
          <w:szCs w:val="24"/>
        </w:rPr>
        <w:t>in World War I was due to</w:t>
      </w:r>
      <w:r w:rsidR="00B805A7">
        <w:rPr>
          <w:rFonts w:ascii="Times New Roman" w:hAnsi="Times New Roman" w:cs="Times New Roman"/>
          <w:sz w:val="24"/>
          <w:szCs w:val="24"/>
        </w:rPr>
        <w:t xml:space="preserve"> </w:t>
      </w:r>
      <w:r w:rsidR="00326F74">
        <w:rPr>
          <w:rFonts w:ascii="Times New Roman" w:hAnsi="Times New Roman" w:cs="Times New Roman"/>
          <w:sz w:val="24"/>
          <w:szCs w:val="24"/>
        </w:rPr>
        <w:t xml:space="preserve">specific </w:t>
      </w:r>
      <w:r w:rsidR="00B805A7">
        <w:rPr>
          <w:rFonts w:ascii="Times New Roman" w:hAnsi="Times New Roman" w:cs="Times New Roman"/>
          <w:sz w:val="24"/>
          <w:szCs w:val="24"/>
        </w:rPr>
        <w:t>traitors</w:t>
      </w:r>
      <w:r w:rsidR="002F6653">
        <w:rPr>
          <w:rFonts w:ascii="Times New Roman" w:hAnsi="Times New Roman" w:cs="Times New Roman"/>
          <w:sz w:val="24"/>
          <w:szCs w:val="24"/>
        </w:rPr>
        <w:t xml:space="preserve"> within Germany convincing the nation to call </w:t>
      </w:r>
      <w:r w:rsidR="00326F74">
        <w:rPr>
          <w:rFonts w:ascii="Times New Roman" w:hAnsi="Times New Roman" w:cs="Times New Roman"/>
          <w:sz w:val="24"/>
          <w:szCs w:val="24"/>
        </w:rPr>
        <w:t xml:space="preserve">for </w:t>
      </w:r>
      <w:r w:rsidR="002F6653">
        <w:rPr>
          <w:rFonts w:ascii="Times New Roman" w:hAnsi="Times New Roman" w:cs="Times New Roman"/>
          <w:sz w:val="24"/>
          <w:szCs w:val="24"/>
        </w:rPr>
        <w:t>an</w:t>
      </w:r>
      <w:r w:rsidR="00B805A7">
        <w:rPr>
          <w:rFonts w:ascii="Times New Roman" w:hAnsi="Times New Roman" w:cs="Times New Roman"/>
          <w:sz w:val="24"/>
          <w:szCs w:val="24"/>
        </w:rPr>
        <w:t xml:space="preserve"> armistice.</w:t>
      </w:r>
      <w:r w:rsidRPr="0061689E">
        <w:rPr>
          <w:rFonts w:ascii="Times New Roman" w:hAnsi="Times New Roman" w:cs="Times New Roman"/>
          <w:sz w:val="24"/>
          <w:szCs w:val="24"/>
        </w:rPr>
        <w:t xml:space="preserve"> </w:t>
      </w:r>
      <w:r w:rsidR="00210E46" w:rsidRPr="0061689E">
        <w:rPr>
          <w:rFonts w:ascii="Times New Roman" w:hAnsi="Times New Roman" w:cs="Times New Roman"/>
          <w:sz w:val="24"/>
          <w:szCs w:val="24"/>
        </w:rPr>
        <w:t>One avenue of gaining the answers the population of Germany sought out for the current state of Germany was in film</w:t>
      </w:r>
      <w:r w:rsidR="00B805A7">
        <w:rPr>
          <w:rFonts w:ascii="Times New Roman" w:hAnsi="Times New Roman" w:cs="Times New Roman"/>
          <w:sz w:val="24"/>
          <w:szCs w:val="24"/>
        </w:rPr>
        <w:t>. Nazi</w:t>
      </w:r>
      <w:r w:rsidR="00210E46" w:rsidRPr="0061689E">
        <w:rPr>
          <w:rFonts w:ascii="Times New Roman" w:hAnsi="Times New Roman" w:cs="Times New Roman"/>
          <w:sz w:val="24"/>
          <w:szCs w:val="24"/>
        </w:rPr>
        <w:t xml:space="preserve"> Germany was ready to capitalize</w:t>
      </w:r>
      <w:r w:rsidR="00B805A7">
        <w:rPr>
          <w:rFonts w:ascii="Times New Roman" w:hAnsi="Times New Roman" w:cs="Times New Roman"/>
          <w:sz w:val="24"/>
          <w:szCs w:val="24"/>
        </w:rPr>
        <w:t xml:space="preserve"> upon</w:t>
      </w:r>
      <w:r w:rsidR="00210E46" w:rsidRPr="0061689E">
        <w:rPr>
          <w:rFonts w:ascii="Times New Roman" w:hAnsi="Times New Roman" w:cs="Times New Roman"/>
          <w:sz w:val="24"/>
          <w:szCs w:val="24"/>
        </w:rPr>
        <w:t xml:space="preserve"> this desperate desire for answers</w:t>
      </w:r>
      <w:r w:rsidR="00CB5071" w:rsidRPr="0061689E">
        <w:rPr>
          <w:rFonts w:ascii="Times New Roman" w:hAnsi="Times New Roman" w:cs="Times New Roman"/>
          <w:sz w:val="24"/>
          <w:szCs w:val="24"/>
        </w:rPr>
        <w:t xml:space="preserve"> with its newly established Ministry of Popular Enlightenment and Propaganda</w:t>
      </w:r>
      <w:r w:rsidR="00210E46" w:rsidRPr="0061689E">
        <w:rPr>
          <w:rFonts w:ascii="Times New Roman" w:hAnsi="Times New Roman" w:cs="Times New Roman"/>
          <w:sz w:val="24"/>
          <w:szCs w:val="24"/>
        </w:rPr>
        <w:t xml:space="preserve">. </w:t>
      </w:r>
    </w:p>
    <w:p w:rsidR="00DB62D2" w:rsidRPr="00575E36" w:rsidRDefault="00575E36" w:rsidP="00DB62D2">
      <w:pPr>
        <w:tabs>
          <w:tab w:val="left" w:pos="975"/>
        </w:tabs>
        <w:spacing w:line="480" w:lineRule="auto"/>
        <w:jc w:val="center"/>
        <w:rPr>
          <w:rFonts w:ascii="Times New Roman" w:hAnsi="Times New Roman" w:cs="Times New Roman"/>
          <w:b/>
          <w:sz w:val="24"/>
          <w:szCs w:val="24"/>
        </w:rPr>
      </w:pPr>
      <w:r w:rsidRPr="00575E36">
        <w:rPr>
          <w:rFonts w:ascii="Times New Roman" w:hAnsi="Times New Roman" w:cs="Times New Roman"/>
          <w:b/>
          <w:sz w:val="24"/>
          <w:szCs w:val="24"/>
        </w:rPr>
        <w:lastRenderedPageBreak/>
        <w:t>POST-PRODUCTION OF THE MIN</w:t>
      </w:r>
      <w:r>
        <w:rPr>
          <w:rFonts w:ascii="Times New Roman" w:hAnsi="Times New Roman" w:cs="Times New Roman"/>
          <w:b/>
          <w:sz w:val="24"/>
          <w:szCs w:val="24"/>
        </w:rPr>
        <w:t>IST</w:t>
      </w:r>
      <w:r w:rsidRPr="00575E36">
        <w:rPr>
          <w:rFonts w:ascii="Times New Roman" w:hAnsi="Times New Roman" w:cs="Times New Roman"/>
          <w:b/>
          <w:sz w:val="24"/>
          <w:szCs w:val="24"/>
        </w:rPr>
        <w:t>RY OF POPULAR ENLIGHTENMENT AND PROPAGANDA.</w:t>
      </w:r>
    </w:p>
    <w:p w:rsidR="000056A7" w:rsidRDefault="00CB5071" w:rsidP="00210E46">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During World War </w:t>
      </w:r>
      <w:r w:rsidR="00304A3C" w:rsidRPr="0061689E">
        <w:rPr>
          <w:rFonts w:ascii="Times New Roman" w:hAnsi="Times New Roman" w:cs="Times New Roman"/>
          <w:sz w:val="24"/>
          <w:szCs w:val="24"/>
        </w:rPr>
        <w:t>I</w:t>
      </w:r>
      <w:r w:rsidRPr="0061689E">
        <w:rPr>
          <w:rFonts w:ascii="Times New Roman" w:hAnsi="Times New Roman" w:cs="Times New Roman"/>
          <w:sz w:val="24"/>
          <w:szCs w:val="24"/>
        </w:rPr>
        <w:t xml:space="preserve"> German propaganda</w:t>
      </w:r>
      <w:r w:rsidR="002F6653">
        <w:rPr>
          <w:rFonts w:ascii="Times New Roman" w:hAnsi="Times New Roman" w:cs="Times New Roman"/>
          <w:sz w:val="24"/>
          <w:szCs w:val="24"/>
        </w:rPr>
        <w:t xml:space="preserve"> in all its potential forms</w:t>
      </w:r>
      <w:r w:rsidRPr="0061689E">
        <w:rPr>
          <w:rFonts w:ascii="Times New Roman" w:hAnsi="Times New Roman" w:cs="Times New Roman"/>
          <w:sz w:val="24"/>
          <w:szCs w:val="24"/>
        </w:rPr>
        <w:t xml:space="preserve"> was not as </w:t>
      </w:r>
      <w:r w:rsidR="00304A3C" w:rsidRPr="0061689E">
        <w:rPr>
          <w:rFonts w:ascii="Times New Roman" w:hAnsi="Times New Roman" w:cs="Times New Roman"/>
          <w:sz w:val="24"/>
          <w:szCs w:val="24"/>
        </w:rPr>
        <w:t>utilized</w:t>
      </w:r>
      <w:r w:rsidR="00DC6986" w:rsidRPr="0061689E">
        <w:rPr>
          <w:rFonts w:ascii="Times New Roman" w:hAnsi="Times New Roman" w:cs="Times New Roman"/>
          <w:sz w:val="24"/>
          <w:szCs w:val="24"/>
        </w:rPr>
        <w:t xml:space="preserve"> to the extent</w:t>
      </w:r>
      <w:r w:rsidR="002F6653">
        <w:rPr>
          <w:rFonts w:ascii="Times New Roman" w:hAnsi="Times New Roman" w:cs="Times New Roman"/>
          <w:sz w:val="24"/>
          <w:szCs w:val="24"/>
        </w:rPr>
        <w:t xml:space="preserve"> that</w:t>
      </w:r>
      <w:r w:rsidR="00DC6986" w:rsidRPr="0061689E">
        <w:rPr>
          <w:rFonts w:ascii="Times New Roman" w:hAnsi="Times New Roman" w:cs="Times New Roman"/>
          <w:sz w:val="24"/>
          <w:szCs w:val="24"/>
        </w:rPr>
        <w:t xml:space="preserve"> it</w:t>
      </w:r>
      <w:r w:rsidR="00DF796A">
        <w:rPr>
          <w:rFonts w:ascii="Times New Roman" w:hAnsi="Times New Roman" w:cs="Times New Roman"/>
          <w:sz w:val="24"/>
          <w:szCs w:val="24"/>
        </w:rPr>
        <w:t xml:space="preserve"> was in World Wa</w:t>
      </w:r>
      <w:r w:rsidRPr="0061689E">
        <w:rPr>
          <w:rFonts w:ascii="Times New Roman" w:hAnsi="Times New Roman" w:cs="Times New Roman"/>
          <w:sz w:val="24"/>
          <w:szCs w:val="24"/>
        </w:rPr>
        <w:t>r II</w:t>
      </w:r>
      <w:r w:rsidR="00326F74">
        <w:rPr>
          <w:rFonts w:ascii="Times New Roman" w:hAnsi="Times New Roman" w:cs="Times New Roman"/>
          <w:sz w:val="24"/>
          <w:szCs w:val="24"/>
        </w:rPr>
        <w:t xml:space="preserve"> under the Nazi Party</w:t>
      </w:r>
      <w:r w:rsidRPr="0061689E">
        <w:rPr>
          <w:rFonts w:ascii="Times New Roman" w:hAnsi="Times New Roman" w:cs="Times New Roman"/>
          <w:sz w:val="24"/>
          <w:szCs w:val="24"/>
        </w:rPr>
        <w:t>.</w:t>
      </w:r>
      <w:r w:rsidR="00326F74">
        <w:rPr>
          <w:rFonts w:ascii="Times New Roman" w:hAnsi="Times New Roman" w:cs="Times New Roman"/>
          <w:sz w:val="24"/>
          <w:szCs w:val="24"/>
        </w:rPr>
        <w:t xml:space="preserve"> World War I German</w:t>
      </w:r>
      <w:r w:rsidRPr="0061689E">
        <w:rPr>
          <w:rFonts w:ascii="Times New Roman" w:hAnsi="Times New Roman" w:cs="Times New Roman"/>
          <w:sz w:val="24"/>
          <w:szCs w:val="24"/>
        </w:rPr>
        <w:t xml:space="preserve"> Field Marshal and Chief o</w:t>
      </w:r>
      <w:r w:rsidR="00D97D20">
        <w:rPr>
          <w:rFonts w:ascii="Times New Roman" w:hAnsi="Times New Roman" w:cs="Times New Roman"/>
          <w:sz w:val="24"/>
          <w:szCs w:val="24"/>
        </w:rPr>
        <w:t>f Staff of the Imperial German A</w:t>
      </w:r>
      <w:r w:rsidRPr="0061689E">
        <w:rPr>
          <w:rFonts w:ascii="Times New Roman" w:hAnsi="Times New Roman" w:cs="Times New Roman"/>
          <w:sz w:val="24"/>
          <w:szCs w:val="24"/>
        </w:rPr>
        <w:t xml:space="preserve">rmed </w:t>
      </w:r>
      <w:r w:rsidR="00326F74">
        <w:rPr>
          <w:rFonts w:ascii="Times New Roman" w:hAnsi="Times New Roman" w:cs="Times New Roman"/>
          <w:sz w:val="24"/>
          <w:szCs w:val="24"/>
        </w:rPr>
        <w:t xml:space="preserve">Forces, Von Hindenburg, held a firm belief </w:t>
      </w:r>
      <w:r w:rsidRPr="0061689E">
        <w:rPr>
          <w:rFonts w:ascii="Times New Roman" w:hAnsi="Times New Roman" w:cs="Times New Roman"/>
          <w:sz w:val="24"/>
          <w:szCs w:val="24"/>
        </w:rPr>
        <w:t xml:space="preserve">that using propaganda </w:t>
      </w:r>
      <w:r w:rsidR="00326F74">
        <w:rPr>
          <w:rFonts w:ascii="Times New Roman" w:hAnsi="Times New Roman" w:cs="Times New Roman"/>
          <w:sz w:val="24"/>
          <w:szCs w:val="24"/>
        </w:rPr>
        <w:t>by</w:t>
      </w:r>
      <w:r w:rsidR="00304A3C" w:rsidRPr="0061689E">
        <w:rPr>
          <w:rFonts w:ascii="Times New Roman" w:hAnsi="Times New Roman" w:cs="Times New Roman"/>
          <w:sz w:val="24"/>
          <w:szCs w:val="24"/>
        </w:rPr>
        <w:t xml:space="preserve"> a nation at war was an overall “unsoldierly” tactic</w:t>
      </w:r>
      <w:r w:rsidR="00326F74">
        <w:rPr>
          <w:rFonts w:ascii="Times New Roman" w:hAnsi="Times New Roman" w:cs="Times New Roman"/>
          <w:sz w:val="24"/>
          <w:szCs w:val="24"/>
        </w:rPr>
        <w:t>. Von Hindenburg believed in physical conquest instead of the tactic of instilling doubt within the enemy to sap there will</w:t>
      </w:r>
      <w:r w:rsidR="00DF796A">
        <w:rPr>
          <w:rFonts w:ascii="Times New Roman" w:hAnsi="Times New Roman" w:cs="Times New Roman"/>
          <w:sz w:val="24"/>
          <w:szCs w:val="24"/>
        </w:rPr>
        <w:t xml:space="preserve"> to fight on</w:t>
      </w:r>
      <w:r w:rsidR="002F6653">
        <w:rPr>
          <w:rFonts w:ascii="Times New Roman" w:hAnsi="Times New Roman" w:cs="Times New Roman"/>
          <w:sz w:val="24"/>
          <w:szCs w:val="24"/>
        </w:rPr>
        <w:t>. Von Hindenburg’s reaction was</w:t>
      </w:r>
      <w:r w:rsidR="00304A3C" w:rsidRPr="0061689E">
        <w:rPr>
          <w:rFonts w:ascii="Times New Roman" w:hAnsi="Times New Roman" w:cs="Times New Roman"/>
          <w:sz w:val="24"/>
          <w:szCs w:val="24"/>
        </w:rPr>
        <w:t xml:space="preserve"> in response to the German film industry asking him to allow them to counter the effective anti-German propaganda that was being used against them in America.</w:t>
      </w:r>
      <w:r w:rsidR="00D97D20">
        <w:rPr>
          <w:rStyle w:val="FootnoteReference"/>
          <w:rFonts w:ascii="Times New Roman" w:hAnsi="Times New Roman" w:cs="Times New Roman"/>
          <w:sz w:val="24"/>
          <w:szCs w:val="24"/>
        </w:rPr>
        <w:footnoteReference w:id="9"/>
      </w:r>
      <w:r w:rsidR="00304A3C" w:rsidRPr="0061689E">
        <w:rPr>
          <w:rFonts w:ascii="Times New Roman" w:hAnsi="Times New Roman" w:cs="Times New Roman"/>
          <w:sz w:val="24"/>
          <w:szCs w:val="24"/>
        </w:rPr>
        <w:t xml:space="preserve"> </w:t>
      </w:r>
      <w:r w:rsidR="002F6653">
        <w:rPr>
          <w:rFonts w:ascii="Times New Roman" w:hAnsi="Times New Roman" w:cs="Times New Roman"/>
          <w:sz w:val="24"/>
          <w:szCs w:val="24"/>
        </w:rPr>
        <w:t>America’s</w:t>
      </w:r>
      <w:r w:rsidR="0047630F" w:rsidRPr="0061689E">
        <w:rPr>
          <w:rFonts w:ascii="Times New Roman" w:hAnsi="Times New Roman" w:cs="Times New Roman"/>
          <w:sz w:val="24"/>
          <w:szCs w:val="24"/>
        </w:rPr>
        <w:t xml:space="preserve"> anti-German propaganda </w:t>
      </w:r>
      <w:r w:rsidR="00B805A7">
        <w:rPr>
          <w:rFonts w:ascii="Times New Roman" w:hAnsi="Times New Roman" w:cs="Times New Roman"/>
          <w:sz w:val="24"/>
          <w:szCs w:val="24"/>
        </w:rPr>
        <w:t>went on to create</w:t>
      </w:r>
      <w:r w:rsidR="0047630F" w:rsidRPr="0061689E">
        <w:rPr>
          <w:rFonts w:ascii="Times New Roman" w:hAnsi="Times New Roman" w:cs="Times New Roman"/>
          <w:sz w:val="24"/>
          <w:szCs w:val="24"/>
        </w:rPr>
        <w:t xml:space="preserve"> another myth to why Germany lost the war</w:t>
      </w:r>
      <w:r w:rsidR="00DF796A">
        <w:rPr>
          <w:rFonts w:ascii="Times New Roman" w:hAnsi="Times New Roman" w:cs="Times New Roman"/>
          <w:sz w:val="24"/>
          <w:szCs w:val="24"/>
        </w:rPr>
        <w:t>,</w:t>
      </w:r>
      <w:r w:rsidR="0047630F" w:rsidRPr="0061689E">
        <w:rPr>
          <w:rFonts w:ascii="Times New Roman" w:hAnsi="Times New Roman" w:cs="Times New Roman"/>
          <w:sz w:val="24"/>
          <w:szCs w:val="24"/>
        </w:rPr>
        <w:t xml:space="preserve"> in that it somehow was abl</w:t>
      </w:r>
      <w:r w:rsidR="00B805A7">
        <w:rPr>
          <w:rFonts w:ascii="Times New Roman" w:hAnsi="Times New Roman" w:cs="Times New Roman"/>
          <w:sz w:val="24"/>
          <w:szCs w:val="24"/>
        </w:rPr>
        <w:t>e to dra</w:t>
      </w:r>
      <w:r w:rsidR="00DF796A">
        <w:rPr>
          <w:rFonts w:ascii="Times New Roman" w:hAnsi="Times New Roman" w:cs="Times New Roman"/>
          <w:sz w:val="24"/>
          <w:szCs w:val="24"/>
        </w:rPr>
        <w:t>in the nation’s will to keep fighting onto victory in World War I</w:t>
      </w:r>
      <w:r w:rsidR="002F6653">
        <w:rPr>
          <w:rFonts w:ascii="Times New Roman" w:hAnsi="Times New Roman" w:cs="Times New Roman"/>
          <w:sz w:val="24"/>
          <w:szCs w:val="24"/>
        </w:rPr>
        <w:t>.</w:t>
      </w:r>
      <w:r w:rsidR="00D97D20">
        <w:rPr>
          <w:rStyle w:val="FootnoteReference"/>
          <w:rFonts w:ascii="Times New Roman" w:hAnsi="Times New Roman" w:cs="Times New Roman"/>
          <w:sz w:val="24"/>
          <w:szCs w:val="24"/>
        </w:rPr>
        <w:footnoteReference w:id="10"/>
      </w:r>
      <w:r w:rsidR="002F6653">
        <w:rPr>
          <w:rFonts w:ascii="Times New Roman" w:hAnsi="Times New Roman" w:cs="Times New Roman"/>
          <w:sz w:val="24"/>
          <w:szCs w:val="24"/>
        </w:rPr>
        <w:t xml:space="preserve"> </w:t>
      </w:r>
      <w:r w:rsidR="0047630F" w:rsidRPr="0061689E">
        <w:rPr>
          <w:rFonts w:ascii="Times New Roman" w:hAnsi="Times New Roman" w:cs="Times New Roman"/>
          <w:sz w:val="24"/>
          <w:szCs w:val="24"/>
        </w:rPr>
        <w:t>Th</w:t>
      </w:r>
      <w:r w:rsidR="00B64283" w:rsidRPr="0061689E">
        <w:rPr>
          <w:rFonts w:ascii="Times New Roman" w:hAnsi="Times New Roman" w:cs="Times New Roman"/>
          <w:sz w:val="24"/>
          <w:szCs w:val="24"/>
        </w:rPr>
        <w:t>is myth of the effects of anti-G</w:t>
      </w:r>
      <w:r w:rsidR="0047630F" w:rsidRPr="0061689E">
        <w:rPr>
          <w:rFonts w:ascii="Times New Roman" w:hAnsi="Times New Roman" w:cs="Times New Roman"/>
          <w:sz w:val="24"/>
          <w:szCs w:val="24"/>
        </w:rPr>
        <w:t>erman propaganda on Germany</w:t>
      </w:r>
      <w:r w:rsidR="0096756D" w:rsidRPr="0061689E">
        <w:rPr>
          <w:rFonts w:ascii="Times New Roman" w:hAnsi="Times New Roman" w:cs="Times New Roman"/>
          <w:sz w:val="24"/>
          <w:szCs w:val="24"/>
        </w:rPr>
        <w:t>,</w:t>
      </w:r>
      <w:r w:rsidR="0047630F" w:rsidRPr="0061689E">
        <w:rPr>
          <w:rFonts w:ascii="Times New Roman" w:hAnsi="Times New Roman" w:cs="Times New Roman"/>
          <w:sz w:val="24"/>
          <w:szCs w:val="24"/>
        </w:rPr>
        <w:t xml:space="preserve"> that of the dol</w:t>
      </w:r>
      <w:r w:rsidR="0096756D" w:rsidRPr="0061689E">
        <w:rPr>
          <w:rFonts w:ascii="Times New Roman" w:hAnsi="Times New Roman" w:cs="Times New Roman"/>
          <w:sz w:val="24"/>
          <w:szCs w:val="24"/>
        </w:rPr>
        <w:t>s</w:t>
      </w:r>
      <w:r w:rsidR="0047630F" w:rsidRPr="0061689E">
        <w:rPr>
          <w:rFonts w:ascii="Times New Roman" w:hAnsi="Times New Roman" w:cs="Times New Roman"/>
          <w:sz w:val="24"/>
          <w:szCs w:val="24"/>
        </w:rPr>
        <w:t>chtoss</w:t>
      </w:r>
      <w:r w:rsidR="0096756D" w:rsidRPr="0061689E">
        <w:rPr>
          <w:rFonts w:ascii="Times New Roman" w:hAnsi="Times New Roman" w:cs="Times New Roman"/>
          <w:sz w:val="24"/>
          <w:szCs w:val="24"/>
        </w:rPr>
        <w:t>, and the reaction of the</w:t>
      </w:r>
      <w:r w:rsidR="002F6653">
        <w:rPr>
          <w:rFonts w:ascii="Times New Roman" w:hAnsi="Times New Roman" w:cs="Times New Roman"/>
          <w:sz w:val="24"/>
          <w:szCs w:val="24"/>
        </w:rPr>
        <w:t xml:space="preserve"> German population to the</w:t>
      </w:r>
      <w:r w:rsidR="0096756D" w:rsidRPr="0061689E">
        <w:rPr>
          <w:rFonts w:ascii="Times New Roman" w:hAnsi="Times New Roman" w:cs="Times New Roman"/>
          <w:sz w:val="24"/>
          <w:szCs w:val="24"/>
        </w:rPr>
        <w:t xml:space="preserve"> </w:t>
      </w:r>
      <w:r w:rsidR="006F25E2" w:rsidRPr="0061689E">
        <w:rPr>
          <w:rFonts w:ascii="Times New Roman" w:hAnsi="Times New Roman" w:cs="Times New Roman"/>
          <w:sz w:val="24"/>
          <w:szCs w:val="24"/>
        </w:rPr>
        <w:t>Treaty</w:t>
      </w:r>
      <w:r w:rsidR="00D218F7" w:rsidRPr="0061689E">
        <w:rPr>
          <w:rFonts w:ascii="Times New Roman" w:hAnsi="Times New Roman" w:cs="Times New Roman"/>
          <w:sz w:val="24"/>
          <w:szCs w:val="24"/>
        </w:rPr>
        <w:t xml:space="preserve"> of Versailles led Adolf Hitler</w:t>
      </w:r>
      <w:r w:rsidR="00326F74">
        <w:rPr>
          <w:rFonts w:ascii="Times New Roman" w:hAnsi="Times New Roman" w:cs="Times New Roman"/>
          <w:sz w:val="24"/>
          <w:szCs w:val="24"/>
        </w:rPr>
        <w:t>,</w:t>
      </w:r>
      <w:r w:rsidR="00DF796A">
        <w:rPr>
          <w:rFonts w:ascii="Times New Roman" w:hAnsi="Times New Roman" w:cs="Times New Roman"/>
          <w:sz w:val="24"/>
          <w:szCs w:val="24"/>
        </w:rPr>
        <w:t xml:space="preserve"> when he gained political</w:t>
      </w:r>
      <w:r w:rsidR="00326F74">
        <w:rPr>
          <w:rFonts w:ascii="Times New Roman" w:hAnsi="Times New Roman" w:cs="Times New Roman"/>
          <w:sz w:val="24"/>
          <w:szCs w:val="24"/>
        </w:rPr>
        <w:t xml:space="preserve"> power</w:t>
      </w:r>
      <w:r w:rsidR="00DF796A">
        <w:rPr>
          <w:rFonts w:ascii="Times New Roman" w:hAnsi="Times New Roman" w:cs="Times New Roman"/>
          <w:sz w:val="24"/>
          <w:szCs w:val="24"/>
        </w:rPr>
        <w:t>,</w:t>
      </w:r>
      <w:r w:rsidR="0096756D" w:rsidRPr="0061689E">
        <w:rPr>
          <w:rFonts w:ascii="Times New Roman" w:hAnsi="Times New Roman" w:cs="Times New Roman"/>
          <w:sz w:val="24"/>
          <w:szCs w:val="24"/>
        </w:rPr>
        <w:t xml:space="preserve"> to create the Ministry of Popular Enlightenment and Propaganda</w:t>
      </w:r>
      <w:r w:rsidR="00D218F7" w:rsidRPr="0061689E">
        <w:rPr>
          <w:rFonts w:ascii="Times New Roman" w:hAnsi="Times New Roman" w:cs="Times New Roman"/>
          <w:sz w:val="24"/>
          <w:szCs w:val="24"/>
        </w:rPr>
        <w:t xml:space="preserve"> on March 13, 1933</w:t>
      </w:r>
      <w:r w:rsidR="0096756D" w:rsidRPr="0061689E">
        <w:rPr>
          <w:rFonts w:ascii="Times New Roman" w:hAnsi="Times New Roman" w:cs="Times New Roman"/>
          <w:sz w:val="24"/>
          <w:szCs w:val="24"/>
        </w:rPr>
        <w:t>.</w:t>
      </w:r>
      <w:r w:rsidR="00D97D20">
        <w:rPr>
          <w:rStyle w:val="FootnoteReference"/>
          <w:rFonts w:ascii="Times New Roman" w:hAnsi="Times New Roman" w:cs="Times New Roman"/>
          <w:sz w:val="24"/>
          <w:szCs w:val="24"/>
        </w:rPr>
        <w:footnoteReference w:id="11"/>
      </w:r>
      <w:r w:rsidR="00D218F7" w:rsidRPr="0061689E">
        <w:rPr>
          <w:rFonts w:ascii="Times New Roman" w:hAnsi="Times New Roman" w:cs="Times New Roman"/>
          <w:sz w:val="24"/>
          <w:szCs w:val="24"/>
        </w:rPr>
        <w:t xml:space="preserve"> The creation of the Ministry of Popular Enlightenment</w:t>
      </w:r>
      <w:r w:rsidR="00CF20E8" w:rsidRPr="0061689E">
        <w:rPr>
          <w:rFonts w:ascii="Times New Roman" w:hAnsi="Times New Roman" w:cs="Times New Roman"/>
          <w:sz w:val="24"/>
          <w:szCs w:val="24"/>
        </w:rPr>
        <w:t xml:space="preserve"> and Propaganda</w:t>
      </w:r>
      <w:r w:rsidR="0047630F" w:rsidRPr="0061689E">
        <w:rPr>
          <w:rFonts w:ascii="Times New Roman" w:hAnsi="Times New Roman" w:cs="Times New Roman"/>
          <w:sz w:val="24"/>
          <w:szCs w:val="24"/>
        </w:rPr>
        <w:t xml:space="preserve"> </w:t>
      </w:r>
      <w:r w:rsidR="00D218F7" w:rsidRPr="0061689E">
        <w:rPr>
          <w:rFonts w:ascii="Times New Roman" w:hAnsi="Times New Roman" w:cs="Times New Roman"/>
          <w:sz w:val="24"/>
          <w:szCs w:val="24"/>
        </w:rPr>
        <w:t>aligned with Adolf Hitler</w:t>
      </w:r>
      <w:r w:rsidR="00CF20E8" w:rsidRPr="0061689E">
        <w:rPr>
          <w:rFonts w:ascii="Times New Roman" w:hAnsi="Times New Roman" w:cs="Times New Roman"/>
          <w:sz w:val="24"/>
          <w:szCs w:val="24"/>
        </w:rPr>
        <w:t>’</w:t>
      </w:r>
      <w:r w:rsidR="00326F74">
        <w:rPr>
          <w:rFonts w:ascii="Times New Roman" w:hAnsi="Times New Roman" w:cs="Times New Roman"/>
          <w:sz w:val="24"/>
          <w:szCs w:val="24"/>
        </w:rPr>
        <w:t>s own beliefs on the concept</w:t>
      </w:r>
      <w:r w:rsidR="00B805A7">
        <w:rPr>
          <w:rFonts w:ascii="Times New Roman" w:hAnsi="Times New Roman" w:cs="Times New Roman"/>
          <w:sz w:val="24"/>
          <w:szCs w:val="24"/>
        </w:rPr>
        <w:t xml:space="preserve"> of</w:t>
      </w:r>
      <w:r w:rsidR="00D218F7" w:rsidRPr="0061689E">
        <w:rPr>
          <w:rFonts w:ascii="Times New Roman" w:hAnsi="Times New Roman" w:cs="Times New Roman"/>
          <w:sz w:val="24"/>
          <w:szCs w:val="24"/>
        </w:rPr>
        <w:t xml:space="preserve"> propaganda</w:t>
      </w:r>
      <w:r w:rsidR="00B805A7">
        <w:rPr>
          <w:rFonts w:ascii="Times New Roman" w:hAnsi="Times New Roman" w:cs="Times New Roman"/>
          <w:sz w:val="24"/>
          <w:szCs w:val="24"/>
        </w:rPr>
        <w:t>. A</w:t>
      </w:r>
      <w:r w:rsidR="00D218F7" w:rsidRPr="0061689E">
        <w:rPr>
          <w:rFonts w:ascii="Times New Roman" w:hAnsi="Times New Roman" w:cs="Times New Roman"/>
          <w:sz w:val="24"/>
          <w:szCs w:val="24"/>
        </w:rPr>
        <w:t xml:space="preserve">s quoted in his infamous autobiography </w:t>
      </w:r>
      <w:r w:rsidR="00DC6986" w:rsidRPr="0061689E">
        <w:rPr>
          <w:rFonts w:ascii="Times New Roman" w:hAnsi="Times New Roman" w:cs="Times New Roman"/>
          <w:i/>
          <w:sz w:val="24"/>
          <w:szCs w:val="24"/>
        </w:rPr>
        <w:t xml:space="preserve">Mein </w:t>
      </w:r>
      <w:r w:rsidR="00CF20E8" w:rsidRPr="0061689E">
        <w:rPr>
          <w:rFonts w:ascii="Times New Roman" w:hAnsi="Times New Roman" w:cs="Times New Roman"/>
          <w:i/>
          <w:sz w:val="24"/>
          <w:szCs w:val="24"/>
        </w:rPr>
        <w:t>Kempf</w:t>
      </w:r>
      <w:r w:rsidR="00DC6986" w:rsidRPr="0061689E">
        <w:rPr>
          <w:rFonts w:ascii="Times New Roman" w:hAnsi="Times New Roman" w:cs="Times New Roman"/>
          <w:sz w:val="24"/>
          <w:szCs w:val="24"/>
        </w:rPr>
        <w:t>, “the bigger the lie the more easily it will be believed provide it is repeated vigorously and often enough.</w:t>
      </w:r>
      <w:r w:rsidR="00A0229D" w:rsidRPr="0061689E">
        <w:rPr>
          <w:rFonts w:ascii="Times New Roman" w:hAnsi="Times New Roman" w:cs="Times New Roman"/>
          <w:sz w:val="24"/>
          <w:szCs w:val="24"/>
        </w:rPr>
        <w:t>”</w:t>
      </w:r>
      <w:r w:rsidR="00DC6986" w:rsidRPr="0061689E">
        <w:rPr>
          <w:rFonts w:ascii="Times New Roman" w:hAnsi="Times New Roman" w:cs="Times New Roman"/>
          <w:sz w:val="24"/>
          <w:szCs w:val="24"/>
        </w:rPr>
        <w:t xml:space="preserve"> Other quotes and actions</w:t>
      </w:r>
      <w:r w:rsidR="00A831F9">
        <w:rPr>
          <w:rFonts w:ascii="Times New Roman" w:hAnsi="Times New Roman" w:cs="Times New Roman"/>
          <w:sz w:val="24"/>
          <w:szCs w:val="24"/>
        </w:rPr>
        <w:t xml:space="preserve"> by Adolf Hitler</w:t>
      </w:r>
      <w:r w:rsidR="00DC6986" w:rsidRPr="0061689E">
        <w:rPr>
          <w:rFonts w:ascii="Times New Roman" w:hAnsi="Times New Roman" w:cs="Times New Roman"/>
          <w:sz w:val="24"/>
          <w:szCs w:val="24"/>
        </w:rPr>
        <w:t xml:space="preserve"> further </w:t>
      </w:r>
      <w:r w:rsidR="006504AC" w:rsidRPr="0061689E">
        <w:rPr>
          <w:rFonts w:ascii="Times New Roman" w:hAnsi="Times New Roman" w:cs="Times New Roman"/>
          <w:sz w:val="24"/>
          <w:szCs w:val="24"/>
        </w:rPr>
        <w:t>exemplified</w:t>
      </w:r>
      <w:r w:rsidR="00DC6986" w:rsidRPr="0061689E">
        <w:rPr>
          <w:rFonts w:ascii="Times New Roman" w:hAnsi="Times New Roman" w:cs="Times New Roman"/>
          <w:sz w:val="24"/>
          <w:szCs w:val="24"/>
        </w:rPr>
        <w:t xml:space="preserve"> his advocacy for the use of propaganda within the German Reich</w:t>
      </w:r>
      <w:r w:rsidR="00A0229D" w:rsidRPr="0061689E">
        <w:rPr>
          <w:rFonts w:ascii="Times New Roman" w:hAnsi="Times New Roman" w:cs="Times New Roman"/>
          <w:sz w:val="24"/>
          <w:szCs w:val="24"/>
        </w:rPr>
        <w:t xml:space="preserve"> such as</w:t>
      </w:r>
      <w:r w:rsidR="00A124B8" w:rsidRPr="0061689E">
        <w:rPr>
          <w:rFonts w:ascii="Times New Roman" w:hAnsi="Times New Roman" w:cs="Times New Roman"/>
          <w:sz w:val="24"/>
          <w:szCs w:val="24"/>
        </w:rPr>
        <w:t xml:space="preserve"> having</w:t>
      </w:r>
      <w:r w:rsidR="006504AC" w:rsidRPr="0061689E">
        <w:rPr>
          <w:rFonts w:ascii="Times New Roman" w:hAnsi="Times New Roman" w:cs="Times New Roman"/>
          <w:sz w:val="24"/>
          <w:szCs w:val="24"/>
        </w:rPr>
        <w:t xml:space="preserve"> quoted</w:t>
      </w:r>
      <w:r w:rsidR="00326F74">
        <w:rPr>
          <w:rFonts w:ascii="Times New Roman" w:hAnsi="Times New Roman" w:cs="Times New Roman"/>
          <w:sz w:val="24"/>
          <w:szCs w:val="24"/>
        </w:rPr>
        <w:t>,</w:t>
      </w:r>
      <w:r w:rsidR="006504AC" w:rsidRPr="0061689E">
        <w:rPr>
          <w:rFonts w:ascii="Times New Roman" w:hAnsi="Times New Roman" w:cs="Times New Roman"/>
          <w:sz w:val="24"/>
          <w:szCs w:val="24"/>
        </w:rPr>
        <w:t xml:space="preserve"> “The enemy must be demor</w:t>
      </w:r>
      <w:r w:rsidR="00B805A7">
        <w:rPr>
          <w:rFonts w:ascii="Times New Roman" w:hAnsi="Times New Roman" w:cs="Times New Roman"/>
          <w:sz w:val="24"/>
          <w:szCs w:val="24"/>
        </w:rPr>
        <w:t xml:space="preserve">alized and driven to </w:t>
      </w:r>
      <w:r w:rsidR="00B805A7">
        <w:rPr>
          <w:rFonts w:ascii="Times New Roman" w:hAnsi="Times New Roman" w:cs="Times New Roman"/>
          <w:sz w:val="24"/>
          <w:szCs w:val="24"/>
        </w:rPr>
        <w:lastRenderedPageBreak/>
        <w:t>passivity.”</w:t>
      </w:r>
      <w:r w:rsidR="00D97D20">
        <w:rPr>
          <w:rStyle w:val="FootnoteReference"/>
          <w:rFonts w:ascii="Times New Roman" w:hAnsi="Times New Roman" w:cs="Times New Roman"/>
          <w:sz w:val="24"/>
          <w:szCs w:val="24"/>
        </w:rPr>
        <w:footnoteReference w:id="12"/>
      </w:r>
      <w:r w:rsidR="00B805A7">
        <w:rPr>
          <w:rFonts w:ascii="Times New Roman" w:hAnsi="Times New Roman" w:cs="Times New Roman"/>
          <w:sz w:val="24"/>
          <w:szCs w:val="24"/>
        </w:rPr>
        <w:t xml:space="preserve"> This</w:t>
      </w:r>
      <w:r w:rsidR="00326F74">
        <w:rPr>
          <w:rFonts w:ascii="Times New Roman" w:hAnsi="Times New Roman" w:cs="Times New Roman"/>
          <w:sz w:val="24"/>
          <w:szCs w:val="24"/>
        </w:rPr>
        <w:t xml:space="preserve"> latter</w:t>
      </w:r>
      <w:r w:rsidR="00B805A7">
        <w:rPr>
          <w:rFonts w:ascii="Times New Roman" w:hAnsi="Times New Roman" w:cs="Times New Roman"/>
          <w:sz w:val="24"/>
          <w:szCs w:val="24"/>
        </w:rPr>
        <w:t xml:space="preserve"> quote echoes </w:t>
      </w:r>
      <w:r w:rsidR="006504AC" w:rsidRPr="0061689E">
        <w:rPr>
          <w:rFonts w:ascii="Times New Roman" w:hAnsi="Times New Roman" w:cs="Times New Roman"/>
          <w:sz w:val="24"/>
          <w:szCs w:val="24"/>
        </w:rPr>
        <w:t>what the people of Germany believed happened to them</w:t>
      </w:r>
      <w:r w:rsidR="0096756D" w:rsidRPr="0061689E">
        <w:rPr>
          <w:rFonts w:ascii="Times New Roman" w:hAnsi="Times New Roman" w:cs="Times New Roman"/>
          <w:sz w:val="24"/>
          <w:szCs w:val="24"/>
        </w:rPr>
        <w:t xml:space="preserve"> </w:t>
      </w:r>
      <w:r w:rsidR="006504AC" w:rsidRPr="0061689E">
        <w:rPr>
          <w:rFonts w:ascii="Times New Roman" w:hAnsi="Times New Roman" w:cs="Times New Roman"/>
          <w:sz w:val="24"/>
          <w:szCs w:val="24"/>
        </w:rPr>
        <w:t>in World War I as a factor to</w:t>
      </w:r>
      <w:r w:rsidR="00A831F9">
        <w:rPr>
          <w:rFonts w:ascii="Times New Roman" w:hAnsi="Times New Roman" w:cs="Times New Roman"/>
          <w:sz w:val="24"/>
          <w:szCs w:val="24"/>
        </w:rPr>
        <w:t xml:space="preserve"> their home nation of</w:t>
      </w:r>
      <w:r w:rsidR="006504AC" w:rsidRPr="0061689E">
        <w:rPr>
          <w:rFonts w:ascii="Times New Roman" w:hAnsi="Times New Roman" w:cs="Times New Roman"/>
          <w:sz w:val="24"/>
          <w:szCs w:val="24"/>
        </w:rPr>
        <w:t xml:space="preserve"> </w:t>
      </w:r>
      <w:r w:rsidR="00A831F9">
        <w:rPr>
          <w:rFonts w:ascii="Times New Roman" w:hAnsi="Times New Roman" w:cs="Times New Roman"/>
          <w:sz w:val="24"/>
          <w:szCs w:val="24"/>
        </w:rPr>
        <w:t xml:space="preserve">Germany </w:t>
      </w:r>
      <w:r w:rsidR="00326F74">
        <w:rPr>
          <w:rFonts w:ascii="Times New Roman" w:hAnsi="Times New Roman" w:cs="Times New Roman"/>
          <w:sz w:val="24"/>
          <w:szCs w:val="24"/>
        </w:rPr>
        <w:t>losing World War I</w:t>
      </w:r>
      <w:r w:rsidR="006504AC" w:rsidRPr="0061689E">
        <w:rPr>
          <w:rFonts w:ascii="Times New Roman" w:hAnsi="Times New Roman" w:cs="Times New Roman"/>
          <w:sz w:val="24"/>
          <w:szCs w:val="24"/>
        </w:rPr>
        <w:t xml:space="preserve">. </w:t>
      </w:r>
    </w:p>
    <w:p w:rsidR="0060552D" w:rsidRDefault="006504AC" w:rsidP="00210E46">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As for </w:t>
      </w:r>
      <w:r w:rsidR="00AA3F85" w:rsidRPr="0061689E">
        <w:rPr>
          <w:rFonts w:ascii="Times New Roman" w:hAnsi="Times New Roman" w:cs="Times New Roman"/>
          <w:sz w:val="24"/>
          <w:szCs w:val="24"/>
        </w:rPr>
        <w:t xml:space="preserve">his </w:t>
      </w:r>
      <w:r w:rsidRPr="0061689E">
        <w:rPr>
          <w:rFonts w:ascii="Times New Roman" w:hAnsi="Times New Roman" w:cs="Times New Roman"/>
          <w:sz w:val="24"/>
          <w:szCs w:val="24"/>
        </w:rPr>
        <w:t>action</w:t>
      </w:r>
      <w:r w:rsidR="00B805A7">
        <w:rPr>
          <w:rFonts w:ascii="Times New Roman" w:hAnsi="Times New Roman" w:cs="Times New Roman"/>
          <w:sz w:val="24"/>
          <w:szCs w:val="24"/>
        </w:rPr>
        <w:t>s,</w:t>
      </w:r>
      <w:r w:rsidRPr="0061689E">
        <w:rPr>
          <w:rFonts w:ascii="Times New Roman" w:hAnsi="Times New Roman" w:cs="Times New Roman"/>
          <w:sz w:val="24"/>
          <w:szCs w:val="24"/>
        </w:rPr>
        <w:t xml:space="preserve"> Adolf Hitler personally commissioned one of the largest</w:t>
      </w:r>
      <w:r w:rsidR="00A831F9">
        <w:rPr>
          <w:rFonts w:ascii="Times New Roman" w:hAnsi="Times New Roman" w:cs="Times New Roman"/>
          <w:sz w:val="24"/>
          <w:szCs w:val="24"/>
        </w:rPr>
        <w:t xml:space="preserve"> film propaganda productions</w:t>
      </w:r>
      <w:r w:rsidRPr="0061689E">
        <w:rPr>
          <w:rFonts w:ascii="Times New Roman" w:hAnsi="Times New Roman" w:cs="Times New Roman"/>
          <w:sz w:val="24"/>
          <w:szCs w:val="24"/>
        </w:rPr>
        <w:t xml:space="preserve"> of Germany</w:t>
      </w:r>
      <w:r w:rsidR="00326F74">
        <w:rPr>
          <w:rFonts w:ascii="Times New Roman" w:hAnsi="Times New Roman" w:cs="Times New Roman"/>
          <w:sz w:val="24"/>
          <w:szCs w:val="24"/>
        </w:rPr>
        <w:t>,</w:t>
      </w:r>
      <w:r w:rsidRPr="0061689E">
        <w:rPr>
          <w:rFonts w:ascii="Times New Roman" w:hAnsi="Times New Roman" w:cs="Times New Roman"/>
          <w:sz w:val="24"/>
          <w:szCs w:val="24"/>
        </w:rPr>
        <w:t xml:space="preserve"> </w:t>
      </w:r>
      <w:r w:rsidRPr="0061689E">
        <w:rPr>
          <w:rFonts w:ascii="Times New Roman" w:hAnsi="Times New Roman" w:cs="Times New Roman"/>
          <w:i/>
          <w:sz w:val="24"/>
          <w:szCs w:val="24"/>
        </w:rPr>
        <w:t>The Triumph of the Will.</w:t>
      </w:r>
      <w:r w:rsidR="00FC3737">
        <w:rPr>
          <w:rStyle w:val="FootnoteReference"/>
          <w:rFonts w:ascii="Times New Roman" w:hAnsi="Times New Roman" w:cs="Times New Roman"/>
          <w:i/>
          <w:sz w:val="24"/>
          <w:szCs w:val="24"/>
        </w:rPr>
        <w:footnoteReference w:id="13"/>
      </w:r>
      <w:r w:rsidRPr="0061689E">
        <w:rPr>
          <w:rFonts w:ascii="Times New Roman" w:hAnsi="Times New Roman" w:cs="Times New Roman"/>
          <w:i/>
          <w:sz w:val="24"/>
          <w:szCs w:val="24"/>
        </w:rPr>
        <w:t xml:space="preserve"> </w:t>
      </w:r>
      <w:r w:rsidRPr="0061689E">
        <w:rPr>
          <w:rFonts w:ascii="Times New Roman" w:hAnsi="Times New Roman" w:cs="Times New Roman"/>
          <w:sz w:val="24"/>
          <w:szCs w:val="24"/>
        </w:rPr>
        <w:t>Adolf Hitler al</w:t>
      </w:r>
      <w:r w:rsidR="00B805A7">
        <w:rPr>
          <w:rFonts w:ascii="Times New Roman" w:hAnsi="Times New Roman" w:cs="Times New Roman"/>
          <w:sz w:val="24"/>
          <w:szCs w:val="24"/>
        </w:rPr>
        <w:t>ong with personally having established</w:t>
      </w:r>
      <w:r w:rsidRPr="0061689E">
        <w:rPr>
          <w:rFonts w:ascii="Times New Roman" w:hAnsi="Times New Roman" w:cs="Times New Roman"/>
          <w:sz w:val="24"/>
          <w:szCs w:val="24"/>
        </w:rPr>
        <w:t xml:space="preserve"> this ministry also </w:t>
      </w:r>
      <w:r w:rsidR="00A831F9">
        <w:rPr>
          <w:rFonts w:ascii="Times New Roman" w:hAnsi="Times New Roman" w:cs="Times New Roman"/>
          <w:sz w:val="24"/>
          <w:szCs w:val="24"/>
        </w:rPr>
        <w:t>chose the chief of The Ministry of Popular Enlightenment and Propaganda</w:t>
      </w:r>
      <w:r w:rsidR="00B805A7">
        <w:rPr>
          <w:rFonts w:ascii="Times New Roman" w:hAnsi="Times New Roman" w:cs="Times New Roman"/>
          <w:sz w:val="24"/>
          <w:szCs w:val="24"/>
        </w:rPr>
        <w:t xml:space="preserve"> himself. Adolf Hitler</w:t>
      </w:r>
      <w:r w:rsidRPr="0061689E">
        <w:rPr>
          <w:rFonts w:ascii="Times New Roman" w:hAnsi="Times New Roman" w:cs="Times New Roman"/>
          <w:sz w:val="24"/>
          <w:szCs w:val="24"/>
        </w:rPr>
        <w:t xml:space="preserve"> chose</w:t>
      </w:r>
      <w:r w:rsidR="0096756D" w:rsidRPr="0061689E">
        <w:rPr>
          <w:rFonts w:ascii="Times New Roman" w:hAnsi="Times New Roman" w:cs="Times New Roman"/>
          <w:sz w:val="24"/>
          <w:szCs w:val="24"/>
        </w:rPr>
        <w:t xml:space="preserve"> Joseph Goebbels</w:t>
      </w:r>
      <w:r w:rsidR="006F25E2" w:rsidRPr="0061689E">
        <w:rPr>
          <w:rFonts w:ascii="Times New Roman" w:hAnsi="Times New Roman" w:cs="Times New Roman"/>
          <w:sz w:val="24"/>
          <w:szCs w:val="24"/>
        </w:rPr>
        <w:t xml:space="preserve"> who helped </w:t>
      </w:r>
      <w:r w:rsidR="00D218F7" w:rsidRPr="0061689E">
        <w:rPr>
          <w:rFonts w:ascii="Times New Roman" w:hAnsi="Times New Roman" w:cs="Times New Roman"/>
          <w:sz w:val="24"/>
          <w:szCs w:val="24"/>
        </w:rPr>
        <w:t>Adolf Hitler rise to power through the manipulation of the electorate</w:t>
      </w:r>
      <w:r w:rsidR="00B805A7">
        <w:rPr>
          <w:rFonts w:ascii="Times New Roman" w:hAnsi="Times New Roman" w:cs="Times New Roman"/>
          <w:sz w:val="24"/>
          <w:szCs w:val="24"/>
        </w:rPr>
        <w:t>.</w:t>
      </w:r>
      <w:r w:rsidR="009A7EDC">
        <w:rPr>
          <w:rFonts w:ascii="Times New Roman" w:hAnsi="Times New Roman" w:cs="Times New Roman"/>
          <w:sz w:val="24"/>
          <w:szCs w:val="24"/>
        </w:rPr>
        <w:t xml:space="preserve"> </w:t>
      </w:r>
      <w:r w:rsidR="00B805A7">
        <w:rPr>
          <w:rFonts w:ascii="Times New Roman" w:hAnsi="Times New Roman" w:cs="Times New Roman"/>
          <w:sz w:val="24"/>
          <w:szCs w:val="24"/>
        </w:rPr>
        <w:t>Even before</w:t>
      </w:r>
      <w:r w:rsidR="00A831F9">
        <w:rPr>
          <w:rFonts w:ascii="Times New Roman" w:hAnsi="Times New Roman" w:cs="Times New Roman"/>
          <w:sz w:val="24"/>
          <w:szCs w:val="24"/>
        </w:rPr>
        <w:t xml:space="preserve"> Goebbels became the</w:t>
      </w:r>
      <w:r w:rsidR="00B805A7">
        <w:rPr>
          <w:rFonts w:ascii="Times New Roman" w:hAnsi="Times New Roman" w:cs="Times New Roman"/>
          <w:sz w:val="24"/>
          <w:szCs w:val="24"/>
        </w:rPr>
        <w:t xml:space="preserve"> chief of the Ministry of Popular Enlightenmen</w:t>
      </w:r>
      <w:r w:rsidR="00A831F9">
        <w:rPr>
          <w:rFonts w:ascii="Times New Roman" w:hAnsi="Times New Roman" w:cs="Times New Roman"/>
          <w:sz w:val="24"/>
          <w:szCs w:val="24"/>
        </w:rPr>
        <w:t>t and Propaganda he</w:t>
      </w:r>
      <w:r w:rsidR="00917259">
        <w:rPr>
          <w:rFonts w:ascii="Times New Roman" w:hAnsi="Times New Roman" w:cs="Times New Roman"/>
          <w:sz w:val="24"/>
          <w:szCs w:val="24"/>
        </w:rPr>
        <w:t xml:space="preserve"> wrote</w:t>
      </w:r>
      <w:r w:rsidR="000834C0" w:rsidRPr="0061689E">
        <w:rPr>
          <w:rFonts w:ascii="Times New Roman" w:hAnsi="Times New Roman" w:cs="Times New Roman"/>
          <w:sz w:val="24"/>
          <w:szCs w:val="24"/>
        </w:rPr>
        <w:t xml:space="preserve"> </w:t>
      </w:r>
      <w:r w:rsidR="00164A51" w:rsidRPr="0061689E">
        <w:rPr>
          <w:rFonts w:ascii="Times New Roman" w:hAnsi="Times New Roman" w:cs="Times New Roman"/>
          <w:i/>
          <w:sz w:val="24"/>
          <w:szCs w:val="24"/>
        </w:rPr>
        <w:t>Michael</w:t>
      </w:r>
      <w:r w:rsidR="000834C0" w:rsidRPr="0061689E">
        <w:rPr>
          <w:rFonts w:ascii="Times New Roman" w:hAnsi="Times New Roman" w:cs="Times New Roman"/>
          <w:i/>
          <w:sz w:val="24"/>
          <w:szCs w:val="24"/>
        </w:rPr>
        <w:t xml:space="preserve">: A German </w:t>
      </w:r>
      <w:r w:rsidR="00164A51" w:rsidRPr="0061689E">
        <w:rPr>
          <w:rFonts w:ascii="Times New Roman" w:hAnsi="Times New Roman" w:cs="Times New Roman"/>
          <w:i/>
          <w:sz w:val="24"/>
          <w:szCs w:val="24"/>
        </w:rPr>
        <w:t>Destiny</w:t>
      </w:r>
      <w:r w:rsidR="00917259">
        <w:rPr>
          <w:rFonts w:ascii="Times New Roman" w:hAnsi="Times New Roman" w:cs="Times New Roman"/>
          <w:sz w:val="24"/>
          <w:szCs w:val="24"/>
        </w:rPr>
        <w:t>.</w:t>
      </w:r>
      <w:r w:rsidR="00FC3737">
        <w:rPr>
          <w:rStyle w:val="FootnoteReference"/>
          <w:rFonts w:ascii="Times New Roman" w:hAnsi="Times New Roman" w:cs="Times New Roman"/>
          <w:sz w:val="24"/>
          <w:szCs w:val="24"/>
        </w:rPr>
        <w:footnoteReference w:id="14"/>
      </w:r>
      <w:r w:rsidR="00917259">
        <w:rPr>
          <w:rFonts w:ascii="Times New Roman" w:hAnsi="Times New Roman" w:cs="Times New Roman"/>
          <w:sz w:val="24"/>
          <w:szCs w:val="24"/>
        </w:rPr>
        <w:t xml:space="preserve"> The novel presents a narrative about a</w:t>
      </w:r>
      <w:r w:rsidR="000834C0" w:rsidRPr="0061689E">
        <w:rPr>
          <w:rFonts w:ascii="Times New Roman" w:hAnsi="Times New Roman" w:cs="Times New Roman"/>
          <w:sz w:val="24"/>
          <w:szCs w:val="24"/>
        </w:rPr>
        <w:t xml:space="preserve"> </w:t>
      </w:r>
      <w:r w:rsidR="00164A51" w:rsidRPr="0061689E">
        <w:rPr>
          <w:rFonts w:ascii="Times New Roman" w:hAnsi="Times New Roman" w:cs="Times New Roman"/>
          <w:sz w:val="24"/>
          <w:szCs w:val="24"/>
        </w:rPr>
        <w:t>German</w:t>
      </w:r>
      <w:r w:rsidR="000834C0" w:rsidRPr="0061689E">
        <w:rPr>
          <w:rFonts w:ascii="Times New Roman" w:hAnsi="Times New Roman" w:cs="Times New Roman"/>
          <w:sz w:val="24"/>
          <w:szCs w:val="24"/>
        </w:rPr>
        <w:t xml:space="preserve"> individual who i</w:t>
      </w:r>
      <w:r w:rsidR="00917259">
        <w:rPr>
          <w:rFonts w:ascii="Times New Roman" w:hAnsi="Times New Roman" w:cs="Times New Roman"/>
          <w:sz w:val="24"/>
          <w:szCs w:val="24"/>
        </w:rPr>
        <w:t>s a member</w:t>
      </w:r>
      <w:r w:rsidR="00A831F9">
        <w:rPr>
          <w:rFonts w:ascii="Times New Roman" w:hAnsi="Times New Roman" w:cs="Times New Roman"/>
          <w:sz w:val="24"/>
          <w:szCs w:val="24"/>
        </w:rPr>
        <w:t xml:space="preserve"> of the nation’s</w:t>
      </w:r>
      <w:r w:rsidR="00917259">
        <w:rPr>
          <w:rFonts w:ascii="Times New Roman" w:hAnsi="Times New Roman" w:cs="Times New Roman"/>
          <w:sz w:val="24"/>
          <w:szCs w:val="24"/>
        </w:rPr>
        <w:t xml:space="preserve"> communist party who later</w:t>
      </w:r>
      <w:r w:rsidR="000834C0" w:rsidRPr="0061689E">
        <w:rPr>
          <w:rFonts w:ascii="Times New Roman" w:hAnsi="Times New Roman" w:cs="Times New Roman"/>
          <w:sz w:val="24"/>
          <w:szCs w:val="24"/>
        </w:rPr>
        <w:t xml:space="preserve"> convert</w:t>
      </w:r>
      <w:r w:rsidR="00917259">
        <w:rPr>
          <w:rFonts w:ascii="Times New Roman" w:hAnsi="Times New Roman" w:cs="Times New Roman"/>
          <w:sz w:val="24"/>
          <w:szCs w:val="24"/>
        </w:rPr>
        <w:t>s</w:t>
      </w:r>
      <w:r w:rsidR="00A831F9">
        <w:rPr>
          <w:rFonts w:ascii="Times New Roman" w:hAnsi="Times New Roman" w:cs="Times New Roman"/>
          <w:sz w:val="24"/>
          <w:szCs w:val="24"/>
        </w:rPr>
        <w:t xml:space="preserve"> to the</w:t>
      </w:r>
      <w:r w:rsidR="000834C0" w:rsidRPr="0061689E">
        <w:rPr>
          <w:rFonts w:ascii="Times New Roman" w:hAnsi="Times New Roman" w:cs="Times New Roman"/>
          <w:sz w:val="24"/>
          <w:szCs w:val="24"/>
        </w:rPr>
        <w:t xml:space="preserve"> national </w:t>
      </w:r>
      <w:r w:rsidR="00164A51" w:rsidRPr="0061689E">
        <w:rPr>
          <w:rFonts w:ascii="Times New Roman" w:hAnsi="Times New Roman" w:cs="Times New Roman"/>
          <w:sz w:val="24"/>
          <w:szCs w:val="24"/>
        </w:rPr>
        <w:t>socialist</w:t>
      </w:r>
      <w:r w:rsidR="00917259">
        <w:rPr>
          <w:rFonts w:ascii="Times New Roman" w:hAnsi="Times New Roman" w:cs="Times New Roman"/>
          <w:sz w:val="24"/>
          <w:szCs w:val="24"/>
        </w:rPr>
        <w:t xml:space="preserve"> party</w:t>
      </w:r>
      <w:r w:rsidR="000834C0" w:rsidRPr="0061689E">
        <w:rPr>
          <w:rFonts w:ascii="Times New Roman" w:hAnsi="Times New Roman" w:cs="Times New Roman"/>
          <w:sz w:val="24"/>
          <w:szCs w:val="24"/>
        </w:rPr>
        <w:t xml:space="preserve"> and dies in opposition to the French occupation of the Ruhr. This latter part of the</w:t>
      </w:r>
      <w:r w:rsidR="00164A51" w:rsidRPr="0061689E">
        <w:rPr>
          <w:rFonts w:ascii="Times New Roman" w:hAnsi="Times New Roman" w:cs="Times New Roman"/>
          <w:sz w:val="24"/>
          <w:szCs w:val="24"/>
        </w:rPr>
        <w:t xml:space="preserve"> </w:t>
      </w:r>
      <w:r w:rsidR="000834C0" w:rsidRPr="0061689E">
        <w:rPr>
          <w:rFonts w:ascii="Times New Roman" w:hAnsi="Times New Roman" w:cs="Times New Roman"/>
          <w:sz w:val="24"/>
          <w:szCs w:val="24"/>
        </w:rPr>
        <w:t xml:space="preserve">novel reflects the disdain the German </w:t>
      </w:r>
      <w:r w:rsidR="007B3A51">
        <w:rPr>
          <w:rFonts w:ascii="Times New Roman" w:hAnsi="Times New Roman" w:cs="Times New Roman"/>
          <w:sz w:val="24"/>
          <w:szCs w:val="24"/>
        </w:rPr>
        <w:t>p</w:t>
      </w:r>
      <w:r w:rsidR="000834C0" w:rsidRPr="0061689E">
        <w:rPr>
          <w:rFonts w:ascii="Times New Roman" w:hAnsi="Times New Roman" w:cs="Times New Roman"/>
          <w:sz w:val="24"/>
          <w:szCs w:val="24"/>
        </w:rPr>
        <w:t xml:space="preserve">opulation had for the Treaty </w:t>
      </w:r>
      <w:r w:rsidR="00FC3737">
        <w:rPr>
          <w:rFonts w:ascii="Times New Roman" w:hAnsi="Times New Roman" w:cs="Times New Roman"/>
          <w:sz w:val="24"/>
          <w:szCs w:val="24"/>
        </w:rPr>
        <w:t xml:space="preserve">of </w:t>
      </w:r>
      <w:r w:rsidR="00164A51" w:rsidRPr="0061689E">
        <w:rPr>
          <w:rFonts w:ascii="Times New Roman" w:hAnsi="Times New Roman" w:cs="Times New Roman"/>
          <w:sz w:val="24"/>
          <w:szCs w:val="24"/>
        </w:rPr>
        <w:t>Versailles</w:t>
      </w:r>
      <w:r w:rsidR="00A831F9">
        <w:rPr>
          <w:rFonts w:ascii="Times New Roman" w:hAnsi="Times New Roman" w:cs="Times New Roman"/>
          <w:sz w:val="24"/>
          <w:szCs w:val="24"/>
        </w:rPr>
        <w:t xml:space="preserve"> and it’s many demands</w:t>
      </w:r>
      <w:r w:rsidR="00326F74">
        <w:rPr>
          <w:rFonts w:ascii="Times New Roman" w:hAnsi="Times New Roman" w:cs="Times New Roman"/>
          <w:sz w:val="24"/>
          <w:szCs w:val="24"/>
        </w:rPr>
        <w:t xml:space="preserve"> a</w:t>
      </w:r>
      <w:r w:rsidR="00164A51" w:rsidRPr="0061689E">
        <w:rPr>
          <w:rFonts w:ascii="Times New Roman" w:hAnsi="Times New Roman" w:cs="Times New Roman"/>
          <w:sz w:val="24"/>
          <w:szCs w:val="24"/>
        </w:rPr>
        <w:t xml:space="preserve">s well as </w:t>
      </w:r>
      <w:r w:rsidR="00A177A0" w:rsidRPr="0061689E">
        <w:rPr>
          <w:rFonts w:ascii="Times New Roman" w:hAnsi="Times New Roman" w:cs="Times New Roman"/>
          <w:sz w:val="24"/>
          <w:szCs w:val="24"/>
        </w:rPr>
        <w:t xml:space="preserve">the concepts of giving </w:t>
      </w:r>
      <w:r w:rsidR="00421573" w:rsidRPr="0061689E">
        <w:rPr>
          <w:rFonts w:ascii="Times New Roman" w:hAnsi="Times New Roman" w:cs="Times New Roman"/>
          <w:sz w:val="24"/>
          <w:szCs w:val="24"/>
        </w:rPr>
        <w:t>one’s</w:t>
      </w:r>
      <w:r w:rsidR="00A177A0" w:rsidRPr="0061689E">
        <w:rPr>
          <w:rFonts w:ascii="Times New Roman" w:hAnsi="Times New Roman" w:cs="Times New Roman"/>
          <w:sz w:val="24"/>
          <w:szCs w:val="24"/>
        </w:rPr>
        <w:t xml:space="preserve"> life</w:t>
      </w:r>
      <w:r w:rsidR="00917259">
        <w:rPr>
          <w:rFonts w:ascii="Times New Roman" w:hAnsi="Times New Roman" w:cs="Times New Roman"/>
          <w:sz w:val="24"/>
          <w:szCs w:val="24"/>
        </w:rPr>
        <w:t xml:space="preserve"> for a cause of a nation which</w:t>
      </w:r>
      <w:r w:rsidR="00164A51"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has</w:t>
      </w:r>
      <w:r w:rsidR="00164A51" w:rsidRPr="0061689E">
        <w:rPr>
          <w:rFonts w:ascii="Times New Roman" w:hAnsi="Times New Roman" w:cs="Times New Roman"/>
          <w:sz w:val="24"/>
          <w:szCs w:val="24"/>
        </w:rPr>
        <w:t xml:space="preserve"> been</w:t>
      </w:r>
      <w:r w:rsidR="006441F6" w:rsidRPr="0061689E">
        <w:rPr>
          <w:rFonts w:ascii="Times New Roman" w:hAnsi="Times New Roman" w:cs="Times New Roman"/>
          <w:sz w:val="24"/>
          <w:szCs w:val="24"/>
        </w:rPr>
        <w:t xml:space="preserve"> prevalent </w:t>
      </w:r>
      <w:r w:rsidR="00917259">
        <w:rPr>
          <w:rFonts w:ascii="Times New Roman" w:hAnsi="Times New Roman" w:cs="Times New Roman"/>
          <w:sz w:val="24"/>
          <w:szCs w:val="24"/>
        </w:rPr>
        <w:t>in many propagandistic mediums.</w:t>
      </w:r>
    </w:p>
    <w:p w:rsidR="00DC5818" w:rsidRDefault="00607643" w:rsidP="00D97D20">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 This role</w:t>
      </w:r>
      <w:r w:rsidR="00326F74">
        <w:rPr>
          <w:rFonts w:ascii="Times New Roman" w:hAnsi="Times New Roman" w:cs="Times New Roman"/>
          <w:sz w:val="24"/>
          <w:szCs w:val="24"/>
        </w:rPr>
        <w:t xml:space="preserve"> as Chief of the Ministry of Popular Enlightenment and </w:t>
      </w:r>
      <w:r w:rsidR="00DC5818">
        <w:rPr>
          <w:rFonts w:ascii="Times New Roman" w:hAnsi="Times New Roman" w:cs="Times New Roman"/>
          <w:sz w:val="24"/>
          <w:szCs w:val="24"/>
        </w:rPr>
        <w:t>Propaganda,</w:t>
      </w:r>
      <w:r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Goebbels</w:t>
      </w:r>
      <w:r w:rsidR="0060552D" w:rsidRPr="0061689E">
        <w:rPr>
          <w:rFonts w:ascii="Times New Roman" w:hAnsi="Times New Roman" w:cs="Times New Roman"/>
          <w:sz w:val="24"/>
          <w:szCs w:val="24"/>
        </w:rPr>
        <w:t xml:space="preserve"> took to with enthusiasm as he gave an impassioned speech</w:t>
      </w:r>
      <w:r w:rsidR="00A831F9">
        <w:rPr>
          <w:rFonts w:ascii="Times New Roman" w:hAnsi="Times New Roman" w:cs="Times New Roman"/>
          <w:sz w:val="24"/>
          <w:szCs w:val="24"/>
        </w:rPr>
        <w:t xml:space="preserve"> to the public</w:t>
      </w:r>
      <w:r w:rsidR="0060552D" w:rsidRPr="0061689E">
        <w:rPr>
          <w:rFonts w:ascii="Times New Roman" w:hAnsi="Times New Roman" w:cs="Times New Roman"/>
          <w:sz w:val="24"/>
          <w:szCs w:val="24"/>
        </w:rPr>
        <w:t xml:space="preserve"> on </w:t>
      </w:r>
      <w:r w:rsidR="007B3A51" w:rsidRPr="0061689E">
        <w:rPr>
          <w:rFonts w:ascii="Times New Roman" w:hAnsi="Times New Roman" w:cs="Times New Roman"/>
          <w:sz w:val="24"/>
          <w:szCs w:val="24"/>
        </w:rPr>
        <w:t>March</w:t>
      </w:r>
      <w:r w:rsidR="0060552D" w:rsidRPr="0061689E">
        <w:rPr>
          <w:rFonts w:ascii="Times New Roman" w:hAnsi="Times New Roman" w:cs="Times New Roman"/>
          <w:sz w:val="24"/>
          <w:szCs w:val="24"/>
        </w:rPr>
        <w:t xml:space="preserve"> 15</w:t>
      </w:r>
      <w:r w:rsidR="00F639F0">
        <w:rPr>
          <w:rFonts w:ascii="Times New Roman" w:hAnsi="Times New Roman" w:cs="Times New Roman"/>
          <w:sz w:val="24"/>
          <w:szCs w:val="24"/>
        </w:rPr>
        <w:t>,</w:t>
      </w:r>
      <w:r w:rsidR="0060552D" w:rsidRPr="0061689E">
        <w:rPr>
          <w:rFonts w:ascii="Times New Roman" w:hAnsi="Times New Roman" w:cs="Times New Roman"/>
          <w:sz w:val="24"/>
          <w:szCs w:val="24"/>
        </w:rPr>
        <w:t xml:space="preserve"> 1933 about what this role and the Ministry of Popular Enligh</w:t>
      </w:r>
      <w:r w:rsidR="00A124B8" w:rsidRPr="0061689E">
        <w:rPr>
          <w:rFonts w:ascii="Times New Roman" w:hAnsi="Times New Roman" w:cs="Times New Roman"/>
          <w:sz w:val="24"/>
          <w:szCs w:val="24"/>
        </w:rPr>
        <w:t>tenment and Propaganda meant</w:t>
      </w:r>
      <w:r w:rsidR="00DC5818">
        <w:rPr>
          <w:rFonts w:ascii="Times New Roman" w:hAnsi="Times New Roman" w:cs="Times New Roman"/>
          <w:sz w:val="24"/>
          <w:szCs w:val="24"/>
        </w:rPr>
        <w:t xml:space="preserve"> to him</w:t>
      </w:r>
      <w:r w:rsidR="00A124B8" w:rsidRPr="0061689E">
        <w:rPr>
          <w:rFonts w:ascii="Times New Roman" w:hAnsi="Times New Roman" w:cs="Times New Roman"/>
          <w:sz w:val="24"/>
          <w:szCs w:val="24"/>
        </w:rPr>
        <w:t>. To</w:t>
      </w:r>
      <w:r w:rsidR="0060552D"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Goebbels’s</w:t>
      </w:r>
      <w:r w:rsidR="0060552D" w:rsidRPr="0061689E">
        <w:rPr>
          <w:rFonts w:ascii="Times New Roman" w:hAnsi="Times New Roman" w:cs="Times New Roman"/>
          <w:sz w:val="24"/>
          <w:szCs w:val="24"/>
        </w:rPr>
        <w:t xml:space="preserve"> the </w:t>
      </w:r>
      <w:r w:rsidR="00421573" w:rsidRPr="0061689E">
        <w:rPr>
          <w:rFonts w:ascii="Times New Roman" w:hAnsi="Times New Roman" w:cs="Times New Roman"/>
          <w:sz w:val="24"/>
          <w:szCs w:val="24"/>
        </w:rPr>
        <w:t>Ministry</w:t>
      </w:r>
      <w:r w:rsidR="0060552D" w:rsidRPr="0061689E">
        <w:rPr>
          <w:rFonts w:ascii="Times New Roman" w:hAnsi="Times New Roman" w:cs="Times New Roman"/>
          <w:sz w:val="24"/>
          <w:szCs w:val="24"/>
        </w:rPr>
        <w:t xml:space="preserve"> of Popular Enlightenment and Propaganda</w:t>
      </w:r>
      <w:r w:rsidR="00E3043A">
        <w:rPr>
          <w:rFonts w:ascii="Times New Roman" w:hAnsi="Times New Roman" w:cs="Times New Roman"/>
          <w:sz w:val="24"/>
          <w:szCs w:val="24"/>
        </w:rPr>
        <w:t xml:space="preserve"> had the goal</w:t>
      </w:r>
      <w:r w:rsidR="00C72EF3" w:rsidRPr="0061689E">
        <w:rPr>
          <w:rFonts w:ascii="Times New Roman" w:hAnsi="Times New Roman" w:cs="Times New Roman"/>
          <w:sz w:val="24"/>
          <w:szCs w:val="24"/>
        </w:rPr>
        <w:t xml:space="preserve"> of </w:t>
      </w:r>
      <w:r w:rsidR="00421573" w:rsidRPr="0061689E">
        <w:rPr>
          <w:rFonts w:ascii="Times New Roman" w:hAnsi="Times New Roman" w:cs="Times New Roman"/>
          <w:sz w:val="24"/>
          <w:szCs w:val="24"/>
        </w:rPr>
        <w:t>providing</w:t>
      </w:r>
      <w:r w:rsidR="00C72EF3" w:rsidRPr="0061689E">
        <w:rPr>
          <w:rFonts w:ascii="Times New Roman" w:hAnsi="Times New Roman" w:cs="Times New Roman"/>
          <w:sz w:val="24"/>
          <w:szCs w:val="24"/>
        </w:rPr>
        <w:t xml:space="preserve"> a link between the population of Germany and </w:t>
      </w:r>
      <w:r w:rsidR="00421573" w:rsidRPr="0061689E">
        <w:rPr>
          <w:rFonts w:ascii="Times New Roman" w:hAnsi="Times New Roman" w:cs="Times New Roman"/>
          <w:sz w:val="24"/>
          <w:szCs w:val="24"/>
        </w:rPr>
        <w:t>its</w:t>
      </w:r>
      <w:r w:rsidR="00895575">
        <w:rPr>
          <w:rFonts w:ascii="Times New Roman" w:hAnsi="Times New Roman" w:cs="Times New Roman"/>
          <w:sz w:val="24"/>
          <w:szCs w:val="24"/>
        </w:rPr>
        <w:t xml:space="preserve"> national g</w:t>
      </w:r>
      <w:r w:rsidR="00C72EF3" w:rsidRPr="0061689E">
        <w:rPr>
          <w:rFonts w:ascii="Times New Roman" w:hAnsi="Times New Roman" w:cs="Times New Roman"/>
          <w:sz w:val="24"/>
          <w:szCs w:val="24"/>
        </w:rPr>
        <w:t>overnment</w:t>
      </w:r>
      <w:r w:rsidR="00E3043A">
        <w:rPr>
          <w:rFonts w:ascii="Times New Roman" w:hAnsi="Times New Roman" w:cs="Times New Roman"/>
          <w:sz w:val="24"/>
          <w:szCs w:val="24"/>
        </w:rPr>
        <w:t xml:space="preserve"> as a way to build trust and support between the two groups</w:t>
      </w:r>
      <w:r w:rsidR="0060552D" w:rsidRPr="0061689E">
        <w:rPr>
          <w:rFonts w:ascii="Times New Roman" w:hAnsi="Times New Roman" w:cs="Times New Roman"/>
          <w:sz w:val="24"/>
          <w:szCs w:val="24"/>
        </w:rPr>
        <w:t>.</w:t>
      </w:r>
      <w:r w:rsidR="00F8787B">
        <w:rPr>
          <w:rStyle w:val="FootnoteReference"/>
          <w:rFonts w:ascii="Times New Roman" w:hAnsi="Times New Roman" w:cs="Times New Roman"/>
          <w:sz w:val="24"/>
          <w:szCs w:val="24"/>
        </w:rPr>
        <w:footnoteReference w:id="15"/>
      </w:r>
      <w:r w:rsidR="00FC3737" w:rsidRPr="00FC3737">
        <w:rPr>
          <w:rStyle w:val="FootnoteReference"/>
          <w:rFonts w:ascii="Times New Roman" w:hAnsi="Times New Roman" w:cs="Times New Roman"/>
          <w:sz w:val="24"/>
          <w:szCs w:val="24"/>
        </w:rPr>
        <w:t xml:space="preserve"> </w:t>
      </w:r>
      <w:r w:rsidR="0060552D" w:rsidRPr="0061689E">
        <w:rPr>
          <w:rFonts w:ascii="Times New Roman" w:hAnsi="Times New Roman" w:cs="Times New Roman"/>
          <w:sz w:val="24"/>
          <w:szCs w:val="24"/>
        </w:rPr>
        <w:t xml:space="preserve">However, to do this The Ministry of Popular </w:t>
      </w:r>
      <w:r w:rsidR="0060552D" w:rsidRPr="0061689E">
        <w:rPr>
          <w:rFonts w:ascii="Times New Roman" w:hAnsi="Times New Roman" w:cs="Times New Roman"/>
          <w:sz w:val="24"/>
          <w:szCs w:val="24"/>
        </w:rPr>
        <w:lastRenderedPageBreak/>
        <w:t>Enlightenment</w:t>
      </w:r>
      <w:r w:rsidR="007B3A51">
        <w:rPr>
          <w:rFonts w:ascii="Times New Roman" w:hAnsi="Times New Roman" w:cs="Times New Roman"/>
          <w:sz w:val="24"/>
          <w:szCs w:val="24"/>
        </w:rPr>
        <w:t xml:space="preserve"> and Propaganda</w:t>
      </w:r>
      <w:r w:rsidR="0060552D" w:rsidRPr="0061689E">
        <w:rPr>
          <w:rFonts w:ascii="Times New Roman" w:hAnsi="Times New Roman" w:cs="Times New Roman"/>
          <w:sz w:val="24"/>
          <w:szCs w:val="24"/>
        </w:rPr>
        <w:t xml:space="preserve"> had a multi-faceted approach to</w:t>
      </w:r>
      <w:r w:rsidR="00C72EF3" w:rsidRPr="0061689E">
        <w:rPr>
          <w:rFonts w:ascii="Times New Roman" w:hAnsi="Times New Roman" w:cs="Times New Roman"/>
          <w:sz w:val="24"/>
          <w:szCs w:val="24"/>
        </w:rPr>
        <w:t xml:space="preserve"> </w:t>
      </w:r>
      <w:r w:rsidR="0060552D" w:rsidRPr="0061689E">
        <w:rPr>
          <w:rFonts w:ascii="Times New Roman" w:hAnsi="Times New Roman" w:cs="Times New Roman"/>
          <w:sz w:val="24"/>
          <w:szCs w:val="24"/>
        </w:rPr>
        <w:t>do so</w:t>
      </w:r>
      <w:r w:rsidR="00C72EF3" w:rsidRPr="0061689E">
        <w:rPr>
          <w:rFonts w:ascii="Times New Roman" w:hAnsi="Times New Roman" w:cs="Times New Roman"/>
          <w:sz w:val="24"/>
          <w:szCs w:val="24"/>
        </w:rPr>
        <w:t>.</w:t>
      </w:r>
      <w:r w:rsidR="00421573" w:rsidRPr="0061689E">
        <w:rPr>
          <w:rFonts w:ascii="Times New Roman" w:hAnsi="Times New Roman" w:cs="Times New Roman"/>
          <w:sz w:val="24"/>
          <w:szCs w:val="24"/>
        </w:rPr>
        <w:t xml:space="preserve"> Goebbels’s</w:t>
      </w:r>
      <w:r w:rsidR="00DF40E8" w:rsidRPr="0061689E">
        <w:rPr>
          <w:rFonts w:ascii="Times New Roman" w:hAnsi="Times New Roman" w:cs="Times New Roman"/>
          <w:sz w:val="24"/>
          <w:szCs w:val="24"/>
        </w:rPr>
        <w:t xml:space="preserve"> in his speech conveys that he wishes to instruct the public on what actions to take </w:t>
      </w:r>
      <w:r w:rsidR="00917259">
        <w:rPr>
          <w:rFonts w:ascii="Times New Roman" w:hAnsi="Times New Roman" w:cs="Times New Roman"/>
          <w:sz w:val="24"/>
          <w:szCs w:val="24"/>
        </w:rPr>
        <w:t>and explain to the population the reasons behind t</w:t>
      </w:r>
      <w:r w:rsidR="00895575">
        <w:rPr>
          <w:rFonts w:ascii="Times New Roman" w:hAnsi="Times New Roman" w:cs="Times New Roman"/>
          <w:sz w:val="24"/>
          <w:szCs w:val="24"/>
        </w:rPr>
        <w:t>he actions of Nazi Germany’s g</w:t>
      </w:r>
      <w:r w:rsidR="00917259">
        <w:rPr>
          <w:rFonts w:ascii="Times New Roman" w:hAnsi="Times New Roman" w:cs="Times New Roman"/>
          <w:sz w:val="24"/>
          <w:szCs w:val="24"/>
        </w:rPr>
        <w:t>overnment</w:t>
      </w:r>
      <w:r w:rsidR="00DF40E8" w:rsidRPr="0061689E">
        <w:rPr>
          <w:rFonts w:ascii="Times New Roman" w:hAnsi="Times New Roman" w:cs="Times New Roman"/>
          <w:sz w:val="24"/>
          <w:szCs w:val="24"/>
        </w:rPr>
        <w:t>.</w:t>
      </w:r>
      <w:r w:rsidR="00FC3737" w:rsidRPr="00FC3737">
        <w:rPr>
          <w:rStyle w:val="FootnoteReference"/>
          <w:rFonts w:ascii="Times New Roman" w:hAnsi="Times New Roman" w:cs="Times New Roman"/>
          <w:sz w:val="24"/>
          <w:szCs w:val="24"/>
        </w:rPr>
        <w:t xml:space="preserve"> </w:t>
      </w:r>
      <w:r w:rsidR="00DF796A">
        <w:rPr>
          <w:rFonts w:ascii="Times New Roman" w:hAnsi="Times New Roman" w:cs="Times New Roman"/>
          <w:sz w:val="24"/>
          <w:szCs w:val="24"/>
        </w:rPr>
        <w:t>Within this speech</w:t>
      </w:r>
      <w:r w:rsidR="00DF40E8" w:rsidRPr="0061689E">
        <w:rPr>
          <w:rFonts w:ascii="Times New Roman" w:hAnsi="Times New Roman" w:cs="Times New Roman"/>
          <w:sz w:val="24"/>
          <w:szCs w:val="24"/>
        </w:rPr>
        <w:t xml:space="preserve"> Goebbels conveyed all the</w:t>
      </w:r>
      <w:r w:rsidR="00B96FCD" w:rsidRPr="0061689E">
        <w:rPr>
          <w:rFonts w:ascii="Times New Roman" w:hAnsi="Times New Roman" w:cs="Times New Roman"/>
          <w:sz w:val="24"/>
          <w:szCs w:val="24"/>
        </w:rPr>
        <w:t xml:space="preserve"> pre-existing </w:t>
      </w:r>
      <w:r w:rsidR="00DF40E8" w:rsidRPr="0061689E">
        <w:rPr>
          <w:rFonts w:ascii="Times New Roman" w:hAnsi="Times New Roman" w:cs="Times New Roman"/>
          <w:sz w:val="24"/>
          <w:szCs w:val="24"/>
        </w:rPr>
        <w:t xml:space="preserve">feelings that the </w:t>
      </w:r>
      <w:r w:rsidR="00421573" w:rsidRPr="0061689E">
        <w:rPr>
          <w:rFonts w:ascii="Times New Roman" w:hAnsi="Times New Roman" w:cs="Times New Roman"/>
          <w:sz w:val="24"/>
          <w:szCs w:val="24"/>
        </w:rPr>
        <w:t>German</w:t>
      </w:r>
      <w:r w:rsidR="00DF40E8"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population</w:t>
      </w:r>
      <w:r w:rsidR="00DF40E8" w:rsidRPr="0061689E">
        <w:rPr>
          <w:rFonts w:ascii="Times New Roman" w:hAnsi="Times New Roman" w:cs="Times New Roman"/>
          <w:sz w:val="24"/>
          <w:szCs w:val="24"/>
        </w:rPr>
        <w:t xml:space="preserve"> felt during the fourteen years since the end of World War I</w:t>
      </w:r>
      <w:r w:rsidR="00E3043A">
        <w:rPr>
          <w:rFonts w:ascii="Times New Roman" w:hAnsi="Times New Roman" w:cs="Times New Roman"/>
          <w:sz w:val="24"/>
          <w:szCs w:val="24"/>
        </w:rPr>
        <w:t xml:space="preserve"> as a way to capture their attention but to also blend his own</w:t>
      </w:r>
      <w:r w:rsidR="00DF40E8" w:rsidRPr="0061689E">
        <w:rPr>
          <w:rFonts w:ascii="Times New Roman" w:hAnsi="Times New Roman" w:cs="Times New Roman"/>
          <w:sz w:val="24"/>
          <w:szCs w:val="24"/>
        </w:rPr>
        <w:t xml:space="preserve"> interpretation </w:t>
      </w:r>
      <w:r w:rsidR="00E3043A">
        <w:rPr>
          <w:rFonts w:ascii="Times New Roman" w:hAnsi="Times New Roman" w:cs="Times New Roman"/>
          <w:sz w:val="24"/>
          <w:szCs w:val="24"/>
        </w:rPr>
        <w:t xml:space="preserve">of these issues </w:t>
      </w:r>
      <w:r w:rsidR="00DF40E8" w:rsidRPr="0061689E">
        <w:rPr>
          <w:rFonts w:ascii="Times New Roman" w:hAnsi="Times New Roman" w:cs="Times New Roman"/>
          <w:sz w:val="24"/>
          <w:szCs w:val="24"/>
        </w:rPr>
        <w:t xml:space="preserve">tied to Nazi Party beliefs. </w:t>
      </w:r>
      <w:r w:rsidR="00B96FCD" w:rsidRPr="0061689E">
        <w:rPr>
          <w:rFonts w:ascii="Times New Roman" w:hAnsi="Times New Roman" w:cs="Times New Roman"/>
          <w:sz w:val="24"/>
          <w:szCs w:val="24"/>
        </w:rPr>
        <w:t>Th</w:t>
      </w:r>
      <w:r w:rsidR="00DF796A">
        <w:rPr>
          <w:rFonts w:ascii="Times New Roman" w:hAnsi="Times New Roman" w:cs="Times New Roman"/>
          <w:sz w:val="24"/>
          <w:szCs w:val="24"/>
        </w:rPr>
        <w:t>ese believes were th</w:t>
      </w:r>
      <w:r w:rsidR="00B96FCD" w:rsidRPr="0061689E">
        <w:rPr>
          <w:rFonts w:ascii="Times New Roman" w:hAnsi="Times New Roman" w:cs="Times New Roman"/>
          <w:sz w:val="24"/>
          <w:szCs w:val="24"/>
        </w:rPr>
        <w:t>at Germany was wronged</w:t>
      </w:r>
      <w:r w:rsidR="00917259">
        <w:rPr>
          <w:rFonts w:ascii="Times New Roman" w:hAnsi="Times New Roman" w:cs="Times New Roman"/>
          <w:sz w:val="24"/>
          <w:szCs w:val="24"/>
        </w:rPr>
        <w:t xml:space="preserve"> by World War I, </w:t>
      </w:r>
      <w:r w:rsidR="00B96FCD" w:rsidRPr="0061689E">
        <w:rPr>
          <w:rFonts w:ascii="Times New Roman" w:hAnsi="Times New Roman" w:cs="Times New Roman"/>
          <w:sz w:val="24"/>
          <w:szCs w:val="24"/>
        </w:rPr>
        <w:t xml:space="preserve">its aftermath and that it lost a powerful </w:t>
      </w:r>
      <w:r w:rsidR="00421573" w:rsidRPr="0061689E">
        <w:rPr>
          <w:rFonts w:ascii="Times New Roman" w:hAnsi="Times New Roman" w:cs="Times New Roman"/>
          <w:sz w:val="24"/>
          <w:szCs w:val="24"/>
        </w:rPr>
        <w:t>legacy</w:t>
      </w:r>
      <w:r w:rsidR="00CD32EE">
        <w:rPr>
          <w:rFonts w:ascii="Times New Roman" w:hAnsi="Times New Roman" w:cs="Times New Roman"/>
          <w:sz w:val="24"/>
          <w:szCs w:val="24"/>
        </w:rPr>
        <w:t xml:space="preserve"> due to all of these latter factors</w:t>
      </w:r>
      <w:r w:rsidR="00DF796A">
        <w:rPr>
          <w:rFonts w:ascii="Times New Roman" w:hAnsi="Times New Roman" w:cs="Times New Roman"/>
          <w:sz w:val="24"/>
          <w:szCs w:val="24"/>
        </w:rPr>
        <w:t>. Goebbels</w:t>
      </w:r>
      <w:r w:rsidR="00CD32EE">
        <w:rPr>
          <w:rFonts w:ascii="Times New Roman" w:hAnsi="Times New Roman" w:cs="Times New Roman"/>
          <w:sz w:val="24"/>
          <w:szCs w:val="24"/>
        </w:rPr>
        <w:t xml:space="preserve"> also</w:t>
      </w:r>
      <w:r w:rsidR="00B96FCD" w:rsidRPr="0061689E">
        <w:rPr>
          <w:rFonts w:ascii="Times New Roman" w:hAnsi="Times New Roman" w:cs="Times New Roman"/>
          <w:sz w:val="24"/>
          <w:szCs w:val="24"/>
        </w:rPr>
        <w:t xml:space="preserve"> made it seem</w:t>
      </w:r>
      <w:r w:rsidR="00CD32EE">
        <w:rPr>
          <w:rFonts w:ascii="Times New Roman" w:hAnsi="Times New Roman" w:cs="Times New Roman"/>
          <w:sz w:val="24"/>
          <w:szCs w:val="24"/>
        </w:rPr>
        <w:t xml:space="preserve"> within the speech</w:t>
      </w:r>
      <w:r w:rsidR="00B96FCD" w:rsidRPr="0061689E">
        <w:rPr>
          <w:rFonts w:ascii="Times New Roman" w:hAnsi="Times New Roman" w:cs="Times New Roman"/>
          <w:sz w:val="24"/>
          <w:szCs w:val="24"/>
        </w:rPr>
        <w:t xml:space="preserve"> that all the </w:t>
      </w:r>
      <w:r w:rsidR="00917259">
        <w:rPr>
          <w:rFonts w:ascii="Times New Roman" w:hAnsi="Times New Roman" w:cs="Times New Roman"/>
          <w:sz w:val="24"/>
          <w:szCs w:val="24"/>
        </w:rPr>
        <w:t>foes of Nazi Germany bo</w:t>
      </w:r>
      <w:r w:rsidR="00DC5818">
        <w:rPr>
          <w:rFonts w:ascii="Times New Roman" w:hAnsi="Times New Roman" w:cs="Times New Roman"/>
          <w:sz w:val="24"/>
          <w:szCs w:val="24"/>
        </w:rPr>
        <w:t>th political and international</w:t>
      </w:r>
      <w:r w:rsidR="00B96FCD" w:rsidRPr="0061689E">
        <w:rPr>
          <w:rFonts w:ascii="Times New Roman" w:hAnsi="Times New Roman" w:cs="Times New Roman"/>
          <w:sz w:val="24"/>
          <w:szCs w:val="24"/>
        </w:rPr>
        <w:t xml:space="preserve"> were to blame</w:t>
      </w:r>
      <w:r w:rsidR="00DF796A">
        <w:rPr>
          <w:rFonts w:ascii="Times New Roman" w:hAnsi="Times New Roman" w:cs="Times New Roman"/>
          <w:sz w:val="24"/>
          <w:szCs w:val="24"/>
        </w:rPr>
        <w:t xml:space="preserve"> for all of these issues and none of the blame was that of </w:t>
      </w:r>
      <w:r w:rsidR="00CD32EE">
        <w:rPr>
          <w:rFonts w:ascii="Times New Roman" w:hAnsi="Times New Roman" w:cs="Times New Roman"/>
          <w:sz w:val="24"/>
          <w:szCs w:val="24"/>
        </w:rPr>
        <w:t>German nation</w:t>
      </w:r>
      <w:r w:rsidR="00B96FCD" w:rsidRPr="0061689E">
        <w:rPr>
          <w:rFonts w:ascii="Times New Roman" w:hAnsi="Times New Roman" w:cs="Times New Roman"/>
          <w:sz w:val="24"/>
          <w:szCs w:val="24"/>
        </w:rPr>
        <w:t xml:space="preserve">. </w:t>
      </w:r>
      <w:r w:rsidR="00E3043A">
        <w:rPr>
          <w:rFonts w:ascii="Times New Roman" w:hAnsi="Times New Roman" w:cs="Times New Roman"/>
          <w:sz w:val="24"/>
          <w:szCs w:val="24"/>
        </w:rPr>
        <w:t>To regain the</w:t>
      </w:r>
      <w:r w:rsidR="00B96FCD"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legacy</w:t>
      </w:r>
      <w:r w:rsidR="00E3043A">
        <w:rPr>
          <w:rFonts w:ascii="Times New Roman" w:hAnsi="Times New Roman" w:cs="Times New Roman"/>
          <w:sz w:val="24"/>
          <w:szCs w:val="24"/>
        </w:rPr>
        <w:t xml:space="preserve"> mentioned in the speech Goebbels explains</w:t>
      </w:r>
      <w:r w:rsidR="00B96FCD"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any</w:t>
      </w:r>
      <w:r w:rsidR="00895575">
        <w:rPr>
          <w:rFonts w:ascii="Times New Roman" w:hAnsi="Times New Roman" w:cs="Times New Roman"/>
          <w:sz w:val="24"/>
          <w:szCs w:val="24"/>
        </w:rPr>
        <w:t xml:space="preserve"> action done by the Nazi G</w:t>
      </w:r>
      <w:r w:rsidR="00B96FCD" w:rsidRPr="0061689E">
        <w:rPr>
          <w:rFonts w:ascii="Times New Roman" w:hAnsi="Times New Roman" w:cs="Times New Roman"/>
          <w:sz w:val="24"/>
          <w:szCs w:val="24"/>
        </w:rPr>
        <w:t>overn</w:t>
      </w:r>
      <w:r w:rsidR="00917259">
        <w:rPr>
          <w:rFonts w:ascii="Times New Roman" w:hAnsi="Times New Roman" w:cs="Times New Roman"/>
          <w:sz w:val="24"/>
          <w:szCs w:val="24"/>
        </w:rPr>
        <w:t xml:space="preserve">ment is justified for this goal. </w:t>
      </w:r>
      <w:r w:rsidR="00421573" w:rsidRPr="0061689E">
        <w:rPr>
          <w:rFonts w:ascii="Times New Roman" w:hAnsi="Times New Roman" w:cs="Times New Roman"/>
          <w:sz w:val="24"/>
          <w:szCs w:val="24"/>
        </w:rPr>
        <w:t>Goebbels</w:t>
      </w:r>
      <w:r w:rsidR="00917259">
        <w:rPr>
          <w:rFonts w:ascii="Times New Roman" w:hAnsi="Times New Roman" w:cs="Times New Roman"/>
          <w:sz w:val="24"/>
          <w:szCs w:val="24"/>
        </w:rPr>
        <w:t xml:space="preserve"> went on to convey that if he himself </w:t>
      </w:r>
      <w:r w:rsidR="00B96FCD" w:rsidRPr="0061689E">
        <w:rPr>
          <w:rFonts w:ascii="Times New Roman" w:hAnsi="Times New Roman" w:cs="Times New Roman"/>
          <w:sz w:val="24"/>
          <w:szCs w:val="24"/>
        </w:rPr>
        <w:t xml:space="preserve">is successful in convincing </w:t>
      </w:r>
      <w:r w:rsidR="00421573" w:rsidRPr="0061689E">
        <w:rPr>
          <w:rFonts w:ascii="Times New Roman" w:hAnsi="Times New Roman" w:cs="Times New Roman"/>
          <w:sz w:val="24"/>
          <w:szCs w:val="24"/>
        </w:rPr>
        <w:t>the people</w:t>
      </w:r>
      <w:r w:rsidR="00270E48" w:rsidRPr="0061689E">
        <w:rPr>
          <w:rFonts w:ascii="Times New Roman" w:hAnsi="Times New Roman" w:cs="Times New Roman"/>
          <w:sz w:val="24"/>
          <w:szCs w:val="24"/>
        </w:rPr>
        <w:t xml:space="preserve"> that these actions by the</w:t>
      </w:r>
      <w:r w:rsidR="00CD32EE">
        <w:rPr>
          <w:rFonts w:ascii="Times New Roman" w:hAnsi="Times New Roman" w:cs="Times New Roman"/>
          <w:sz w:val="24"/>
          <w:szCs w:val="24"/>
        </w:rPr>
        <w:t xml:space="preserve"> German</w:t>
      </w:r>
      <w:r w:rsidR="00895575">
        <w:rPr>
          <w:rFonts w:ascii="Times New Roman" w:hAnsi="Times New Roman" w:cs="Times New Roman"/>
          <w:sz w:val="24"/>
          <w:szCs w:val="24"/>
        </w:rPr>
        <w:t xml:space="preserve"> g</w:t>
      </w:r>
      <w:r w:rsidR="00270E48" w:rsidRPr="0061689E">
        <w:rPr>
          <w:rFonts w:ascii="Times New Roman" w:hAnsi="Times New Roman" w:cs="Times New Roman"/>
          <w:sz w:val="24"/>
          <w:szCs w:val="24"/>
        </w:rPr>
        <w:t xml:space="preserve">overnment are </w:t>
      </w:r>
      <w:r w:rsidR="00CD32EE">
        <w:rPr>
          <w:rFonts w:ascii="Times New Roman" w:hAnsi="Times New Roman" w:cs="Times New Roman"/>
          <w:sz w:val="24"/>
          <w:szCs w:val="24"/>
        </w:rPr>
        <w:t xml:space="preserve">completely </w:t>
      </w:r>
      <w:r w:rsidR="00270E48" w:rsidRPr="0061689E">
        <w:rPr>
          <w:rFonts w:ascii="Times New Roman" w:hAnsi="Times New Roman" w:cs="Times New Roman"/>
          <w:sz w:val="24"/>
          <w:szCs w:val="24"/>
        </w:rPr>
        <w:t xml:space="preserve">justified then </w:t>
      </w:r>
      <w:r w:rsidR="00B96FCD" w:rsidRPr="0061689E">
        <w:rPr>
          <w:rFonts w:ascii="Times New Roman" w:hAnsi="Times New Roman" w:cs="Times New Roman"/>
          <w:sz w:val="24"/>
          <w:szCs w:val="24"/>
        </w:rPr>
        <w:t>no matter how extreme his own means may</w:t>
      </w:r>
      <w:r w:rsidR="00CD32EE">
        <w:rPr>
          <w:rFonts w:ascii="Times New Roman" w:hAnsi="Times New Roman" w:cs="Times New Roman"/>
          <w:sz w:val="24"/>
          <w:szCs w:val="24"/>
        </w:rPr>
        <w:t xml:space="preserve">be he can confidently call his work a </w:t>
      </w:r>
      <w:r w:rsidR="00B96FCD" w:rsidRPr="0061689E">
        <w:rPr>
          <w:rFonts w:ascii="Times New Roman" w:hAnsi="Times New Roman" w:cs="Times New Roman"/>
          <w:sz w:val="24"/>
          <w:szCs w:val="24"/>
        </w:rPr>
        <w:t>success.</w:t>
      </w:r>
      <w:r w:rsidR="005271F8" w:rsidRPr="0061689E">
        <w:rPr>
          <w:rFonts w:ascii="Times New Roman" w:hAnsi="Times New Roman" w:cs="Times New Roman"/>
          <w:sz w:val="24"/>
          <w:szCs w:val="24"/>
        </w:rPr>
        <w:t xml:space="preserve"> Thus</w:t>
      </w:r>
      <w:r w:rsidR="00421573" w:rsidRPr="0061689E">
        <w:rPr>
          <w:rFonts w:ascii="Times New Roman" w:hAnsi="Times New Roman" w:cs="Times New Roman"/>
          <w:sz w:val="24"/>
          <w:szCs w:val="24"/>
        </w:rPr>
        <w:t>,</w:t>
      </w:r>
      <w:r w:rsidR="005271F8"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Goebbels</w:t>
      </w:r>
      <w:r w:rsidR="005271F8" w:rsidRPr="0061689E">
        <w:rPr>
          <w:rFonts w:ascii="Times New Roman" w:hAnsi="Times New Roman" w:cs="Times New Roman"/>
          <w:sz w:val="24"/>
          <w:szCs w:val="24"/>
        </w:rPr>
        <w:t xml:space="preserve"> acknowledges the pre</w:t>
      </w:r>
      <w:r w:rsidR="00A124B8" w:rsidRPr="0061689E">
        <w:rPr>
          <w:rFonts w:ascii="Times New Roman" w:hAnsi="Times New Roman" w:cs="Times New Roman"/>
          <w:sz w:val="24"/>
          <w:szCs w:val="24"/>
        </w:rPr>
        <w:t>-</w:t>
      </w:r>
      <w:r w:rsidR="005271F8" w:rsidRPr="0061689E">
        <w:rPr>
          <w:rFonts w:ascii="Times New Roman" w:hAnsi="Times New Roman" w:cs="Times New Roman"/>
          <w:sz w:val="24"/>
          <w:szCs w:val="24"/>
        </w:rPr>
        <w:t>existing grievances</w:t>
      </w:r>
      <w:r w:rsidR="00917259">
        <w:rPr>
          <w:rFonts w:ascii="Times New Roman" w:hAnsi="Times New Roman" w:cs="Times New Roman"/>
          <w:sz w:val="24"/>
          <w:szCs w:val="24"/>
        </w:rPr>
        <w:t xml:space="preserve"> of the German population</w:t>
      </w:r>
      <w:r w:rsidR="005271F8" w:rsidRPr="0061689E">
        <w:rPr>
          <w:rFonts w:ascii="Times New Roman" w:hAnsi="Times New Roman" w:cs="Times New Roman"/>
          <w:sz w:val="24"/>
          <w:szCs w:val="24"/>
        </w:rPr>
        <w:t xml:space="preserve"> and plans to explain to </w:t>
      </w:r>
      <w:r w:rsidR="00421573" w:rsidRPr="0061689E">
        <w:rPr>
          <w:rFonts w:ascii="Times New Roman" w:hAnsi="Times New Roman" w:cs="Times New Roman"/>
          <w:sz w:val="24"/>
          <w:szCs w:val="24"/>
        </w:rPr>
        <w:t>the German</w:t>
      </w:r>
      <w:r w:rsidR="005271F8" w:rsidRPr="0061689E">
        <w:rPr>
          <w:rFonts w:ascii="Times New Roman" w:hAnsi="Times New Roman" w:cs="Times New Roman"/>
          <w:sz w:val="24"/>
          <w:szCs w:val="24"/>
        </w:rPr>
        <w:t xml:space="preserve"> </w:t>
      </w:r>
      <w:r w:rsidR="00DC5818">
        <w:rPr>
          <w:rFonts w:ascii="Times New Roman" w:hAnsi="Times New Roman" w:cs="Times New Roman"/>
          <w:sz w:val="24"/>
          <w:szCs w:val="24"/>
        </w:rPr>
        <w:t>people a belief in a powerful ancestry</w:t>
      </w:r>
      <w:r w:rsidR="00917259">
        <w:rPr>
          <w:rFonts w:ascii="Times New Roman" w:hAnsi="Times New Roman" w:cs="Times New Roman"/>
          <w:sz w:val="24"/>
          <w:szCs w:val="24"/>
        </w:rPr>
        <w:t xml:space="preserve"> in such a fashion that</w:t>
      </w:r>
      <w:r w:rsidR="005271F8" w:rsidRPr="0061689E">
        <w:rPr>
          <w:rFonts w:ascii="Times New Roman" w:hAnsi="Times New Roman" w:cs="Times New Roman"/>
          <w:sz w:val="24"/>
          <w:szCs w:val="24"/>
        </w:rPr>
        <w:t xml:space="preserve"> it appears to be the undeniable uncensored truth.</w:t>
      </w:r>
      <w:r w:rsidR="00FC3737" w:rsidRPr="00FC3737">
        <w:rPr>
          <w:rStyle w:val="FootnoteReference"/>
          <w:rFonts w:ascii="Times New Roman" w:hAnsi="Times New Roman" w:cs="Times New Roman"/>
          <w:sz w:val="24"/>
          <w:szCs w:val="24"/>
        </w:rPr>
        <w:t xml:space="preserve"> </w:t>
      </w:r>
      <w:r w:rsidR="00FC3737">
        <w:rPr>
          <w:rStyle w:val="FootnoteReference"/>
          <w:rFonts w:ascii="Times New Roman" w:hAnsi="Times New Roman" w:cs="Times New Roman"/>
          <w:sz w:val="24"/>
          <w:szCs w:val="24"/>
        </w:rPr>
        <w:footnoteReference w:id="16"/>
      </w:r>
      <w:r w:rsidR="005271F8" w:rsidRPr="0061689E">
        <w:rPr>
          <w:rFonts w:ascii="Times New Roman" w:hAnsi="Times New Roman" w:cs="Times New Roman"/>
          <w:sz w:val="24"/>
          <w:szCs w:val="24"/>
        </w:rPr>
        <w:t xml:space="preserve"> </w:t>
      </w:r>
    </w:p>
    <w:p w:rsidR="00D97D20" w:rsidRDefault="005271F8" w:rsidP="00D97D20">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Through the medium of film Nazi Germany creates some of </w:t>
      </w:r>
      <w:r w:rsidR="00421573" w:rsidRPr="0061689E">
        <w:rPr>
          <w:rFonts w:ascii="Times New Roman" w:hAnsi="Times New Roman" w:cs="Times New Roman"/>
          <w:sz w:val="24"/>
          <w:szCs w:val="24"/>
        </w:rPr>
        <w:t>its</w:t>
      </w:r>
      <w:r w:rsidRPr="0061689E">
        <w:rPr>
          <w:rFonts w:ascii="Times New Roman" w:hAnsi="Times New Roman" w:cs="Times New Roman"/>
          <w:sz w:val="24"/>
          <w:szCs w:val="24"/>
        </w:rPr>
        <w:t xml:space="preserve"> most unique propaganda that uses the </w:t>
      </w:r>
      <w:r w:rsidR="00421573" w:rsidRPr="0061689E">
        <w:rPr>
          <w:rFonts w:ascii="Times New Roman" w:hAnsi="Times New Roman" w:cs="Times New Roman"/>
          <w:sz w:val="24"/>
          <w:szCs w:val="24"/>
        </w:rPr>
        <w:t>beliefs</w:t>
      </w:r>
      <w:r w:rsidRPr="0061689E">
        <w:rPr>
          <w:rFonts w:ascii="Times New Roman" w:hAnsi="Times New Roman" w:cs="Times New Roman"/>
          <w:sz w:val="24"/>
          <w:szCs w:val="24"/>
        </w:rPr>
        <w:t xml:space="preserve"> of Germany’s </w:t>
      </w:r>
      <w:r w:rsidR="00236013" w:rsidRPr="0061689E">
        <w:rPr>
          <w:rFonts w:ascii="Times New Roman" w:hAnsi="Times New Roman" w:cs="Times New Roman"/>
          <w:sz w:val="24"/>
          <w:szCs w:val="24"/>
        </w:rPr>
        <w:t>population, its own beliefs of their version of</w:t>
      </w:r>
      <w:r w:rsidR="00F8787B">
        <w:rPr>
          <w:rFonts w:ascii="Times New Roman" w:hAnsi="Times New Roman" w:cs="Times New Roman"/>
          <w:sz w:val="24"/>
          <w:szCs w:val="24"/>
        </w:rPr>
        <w:t xml:space="preserve"> a</w:t>
      </w:r>
      <w:r w:rsidR="00236013"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utopia</w:t>
      </w:r>
      <w:r w:rsidR="00F8787B">
        <w:rPr>
          <w:rFonts w:ascii="Times New Roman" w:hAnsi="Times New Roman" w:cs="Times New Roman"/>
          <w:sz w:val="24"/>
          <w:szCs w:val="24"/>
        </w:rPr>
        <w:t>n German society</w:t>
      </w:r>
      <w:r w:rsidR="00236013" w:rsidRPr="0061689E">
        <w:rPr>
          <w:rFonts w:ascii="Times New Roman" w:hAnsi="Times New Roman" w:cs="Times New Roman"/>
          <w:sz w:val="24"/>
          <w:szCs w:val="24"/>
        </w:rPr>
        <w:t>,</w:t>
      </w:r>
      <w:r w:rsidR="008269D7" w:rsidRPr="0061689E">
        <w:rPr>
          <w:rFonts w:ascii="Times New Roman" w:hAnsi="Times New Roman" w:cs="Times New Roman"/>
          <w:sz w:val="24"/>
          <w:szCs w:val="24"/>
        </w:rPr>
        <w:t xml:space="preserve"> and seemingly</w:t>
      </w:r>
      <w:r w:rsidR="00F8787B">
        <w:rPr>
          <w:rFonts w:ascii="Times New Roman" w:hAnsi="Times New Roman" w:cs="Times New Roman"/>
          <w:sz w:val="24"/>
          <w:szCs w:val="24"/>
        </w:rPr>
        <w:t xml:space="preserve"> twists these beliefs within German</w:t>
      </w:r>
      <w:r w:rsidR="008269D7" w:rsidRPr="0061689E">
        <w:rPr>
          <w:rFonts w:ascii="Times New Roman" w:hAnsi="Times New Roman" w:cs="Times New Roman"/>
          <w:sz w:val="24"/>
          <w:szCs w:val="24"/>
        </w:rPr>
        <w:t xml:space="preserve"> society in such a way that </w:t>
      </w:r>
      <w:r w:rsidR="00CD32EE">
        <w:rPr>
          <w:rFonts w:ascii="Times New Roman" w:hAnsi="Times New Roman" w:cs="Times New Roman"/>
          <w:sz w:val="24"/>
          <w:szCs w:val="24"/>
        </w:rPr>
        <w:t xml:space="preserve">it </w:t>
      </w:r>
      <w:r w:rsidR="008269D7" w:rsidRPr="0061689E">
        <w:rPr>
          <w:rFonts w:ascii="Times New Roman" w:hAnsi="Times New Roman" w:cs="Times New Roman"/>
          <w:sz w:val="24"/>
          <w:szCs w:val="24"/>
        </w:rPr>
        <w:t xml:space="preserve">seemingly creates a variation of reality that is </w:t>
      </w:r>
      <w:r w:rsidR="00421573" w:rsidRPr="0061689E">
        <w:rPr>
          <w:rFonts w:ascii="Times New Roman" w:hAnsi="Times New Roman" w:cs="Times New Roman"/>
          <w:sz w:val="24"/>
          <w:szCs w:val="24"/>
        </w:rPr>
        <w:t>accepted</w:t>
      </w:r>
      <w:r w:rsidR="008269D7" w:rsidRPr="0061689E">
        <w:rPr>
          <w:rFonts w:ascii="Times New Roman" w:hAnsi="Times New Roman" w:cs="Times New Roman"/>
          <w:sz w:val="24"/>
          <w:szCs w:val="24"/>
        </w:rPr>
        <w:t xml:space="preserve"> as </w:t>
      </w:r>
      <w:r w:rsidR="00F8787B">
        <w:rPr>
          <w:rFonts w:ascii="Times New Roman" w:hAnsi="Times New Roman" w:cs="Times New Roman"/>
          <w:sz w:val="24"/>
          <w:szCs w:val="24"/>
        </w:rPr>
        <w:t xml:space="preserve">the </w:t>
      </w:r>
      <w:r w:rsidR="008269D7" w:rsidRPr="0061689E">
        <w:rPr>
          <w:rFonts w:ascii="Times New Roman" w:hAnsi="Times New Roman" w:cs="Times New Roman"/>
          <w:sz w:val="24"/>
          <w:szCs w:val="24"/>
        </w:rPr>
        <w:t>truth.</w:t>
      </w:r>
      <w:r w:rsidR="001F67E8" w:rsidRPr="0061689E">
        <w:rPr>
          <w:rFonts w:ascii="Times New Roman" w:hAnsi="Times New Roman" w:cs="Times New Roman"/>
          <w:sz w:val="24"/>
          <w:szCs w:val="24"/>
        </w:rPr>
        <w:t xml:space="preserve"> A film critic by the name of Sigfried Kracuer who analyzed German propaganda points out this manipulation of </w:t>
      </w:r>
      <w:r w:rsidR="001F67E8" w:rsidRPr="0061689E">
        <w:rPr>
          <w:rFonts w:ascii="Times New Roman" w:hAnsi="Times New Roman" w:cs="Times New Roman"/>
          <w:sz w:val="24"/>
          <w:szCs w:val="24"/>
        </w:rPr>
        <w:lastRenderedPageBreak/>
        <w:t>reality</w:t>
      </w:r>
      <w:r w:rsidR="00CD32EE">
        <w:rPr>
          <w:rFonts w:ascii="Times New Roman" w:hAnsi="Times New Roman" w:cs="Times New Roman"/>
          <w:sz w:val="24"/>
          <w:szCs w:val="24"/>
        </w:rPr>
        <w:t xml:space="preserve"> and how it</w:t>
      </w:r>
      <w:r w:rsidR="001F67E8" w:rsidRPr="0061689E">
        <w:rPr>
          <w:rFonts w:ascii="Times New Roman" w:hAnsi="Times New Roman" w:cs="Times New Roman"/>
          <w:sz w:val="24"/>
          <w:szCs w:val="24"/>
        </w:rPr>
        <w:t xml:space="preserve"> acts as figurative shield against the </w:t>
      </w:r>
      <w:r w:rsidR="00F8787B">
        <w:rPr>
          <w:rFonts w:ascii="Times New Roman" w:hAnsi="Times New Roman" w:cs="Times New Roman"/>
          <w:sz w:val="24"/>
          <w:szCs w:val="24"/>
        </w:rPr>
        <w:t>t</w:t>
      </w:r>
      <w:r w:rsidR="00DC5818">
        <w:rPr>
          <w:rFonts w:ascii="Times New Roman" w:hAnsi="Times New Roman" w:cs="Times New Roman"/>
          <w:sz w:val="24"/>
          <w:szCs w:val="24"/>
        </w:rPr>
        <w:t>ruth of the reality it</w:t>
      </w:r>
      <w:r w:rsidR="00F8787B">
        <w:rPr>
          <w:rFonts w:ascii="Times New Roman" w:hAnsi="Times New Roman" w:cs="Times New Roman"/>
          <w:sz w:val="24"/>
          <w:szCs w:val="24"/>
        </w:rPr>
        <w:t xml:space="preserve"> bases itself on</w:t>
      </w:r>
      <w:r w:rsidR="00BD3BBC">
        <w:rPr>
          <w:rFonts w:ascii="Times New Roman" w:hAnsi="Times New Roman" w:cs="Times New Roman"/>
          <w:sz w:val="24"/>
          <w:szCs w:val="24"/>
        </w:rPr>
        <w:t>, as</w:t>
      </w:r>
      <w:r w:rsidR="001F67E8" w:rsidRPr="0061689E">
        <w:rPr>
          <w:rFonts w:ascii="Times New Roman" w:hAnsi="Times New Roman" w:cs="Times New Roman"/>
          <w:sz w:val="24"/>
          <w:szCs w:val="24"/>
        </w:rPr>
        <w:t xml:space="preserve"> well as a way to pr</w:t>
      </w:r>
      <w:r w:rsidR="00917259">
        <w:rPr>
          <w:rFonts w:ascii="Times New Roman" w:hAnsi="Times New Roman" w:cs="Times New Roman"/>
          <w:sz w:val="24"/>
          <w:szCs w:val="24"/>
        </w:rPr>
        <w:t>omise the German population whatever they w</w:t>
      </w:r>
      <w:r w:rsidR="00895575">
        <w:rPr>
          <w:rFonts w:ascii="Times New Roman" w:hAnsi="Times New Roman" w:cs="Times New Roman"/>
          <w:sz w:val="24"/>
          <w:szCs w:val="24"/>
        </w:rPr>
        <w:t>ant though supporting the Nazi G</w:t>
      </w:r>
      <w:r w:rsidR="00917259">
        <w:rPr>
          <w:rFonts w:ascii="Times New Roman" w:hAnsi="Times New Roman" w:cs="Times New Roman"/>
          <w:sz w:val="24"/>
          <w:szCs w:val="24"/>
        </w:rPr>
        <w:t>overnment</w:t>
      </w:r>
      <w:r w:rsidR="001F67E8" w:rsidRPr="0061689E">
        <w:rPr>
          <w:rFonts w:ascii="Times New Roman" w:hAnsi="Times New Roman" w:cs="Times New Roman"/>
          <w:sz w:val="24"/>
          <w:szCs w:val="24"/>
        </w:rPr>
        <w:t>.</w:t>
      </w:r>
      <w:r w:rsidR="00CD1F27" w:rsidRPr="00CD1F27">
        <w:rPr>
          <w:rStyle w:val="FootnoteReference"/>
          <w:rFonts w:ascii="Times New Roman" w:hAnsi="Times New Roman" w:cs="Times New Roman"/>
          <w:sz w:val="24"/>
          <w:szCs w:val="24"/>
        </w:rPr>
        <w:t xml:space="preserve"> </w:t>
      </w:r>
      <w:r w:rsidR="00CD1F27">
        <w:rPr>
          <w:rStyle w:val="FootnoteReference"/>
          <w:rFonts w:ascii="Times New Roman" w:hAnsi="Times New Roman" w:cs="Times New Roman"/>
          <w:sz w:val="24"/>
          <w:szCs w:val="24"/>
        </w:rPr>
        <w:footnoteReference w:id="17"/>
      </w:r>
    </w:p>
    <w:p w:rsidR="00917259" w:rsidRDefault="008269D7" w:rsidP="00D97D20">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Film within itself has the ability to allow a deep emotional connection</w:t>
      </w:r>
      <w:r w:rsidR="00F8787B">
        <w:rPr>
          <w:rFonts w:ascii="Times New Roman" w:hAnsi="Times New Roman" w:cs="Times New Roman"/>
          <w:sz w:val="24"/>
          <w:szCs w:val="24"/>
        </w:rPr>
        <w:t xml:space="preserve"> to its audience</w:t>
      </w:r>
      <w:r w:rsidRPr="0061689E">
        <w:rPr>
          <w:rFonts w:ascii="Times New Roman" w:hAnsi="Times New Roman" w:cs="Times New Roman"/>
          <w:sz w:val="24"/>
          <w:szCs w:val="24"/>
        </w:rPr>
        <w:t xml:space="preserve"> </w:t>
      </w:r>
      <w:r w:rsidR="005E353D" w:rsidRPr="0061689E">
        <w:rPr>
          <w:rFonts w:ascii="Times New Roman" w:hAnsi="Times New Roman" w:cs="Times New Roman"/>
          <w:sz w:val="24"/>
          <w:szCs w:val="24"/>
        </w:rPr>
        <w:t>through its overall interactive experience</w:t>
      </w:r>
      <w:r w:rsidR="00F8787B">
        <w:rPr>
          <w:rFonts w:ascii="Times New Roman" w:hAnsi="Times New Roman" w:cs="Times New Roman"/>
          <w:sz w:val="24"/>
          <w:szCs w:val="24"/>
        </w:rPr>
        <w:t>, and entertainment</w:t>
      </w:r>
      <w:r w:rsidR="005E353D" w:rsidRPr="0061689E">
        <w:rPr>
          <w:rFonts w:ascii="Times New Roman" w:hAnsi="Times New Roman" w:cs="Times New Roman"/>
          <w:sz w:val="24"/>
          <w:szCs w:val="24"/>
        </w:rPr>
        <w:t>.</w:t>
      </w:r>
      <w:r w:rsidR="00BD3BBC">
        <w:rPr>
          <w:rStyle w:val="FootnoteReference"/>
          <w:rFonts w:ascii="Times New Roman" w:hAnsi="Times New Roman" w:cs="Times New Roman"/>
          <w:sz w:val="24"/>
          <w:szCs w:val="24"/>
        </w:rPr>
        <w:footnoteReference w:id="18"/>
      </w:r>
      <w:r w:rsidR="005E353D" w:rsidRPr="0061689E">
        <w:rPr>
          <w:rFonts w:ascii="Times New Roman" w:hAnsi="Times New Roman" w:cs="Times New Roman"/>
          <w:sz w:val="24"/>
          <w:szCs w:val="24"/>
        </w:rPr>
        <w:t xml:space="preserve"> </w:t>
      </w:r>
      <w:r w:rsidR="00F8787B">
        <w:rPr>
          <w:rFonts w:ascii="Times New Roman" w:hAnsi="Times New Roman" w:cs="Times New Roman"/>
          <w:sz w:val="24"/>
          <w:szCs w:val="24"/>
        </w:rPr>
        <w:t>This includes films</w:t>
      </w:r>
      <w:r w:rsidR="005E353D" w:rsidRPr="0061689E">
        <w:rPr>
          <w:rFonts w:ascii="Times New Roman" w:hAnsi="Times New Roman" w:cs="Times New Roman"/>
          <w:sz w:val="24"/>
          <w:szCs w:val="24"/>
        </w:rPr>
        <w:t xml:space="preserve"> ability to tell a </w:t>
      </w:r>
      <w:r w:rsidR="00421573" w:rsidRPr="0061689E">
        <w:rPr>
          <w:rFonts w:ascii="Times New Roman" w:hAnsi="Times New Roman" w:cs="Times New Roman"/>
          <w:sz w:val="24"/>
          <w:szCs w:val="24"/>
        </w:rPr>
        <w:t>story</w:t>
      </w:r>
      <w:r w:rsidR="005E353D" w:rsidRPr="0061689E">
        <w:rPr>
          <w:rFonts w:ascii="Times New Roman" w:hAnsi="Times New Roman" w:cs="Times New Roman"/>
          <w:sz w:val="24"/>
          <w:szCs w:val="24"/>
        </w:rPr>
        <w:t xml:space="preserve"> so engagingly, especially when that s</w:t>
      </w:r>
      <w:r w:rsidR="00917259">
        <w:rPr>
          <w:rFonts w:ascii="Times New Roman" w:hAnsi="Times New Roman" w:cs="Times New Roman"/>
          <w:sz w:val="24"/>
          <w:szCs w:val="24"/>
        </w:rPr>
        <w:t>tory is well written</w:t>
      </w:r>
      <w:r w:rsidR="00DC5818">
        <w:rPr>
          <w:rFonts w:ascii="Times New Roman" w:hAnsi="Times New Roman" w:cs="Times New Roman"/>
          <w:sz w:val="24"/>
          <w:szCs w:val="24"/>
        </w:rPr>
        <w:t>,</w:t>
      </w:r>
      <w:r w:rsidR="00917259">
        <w:rPr>
          <w:rFonts w:ascii="Times New Roman" w:hAnsi="Times New Roman" w:cs="Times New Roman"/>
          <w:sz w:val="24"/>
          <w:szCs w:val="24"/>
        </w:rPr>
        <w:t xml:space="preserve"> </w:t>
      </w:r>
      <w:r w:rsidR="00DC5818">
        <w:rPr>
          <w:rFonts w:ascii="Times New Roman" w:hAnsi="Times New Roman" w:cs="Times New Roman"/>
          <w:sz w:val="24"/>
          <w:szCs w:val="24"/>
        </w:rPr>
        <w:t>that</w:t>
      </w:r>
      <w:r w:rsidR="00F8787B">
        <w:rPr>
          <w:rFonts w:ascii="Times New Roman" w:hAnsi="Times New Roman" w:cs="Times New Roman"/>
          <w:sz w:val="24"/>
          <w:szCs w:val="24"/>
        </w:rPr>
        <w:t xml:space="preserve"> </w:t>
      </w:r>
      <w:r w:rsidR="00917259">
        <w:rPr>
          <w:rFonts w:ascii="Times New Roman" w:hAnsi="Times New Roman" w:cs="Times New Roman"/>
          <w:sz w:val="24"/>
          <w:szCs w:val="24"/>
        </w:rPr>
        <w:t>can draw</w:t>
      </w:r>
      <w:r w:rsidR="005E353D" w:rsidRPr="0061689E">
        <w:rPr>
          <w:rFonts w:ascii="Times New Roman" w:hAnsi="Times New Roman" w:cs="Times New Roman"/>
          <w:sz w:val="24"/>
          <w:szCs w:val="24"/>
        </w:rPr>
        <w:t xml:space="preserve"> in many</w:t>
      </w:r>
      <w:r w:rsidR="00F8787B">
        <w:rPr>
          <w:rFonts w:ascii="Times New Roman" w:hAnsi="Times New Roman" w:cs="Times New Roman"/>
          <w:sz w:val="24"/>
          <w:szCs w:val="24"/>
        </w:rPr>
        <w:t xml:space="preserve"> individuals</w:t>
      </w:r>
      <w:r w:rsidR="005E353D" w:rsidRPr="0061689E">
        <w:rPr>
          <w:rFonts w:ascii="Times New Roman" w:hAnsi="Times New Roman" w:cs="Times New Roman"/>
          <w:sz w:val="24"/>
          <w:szCs w:val="24"/>
        </w:rPr>
        <w:t xml:space="preserve"> to the theatre. </w:t>
      </w:r>
      <w:r w:rsidR="00BD3BBC">
        <w:rPr>
          <w:rFonts w:ascii="Times New Roman" w:hAnsi="Times New Roman" w:cs="Times New Roman"/>
          <w:sz w:val="24"/>
          <w:szCs w:val="24"/>
        </w:rPr>
        <w:t xml:space="preserve">In </w:t>
      </w:r>
      <w:r w:rsidR="001A7D2D">
        <w:rPr>
          <w:rFonts w:ascii="Times New Roman" w:hAnsi="Times New Roman" w:cs="Times New Roman"/>
          <w:sz w:val="24"/>
          <w:szCs w:val="24"/>
        </w:rPr>
        <w:t>areas within</w:t>
      </w:r>
      <w:r w:rsidR="00BD3BBC">
        <w:rPr>
          <w:rFonts w:ascii="Times New Roman" w:hAnsi="Times New Roman" w:cs="Times New Roman"/>
          <w:sz w:val="24"/>
          <w:szCs w:val="24"/>
        </w:rPr>
        <w:t xml:space="preserve"> Britain there are </w:t>
      </w:r>
      <w:r w:rsidR="001A7D2D">
        <w:rPr>
          <w:rFonts w:ascii="Times New Roman" w:hAnsi="Times New Roman" w:cs="Times New Roman"/>
          <w:sz w:val="24"/>
          <w:szCs w:val="24"/>
        </w:rPr>
        <w:t xml:space="preserve">reports that stated that weekly </w:t>
      </w:r>
      <w:r w:rsidR="00F8787B">
        <w:rPr>
          <w:rFonts w:ascii="Times New Roman" w:hAnsi="Times New Roman" w:cs="Times New Roman"/>
          <w:sz w:val="24"/>
          <w:szCs w:val="24"/>
        </w:rPr>
        <w:t xml:space="preserve">cinema </w:t>
      </w:r>
      <w:r w:rsidR="001A7D2D">
        <w:rPr>
          <w:rFonts w:ascii="Times New Roman" w:hAnsi="Times New Roman" w:cs="Times New Roman"/>
          <w:sz w:val="24"/>
          <w:szCs w:val="24"/>
        </w:rPr>
        <w:t>audiences could number to</w:t>
      </w:r>
      <w:r w:rsidR="00F8787B">
        <w:rPr>
          <w:rFonts w:ascii="Times New Roman" w:hAnsi="Times New Roman" w:cs="Times New Roman"/>
          <w:sz w:val="24"/>
          <w:szCs w:val="24"/>
        </w:rPr>
        <w:t xml:space="preserve"> </w:t>
      </w:r>
      <w:r w:rsidR="00BD3BBC">
        <w:rPr>
          <w:rFonts w:ascii="Times New Roman" w:hAnsi="Times New Roman" w:cs="Times New Roman"/>
          <w:sz w:val="24"/>
          <w:szCs w:val="24"/>
        </w:rPr>
        <w:t>170,000</w:t>
      </w:r>
      <w:r w:rsidR="00F8787B">
        <w:rPr>
          <w:rFonts w:ascii="Times New Roman" w:hAnsi="Times New Roman" w:cs="Times New Roman"/>
          <w:sz w:val="24"/>
          <w:szCs w:val="24"/>
        </w:rPr>
        <w:t xml:space="preserve">. </w:t>
      </w:r>
      <w:r w:rsidR="00675B6B">
        <w:rPr>
          <w:rFonts w:ascii="Times New Roman" w:hAnsi="Times New Roman" w:cs="Times New Roman"/>
          <w:sz w:val="24"/>
          <w:szCs w:val="24"/>
        </w:rPr>
        <w:t xml:space="preserve">In the first three months of the British propaganda film </w:t>
      </w:r>
      <w:r w:rsidR="00675B6B">
        <w:rPr>
          <w:rFonts w:ascii="Times New Roman" w:hAnsi="Times New Roman" w:cs="Times New Roman"/>
          <w:i/>
          <w:sz w:val="24"/>
          <w:szCs w:val="24"/>
        </w:rPr>
        <w:t>Fire Guard</w:t>
      </w:r>
      <w:r w:rsidR="00675B6B">
        <w:rPr>
          <w:rFonts w:ascii="Times New Roman" w:hAnsi="Times New Roman" w:cs="Times New Roman"/>
          <w:sz w:val="24"/>
          <w:szCs w:val="24"/>
        </w:rPr>
        <w:t xml:space="preserve"> there was an overall audience </w:t>
      </w:r>
      <w:r w:rsidR="00055C66">
        <w:rPr>
          <w:rFonts w:ascii="Times New Roman" w:hAnsi="Times New Roman" w:cs="Times New Roman"/>
          <w:sz w:val="24"/>
          <w:szCs w:val="24"/>
        </w:rPr>
        <w:t>viewership</w:t>
      </w:r>
      <w:r w:rsidR="00675B6B">
        <w:rPr>
          <w:rFonts w:ascii="Times New Roman" w:hAnsi="Times New Roman" w:cs="Times New Roman"/>
          <w:sz w:val="24"/>
          <w:szCs w:val="24"/>
        </w:rPr>
        <w:t xml:space="preserve"> of 1,250,000 audience </w:t>
      </w:r>
      <w:r w:rsidR="00055C66">
        <w:rPr>
          <w:rFonts w:ascii="Times New Roman" w:hAnsi="Times New Roman" w:cs="Times New Roman"/>
          <w:sz w:val="24"/>
          <w:szCs w:val="24"/>
        </w:rPr>
        <w:t>members.</w:t>
      </w:r>
      <w:r w:rsidR="00055C66">
        <w:rPr>
          <w:rStyle w:val="FootnoteReference"/>
          <w:rFonts w:ascii="Times New Roman" w:hAnsi="Times New Roman" w:cs="Times New Roman"/>
          <w:sz w:val="24"/>
          <w:szCs w:val="24"/>
        </w:rPr>
        <w:footnoteReference w:id="19"/>
      </w:r>
      <w:r w:rsidR="00055C66">
        <w:rPr>
          <w:rFonts w:ascii="Times New Roman" w:hAnsi="Times New Roman" w:cs="Times New Roman"/>
          <w:sz w:val="24"/>
          <w:szCs w:val="24"/>
        </w:rPr>
        <w:t xml:space="preserve"> </w:t>
      </w:r>
      <w:r w:rsidR="00BD3BBC" w:rsidRPr="0061689E">
        <w:rPr>
          <w:rFonts w:ascii="Times New Roman" w:hAnsi="Times New Roman" w:cs="Times New Roman"/>
          <w:sz w:val="24"/>
          <w:szCs w:val="24"/>
        </w:rPr>
        <w:t>Thus,</w:t>
      </w:r>
      <w:r w:rsidR="00F8787B">
        <w:rPr>
          <w:rFonts w:ascii="Times New Roman" w:hAnsi="Times New Roman" w:cs="Times New Roman"/>
          <w:sz w:val="24"/>
          <w:szCs w:val="24"/>
        </w:rPr>
        <w:t xml:space="preserve"> film theatres are an effective </w:t>
      </w:r>
      <w:r w:rsidR="005E353D" w:rsidRPr="0061689E">
        <w:rPr>
          <w:rFonts w:ascii="Times New Roman" w:hAnsi="Times New Roman" w:cs="Times New Roman"/>
          <w:sz w:val="24"/>
          <w:szCs w:val="24"/>
        </w:rPr>
        <w:t xml:space="preserve">stage to present propaganda to a large amount of the population at one </w:t>
      </w:r>
      <w:r w:rsidR="00BF162E">
        <w:rPr>
          <w:rFonts w:ascii="Times New Roman" w:hAnsi="Times New Roman" w:cs="Times New Roman"/>
          <w:sz w:val="24"/>
          <w:szCs w:val="24"/>
        </w:rPr>
        <w:t>time</w:t>
      </w:r>
      <w:r w:rsidR="00F8787B">
        <w:rPr>
          <w:rFonts w:ascii="Times New Roman" w:hAnsi="Times New Roman" w:cs="Times New Roman"/>
          <w:sz w:val="24"/>
          <w:szCs w:val="24"/>
        </w:rPr>
        <w:t>.</w:t>
      </w:r>
      <w:r w:rsidR="005E353D" w:rsidRPr="0061689E">
        <w:rPr>
          <w:rFonts w:ascii="Times New Roman" w:hAnsi="Times New Roman" w:cs="Times New Roman"/>
          <w:sz w:val="24"/>
          <w:szCs w:val="24"/>
        </w:rPr>
        <w:t xml:space="preserve"> </w:t>
      </w:r>
      <w:r w:rsidR="00F8787B">
        <w:rPr>
          <w:rFonts w:ascii="Times New Roman" w:hAnsi="Times New Roman" w:cs="Times New Roman"/>
          <w:sz w:val="24"/>
          <w:szCs w:val="24"/>
        </w:rPr>
        <w:t>Then if the films</w:t>
      </w:r>
      <w:r w:rsidR="005E353D" w:rsidRPr="0061689E">
        <w:rPr>
          <w:rFonts w:ascii="Times New Roman" w:hAnsi="Times New Roman" w:cs="Times New Roman"/>
          <w:sz w:val="24"/>
          <w:szCs w:val="24"/>
        </w:rPr>
        <w:t xml:space="preserve"> story is good then this audience can convince others to see the movie via word of mouth</w:t>
      </w:r>
      <w:r w:rsidR="00DC5818">
        <w:rPr>
          <w:rFonts w:ascii="Times New Roman" w:hAnsi="Times New Roman" w:cs="Times New Roman"/>
          <w:sz w:val="24"/>
          <w:szCs w:val="24"/>
        </w:rPr>
        <w:t xml:space="preserve"> increasing the</w:t>
      </w:r>
      <w:r w:rsidR="00F8787B">
        <w:rPr>
          <w:rFonts w:ascii="Times New Roman" w:hAnsi="Times New Roman" w:cs="Times New Roman"/>
          <w:sz w:val="24"/>
          <w:szCs w:val="24"/>
        </w:rPr>
        <w:t xml:space="preserve"> spread of the films propagandistic message</w:t>
      </w:r>
      <w:r w:rsidR="00DC5818">
        <w:rPr>
          <w:rFonts w:ascii="Times New Roman" w:hAnsi="Times New Roman" w:cs="Times New Roman"/>
          <w:sz w:val="24"/>
          <w:szCs w:val="24"/>
        </w:rPr>
        <w:t xml:space="preserve"> once the film is viewed</w:t>
      </w:r>
      <w:r w:rsidR="005E353D" w:rsidRPr="0061689E">
        <w:rPr>
          <w:rFonts w:ascii="Times New Roman" w:hAnsi="Times New Roman" w:cs="Times New Roman"/>
          <w:sz w:val="24"/>
          <w:szCs w:val="24"/>
        </w:rPr>
        <w:t>. Better yet</w:t>
      </w:r>
      <w:r w:rsidR="00CD32EE">
        <w:rPr>
          <w:rFonts w:ascii="Times New Roman" w:hAnsi="Times New Roman" w:cs="Times New Roman"/>
          <w:sz w:val="24"/>
          <w:szCs w:val="24"/>
        </w:rPr>
        <w:t>,</w:t>
      </w:r>
      <w:r w:rsidR="005E353D" w:rsidRPr="0061689E">
        <w:rPr>
          <w:rFonts w:ascii="Times New Roman" w:hAnsi="Times New Roman" w:cs="Times New Roman"/>
          <w:sz w:val="24"/>
          <w:szCs w:val="24"/>
        </w:rPr>
        <w:t xml:space="preserve"> the story combined with pre-existing beliefs can easily help hide the propagandistic message that a nation wishes to convey</w:t>
      </w:r>
      <w:r w:rsidR="00CD32EE">
        <w:rPr>
          <w:rFonts w:ascii="Times New Roman" w:hAnsi="Times New Roman" w:cs="Times New Roman"/>
          <w:sz w:val="24"/>
          <w:szCs w:val="24"/>
        </w:rPr>
        <w:t xml:space="preserve"> as to not expose and lessen its influential effectiveness. </w:t>
      </w:r>
    </w:p>
    <w:p w:rsidR="008269D7" w:rsidRDefault="00F8787B" w:rsidP="00B96FCD">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Joseph Goebbels the Chief</w:t>
      </w:r>
      <w:r w:rsidR="00917259">
        <w:rPr>
          <w:rFonts w:ascii="Times New Roman" w:hAnsi="Times New Roman" w:cs="Times New Roman"/>
          <w:sz w:val="24"/>
          <w:szCs w:val="24"/>
        </w:rPr>
        <w:t xml:space="preserve"> of the Ministry of Popular E</w:t>
      </w:r>
      <w:r w:rsidR="005E353D" w:rsidRPr="0061689E">
        <w:rPr>
          <w:rFonts w:ascii="Times New Roman" w:hAnsi="Times New Roman" w:cs="Times New Roman"/>
          <w:sz w:val="24"/>
          <w:szCs w:val="24"/>
        </w:rPr>
        <w:t>nlightenment and Propa</w:t>
      </w:r>
      <w:r w:rsidR="00DC5818">
        <w:rPr>
          <w:rFonts w:ascii="Times New Roman" w:hAnsi="Times New Roman" w:cs="Times New Roman"/>
          <w:sz w:val="24"/>
          <w:szCs w:val="24"/>
        </w:rPr>
        <w:t xml:space="preserve">ganda fully understood the propagandistic potential of film, </w:t>
      </w:r>
      <w:r w:rsidR="00421573" w:rsidRPr="0061689E">
        <w:rPr>
          <w:rFonts w:ascii="Times New Roman" w:hAnsi="Times New Roman" w:cs="Times New Roman"/>
          <w:sz w:val="24"/>
          <w:szCs w:val="24"/>
        </w:rPr>
        <w:t>the pre</w:t>
      </w:r>
      <w:r w:rsidR="005E353D" w:rsidRPr="0061689E">
        <w:rPr>
          <w:rFonts w:ascii="Times New Roman" w:hAnsi="Times New Roman" w:cs="Times New Roman"/>
          <w:sz w:val="24"/>
          <w:szCs w:val="24"/>
        </w:rPr>
        <w:t xml:space="preserve">-existing </w:t>
      </w:r>
      <w:r w:rsidR="00421573" w:rsidRPr="0061689E">
        <w:rPr>
          <w:rFonts w:ascii="Times New Roman" w:hAnsi="Times New Roman" w:cs="Times New Roman"/>
          <w:sz w:val="24"/>
          <w:szCs w:val="24"/>
        </w:rPr>
        <w:t>emotions and</w:t>
      </w:r>
      <w:r w:rsidR="005E353D"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beliefs of</w:t>
      </w:r>
      <w:r w:rsidR="005E353D" w:rsidRPr="0061689E">
        <w:rPr>
          <w:rFonts w:ascii="Times New Roman" w:hAnsi="Times New Roman" w:cs="Times New Roman"/>
          <w:sz w:val="24"/>
          <w:szCs w:val="24"/>
        </w:rPr>
        <w:t xml:space="preserve"> </w:t>
      </w:r>
      <w:r w:rsidR="00421573" w:rsidRPr="0061689E">
        <w:rPr>
          <w:rFonts w:ascii="Times New Roman" w:hAnsi="Times New Roman" w:cs="Times New Roman"/>
          <w:sz w:val="24"/>
          <w:szCs w:val="24"/>
        </w:rPr>
        <w:t>the German</w:t>
      </w:r>
      <w:r w:rsidR="005E353D" w:rsidRPr="0061689E">
        <w:rPr>
          <w:rFonts w:ascii="Times New Roman" w:hAnsi="Times New Roman" w:cs="Times New Roman"/>
          <w:sz w:val="24"/>
          <w:szCs w:val="24"/>
        </w:rPr>
        <w:t xml:space="preserve"> population</w:t>
      </w:r>
      <w:r w:rsidR="00DC5818">
        <w:rPr>
          <w:rFonts w:ascii="Times New Roman" w:hAnsi="Times New Roman" w:cs="Times New Roman"/>
          <w:sz w:val="24"/>
          <w:szCs w:val="24"/>
        </w:rPr>
        <w:t xml:space="preserve">. All of this gave Goebbels </w:t>
      </w:r>
      <w:r w:rsidR="005E353D" w:rsidRPr="0061689E">
        <w:rPr>
          <w:rFonts w:ascii="Times New Roman" w:hAnsi="Times New Roman" w:cs="Times New Roman"/>
          <w:sz w:val="24"/>
          <w:szCs w:val="24"/>
        </w:rPr>
        <w:t>and many other</w:t>
      </w:r>
      <w:r>
        <w:rPr>
          <w:rFonts w:ascii="Times New Roman" w:hAnsi="Times New Roman" w:cs="Times New Roman"/>
          <w:sz w:val="24"/>
          <w:szCs w:val="24"/>
        </w:rPr>
        <w:t xml:space="preserve"> German</w:t>
      </w:r>
      <w:r w:rsidR="005E353D" w:rsidRPr="0061689E">
        <w:rPr>
          <w:rFonts w:ascii="Times New Roman" w:hAnsi="Times New Roman" w:cs="Times New Roman"/>
          <w:sz w:val="24"/>
          <w:szCs w:val="24"/>
        </w:rPr>
        <w:t xml:space="preserve"> filmmakers a lot of material t</w:t>
      </w:r>
      <w:r w:rsidR="00DC5818">
        <w:rPr>
          <w:rFonts w:ascii="Times New Roman" w:hAnsi="Times New Roman" w:cs="Times New Roman"/>
          <w:sz w:val="24"/>
          <w:szCs w:val="24"/>
        </w:rPr>
        <w:t>o base their propaganda films</w:t>
      </w:r>
      <w:r w:rsidR="00FA73CF">
        <w:rPr>
          <w:rFonts w:ascii="Times New Roman" w:hAnsi="Times New Roman" w:cs="Times New Roman"/>
          <w:sz w:val="24"/>
          <w:szCs w:val="24"/>
        </w:rPr>
        <w:t xml:space="preserve"> upon as to influence the German population</w:t>
      </w:r>
      <w:r w:rsidR="005E353D" w:rsidRPr="0061689E">
        <w:rPr>
          <w:rFonts w:ascii="Times New Roman" w:hAnsi="Times New Roman" w:cs="Times New Roman"/>
          <w:sz w:val="24"/>
          <w:szCs w:val="24"/>
        </w:rPr>
        <w:t xml:space="preserve">. </w:t>
      </w:r>
      <w:r w:rsidR="00FA73CF">
        <w:rPr>
          <w:rFonts w:ascii="Times New Roman" w:hAnsi="Times New Roman" w:cs="Times New Roman"/>
          <w:sz w:val="24"/>
          <w:szCs w:val="24"/>
        </w:rPr>
        <w:t xml:space="preserve">Such the </w:t>
      </w:r>
      <w:r w:rsidR="00421573" w:rsidRPr="0061689E">
        <w:rPr>
          <w:rFonts w:ascii="Times New Roman" w:hAnsi="Times New Roman" w:cs="Times New Roman"/>
          <w:sz w:val="24"/>
          <w:szCs w:val="24"/>
        </w:rPr>
        <w:t>characteristic of a film’s</w:t>
      </w:r>
      <w:r w:rsidR="005E353D" w:rsidRPr="0061689E">
        <w:rPr>
          <w:rFonts w:ascii="Times New Roman" w:hAnsi="Times New Roman" w:cs="Times New Roman"/>
          <w:sz w:val="24"/>
          <w:szCs w:val="24"/>
        </w:rPr>
        <w:t xml:space="preserve"> </w:t>
      </w:r>
      <w:r w:rsidR="00DA1F45">
        <w:rPr>
          <w:rFonts w:ascii="Times New Roman" w:hAnsi="Times New Roman" w:cs="Times New Roman"/>
          <w:sz w:val="24"/>
          <w:szCs w:val="24"/>
        </w:rPr>
        <w:t>length was useful within conveying a propagandistic message</w:t>
      </w:r>
      <w:r w:rsidR="00FA73CF">
        <w:rPr>
          <w:rFonts w:ascii="Times New Roman" w:hAnsi="Times New Roman" w:cs="Times New Roman"/>
          <w:sz w:val="24"/>
          <w:szCs w:val="24"/>
        </w:rPr>
        <w:t>. A</w:t>
      </w:r>
      <w:r w:rsidR="005E353D" w:rsidRPr="0061689E">
        <w:rPr>
          <w:rFonts w:ascii="Times New Roman" w:hAnsi="Times New Roman" w:cs="Times New Roman"/>
          <w:sz w:val="24"/>
          <w:szCs w:val="24"/>
        </w:rPr>
        <w:t xml:space="preserve"> filmmaker can inject multiple propagandistic meanings or one </w:t>
      </w:r>
      <w:r>
        <w:rPr>
          <w:rFonts w:ascii="Times New Roman" w:hAnsi="Times New Roman" w:cs="Times New Roman"/>
          <w:sz w:val="24"/>
          <w:szCs w:val="24"/>
        </w:rPr>
        <w:t>propagandistic message</w:t>
      </w:r>
      <w:r w:rsidR="005E353D" w:rsidRPr="0061689E">
        <w:rPr>
          <w:rFonts w:ascii="Times New Roman" w:hAnsi="Times New Roman" w:cs="Times New Roman"/>
          <w:sz w:val="24"/>
          <w:szCs w:val="24"/>
        </w:rPr>
        <w:t xml:space="preserve"> mul</w:t>
      </w:r>
      <w:r w:rsidR="00270E48" w:rsidRPr="0061689E">
        <w:rPr>
          <w:rFonts w:ascii="Times New Roman" w:hAnsi="Times New Roman" w:cs="Times New Roman"/>
          <w:sz w:val="24"/>
          <w:szCs w:val="24"/>
        </w:rPr>
        <w:t xml:space="preserve">tiple </w:t>
      </w:r>
      <w:r w:rsidR="00270E48" w:rsidRPr="0061689E">
        <w:rPr>
          <w:rFonts w:ascii="Times New Roman" w:hAnsi="Times New Roman" w:cs="Times New Roman"/>
          <w:sz w:val="24"/>
          <w:szCs w:val="24"/>
        </w:rPr>
        <w:lastRenderedPageBreak/>
        <w:t>times within the story</w:t>
      </w:r>
      <w:r w:rsidR="00173DB2">
        <w:rPr>
          <w:rFonts w:ascii="Times New Roman" w:hAnsi="Times New Roman" w:cs="Times New Roman"/>
          <w:sz w:val="24"/>
          <w:szCs w:val="24"/>
        </w:rPr>
        <w:t xml:space="preserve"> of a film</w:t>
      </w:r>
      <w:r w:rsidR="00270E48" w:rsidRPr="0061689E">
        <w:rPr>
          <w:rFonts w:ascii="Times New Roman" w:hAnsi="Times New Roman" w:cs="Times New Roman"/>
          <w:sz w:val="24"/>
          <w:szCs w:val="24"/>
        </w:rPr>
        <w:t>. As</w:t>
      </w:r>
      <w:r w:rsidR="005E353D" w:rsidRPr="0061689E">
        <w:rPr>
          <w:rFonts w:ascii="Times New Roman" w:hAnsi="Times New Roman" w:cs="Times New Roman"/>
          <w:sz w:val="24"/>
          <w:szCs w:val="24"/>
        </w:rPr>
        <w:t xml:space="preserve"> Hitler stated </w:t>
      </w:r>
      <w:r w:rsidR="00917259">
        <w:rPr>
          <w:rFonts w:ascii="Times New Roman" w:hAnsi="Times New Roman" w:cs="Times New Roman"/>
          <w:sz w:val="24"/>
          <w:szCs w:val="24"/>
        </w:rPr>
        <w:t>“</w:t>
      </w:r>
      <w:r w:rsidR="005E353D" w:rsidRPr="0061689E">
        <w:rPr>
          <w:rFonts w:ascii="Times New Roman" w:hAnsi="Times New Roman" w:cs="Times New Roman"/>
          <w:sz w:val="24"/>
          <w:szCs w:val="24"/>
        </w:rPr>
        <w:t>that the bigger the lie the more easily it will be believed provide it is repea</w:t>
      </w:r>
      <w:r w:rsidR="00173DB2">
        <w:rPr>
          <w:rFonts w:ascii="Times New Roman" w:hAnsi="Times New Roman" w:cs="Times New Roman"/>
          <w:sz w:val="24"/>
          <w:szCs w:val="24"/>
        </w:rPr>
        <w:t>ted vigorously and often enough</w:t>
      </w:r>
      <w:r w:rsidR="00917259">
        <w:rPr>
          <w:rFonts w:ascii="Times New Roman" w:hAnsi="Times New Roman" w:cs="Times New Roman"/>
          <w:sz w:val="24"/>
          <w:szCs w:val="24"/>
        </w:rPr>
        <w:t>”</w:t>
      </w:r>
      <w:r w:rsidR="00173DB2">
        <w:rPr>
          <w:rFonts w:ascii="Times New Roman" w:hAnsi="Times New Roman" w:cs="Times New Roman"/>
          <w:sz w:val="24"/>
          <w:szCs w:val="24"/>
        </w:rPr>
        <w:t xml:space="preserve"> and </w:t>
      </w:r>
      <w:r w:rsidR="000056A7">
        <w:rPr>
          <w:rFonts w:ascii="Times New Roman" w:hAnsi="Times New Roman" w:cs="Times New Roman"/>
          <w:sz w:val="24"/>
          <w:szCs w:val="24"/>
        </w:rPr>
        <w:t>films</w:t>
      </w:r>
      <w:r w:rsidR="00173DB2">
        <w:rPr>
          <w:rFonts w:ascii="Times New Roman" w:hAnsi="Times New Roman" w:cs="Times New Roman"/>
          <w:sz w:val="24"/>
          <w:szCs w:val="24"/>
        </w:rPr>
        <w:t xml:space="preserve"> allotted time would allow this practice to happen.</w:t>
      </w:r>
      <w:r w:rsidR="003F3EA0">
        <w:rPr>
          <w:rStyle w:val="FootnoteReference"/>
          <w:rFonts w:ascii="Times New Roman" w:hAnsi="Times New Roman" w:cs="Times New Roman"/>
          <w:sz w:val="24"/>
          <w:szCs w:val="24"/>
        </w:rPr>
        <w:footnoteReference w:id="20"/>
      </w:r>
      <w:r w:rsidR="005E353D" w:rsidRPr="0061689E">
        <w:rPr>
          <w:rFonts w:ascii="Times New Roman" w:hAnsi="Times New Roman" w:cs="Times New Roman"/>
          <w:sz w:val="24"/>
          <w:szCs w:val="24"/>
        </w:rPr>
        <w:t xml:space="preserve"> One of the biggest lies based upon the beliefs of the </w:t>
      </w:r>
      <w:r w:rsidR="006B02F4" w:rsidRPr="0061689E">
        <w:rPr>
          <w:rFonts w:ascii="Times New Roman" w:hAnsi="Times New Roman" w:cs="Times New Roman"/>
          <w:sz w:val="24"/>
          <w:szCs w:val="24"/>
        </w:rPr>
        <w:t xml:space="preserve">German population that is seen within its </w:t>
      </w:r>
      <w:r w:rsidR="005E353D" w:rsidRPr="0061689E">
        <w:rPr>
          <w:rFonts w:ascii="Times New Roman" w:hAnsi="Times New Roman" w:cs="Times New Roman"/>
          <w:sz w:val="24"/>
          <w:szCs w:val="24"/>
        </w:rPr>
        <w:t>film</w:t>
      </w:r>
      <w:r w:rsidR="006B02F4" w:rsidRPr="0061689E">
        <w:rPr>
          <w:rFonts w:ascii="Times New Roman" w:hAnsi="Times New Roman" w:cs="Times New Roman"/>
          <w:sz w:val="24"/>
          <w:szCs w:val="24"/>
        </w:rPr>
        <w:t xml:space="preserve"> propaganda</w:t>
      </w:r>
      <w:r w:rsidR="005E353D" w:rsidRPr="0061689E">
        <w:rPr>
          <w:rFonts w:ascii="Times New Roman" w:hAnsi="Times New Roman" w:cs="Times New Roman"/>
          <w:sz w:val="24"/>
          <w:szCs w:val="24"/>
        </w:rPr>
        <w:t xml:space="preserve"> is that Germany </w:t>
      </w:r>
      <w:r w:rsidR="00421573" w:rsidRPr="0061689E">
        <w:rPr>
          <w:rFonts w:ascii="Times New Roman" w:hAnsi="Times New Roman" w:cs="Times New Roman"/>
          <w:sz w:val="24"/>
          <w:szCs w:val="24"/>
        </w:rPr>
        <w:t>and its</w:t>
      </w:r>
      <w:r w:rsidR="005E353D" w:rsidRPr="0061689E">
        <w:rPr>
          <w:rFonts w:ascii="Times New Roman" w:hAnsi="Times New Roman" w:cs="Times New Roman"/>
          <w:sz w:val="24"/>
          <w:szCs w:val="24"/>
        </w:rPr>
        <w:t xml:space="preserve"> people </w:t>
      </w:r>
      <w:r w:rsidR="00173DB2">
        <w:rPr>
          <w:rFonts w:ascii="Times New Roman" w:hAnsi="Times New Roman" w:cs="Times New Roman"/>
          <w:sz w:val="24"/>
          <w:szCs w:val="24"/>
        </w:rPr>
        <w:t>were</w:t>
      </w:r>
      <w:r w:rsidR="005E353D" w:rsidRPr="0061689E">
        <w:rPr>
          <w:rFonts w:ascii="Times New Roman" w:hAnsi="Times New Roman" w:cs="Times New Roman"/>
          <w:sz w:val="24"/>
          <w:szCs w:val="24"/>
        </w:rPr>
        <w:t xml:space="preserve"> the victims of World War I</w:t>
      </w:r>
      <w:r w:rsidR="00173DB2">
        <w:rPr>
          <w:rFonts w:ascii="Times New Roman" w:hAnsi="Times New Roman" w:cs="Times New Roman"/>
          <w:sz w:val="24"/>
          <w:szCs w:val="24"/>
        </w:rPr>
        <w:t>.</w:t>
      </w:r>
      <w:r w:rsidR="006B02F4" w:rsidRPr="0061689E">
        <w:rPr>
          <w:rFonts w:ascii="Times New Roman" w:hAnsi="Times New Roman" w:cs="Times New Roman"/>
          <w:sz w:val="24"/>
          <w:szCs w:val="24"/>
        </w:rPr>
        <w:t xml:space="preserve"> That Germany’s decision for </w:t>
      </w:r>
      <w:r w:rsidR="00173DB2">
        <w:rPr>
          <w:rFonts w:ascii="Times New Roman" w:hAnsi="Times New Roman" w:cs="Times New Roman"/>
          <w:sz w:val="24"/>
          <w:szCs w:val="24"/>
        </w:rPr>
        <w:t xml:space="preserve">an </w:t>
      </w:r>
      <w:r w:rsidR="006B02F4" w:rsidRPr="0061689E">
        <w:rPr>
          <w:rFonts w:ascii="Times New Roman" w:hAnsi="Times New Roman" w:cs="Times New Roman"/>
          <w:sz w:val="24"/>
          <w:szCs w:val="24"/>
        </w:rPr>
        <w:t>armistice then</w:t>
      </w:r>
      <w:r w:rsidR="00A124B8" w:rsidRPr="0061689E">
        <w:rPr>
          <w:rFonts w:ascii="Times New Roman" w:hAnsi="Times New Roman" w:cs="Times New Roman"/>
          <w:sz w:val="24"/>
          <w:szCs w:val="24"/>
        </w:rPr>
        <w:t xml:space="preserve"> the requirements of the Treaty of Versailles </w:t>
      </w:r>
      <w:r w:rsidR="00DA1F45">
        <w:rPr>
          <w:rFonts w:ascii="Times New Roman" w:hAnsi="Times New Roman" w:cs="Times New Roman"/>
          <w:sz w:val="24"/>
          <w:szCs w:val="24"/>
        </w:rPr>
        <w:t>that lead to Germany’s</w:t>
      </w:r>
      <w:r w:rsidR="00A124B8" w:rsidRPr="0061689E">
        <w:rPr>
          <w:rFonts w:ascii="Times New Roman" w:hAnsi="Times New Roman" w:cs="Times New Roman"/>
          <w:sz w:val="24"/>
          <w:szCs w:val="24"/>
        </w:rPr>
        <w:t xml:space="preserve"> decline were</w:t>
      </w:r>
      <w:r w:rsidR="005E353D" w:rsidRPr="0061689E">
        <w:rPr>
          <w:rFonts w:ascii="Times New Roman" w:hAnsi="Times New Roman" w:cs="Times New Roman"/>
          <w:sz w:val="24"/>
          <w:szCs w:val="24"/>
        </w:rPr>
        <w:t xml:space="preserve"> the fault of outsiders and traitors.</w:t>
      </w:r>
      <w:r w:rsidR="00BF162E">
        <w:rPr>
          <w:rStyle w:val="FootnoteReference"/>
          <w:rFonts w:ascii="Times New Roman" w:hAnsi="Times New Roman" w:cs="Times New Roman"/>
          <w:sz w:val="24"/>
          <w:szCs w:val="24"/>
        </w:rPr>
        <w:footnoteReference w:id="21"/>
      </w:r>
      <w:r w:rsidR="005E353D" w:rsidRPr="0061689E">
        <w:rPr>
          <w:rFonts w:ascii="Times New Roman" w:hAnsi="Times New Roman" w:cs="Times New Roman"/>
          <w:sz w:val="24"/>
          <w:szCs w:val="24"/>
        </w:rPr>
        <w:t xml:space="preserve"> </w:t>
      </w:r>
      <w:r w:rsidR="00270E48" w:rsidRPr="0061689E">
        <w:rPr>
          <w:rFonts w:ascii="Times New Roman" w:hAnsi="Times New Roman" w:cs="Times New Roman"/>
          <w:sz w:val="24"/>
          <w:szCs w:val="24"/>
        </w:rPr>
        <w:t>Wh</w:t>
      </w:r>
      <w:r w:rsidR="00173DB2">
        <w:rPr>
          <w:rFonts w:ascii="Times New Roman" w:hAnsi="Times New Roman" w:cs="Times New Roman"/>
          <w:sz w:val="24"/>
          <w:szCs w:val="24"/>
        </w:rPr>
        <w:t>ile these beliefs are based on the Ger</w:t>
      </w:r>
      <w:r w:rsidR="00FA73CF">
        <w:rPr>
          <w:rFonts w:ascii="Times New Roman" w:hAnsi="Times New Roman" w:cs="Times New Roman"/>
          <w:sz w:val="24"/>
          <w:szCs w:val="24"/>
        </w:rPr>
        <w:t>man population’s it was perceived as the reality of the entire situation</w:t>
      </w:r>
      <w:r w:rsidR="00173DB2">
        <w:rPr>
          <w:rFonts w:ascii="Times New Roman" w:hAnsi="Times New Roman" w:cs="Times New Roman"/>
          <w:sz w:val="24"/>
          <w:szCs w:val="24"/>
        </w:rPr>
        <w:t>. A</w:t>
      </w:r>
      <w:r w:rsidR="00270E48" w:rsidRPr="0061689E">
        <w:rPr>
          <w:rFonts w:ascii="Times New Roman" w:hAnsi="Times New Roman" w:cs="Times New Roman"/>
          <w:sz w:val="24"/>
          <w:szCs w:val="24"/>
        </w:rPr>
        <w:t>ccording to fi</w:t>
      </w:r>
      <w:r w:rsidR="00173DB2">
        <w:rPr>
          <w:rFonts w:ascii="Times New Roman" w:hAnsi="Times New Roman" w:cs="Times New Roman"/>
          <w:sz w:val="24"/>
          <w:szCs w:val="24"/>
        </w:rPr>
        <w:t>lm critic Siegfried Kracauer the Nazi Party took this believed reality of the German popula</w:t>
      </w:r>
      <w:r w:rsidR="00FA73CF">
        <w:rPr>
          <w:rFonts w:ascii="Times New Roman" w:hAnsi="Times New Roman" w:cs="Times New Roman"/>
          <w:sz w:val="24"/>
          <w:szCs w:val="24"/>
        </w:rPr>
        <w:t>tion</w:t>
      </w:r>
      <w:r w:rsidR="00173DB2">
        <w:rPr>
          <w:rFonts w:ascii="Times New Roman" w:hAnsi="Times New Roman" w:cs="Times New Roman"/>
          <w:sz w:val="24"/>
          <w:szCs w:val="24"/>
        </w:rPr>
        <w:t xml:space="preserve"> and manipulated it into more exaggerated concepts which were then accepted as reality.</w:t>
      </w:r>
    </w:p>
    <w:p w:rsidR="000056A7" w:rsidRPr="00575E36" w:rsidRDefault="000056A7" w:rsidP="000056A7">
      <w:pPr>
        <w:tabs>
          <w:tab w:val="left" w:pos="975"/>
        </w:tabs>
        <w:spacing w:line="480" w:lineRule="auto"/>
        <w:jc w:val="center"/>
        <w:rPr>
          <w:rFonts w:ascii="Times New Roman" w:hAnsi="Times New Roman" w:cs="Times New Roman"/>
          <w:b/>
          <w:sz w:val="24"/>
          <w:szCs w:val="24"/>
        </w:rPr>
      </w:pPr>
      <w:r w:rsidRPr="00575E36">
        <w:rPr>
          <w:rFonts w:ascii="Times New Roman" w:hAnsi="Times New Roman" w:cs="Times New Roman"/>
          <w:b/>
          <w:sz w:val="24"/>
          <w:szCs w:val="24"/>
        </w:rPr>
        <w:t>VICTIMIZATION IS THEIR JUSTIFICATION:</w:t>
      </w:r>
      <w:r w:rsidR="00575E36" w:rsidRPr="00575E36">
        <w:rPr>
          <w:rFonts w:ascii="Times New Roman" w:hAnsi="Times New Roman" w:cs="Times New Roman"/>
          <w:b/>
          <w:sz w:val="24"/>
          <w:szCs w:val="24"/>
        </w:rPr>
        <w:t xml:space="preserve"> ANALYSIS OF</w:t>
      </w:r>
      <w:r w:rsidRPr="00575E36">
        <w:rPr>
          <w:rFonts w:ascii="Times New Roman" w:hAnsi="Times New Roman" w:cs="Times New Roman"/>
          <w:b/>
          <w:sz w:val="24"/>
          <w:szCs w:val="24"/>
        </w:rPr>
        <w:t xml:space="preserve"> GERMANY</w:t>
      </w:r>
      <w:r w:rsidR="00575E36" w:rsidRPr="00575E36">
        <w:rPr>
          <w:rFonts w:ascii="Times New Roman" w:hAnsi="Times New Roman" w:cs="Times New Roman"/>
          <w:b/>
          <w:sz w:val="24"/>
          <w:szCs w:val="24"/>
        </w:rPr>
        <w:t>’S</w:t>
      </w:r>
      <w:r w:rsidRPr="00575E36">
        <w:rPr>
          <w:rFonts w:ascii="Times New Roman" w:hAnsi="Times New Roman" w:cs="Times New Roman"/>
          <w:b/>
          <w:sz w:val="24"/>
          <w:szCs w:val="24"/>
        </w:rPr>
        <w:t xml:space="preserve"> CONVEYANCE</w:t>
      </w:r>
      <w:r w:rsidR="00575E36" w:rsidRPr="00575E36">
        <w:rPr>
          <w:rFonts w:ascii="Times New Roman" w:hAnsi="Times New Roman" w:cs="Times New Roman"/>
          <w:b/>
          <w:sz w:val="24"/>
          <w:szCs w:val="24"/>
        </w:rPr>
        <w:t xml:space="preserve"> ON PERSONAL</w:t>
      </w:r>
      <w:r w:rsidRPr="00575E36">
        <w:rPr>
          <w:rFonts w:ascii="Times New Roman" w:hAnsi="Times New Roman" w:cs="Times New Roman"/>
          <w:b/>
          <w:sz w:val="24"/>
          <w:szCs w:val="24"/>
        </w:rPr>
        <w:t xml:space="preserve"> PROPAGANDISTC VICTIMIZATION </w:t>
      </w:r>
    </w:p>
    <w:p w:rsidR="000056A7" w:rsidRDefault="00023317" w:rsidP="00B96FCD">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During</w:t>
      </w:r>
      <w:r w:rsidR="00917259">
        <w:rPr>
          <w:rFonts w:ascii="Times New Roman" w:hAnsi="Times New Roman" w:cs="Times New Roman"/>
          <w:sz w:val="24"/>
          <w:szCs w:val="24"/>
        </w:rPr>
        <w:t xml:space="preserve"> the Nazi P</w:t>
      </w:r>
      <w:r w:rsidR="00A124B8" w:rsidRPr="0061689E">
        <w:rPr>
          <w:rFonts w:ascii="Times New Roman" w:hAnsi="Times New Roman" w:cs="Times New Roman"/>
          <w:sz w:val="24"/>
          <w:szCs w:val="24"/>
        </w:rPr>
        <w:t>arty</w:t>
      </w:r>
      <w:r w:rsidR="00917259">
        <w:rPr>
          <w:rFonts w:ascii="Times New Roman" w:hAnsi="Times New Roman" w:cs="Times New Roman"/>
          <w:sz w:val="24"/>
          <w:szCs w:val="24"/>
        </w:rPr>
        <w:t>’s</w:t>
      </w:r>
      <w:r w:rsidR="00DA1F45">
        <w:rPr>
          <w:rFonts w:ascii="Times New Roman" w:hAnsi="Times New Roman" w:cs="Times New Roman"/>
          <w:sz w:val="24"/>
          <w:szCs w:val="24"/>
        </w:rPr>
        <w:t xml:space="preserve"> rise within</w:t>
      </w:r>
      <w:r w:rsidR="00A124B8" w:rsidRPr="0061689E">
        <w:rPr>
          <w:rFonts w:ascii="Times New Roman" w:hAnsi="Times New Roman" w:cs="Times New Roman"/>
          <w:sz w:val="24"/>
          <w:szCs w:val="24"/>
        </w:rPr>
        <w:t xml:space="preserve"> Germany’s political power</w:t>
      </w:r>
      <w:r w:rsidR="00DA1F45">
        <w:rPr>
          <w:rFonts w:ascii="Times New Roman" w:hAnsi="Times New Roman" w:cs="Times New Roman"/>
          <w:sz w:val="24"/>
          <w:szCs w:val="24"/>
        </w:rPr>
        <w:t>,</w:t>
      </w:r>
      <w:r w:rsidR="00A124B8" w:rsidRPr="0061689E">
        <w:rPr>
          <w:rFonts w:ascii="Times New Roman" w:hAnsi="Times New Roman" w:cs="Times New Roman"/>
          <w:sz w:val="24"/>
          <w:szCs w:val="24"/>
        </w:rPr>
        <w:t xml:space="preserve"> </w:t>
      </w:r>
      <w:r w:rsidR="00DA1F45">
        <w:rPr>
          <w:rFonts w:ascii="Times New Roman" w:hAnsi="Times New Roman" w:cs="Times New Roman"/>
          <w:sz w:val="24"/>
          <w:szCs w:val="24"/>
        </w:rPr>
        <w:t>a little over 1,000</w:t>
      </w:r>
      <w:r w:rsidR="00173DB2">
        <w:rPr>
          <w:rFonts w:ascii="Times New Roman" w:hAnsi="Times New Roman" w:cs="Times New Roman"/>
          <w:sz w:val="24"/>
          <w:szCs w:val="24"/>
        </w:rPr>
        <w:t xml:space="preserve"> films</w:t>
      </w:r>
      <w:r w:rsidR="00A124B8" w:rsidRPr="0061689E">
        <w:rPr>
          <w:rFonts w:ascii="Times New Roman" w:hAnsi="Times New Roman" w:cs="Times New Roman"/>
          <w:sz w:val="24"/>
          <w:szCs w:val="24"/>
        </w:rPr>
        <w:t xml:space="preserve"> were </w:t>
      </w:r>
      <w:r w:rsidR="00173DB2">
        <w:rPr>
          <w:rFonts w:ascii="Times New Roman" w:hAnsi="Times New Roman" w:cs="Times New Roman"/>
          <w:sz w:val="24"/>
          <w:szCs w:val="24"/>
        </w:rPr>
        <w:t>produced by the Nazi P</w:t>
      </w:r>
      <w:r w:rsidRPr="0061689E">
        <w:rPr>
          <w:rFonts w:ascii="Times New Roman" w:hAnsi="Times New Roman" w:cs="Times New Roman"/>
          <w:sz w:val="24"/>
          <w:szCs w:val="24"/>
        </w:rPr>
        <w:t>arty</w:t>
      </w:r>
      <w:r w:rsidR="00A124B8" w:rsidRPr="0061689E">
        <w:rPr>
          <w:rFonts w:ascii="Times New Roman" w:hAnsi="Times New Roman" w:cs="Times New Roman"/>
          <w:sz w:val="24"/>
          <w:szCs w:val="24"/>
        </w:rPr>
        <w:t xml:space="preserve"> </w:t>
      </w:r>
      <w:r w:rsidRPr="0061689E">
        <w:rPr>
          <w:rFonts w:ascii="Times New Roman" w:hAnsi="Times New Roman" w:cs="Times New Roman"/>
          <w:sz w:val="24"/>
          <w:szCs w:val="24"/>
        </w:rPr>
        <w:t>between the years of 1933-1945.</w:t>
      </w:r>
      <w:r w:rsidR="00BF162E">
        <w:rPr>
          <w:rStyle w:val="FootnoteReference"/>
          <w:rFonts w:ascii="Times New Roman" w:hAnsi="Times New Roman" w:cs="Times New Roman"/>
          <w:sz w:val="24"/>
          <w:szCs w:val="24"/>
        </w:rPr>
        <w:footnoteReference w:id="22"/>
      </w:r>
      <w:r w:rsidR="001B4ED9" w:rsidRPr="0061689E">
        <w:rPr>
          <w:rFonts w:ascii="Times New Roman" w:hAnsi="Times New Roman" w:cs="Times New Roman"/>
          <w:sz w:val="24"/>
          <w:szCs w:val="24"/>
        </w:rPr>
        <w:t xml:space="preserve"> However</w:t>
      </w:r>
      <w:r w:rsidR="00DA1F45">
        <w:rPr>
          <w:rFonts w:ascii="Times New Roman" w:hAnsi="Times New Roman" w:cs="Times New Roman"/>
          <w:sz w:val="24"/>
          <w:szCs w:val="24"/>
        </w:rPr>
        <w:t>, out of these 1,0000</w:t>
      </w:r>
      <w:r w:rsidR="001B4ED9" w:rsidRPr="0061689E">
        <w:rPr>
          <w:rFonts w:ascii="Times New Roman" w:hAnsi="Times New Roman" w:cs="Times New Roman"/>
          <w:sz w:val="24"/>
          <w:szCs w:val="24"/>
        </w:rPr>
        <w:t xml:space="preserve"> </w:t>
      </w:r>
      <w:r w:rsidR="00917259">
        <w:rPr>
          <w:rFonts w:ascii="Times New Roman" w:hAnsi="Times New Roman" w:cs="Times New Roman"/>
          <w:sz w:val="24"/>
          <w:szCs w:val="24"/>
        </w:rPr>
        <w:t xml:space="preserve">films </w:t>
      </w:r>
      <w:r w:rsidR="001B4ED9" w:rsidRPr="0061689E">
        <w:rPr>
          <w:rFonts w:ascii="Times New Roman" w:hAnsi="Times New Roman" w:cs="Times New Roman"/>
          <w:sz w:val="24"/>
          <w:szCs w:val="24"/>
        </w:rPr>
        <w:t xml:space="preserve">only </w:t>
      </w:r>
      <w:r w:rsidR="0061689E" w:rsidRPr="0061689E">
        <w:rPr>
          <w:rFonts w:ascii="Times New Roman" w:hAnsi="Times New Roman" w:cs="Times New Roman"/>
          <w:sz w:val="24"/>
          <w:szCs w:val="24"/>
        </w:rPr>
        <w:t>approximately</w:t>
      </w:r>
      <w:r w:rsidR="00DA1F45">
        <w:rPr>
          <w:rFonts w:ascii="Times New Roman" w:hAnsi="Times New Roman" w:cs="Times New Roman"/>
          <w:sz w:val="24"/>
          <w:szCs w:val="24"/>
        </w:rPr>
        <w:t xml:space="preserve"> 150</w:t>
      </w:r>
      <w:r w:rsidR="007A33DC">
        <w:rPr>
          <w:rFonts w:ascii="Times New Roman" w:hAnsi="Times New Roman" w:cs="Times New Roman"/>
          <w:sz w:val="24"/>
          <w:szCs w:val="24"/>
        </w:rPr>
        <w:t xml:space="preserve"> could </w:t>
      </w:r>
      <w:r w:rsidR="00917259">
        <w:rPr>
          <w:rFonts w:ascii="Times New Roman" w:hAnsi="Times New Roman" w:cs="Times New Roman"/>
          <w:sz w:val="24"/>
          <w:szCs w:val="24"/>
        </w:rPr>
        <w:t xml:space="preserve">be </w:t>
      </w:r>
      <w:r w:rsidR="001B4ED9" w:rsidRPr="0061689E">
        <w:rPr>
          <w:rFonts w:ascii="Times New Roman" w:hAnsi="Times New Roman" w:cs="Times New Roman"/>
          <w:sz w:val="24"/>
          <w:szCs w:val="24"/>
        </w:rPr>
        <w:t>perceived as political</w:t>
      </w:r>
      <w:r w:rsidR="00173DB2">
        <w:rPr>
          <w:rFonts w:ascii="Times New Roman" w:hAnsi="Times New Roman" w:cs="Times New Roman"/>
          <w:sz w:val="24"/>
          <w:szCs w:val="24"/>
        </w:rPr>
        <w:t>ly propagandistic</w:t>
      </w:r>
      <w:r w:rsidR="007A33DC">
        <w:rPr>
          <w:rFonts w:ascii="Times New Roman" w:hAnsi="Times New Roman" w:cs="Times New Roman"/>
          <w:sz w:val="24"/>
          <w:szCs w:val="24"/>
        </w:rPr>
        <w:t xml:space="preserve"> in goal and in nature</w:t>
      </w:r>
      <w:r w:rsidR="001B4ED9" w:rsidRPr="0061689E">
        <w:rPr>
          <w:rFonts w:ascii="Times New Roman" w:hAnsi="Times New Roman" w:cs="Times New Roman"/>
          <w:sz w:val="24"/>
          <w:szCs w:val="24"/>
        </w:rPr>
        <w:t>.</w:t>
      </w:r>
      <w:r w:rsidR="007A33DC">
        <w:rPr>
          <w:rStyle w:val="FootnoteReference"/>
          <w:rFonts w:ascii="Times New Roman" w:hAnsi="Times New Roman" w:cs="Times New Roman"/>
          <w:sz w:val="24"/>
          <w:szCs w:val="24"/>
        </w:rPr>
        <w:footnoteReference w:id="23"/>
      </w:r>
      <w:r w:rsidR="00C32782" w:rsidRPr="0061689E">
        <w:rPr>
          <w:rFonts w:ascii="Times New Roman" w:hAnsi="Times New Roman" w:cs="Times New Roman"/>
          <w:sz w:val="24"/>
          <w:szCs w:val="24"/>
        </w:rPr>
        <w:t xml:space="preserve"> The characteristics of these Nazi films would be that if there were to be a victim</w:t>
      </w:r>
      <w:r w:rsidR="004A759C">
        <w:rPr>
          <w:rFonts w:ascii="Times New Roman" w:hAnsi="Times New Roman" w:cs="Times New Roman"/>
          <w:sz w:val="24"/>
          <w:szCs w:val="24"/>
        </w:rPr>
        <w:t xml:space="preserve"> within the film’s story</w:t>
      </w:r>
      <w:r w:rsidR="00C32782" w:rsidRPr="0061689E">
        <w:rPr>
          <w:rFonts w:ascii="Times New Roman" w:hAnsi="Times New Roman" w:cs="Times New Roman"/>
          <w:sz w:val="24"/>
          <w:szCs w:val="24"/>
        </w:rPr>
        <w:t xml:space="preserve"> it wo</w:t>
      </w:r>
      <w:r w:rsidR="004A759C">
        <w:rPr>
          <w:rFonts w:ascii="Times New Roman" w:hAnsi="Times New Roman" w:cs="Times New Roman"/>
          <w:sz w:val="24"/>
          <w:szCs w:val="24"/>
        </w:rPr>
        <w:t>uld be that of a Nazi socialist</w:t>
      </w:r>
      <w:r w:rsidR="00C32782" w:rsidRPr="0061689E">
        <w:rPr>
          <w:rFonts w:ascii="Times New Roman" w:hAnsi="Times New Roman" w:cs="Times New Roman"/>
          <w:sz w:val="24"/>
          <w:szCs w:val="24"/>
        </w:rPr>
        <w:t xml:space="preserve"> member, </w:t>
      </w:r>
      <w:r w:rsidR="004A759C">
        <w:rPr>
          <w:rFonts w:ascii="Times New Roman" w:hAnsi="Times New Roman" w:cs="Times New Roman"/>
          <w:sz w:val="24"/>
          <w:szCs w:val="24"/>
        </w:rPr>
        <w:t xml:space="preserve">follower </w:t>
      </w:r>
      <w:r w:rsidR="00C32782" w:rsidRPr="0061689E">
        <w:rPr>
          <w:rFonts w:ascii="Times New Roman" w:hAnsi="Times New Roman" w:cs="Times New Roman"/>
          <w:sz w:val="24"/>
          <w:szCs w:val="24"/>
        </w:rPr>
        <w:t>or anyone</w:t>
      </w:r>
      <w:r w:rsidR="004A759C">
        <w:rPr>
          <w:rFonts w:ascii="Times New Roman" w:hAnsi="Times New Roman" w:cs="Times New Roman"/>
          <w:sz w:val="24"/>
          <w:szCs w:val="24"/>
        </w:rPr>
        <w:t xml:space="preserve"> positively</w:t>
      </w:r>
      <w:r w:rsidR="00C32782" w:rsidRPr="0061689E">
        <w:rPr>
          <w:rFonts w:ascii="Times New Roman" w:hAnsi="Times New Roman" w:cs="Times New Roman"/>
          <w:sz w:val="24"/>
          <w:szCs w:val="24"/>
        </w:rPr>
        <w:t xml:space="preserve"> </w:t>
      </w:r>
      <w:r w:rsidR="00B057F9" w:rsidRPr="0061689E">
        <w:rPr>
          <w:rFonts w:ascii="Times New Roman" w:hAnsi="Times New Roman" w:cs="Times New Roman"/>
          <w:sz w:val="24"/>
          <w:szCs w:val="24"/>
        </w:rPr>
        <w:t>associated</w:t>
      </w:r>
      <w:r w:rsidR="004A759C">
        <w:rPr>
          <w:rFonts w:ascii="Times New Roman" w:hAnsi="Times New Roman" w:cs="Times New Roman"/>
          <w:sz w:val="24"/>
          <w:szCs w:val="24"/>
        </w:rPr>
        <w:t xml:space="preserve"> with the Nazi Party. Through that film</w:t>
      </w:r>
      <w:r w:rsidR="00DA1F45">
        <w:rPr>
          <w:rFonts w:ascii="Times New Roman" w:hAnsi="Times New Roman" w:cs="Times New Roman"/>
          <w:sz w:val="24"/>
          <w:szCs w:val="24"/>
        </w:rPr>
        <w:t>’s</w:t>
      </w:r>
      <w:r w:rsidR="00C32782" w:rsidRPr="0061689E">
        <w:rPr>
          <w:rFonts w:ascii="Times New Roman" w:hAnsi="Times New Roman" w:cs="Times New Roman"/>
          <w:sz w:val="24"/>
          <w:szCs w:val="24"/>
        </w:rPr>
        <w:t xml:space="preserve"> narrative</w:t>
      </w:r>
      <w:r w:rsidR="00FA73CF">
        <w:rPr>
          <w:rFonts w:ascii="Times New Roman" w:hAnsi="Times New Roman" w:cs="Times New Roman"/>
          <w:sz w:val="24"/>
          <w:szCs w:val="24"/>
        </w:rPr>
        <w:t xml:space="preserve"> the</w:t>
      </w:r>
      <w:r w:rsidR="00917259">
        <w:rPr>
          <w:rFonts w:ascii="Times New Roman" w:hAnsi="Times New Roman" w:cs="Times New Roman"/>
          <w:sz w:val="24"/>
          <w:szCs w:val="24"/>
        </w:rPr>
        <w:t xml:space="preserve"> </w:t>
      </w:r>
      <w:r w:rsidR="004A759C">
        <w:rPr>
          <w:rFonts w:ascii="Times New Roman" w:hAnsi="Times New Roman" w:cs="Times New Roman"/>
          <w:sz w:val="24"/>
          <w:szCs w:val="24"/>
        </w:rPr>
        <w:t>death</w:t>
      </w:r>
      <w:r w:rsidR="00DA1F45">
        <w:rPr>
          <w:rFonts w:ascii="Times New Roman" w:hAnsi="Times New Roman" w:cs="Times New Roman"/>
          <w:sz w:val="24"/>
          <w:szCs w:val="24"/>
        </w:rPr>
        <w:t xml:space="preserve"> of a victim that was positively associated with the Nazi Party</w:t>
      </w:r>
      <w:r w:rsidR="00FA73CF">
        <w:rPr>
          <w:rFonts w:ascii="Times New Roman" w:hAnsi="Times New Roman" w:cs="Times New Roman"/>
          <w:sz w:val="24"/>
          <w:szCs w:val="24"/>
        </w:rPr>
        <w:t xml:space="preserve"> </w:t>
      </w:r>
      <w:r w:rsidR="00DA1F45">
        <w:rPr>
          <w:rFonts w:ascii="Times New Roman" w:hAnsi="Times New Roman" w:cs="Times New Roman"/>
          <w:sz w:val="24"/>
          <w:szCs w:val="24"/>
        </w:rPr>
        <w:t xml:space="preserve">would </w:t>
      </w:r>
      <w:r w:rsidR="00C32782" w:rsidRPr="0061689E">
        <w:rPr>
          <w:rFonts w:ascii="Times New Roman" w:hAnsi="Times New Roman" w:cs="Times New Roman"/>
          <w:sz w:val="24"/>
          <w:szCs w:val="24"/>
        </w:rPr>
        <w:t xml:space="preserve">become a </w:t>
      </w:r>
      <w:r w:rsidR="00B057F9" w:rsidRPr="0061689E">
        <w:rPr>
          <w:rFonts w:ascii="Times New Roman" w:hAnsi="Times New Roman" w:cs="Times New Roman"/>
          <w:sz w:val="24"/>
          <w:szCs w:val="24"/>
        </w:rPr>
        <w:t>martyr</w:t>
      </w:r>
      <w:r w:rsidR="00C32782" w:rsidRPr="0061689E">
        <w:rPr>
          <w:rFonts w:ascii="Times New Roman" w:hAnsi="Times New Roman" w:cs="Times New Roman"/>
          <w:sz w:val="24"/>
          <w:szCs w:val="24"/>
        </w:rPr>
        <w:t xml:space="preserve"> like figure</w:t>
      </w:r>
      <w:r w:rsidR="00FA73CF">
        <w:rPr>
          <w:rFonts w:ascii="Times New Roman" w:hAnsi="Times New Roman" w:cs="Times New Roman"/>
          <w:sz w:val="24"/>
          <w:szCs w:val="24"/>
        </w:rPr>
        <w:t xml:space="preserve"> for the Nazi Party’s ideals</w:t>
      </w:r>
      <w:r w:rsidR="00C32782" w:rsidRPr="0061689E">
        <w:rPr>
          <w:rFonts w:ascii="Times New Roman" w:hAnsi="Times New Roman" w:cs="Times New Roman"/>
          <w:sz w:val="24"/>
          <w:szCs w:val="24"/>
        </w:rPr>
        <w:t>.</w:t>
      </w:r>
      <w:r w:rsidR="007A33DC">
        <w:rPr>
          <w:rStyle w:val="FootnoteReference"/>
          <w:rFonts w:ascii="Times New Roman" w:hAnsi="Times New Roman" w:cs="Times New Roman"/>
          <w:sz w:val="24"/>
          <w:szCs w:val="24"/>
        </w:rPr>
        <w:footnoteReference w:id="24"/>
      </w:r>
      <w:r w:rsidR="00C32782" w:rsidRPr="0061689E">
        <w:rPr>
          <w:rFonts w:ascii="Times New Roman" w:hAnsi="Times New Roman" w:cs="Times New Roman"/>
          <w:sz w:val="24"/>
          <w:szCs w:val="24"/>
        </w:rPr>
        <w:t xml:space="preserve"> These victims within Nazi</w:t>
      </w:r>
      <w:r w:rsidR="00917259">
        <w:rPr>
          <w:rFonts w:ascii="Times New Roman" w:hAnsi="Times New Roman" w:cs="Times New Roman"/>
          <w:sz w:val="24"/>
          <w:szCs w:val="24"/>
        </w:rPr>
        <w:t xml:space="preserve"> films would usually become victims at the hands of anyone </w:t>
      </w:r>
      <w:r w:rsidR="00917259">
        <w:rPr>
          <w:rFonts w:ascii="Times New Roman" w:hAnsi="Times New Roman" w:cs="Times New Roman"/>
          <w:sz w:val="24"/>
          <w:szCs w:val="24"/>
        </w:rPr>
        <w:lastRenderedPageBreak/>
        <w:t>the Nazi Party deemed the enemy at the time</w:t>
      </w:r>
      <w:r w:rsidR="00B057F9" w:rsidRPr="0061689E">
        <w:rPr>
          <w:rFonts w:ascii="Times New Roman" w:hAnsi="Times New Roman" w:cs="Times New Roman"/>
          <w:sz w:val="24"/>
          <w:szCs w:val="24"/>
        </w:rPr>
        <w:t xml:space="preserve">. An example on how the Nazi’s would paint themselves the victims of their enemies in film can be seen within the film </w:t>
      </w:r>
      <w:r w:rsidR="00B057F9" w:rsidRPr="0061689E">
        <w:rPr>
          <w:rFonts w:ascii="Times New Roman" w:eastAsia="Calibri" w:hAnsi="Times New Roman" w:cs="Times New Roman"/>
          <w:i/>
          <w:sz w:val="24"/>
          <w:szCs w:val="24"/>
        </w:rPr>
        <w:t xml:space="preserve">Hitlerjunge Quex. </w:t>
      </w:r>
      <w:r w:rsidR="00B057F9" w:rsidRPr="0061689E">
        <w:rPr>
          <w:rFonts w:ascii="Times New Roman" w:eastAsia="Calibri" w:hAnsi="Times New Roman" w:cs="Times New Roman"/>
          <w:sz w:val="24"/>
          <w:szCs w:val="24"/>
        </w:rPr>
        <w:t xml:space="preserve">Where the main protagonist of </w:t>
      </w:r>
      <w:r w:rsidR="00B057F9" w:rsidRPr="0061689E">
        <w:rPr>
          <w:rFonts w:ascii="Times New Roman" w:eastAsia="Calibri" w:hAnsi="Times New Roman" w:cs="Times New Roman"/>
          <w:i/>
          <w:sz w:val="24"/>
          <w:szCs w:val="24"/>
        </w:rPr>
        <w:t>Hitlerjunge Quex</w:t>
      </w:r>
      <w:r w:rsidR="0042344B" w:rsidRPr="0061689E">
        <w:rPr>
          <w:rFonts w:ascii="Times New Roman" w:eastAsia="Calibri" w:hAnsi="Times New Roman" w:cs="Times New Roman"/>
          <w:i/>
          <w:sz w:val="24"/>
          <w:szCs w:val="24"/>
        </w:rPr>
        <w:t xml:space="preserve">, </w:t>
      </w:r>
      <w:r w:rsidR="00BC0B3E" w:rsidRPr="0061689E">
        <w:rPr>
          <w:rFonts w:ascii="Times New Roman" w:eastAsia="Calibri" w:hAnsi="Times New Roman" w:cs="Times New Roman"/>
          <w:sz w:val="24"/>
          <w:szCs w:val="24"/>
        </w:rPr>
        <w:t>Heini</w:t>
      </w:r>
      <w:r w:rsidR="0042344B" w:rsidRPr="0061689E">
        <w:rPr>
          <w:rFonts w:ascii="Times New Roman" w:eastAsia="Calibri" w:hAnsi="Times New Roman" w:cs="Times New Roman"/>
          <w:sz w:val="24"/>
          <w:szCs w:val="24"/>
        </w:rPr>
        <w:t xml:space="preserve">, is abused by his communist party member father and sent to a communist </w:t>
      </w:r>
      <w:r w:rsidR="00917259">
        <w:rPr>
          <w:rFonts w:ascii="Times New Roman" w:eastAsia="Calibri" w:hAnsi="Times New Roman" w:cs="Times New Roman"/>
          <w:sz w:val="24"/>
          <w:szCs w:val="24"/>
        </w:rPr>
        <w:t>party camp. Within this camp, the</w:t>
      </w:r>
      <w:r w:rsidR="0042344B" w:rsidRPr="0061689E">
        <w:rPr>
          <w:rFonts w:ascii="Times New Roman" w:eastAsia="Calibri" w:hAnsi="Times New Roman" w:cs="Times New Roman"/>
          <w:sz w:val="24"/>
          <w:szCs w:val="24"/>
        </w:rPr>
        <w:t xml:space="preserve"> Nazi’s have depicte</w:t>
      </w:r>
      <w:r w:rsidR="00DA1F45">
        <w:rPr>
          <w:rFonts w:ascii="Times New Roman" w:eastAsia="Calibri" w:hAnsi="Times New Roman" w:cs="Times New Roman"/>
          <w:sz w:val="24"/>
          <w:szCs w:val="24"/>
        </w:rPr>
        <w:t>d the communists</w:t>
      </w:r>
      <w:r w:rsidR="0042344B" w:rsidRPr="0061689E">
        <w:rPr>
          <w:rFonts w:ascii="Times New Roman" w:eastAsia="Calibri" w:hAnsi="Times New Roman" w:cs="Times New Roman"/>
          <w:sz w:val="24"/>
          <w:szCs w:val="24"/>
        </w:rPr>
        <w:t xml:space="preserve"> as a debauchery filled group</w:t>
      </w:r>
      <w:r w:rsidR="00FA73CF">
        <w:rPr>
          <w:rFonts w:ascii="Times New Roman" w:eastAsia="Calibri" w:hAnsi="Times New Roman" w:cs="Times New Roman"/>
          <w:sz w:val="24"/>
          <w:szCs w:val="24"/>
        </w:rPr>
        <w:t xml:space="preserve"> with almost no class</w:t>
      </w:r>
      <w:r w:rsidR="0042344B" w:rsidRPr="0061689E">
        <w:rPr>
          <w:rFonts w:ascii="Times New Roman" w:eastAsia="Calibri" w:hAnsi="Times New Roman" w:cs="Times New Roman"/>
          <w:sz w:val="24"/>
          <w:szCs w:val="24"/>
        </w:rPr>
        <w:t xml:space="preserve">. However, during his stay at the camp </w:t>
      </w:r>
      <w:r w:rsidR="00BC0B3E" w:rsidRPr="0061689E">
        <w:rPr>
          <w:rFonts w:ascii="Times New Roman" w:eastAsia="Calibri" w:hAnsi="Times New Roman" w:cs="Times New Roman"/>
          <w:sz w:val="24"/>
          <w:szCs w:val="24"/>
        </w:rPr>
        <w:t>Heini’s</w:t>
      </w:r>
      <w:r w:rsidR="0042344B" w:rsidRPr="0061689E">
        <w:rPr>
          <w:rFonts w:ascii="Times New Roman" w:eastAsia="Calibri" w:hAnsi="Times New Roman" w:cs="Times New Roman"/>
          <w:sz w:val="24"/>
          <w:szCs w:val="24"/>
        </w:rPr>
        <w:t xml:space="preserve"> later discovers and joins the pro</w:t>
      </w:r>
      <w:r w:rsidR="00917259">
        <w:rPr>
          <w:rFonts w:ascii="Times New Roman" w:eastAsia="Calibri" w:hAnsi="Times New Roman" w:cs="Times New Roman"/>
          <w:sz w:val="24"/>
          <w:szCs w:val="24"/>
        </w:rPr>
        <w:t>per and patrioti</w:t>
      </w:r>
      <w:r w:rsidR="004A759C">
        <w:rPr>
          <w:rFonts w:ascii="Times New Roman" w:eastAsia="Calibri" w:hAnsi="Times New Roman" w:cs="Times New Roman"/>
          <w:sz w:val="24"/>
          <w:szCs w:val="24"/>
        </w:rPr>
        <w:t>cally</w:t>
      </w:r>
      <w:r w:rsidR="00917259">
        <w:rPr>
          <w:rFonts w:ascii="Times New Roman" w:eastAsia="Calibri" w:hAnsi="Times New Roman" w:cs="Times New Roman"/>
          <w:sz w:val="24"/>
          <w:szCs w:val="24"/>
        </w:rPr>
        <w:t xml:space="preserve"> filled Nazi Y</w:t>
      </w:r>
      <w:r w:rsidR="0042344B" w:rsidRPr="0061689E">
        <w:rPr>
          <w:rFonts w:ascii="Times New Roman" w:eastAsia="Calibri" w:hAnsi="Times New Roman" w:cs="Times New Roman"/>
          <w:sz w:val="24"/>
          <w:szCs w:val="24"/>
        </w:rPr>
        <w:t>outh camp.</w:t>
      </w:r>
      <w:r w:rsidR="00C32782" w:rsidRPr="0061689E">
        <w:rPr>
          <w:rFonts w:ascii="Times New Roman" w:hAnsi="Times New Roman" w:cs="Times New Roman"/>
          <w:sz w:val="24"/>
          <w:szCs w:val="24"/>
        </w:rPr>
        <w:t xml:space="preserve"> </w:t>
      </w:r>
      <w:r w:rsidR="00BC0B3E" w:rsidRPr="0061689E">
        <w:rPr>
          <w:rFonts w:ascii="Times New Roman" w:hAnsi="Times New Roman" w:cs="Times New Roman"/>
          <w:sz w:val="24"/>
          <w:szCs w:val="24"/>
        </w:rPr>
        <w:t>Heini</w:t>
      </w:r>
      <w:r w:rsidR="00DA1F45">
        <w:rPr>
          <w:rFonts w:ascii="Times New Roman" w:hAnsi="Times New Roman" w:cs="Times New Roman"/>
          <w:sz w:val="24"/>
          <w:szCs w:val="24"/>
        </w:rPr>
        <w:t xml:space="preserve"> proceeds to save</w:t>
      </w:r>
      <w:r w:rsidR="00917259">
        <w:rPr>
          <w:rFonts w:ascii="Times New Roman" w:hAnsi="Times New Roman" w:cs="Times New Roman"/>
          <w:sz w:val="24"/>
          <w:szCs w:val="24"/>
        </w:rPr>
        <w:t xml:space="preserve"> the Nazi Youth c</w:t>
      </w:r>
      <w:r w:rsidR="0042344B" w:rsidRPr="0061689E">
        <w:rPr>
          <w:rFonts w:ascii="Times New Roman" w:hAnsi="Times New Roman" w:cs="Times New Roman"/>
          <w:sz w:val="24"/>
          <w:szCs w:val="24"/>
        </w:rPr>
        <w:t>amp from a bom</w:t>
      </w:r>
      <w:r w:rsidR="004A759C">
        <w:rPr>
          <w:rFonts w:ascii="Times New Roman" w:hAnsi="Times New Roman" w:cs="Times New Roman"/>
          <w:sz w:val="24"/>
          <w:szCs w:val="24"/>
        </w:rPr>
        <w:t>b plot by the communist camp but</w:t>
      </w:r>
      <w:r w:rsidR="00917259">
        <w:rPr>
          <w:rFonts w:ascii="Times New Roman" w:hAnsi="Times New Roman" w:cs="Times New Roman"/>
          <w:sz w:val="24"/>
          <w:szCs w:val="24"/>
        </w:rPr>
        <w:t xml:space="preserve"> Heini</w:t>
      </w:r>
      <w:r w:rsidR="0042344B" w:rsidRPr="0061689E">
        <w:rPr>
          <w:rFonts w:ascii="Times New Roman" w:hAnsi="Times New Roman" w:cs="Times New Roman"/>
          <w:sz w:val="24"/>
          <w:szCs w:val="24"/>
        </w:rPr>
        <w:t xml:space="preserve"> is later beaten almost to death by communists when </w:t>
      </w:r>
      <w:r w:rsidR="004A759C">
        <w:rPr>
          <w:rFonts w:ascii="Times New Roman" w:hAnsi="Times New Roman" w:cs="Times New Roman"/>
          <w:sz w:val="24"/>
          <w:szCs w:val="24"/>
        </w:rPr>
        <w:t xml:space="preserve">the former is </w:t>
      </w:r>
      <w:r w:rsidR="0042344B" w:rsidRPr="0061689E">
        <w:rPr>
          <w:rFonts w:ascii="Times New Roman" w:hAnsi="Times New Roman" w:cs="Times New Roman"/>
          <w:sz w:val="24"/>
          <w:szCs w:val="24"/>
        </w:rPr>
        <w:t>distributing Nazi propaganda in Germany.</w:t>
      </w:r>
      <w:r w:rsidR="007A33DC">
        <w:rPr>
          <w:rStyle w:val="FootnoteReference"/>
          <w:rFonts w:ascii="Times New Roman" w:hAnsi="Times New Roman" w:cs="Times New Roman"/>
          <w:sz w:val="24"/>
          <w:szCs w:val="24"/>
        </w:rPr>
        <w:footnoteReference w:id="25"/>
      </w:r>
      <w:r w:rsidR="00800BFA" w:rsidRPr="0061689E">
        <w:rPr>
          <w:rFonts w:ascii="Times New Roman" w:hAnsi="Times New Roman" w:cs="Times New Roman"/>
          <w:sz w:val="24"/>
          <w:szCs w:val="24"/>
        </w:rPr>
        <w:t xml:space="preserve"> In the film </w:t>
      </w:r>
      <w:r w:rsidR="00800BFA" w:rsidRPr="0061689E">
        <w:rPr>
          <w:rFonts w:ascii="Times New Roman" w:hAnsi="Times New Roman" w:cs="Times New Roman"/>
          <w:i/>
          <w:sz w:val="24"/>
          <w:szCs w:val="24"/>
        </w:rPr>
        <w:t>Heimkehr</w:t>
      </w:r>
      <w:r w:rsidR="004A759C">
        <w:rPr>
          <w:rFonts w:ascii="Times New Roman" w:hAnsi="Times New Roman" w:cs="Times New Roman"/>
          <w:i/>
          <w:sz w:val="24"/>
          <w:szCs w:val="24"/>
        </w:rPr>
        <w:t>,</w:t>
      </w:r>
      <w:r w:rsidR="00800BFA" w:rsidRPr="0061689E">
        <w:rPr>
          <w:rFonts w:ascii="Times New Roman" w:hAnsi="Times New Roman" w:cs="Times New Roman"/>
          <w:sz w:val="24"/>
          <w:szCs w:val="24"/>
        </w:rPr>
        <w:t xml:space="preserve"> it portrays ethnic Germans within Poland being mistreated</w:t>
      </w:r>
      <w:r w:rsidR="004A759C">
        <w:rPr>
          <w:rFonts w:ascii="Times New Roman" w:hAnsi="Times New Roman" w:cs="Times New Roman"/>
          <w:sz w:val="24"/>
          <w:szCs w:val="24"/>
        </w:rPr>
        <w:t xml:space="preserve"> by the</w:t>
      </w:r>
      <w:r w:rsidR="00DA1F45">
        <w:rPr>
          <w:rFonts w:ascii="Times New Roman" w:hAnsi="Times New Roman" w:cs="Times New Roman"/>
          <w:sz w:val="24"/>
          <w:szCs w:val="24"/>
        </w:rPr>
        <w:t xml:space="preserve"> Poland population. The abuse by </w:t>
      </w:r>
      <w:r w:rsidR="004A759C">
        <w:rPr>
          <w:rFonts w:ascii="Times New Roman" w:hAnsi="Times New Roman" w:cs="Times New Roman"/>
          <w:sz w:val="24"/>
          <w:szCs w:val="24"/>
        </w:rPr>
        <w:t xml:space="preserve">the Poland population to the German natives gets to the point that </w:t>
      </w:r>
      <w:r w:rsidR="00800BFA" w:rsidRPr="0061689E">
        <w:rPr>
          <w:rFonts w:ascii="Times New Roman" w:hAnsi="Times New Roman" w:cs="Times New Roman"/>
          <w:sz w:val="24"/>
          <w:szCs w:val="24"/>
        </w:rPr>
        <w:t>a woman has her Nazi swastik</w:t>
      </w:r>
      <w:r w:rsidR="00D53465">
        <w:rPr>
          <w:rFonts w:ascii="Times New Roman" w:hAnsi="Times New Roman" w:cs="Times New Roman"/>
          <w:sz w:val="24"/>
          <w:szCs w:val="24"/>
        </w:rPr>
        <w:t>a medallion ripped off and then</w:t>
      </w:r>
      <w:r w:rsidR="00D369F0" w:rsidRPr="0061689E">
        <w:rPr>
          <w:rFonts w:ascii="Times New Roman" w:hAnsi="Times New Roman" w:cs="Times New Roman"/>
          <w:sz w:val="24"/>
          <w:szCs w:val="24"/>
        </w:rPr>
        <w:t xml:space="preserve"> is</w:t>
      </w:r>
      <w:r w:rsidR="00D53465">
        <w:rPr>
          <w:rFonts w:ascii="Times New Roman" w:hAnsi="Times New Roman" w:cs="Times New Roman"/>
          <w:sz w:val="24"/>
          <w:szCs w:val="24"/>
        </w:rPr>
        <w:t xml:space="preserve"> proceeded to be</w:t>
      </w:r>
      <w:r w:rsidR="00D369F0" w:rsidRPr="0061689E">
        <w:rPr>
          <w:rFonts w:ascii="Times New Roman" w:hAnsi="Times New Roman" w:cs="Times New Roman"/>
          <w:sz w:val="24"/>
          <w:szCs w:val="24"/>
        </w:rPr>
        <w:t xml:space="preserve"> </w:t>
      </w:r>
      <w:r w:rsidR="00800BFA" w:rsidRPr="0061689E">
        <w:rPr>
          <w:rFonts w:ascii="Times New Roman" w:hAnsi="Times New Roman" w:cs="Times New Roman"/>
          <w:sz w:val="24"/>
          <w:szCs w:val="24"/>
        </w:rPr>
        <w:t>stoned to death.</w:t>
      </w:r>
      <w:r w:rsidR="007A33DC">
        <w:rPr>
          <w:rStyle w:val="FootnoteReference"/>
          <w:rFonts w:ascii="Times New Roman" w:hAnsi="Times New Roman" w:cs="Times New Roman"/>
          <w:sz w:val="24"/>
          <w:szCs w:val="24"/>
        </w:rPr>
        <w:footnoteReference w:id="26"/>
      </w:r>
      <w:r w:rsidR="0042344B" w:rsidRPr="0061689E">
        <w:rPr>
          <w:rFonts w:ascii="Times New Roman" w:hAnsi="Times New Roman" w:cs="Times New Roman"/>
          <w:sz w:val="24"/>
          <w:szCs w:val="24"/>
        </w:rPr>
        <w:t xml:space="preserve"> </w:t>
      </w:r>
    </w:p>
    <w:p w:rsidR="00555946" w:rsidRPr="0061689E" w:rsidRDefault="00BC0B3E" w:rsidP="00B96FCD">
      <w:pPr>
        <w:tabs>
          <w:tab w:val="left" w:pos="975"/>
        </w:tabs>
        <w:spacing w:line="480" w:lineRule="auto"/>
        <w:ind w:firstLine="979"/>
        <w:rPr>
          <w:rFonts w:ascii="Times New Roman" w:eastAsia="Calibri" w:hAnsi="Times New Roman" w:cs="Times New Roman"/>
          <w:sz w:val="24"/>
          <w:szCs w:val="24"/>
        </w:rPr>
      </w:pPr>
      <w:r w:rsidRPr="0061689E">
        <w:rPr>
          <w:rFonts w:ascii="Times New Roman" w:hAnsi="Times New Roman" w:cs="Times New Roman"/>
          <w:sz w:val="24"/>
          <w:szCs w:val="24"/>
        </w:rPr>
        <w:t>It is again seen in other film</w:t>
      </w:r>
      <w:r w:rsidR="004A759C">
        <w:rPr>
          <w:rFonts w:ascii="Times New Roman" w:hAnsi="Times New Roman" w:cs="Times New Roman"/>
          <w:sz w:val="24"/>
          <w:szCs w:val="24"/>
        </w:rPr>
        <w:t>s</w:t>
      </w:r>
      <w:r w:rsidRPr="0061689E">
        <w:rPr>
          <w:rFonts w:ascii="Times New Roman" w:hAnsi="Times New Roman" w:cs="Times New Roman"/>
          <w:sz w:val="24"/>
          <w:szCs w:val="24"/>
        </w:rPr>
        <w:t xml:space="preserve"> such </w:t>
      </w:r>
      <w:r w:rsidRPr="0061689E">
        <w:rPr>
          <w:rFonts w:ascii="Times New Roman" w:eastAsia="Calibri" w:hAnsi="Times New Roman" w:cs="Times New Roman"/>
          <w:i/>
          <w:sz w:val="24"/>
          <w:szCs w:val="24"/>
        </w:rPr>
        <w:t>Hans Westmar</w:t>
      </w:r>
      <w:r w:rsidRPr="0061689E">
        <w:rPr>
          <w:rFonts w:ascii="Times New Roman" w:eastAsia="Calibri" w:hAnsi="Times New Roman" w:cs="Times New Roman"/>
          <w:sz w:val="24"/>
          <w:szCs w:val="24"/>
        </w:rPr>
        <w:t xml:space="preserve"> where the protagonist</w:t>
      </w:r>
      <w:r w:rsidR="00DA1F45">
        <w:rPr>
          <w:rFonts w:ascii="Times New Roman" w:eastAsia="Calibri" w:hAnsi="Times New Roman" w:cs="Times New Roman"/>
          <w:sz w:val="24"/>
          <w:szCs w:val="24"/>
        </w:rPr>
        <w:t>, based on</w:t>
      </w:r>
      <w:r w:rsidRPr="0061689E">
        <w:rPr>
          <w:rFonts w:ascii="Times New Roman" w:eastAsia="Calibri" w:hAnsi="Times New Roman" w:cs="Times New Roman"/>
          <w:sz w:val="24"/>
          <w:szCs w:val="24"/>
        </w:rPr>
        <w:t xml:space="preserve"> the real-life figure Horst Wessel </w:t>
      </w:r>
      <w:r w:rsidR="004A759C">
        <w:rPr>
          <w:rFonts w:ascii="Times New Roman" w:eastAsia="Calibri" w:hAnsi="Times New Roman" w:cs="Times New Roman"/>
          <w:sz w:val="24"/>
          <w:szCs w:val="24"/>
        </w:rPr>
        <w:t xml:space="preserve">the </w:t>
      </w:r>
      <w:r w:rsidRPr="0061689E">
        <w:rPr>
          <w:rFonts w:ascii="Times New Roman" w:eastAsia="Calibri" w:hAnsi="Times New Roman" w:cs="Times New Roman"/>
          <w:sz w:val="24"/>
          <w:szCs w:val="24"/>
        </w:rPr>
        <w:t>writer of Germany</w:t>
      </w:r>
      <w:r w:rsidR="004A759C">
        <w:rPr>
          <w:rFonts w:ascii="Times New Roman" w:eastAsia="Calibri" w:hAnsi="Times New Roman" w:cs="Times New Roman"/>
          <w:sz w:val="24"/>
          <w:szCs w:val="24"/>
        </w:rPr>
        <w:t>’s</w:t>
      </w:r>
      <w:r w:rsidRPr="0061689E">
        <w:rPr>
          <w:rFonts w:ascii="Times New Roman" w:eastAsia="Calibri" w:hAnsi="Times New Roman" w:cs="Times New Roman"/>
          <w:sz w:val="24"/>
          <w:szCs w:val="24"/>
        </w:rPr>
        <w:t xml:space="preserve"> second national anthem</w:t>
      </w:r>
      <w:r w:rsidR="00DA1F45">
        <w:rPr>
          <w:rFonts w:ascii="Times New Roman" w:eastAsia="Calibri" w:hAnsi="Times New Roman" w:cs="Times New Roman"/>
          <w:sz w:val="24"/>
          <w:szCs w:val="24"/>
        </w:rPr>
        <w:t>,</w:t>
      </w:r>
      <w:r w:rsidRPr="0061689E">
        <w:rPr>
          <w:rFonts w:ascii="Times New Roman" w:eastAsia="Calibri" w:hAnsi="Times New Roman" w:cs="Times New Roman"/>
          <w:sz w:val="24"/>
          <w:szCs w:val="24"/>
        </w:rPr>
        <w:t xml:space="preserve"> is beaten to death by communists.</w:t>
      </w:r>
      <w:r w:rsidR="00611C3C">
        <w:rPr>
          <w:rStyle w:val="FootnoteReference"/>
          <w:rFonts w:ascii="Times New Roman" w:eastAsia="Calibri" w:hAnsi="Times New Roman" w:cs="Times New Roman"/>
          <w:sz w:val="24"/>
          <w:szCs w:val="24"/>
        </w:rPr>
        <w:footnoteReference w:id="27"/>
      </w:r>
      <w:r w:rsidR="00D369F0" w:rsidRPr="0061689E">
        <w:rPr>
          <w:rFonts w:ascii="Times New Roman" w:eastAsia="Calibri" w:hAnsi="Times New Roman" w:cs="Times New Roman"/>
          <w:sz w:val="24"/>
          <w:szCs w:val="24"/>
        </w:rPr>
        <w:t xml:space="preserve"> These Nazi party films potentially were used to</w:t>
      </w:r>
      <w:r w:rsidR="00270E48" w:rsidRPr="0061689E">
        <w:rPr>
          <w:rFonts w:ascii="Times New Roman" w:eastAsia="Calibri" w:hAnsi="Times New Roman" w:cs="Times New Roman"/>
          <w:sz w:val="24"/>
          <w:szCs w:val="24"/>
        </w:rPr>
        <w:t xml:space="preserve"> portray their political opponents</w:t>
      </w:r>
      <w:r w:rsidR="004A759C">
        <w:rPr>
          <w:rFonts w:ascii="Times New Roman" w:eastAsia="Calibri" w:hAnsi="Times New Roman" w:cs="Times New Roman"/>
          <w:sz w:val="24"/>
          <w:szCs w:val="24"/>
        </w:rPr>
        <w:t xml:space="preserve"> and those they disdain</w:t>
      </w:r>
      <w:r w:rsidR="00270E48" w:rsidRPr="0061689E">
        <w:rPr>
          <w:rFonts w:ascii="Times New Roman" w:eastAsia="Calibri" w:hAnsi="Times New Roman" w:cs="Times New Roman"/>
          <w:sz w:val="24"/>
          <w:szCs w:val="24"/>
        </w:rPr>
        <w:t xml:space="preserve"> in an exaggerated way</w:t>
      </w:r>
      <w:r w:rsidR="00D53465">
        <w:rPr>
          <w:rFonts w:ascii="Times New Roman" w:eastAsia="Calibri" w:hAnsi="Times New Roman" w:cs="Times New Roman"/>
          <w:sz w:val="24"/>
          <w:szCs w:val="24"/>
        </w:rPr>
        <w:t xml:space="preserve"> as to </w:t>
      </w:r>
      <w:r w:rsidR="00611DAE">
        <w:rPr>
          <w:rFonts w:ascii="Times New Roman" w:eastAsia="Calibri" w:hAnsi="Times New Roman" w:cs="Times New Roman"/>
          <w:sz w:val="24"/>
          <w:szCs w:val="24"/>
        </w:rPr>
        <w:t>lessen their own political influence</w:t>
      </w:r>
      <w:r w:rsidR="00D369F0" w:rsidRPr="0061689E">
        <w:rPr>
          <w:rFonts w:ascii="Times New Roman" w:eastAsia="Calibri" w:hAnsi="Times New Roman" w:cs="Times New Roman"/>
          <w:sz w:val="24"/>
          <w:szCs w:val="24"/>
        </w:rPr>
        <w:t>.</w:t>
      </w:r>
      <w:r w:rsidR="00DA1F45">
        <w:rPr>
          <w:rFonts w:ascii="Times New Roman" w:eastAsia="Calibri" w:hAnsi="Times New Roman" w:cs="Times New Roman"/>
          <w:sz w:val="24"/>
          <w:szCs w:val="24"/>
        </w:rPr>
        <w:t xml:space="preserve"> For the public, these acts of violence toward the Nazi party were either to make the population of Germany sympathize with the Nazi </w:t>
      </w:r>
      <w:r w:rsidR="00FA73CF">
        <w:rPr>
          <w:rFonts w:ascii="Times New Roman" w:eastAsia="Calibri" w:hAnsi="Times New Roman" w:cs="Times New Roman"/>
          <w:sz w:val="24"/>
          <w:szCs w:val="24"/>
        </w:rPr>
        <w:t>party or cause</w:t>
      </w:r>
      <w:r w:rsidR="00DA1F45">
        <w:rPr>
          <w:rFonts w:ascii="Times New Roman" w:eastAsia="Calibri" w:hAnsi="Times New Roman" w:cs="Times New Roman"/>
          <w:sz w:val="24"/>
          <w:szCs w:val="24"/>
        </w:rPr>
        <w:t xml:space="preserve"> the population to be outrag</w:t>
      </w:r>
      <w:r w:rsidR="00FA73CF">
        <w:rPr>
          <w:rFonts w:ascii="Times New Roman" w:eastAsia="Calibri" w:hAnsi="Times New Roman" w:cs="Times New Roman"/>
          <w:sz w:val="24"/>
          <w:szCs w:val="24"/>
        </w:rPr>
        <w:t>ed by such violent acts against their</w:t>
      </w:r>
      <w:r w:rsidR="00DA1F45">
        <w:rPr>
          <w:rFonts w:ascii="Times New Roman" w:eastAsia="Calibri" w:hAnsi="Times New Roman" w:cs="Times New Roman"/>
          <w:sz w:val="24"/>
          <w:szCs w:val="24"/>
        </w:rPr>
        <w:t xml:space="preserve"> own political party members.</w:t>
      </w:r>
      <w:r w:rsidR="00270E48" w:rsidRPr="0061689E">
        <w:rPr>
          <w:rFonts w:ascii="Times New Roman" w:eastAsia="Calibri" w:hAnsi="Times New Roman" w:cs="Times New Roman"/>
          <w:sz w:val="24"/>
          <w:szCs w:val="24"/>
        </w:rPr>
        <w:t xml:space="preserve"> Again, this recalls Siegfried Kracauer’s ideas of Nazi’s twisting reality</w:t>
      </w:r>
      <w:r w:rsidR="004A759C">
        <w:rPr>
          <w:rFonts w:ascii="Times New Roman" w:eastAsia="Calibri" w:hAnsi="Times New Roman" w:cs="Times New Roman"/>
          <w:sz w:val="24"/>
          <w:szCs w:val="24"/>
        </w:rPr>
        <w:t xml:space="preserve"> to convey a message to the German population the former wants accepted as the truth</w:t>
      </w:r>
      <w:r w:rsidR="00611C3C">
        <w:rPr>
          <w:rFonts w:ascii="Times New Roman" w:eastAsia="Calibri" w:hAnsi="Times New Roman" w:cs="Times New Roman"/>
          <w:sz w:val="24"/>
          <w:szCs w:val="24"/>
        </w:rPr>
        <w:t>. In r</w:t>
      </w:r>
      <w:r w:rsidR="00FA73CF">
        <w:rPr>
          <w:rFonts w:ascii="Times New Roman" w:eastAsia="Calibri" w:hAnsi="Times New Roman" w:cs="Times New Roman"/>
          <w:sz w:val="24"/>
          <w:szCs w:val="24"/>
        </w:rPr>
        <w:t>eality the Nazi Party and Communist Party</w:t>
      </w:r>
      <w:r w:rsidR="00270E48" w:rsidRPr="0061689E">
        <w:rPr>
          <w:rFonts w:ascii="Times New Roman" w:eastAsia="Calibri" w:hAnsi="Times New Roman" w:cs="Times New Roman"/>
          <w:sz w:val="24"/>
          <w:szCs w:val="24"/>
        </w:rPr>
        <w:t xml:space="preserve"> within </w:t>
      </w:r>
      <w:r w:rsidR="00270E48" w:rsidRPr="0061689E">
        <w:rPr>
          <w:rFonts w:ascii="Times New Roman" w:eastAsia="Calibri" w:hAnsi="Times New Roman" w:cs="Times New Roman"/>
          <w:sz w:val="24"/>
          <w:szCs w:val="24"/>
        </w:rPr>
        <w:lastRenderedPageBreak/>
        <w:t xml:space="preserve">Germany were political enemies </w:t>
      </w:r>
      <w:r w:rsidR="004A759C">
        <w:rPr>
          <w:rFonts w:ascii="Times New Roman" w:eastAsia="Calibri" w:hAnsi="Times New Roman" w:cs="Times New Roman"/>
          <w:sz w:val="24"/>
          <w:szCs w:val="24"/>
        </w:rPr>
        <w:t xml:space="preserve">but </w:t>
      </w:r>
      <w:r w:rsidR="00270E48" w:rsidRPr="0061689E">
        <w:rPr>
          <w:rFonts w:ascii="Times New Roman" w:eastAsia="Calibri" w:hAnsi="Times New Roman" w:cs="Times New Roman"/>
          <w:sz w:val="24"/>
          <w:szCs w:val="24"/>
        </w:rPr>
        <w:t>it wasn’t to such an extreme as the reality of the film would have the audience believe.</w:t>
      </w:r>
      <w:r w:rsidR="00283623">
        <w:rPr>
          <w:rStyle w:val="FootnoteReference"/>
          <w:rFonts w:ascii="Times New Roman" w:eastAsia="Calibri" w:hAnsi="Times New Roman" w:cs="Times New Roman"/>
          <w:sz w:val="24"/>
          <w:szCs w:val="24"/>
        </w:rPr>
        <w:footnoteReference w:id="28"/>
      </w:r>
      <w:r w:rsidR="001F67E8" w:rsidRPr="0061689E">
        <w:rPr>
          <w:rFonts w:ascii="Times New Roman" w:eastAsia="Calibri" w:hAnsi="Times New Roman" w:cs="Times New Roman"/>
          <w:sz w:val="24"/>
          <w:szCs w:val="24"/>
        </w:rPr>
        <w:t xml:space="preserve"> </w:t>
      </w:r>
      <w:r w:rsidR="00270E48" w:rsidRPr="0061689E">
        <w:rPr>
          <w:rFonts w:ascii="Times New Roman" w:eastAsia="Calibri" w:hAnsi="Times New Roman" w:cs="Times New Roman"/>
          <w:sz w:val="24"/>
          <w:szCs w:val="24"/>
        </w:rPr>
        <w:t xml:space="preserve"> For</w:t>
      </w:r>
      <w:r w:rsidR="00DA1F45">
        <w:rPr>
          <w:rFonts w:ascii="Times New Roman" w:eastAsia="Calibri" w:hAnsi="Times New Roman" w:cs="Times New Roman"/>
          <w:sz w:val="24"/>
          <w:szCs w:val="24"/>
        </w:rPr>
        <w:t xml:space="preserve"> when Adolf Hitler officially became the leader of Germany</w:t>
      </w:r>
      <w:r w:rsidR="00D369F0" w:rsidRPr="0061689E">
        <w:rPr>
          <w:rFonts w:ascii="Times New Roman" w:eastAsia="Calibri" w:hAnsi="Times New Roman" w:cs="Times New Roman"/>
          <w:sz w:val="24"/>
          <w:szCs w:val="24"/>
        </w:rPr>
        <w:t xml:space="preserve"> the villains in the Nazi films suddenly </w:t>
      </w:r>
      <w:r w:rsidR="004A759C" w:rsidRPr="0061689E">
        <w:rPr>
          <w:rFonts w:ascii="Times New Roman" w:eastAsia="Calibri" w:hAnsi="Times New Roman" w:cs="Times New Roman"/>
          <w:sz w:val="24"/>
          <w:szCs w:val="24"/>
        </w:rPr>
        <w:t>t</w:t>
      </w:r>
      <w:r w:rsidR="004A759C">
        <w:rPr>
          <w:rFonts w:ascii="Times New Roman" w:eastAsia="Calibri" w:hAnsi="Times New Roman" w:cs="Times New Roman"/>
          <w:sz w:val="24"/>
          <w:szCs w:val="24"/>
        </w:rPr>
        <w:t xml:space="preserve">ransitioned </w:t>
      </w:r>
      <w:r w:rsidR="00D369F0" w:rsidRPr="0061689E">
        <w:rPr>
          <w:rFonts w:ascii="Times New Roman" w:eastAsia="Calibri" w:hAnsi="Times New Roman" w:cs="Times New Roman"/>
          <w:sz w:val="24"/>
          <w:szCs w:val="24"/>
        </w:rPr>
        <w:t xml:space="preserve">from communists to that of the Russian Bolsheviks. </w:t>
      </w:r>
      <w:r w:rsidR="00FA73CF">
        <w:rPr>
          <w:rFonts w:ascii="Times New Roman" w:eastAsia="Calibri" w:hAnsi="Times New Roman" w:cs="Times New Roman"/>
          <w:sz w:val="24"/>
          <w:szCs w:val="24"/>
        </w:rPr>
        <w:t>This may be due to the Nazi Party no longer having to compete with the Communist Party as the former has claimed political victory through their amassment of political power possibly due in part to the usage of film propaganda.</w:t>
      </w:r>
    </w:p>
    <w:p w:rsidR="00555946" w:rsidRPr="0061689E" w:rsidRDefault="00D53465" w:rsidP="00B96FCD">
      <w:pPr>
        <w:tabs>
          <w:tab w:val="left" w:pos="975"/>
        </w:tabs>
        <w:spacing w:line="480" w:lineRule="auto"/>
        <w:ind w:firstLine="979"/>
        <w:rPr>
          <w:rFonts w:ascii="Times New Roman" w:eastAsia="Calibri" w:hAnsi="Times New Roman" w:cs="Times New Roman"/>
          <w:sz w:val="24"/>
          <w:szCs w:val="24"/>
        </w:rPr>
      </w:pPr>
      <w:r>
        <w:rPr>
          <w:rFonts w:ascii="Times New Roman" w:eastAsia="Calibri" w:hAnsi="Times New Roman" w:cs="Times New Roman"/>
          <w:sz w:val="24"/>
          <w:szCs w:val="24"/>
        </w:rPr>
        <w:t>While</w:t>
      </w:r>
      <w:r w:rsidR="00D369F0" w:rsidRPr="0061689E">
        <w:rPr>
          <w:rFonts w:ascii="Times New Roman" w:eastAsia="Calibri" w:hAnsi="Times New Roman" w:cs="Times New Roman"/>
          <w:sz w:val="24"/>
          <w:szCs w:val="24"/>
        </w:rPr>
        <w:t xml:space="preserve"> Russian Bolsheviks </w:t>
      </w:r>
      <w:r>
        <w:rPr>
          <w:rFonts w:ascii="Times New Roman" w:eastAsia="Calibri" w:hAnsi="Times New Roman" w:cs="Times New Roman"/>
          <w:sz w:val="24"/>
          <w:szCs w:val="24"/>
        </w:rPr>
        <w:t xml:space="preserve">were </w:t>
      </w:r>
      <w:r w:rsidR="00D369F0" w:rsidRPr="0061689E">
        <w:rPr>
          <w:rFonts w:ascii="Times New Roman" w:eastAsia="Calibri" w:hAnsi="Times New Roman" w:cs="Times New Roman"/>
          <w:sz w:val="24"/>
          <w:szCs w:val="24"/>
        </w:rPr>
        <w:t>portrayed as alcoholic, s</w:t>
      </w:r>
      <w:r>
        <w:rPr>
          <w:rFonts w:ascii="Times New Roman" w:eastAsia="Calibri" w:hAnsi="Times New Roman" w:cs="Times New Roman"/>
          <w:sz w:val="24"/>
          <w:szCs w:val="24"/>
        </w:rPr>
        <w:t>ex-addicted enemies within Nazi</w:t>
      </w:r>
      <w:r w:rsidR="00D369F0" w:rsidRPr="0061689E">
        <w:rPr>
          <w:rFonts w:ascii="Times New Roman" w:eastAsia="Calibri" w:hAnsi="Times New Roman" w:cs="Times New Roman"/>
          <w:sz w:val="24"/>
          <w:szCs w:val="24"/>
        </w:rPr>
        <w:t xml:space="preserve"> films the Nazis </w:t>
      </w:r>
      <w:r w:rsidR="00DA0010">
        <w:rPr>
          <w:rFonts w:ascii="Times New Roman" w:eastAsia="Calibri" w:hAnsi="Times New Roman" w:cs="Times New Roman"/>
          <w:sz w:val="24"/>
          <w:szCs w:val="24"/>
        </w:rPr>
        <w:t xml:space="preserve">also </w:t>
      </w:r>
      <w:r w:rsidR="00D369F0" w:rsidRPr="0061689E">
        <w:rPr>
          <w:rFonts w:ascii="Times New Roman" w:eastAsia="Calibri" w:hAnsi="Times New Roman" w:cs="Times New Roman"/>
          <w:sz w:val="24"/>
          <w:szCs w:val="24"/>
        </w:rPr>
        <w:t>tied another enemy</w:t>
      </w:r>
      <w:r>
        <w:rPr>
          <w:rFonts w:ascii="Times New Roman" w:eastAsia="Calibri" w:hAnsi="Times New Roman" w:cs="Times New Roman"/>
          <w:sz w:val="24"/>
          <w:szCs w:val="24"/>
        </w:rPr>
        <w:t xml:space="preserve"> to them</w:t>
      </w:r>
      <w:r w:rsidR="00DA1F45">
        <w:rPr>
          <w:rFonts w:ascii="Times New Roman" w:eastAsia="Calibri" w:hAnsi="Times New Roman" w:cs="Times New Roman"/>
          <w:sz w:val="24"/>
          <w:szCs w:val="24"/>
        </w:rPr>
        <w:t xml:space="preserve"> that they held an immense amount of disdain for</w:t>
      </w:r>
      <w:r>
        <w:rPr>
          <w:rFonts w:ascii="Times New Roman" w:eastAsia="Calibri" w:hAnsi="Times New Roman" w:cs="Times New Roman"/>
          <w:sz w:val="24"/>
          <w:szCs w:val="24"/>
        </w:rPr>
        <w:t>.</w:t>
      </w:r>
      <w:r w:rsidR="00F527E7">
        <w:rPr>
          <w:rStyle w:val="FootnoteReference"/>
          <w:rFonts w:ascii="Times New Roman" w:eastAsia="Calibri" w:hAnsi="Times New Roman" w:cs="Times New Roman"/>
          <w:sz w:val="24"/>
          <w:szCs w:val="24"/>
        </w:rPr>
        <w:footnoteReference w:id="29"/>
      </w:r>
      <w:r w:rsidR="00FA73CF">
        <w:rPr>
          <w:rFonts w:ascii="Times New Roman" w:eastAsia="Calibri" w:hAnsi="Times New Roman" w:cs="Times New Roman"/>
          <w:sz w:val="24"/>
          <w:szCs w:val="24"/>
        </w:rPr>
        <w:t xml:space="preserve"> The Nazi Party</w:t>
      </w:r>
      <w:r>
        <w:rPr>
          <w:rFonts w:ascii="Times New Roman" w:eastAsia="Calibri" w:hAnsi="Times New Roman" w:cs="Times New Roman"/>
          <w:sz w:val="24"/>
          <w:szCs w:val="24"/>
        </w:rPr>
        <w:t xml:space="preserve"> chose the </w:t>
      </w:r>
      <w:r w:rsidR="00D369F0" w:rsidRPr="0061689E">
        <w:rPr>
          <w:rFonts w:ascii="Times New Roman" w:eastAsia="Calibri" w:hAnsi="Times New Roman" w:cs="Times New Roman"/>
          <w:sz w:val="24"/>
          <w:szCs w:val="24"/>
        </w:rPr>
        <w:t>Jewish population</w:t>
      </w:r>
      <w:r>
        <w:rPr>
          <w:rFonts w:ascii="Times New Roman" w:eastAsia="Calibri" w:hAnsi="Times New Roman" w:cs="Times New Roman"/>
          <w:sz w:val="24"/>
          <w:szCs w:val="24"/>
        </w:rPr>
        <w:t xml:space="preserve"> as that enemy</w:t>
      </w:r>
      <w:r w:rsidR="00D369F0" w:rsidRPr="0061689E">
        <w:rPr>
          <w:rFonts w:ascii="Times New Roman" w:eastAsia="Calibri" w:hAnsi="Times New Roman" w:cs="Times New Roman"/>
          <w:sz w:val="24"/>
          <w:szCs w:val="24"/>
        </w:rPr>
        <w:t xml:space="preserve"> who manipulated the Russian Bolsheviks</w:t>
      </w:r>
      <w:r w:rsidR="0001207A">
        <w:rPr>
          <w:rFonts w:ascii="Times New Roman" w:eastAsia="Calibri" w:hAnsi="Times New Roman" w:cs="Times New Roman"/>
          <w:sz w:val="24"/>
          <w:szCs w:val="24"/>
        </w:rPr>
        <w:t xml:space="preserve"> and later other groups within film. Thus, </w:t>
      </w:r>
      <w:r w:rsidR="00DA1F45">
        <w:rPr>
          <w:rFonts w:ascii="Times New Roman" w:eastAsia="Calibri" w:hAnsi="Times New Roman" w:cs="Times New Roman"/>
          <w:sz w:val="24"/>
          <w:szCs w:val="24"/>
        </w:rPr>
        <w:t>this religious group</w:t>
      </w:r>
      <w:r w:rsidR="0001207A">
        <w:rPr>
          <w:rFonts w:ascii="Times New Roman" w:eastAsia="Calibri" w:hAnsi="Times New Roman" w:cs="Times New Roman"/>
          <w:sz w:val="24"/>
          <w:szCs w:val="24"/>
        </w:rPr>
        <w:t xml:space="preserve"> became one of Nazi Germany’s</w:t>
      </w:r>
      <w:r w:rsidR="00DA1F45">
        <w:rPr>
          <w:rFonts w:ascii="Times New Roman" w:eastAsia="Calibri" w:hAnsi="Times New Roman" w:cs="Times New Roman"/>
          <w:sz w:val="24"/>
          <w:szCs w:val="24"/>
        </w:rPr>
        <w:t xml:space="preserve"> most frequent film antagonists</w:t>
      </w:r>
      <w:r w:rsidR="0001207A">
        <w:rPr>
          <w:rFonts w:ascii="Times New Roman" w:eastAsia="Calibri" w:hAnsi="Times New Roman" w:cs="Times New Roman"/>
          <w:sz w:val="24"/>
          <w:szCs w:val="24"/>
        </w:rPr>
        <w:t>. As Nazi film antagonists, the Jewish people were portrayed as conniving evil masterminds that excelled in manipulation for personal or Jewish gain. For example, within</w:t>
      </w:r>
      <w:r w:rsidR="00555946" w:rsidRPr="0061689E">
        <w:rPr>
          <w:rFonts w:ascii="Times New Roman" w:eastAsia="Calibri" w:hAnsi="Times New Roman" w:cs="Times New Roman"/>
          <w:sz w:val="24"/>
          <w:szCs w:val="24"/>
        </w:rPr>
        <w:t xml:space="preserve"> </w:t>
      </w:r>
      <w:r w:rsidR="00D369F0" w:rsidRPr="0061689E">
        <w:rPr>
          <w:rFonts w:ascii="Times New Roman" w:eastAsia="Calibri" w:hAnsi="Times New Roman" w:cs="Times New Roman"/>
          <w:i/>
          <w:sz w:val="24"/>
          <w:szCs w:val="24"/>
        </w:rPr>
        <w:t>Di</w:t>
      </w:r>
      <w:r w:rsidR="00555946" w:rsidRPr="0061689E">
        <w:rPr>
          <w:rFonts w:ascii="Times New Roman" w:eastAsia="Calibri" w:hAnsi="Times New Roman" w:cs="Times New Roman"/>
          <w:i/>
          <w:sz w:val="24"/>
          <w:szCs w:val="24"/>
        </w:rPr>
        <w:t>e Rothschilds Aktien</w:t>
      </w:r>
      <w:r w:rsidR="0001207A">
        <w:rPr>
          <w:rFonts w:ascii="Times New Roman" w:eastAsia="Calibri" w:hAnsi="Times New Roman" w:cs="Times New Roman"/>
          <w:sz w:val="24"/>
          <w:szCs w:val="24"/>
        </w:rPr>
        <w:t xml:space="preserve"> it</w:t>
      </w:r>
      <w:r w:rsidR="00555946" w:rsidRPr="0061689E">
        <w:rPr>
          <w:rFonts w:ascii="Times New Roman" w:eastAsia="Calibri" w:hAnsi="Times New Roman" w:cs="Times New Roman"/>
          <w:sz w:val="24"/>
          <w:szCs w:val="24"/>
        </w:rPr>
        <w:t xml:space="preserve"> portrayed</w:t>
      </w:r>
      <w:r w:rsidR="00D369F0" w:rsidRPr="0061689E">
        <w:rPr>
          <w:rFonts w:ascii="Times New Roman" w:eastAsia="Calibri" w:hAnsi="Times New Roman" w:cs="Times New Roman"/>
          <w:sz w:val="24"/>
          <w:szCs w:val="24"/>
        </w:rPr>
        <w:t xml:space="preserve"> a </w:t>
      </w:r>
      <w:r w:rsidR="00555946" w:rsidRPr="0061689E">
        <w:rPr>
          <w:rFonts w:ascii="Times New Roman" w:eastAsia="Calibri" w:hAnsi="Times New Roman" w:cs="Times New Roman"/>
          <w:sz w:val="24"/>
          <w:szCs w:val="24"/>
        </w:rPr>
        <w:t>Jewish</w:t>
      </w:r>
      <w:r w:rsidR="00D369F0" w:rsidRPr="0061689E">
        <w:rPr>
          <w:rFonts w:ascii="Times New Roman" w:eastAsia="Calibri" w:hAnsi="Times New Roman" w:cs="Times New Roman"/>
          <w:sz w:val="24"/>
          <w:szCs w:val="24"/>
        </w:rPr>
        <w:t xml:space="preserve"> banking family a</w:t>
      </w:r>
      <w:r>
        <w:rPr>
          <w:rFonts w:ascii="Times New Roman" w:eastAsia="Calibri" w:hAnsi="Times New Roman" w:cs="Times New Roman"/>
          <w:sz w:val="24"/>
          <w:szCs w:val="24"/>
        </w:rPr>
        <w:t xml:space="preserve">s planning world domination. </w:t>
      </w:r>
      <w:r w:rsidR="0001207A">
        <w:rPr>
          <w:rFonts w:ascii="Times New Roman" w:eastAsia="Calibri" w:hAnsi="Times New Roman" w:cs="Times New Roman"/>
          <w:sz w:val="24"/>
          <w:szCs w:val="24"/>
        </w:rPr>
        <w:t xml:space="preserve">In the film </w:t>
      </w:r>
      <w:r w:rsidR="00D369F0" w:rsidRPr="0061689E">
        <w:rPr>
          <w:rFonts w:ascii="Times New Roman" w:eastAsia="Calibri" w:hAnsi="Times New Roman" w:cs="Times New Roman"/>
          <w:i/>
          <w:sz w:val="24"/>
          <w:szCs w:val="24"/>
        </w:rPr>
        <w:t>Die Sauvegard</w:t>
      </w:r>
      <w:r>
        <w:rPr>
          <w:rFonts w:ascii="Times New Roman" w:eastAsia="Calibri" w:hAnsi="Times New Roman" w:cs="Times New Roman"/>
          <w:sz w:val="24"/>
          <w:szCs w:val="24"/>
        </w:rPr>
        <w:t xml:space="preserve"> is about a Jewish individual who creates</w:t>
      </w:r>
      <w:r w:rsidR="00D369F0" w:rsidRPr="0061689E">
        <w:rPr>
          <w:rFonts w:ascii="Times New Roman" w:eastAsia="Calibri" w:hAnsi="Times New Roman" w:cs="Times New Roman"/>
          <w:sz w:val="24"/>
          <w:szCs w:val="24"/>
        </w:rPr>
        <w:t xml:space="preserve"> lies with devastating consequences to enhance his own fortune in the stock market.</w:t>
      </w:r>
      <w:r w:rsidR="00F527E7">
        <w:rPr>
          <w:rStyle w:val="FootnoteReference"/>
          <w:rFonts w:ascii="Times New Roman" w:eastAsia="Calibri" w:hAnsi="Times New Roman" w:cs="Times New Roman"/>
          <w:sz w:val="24"/>
          <w:szCs w:val="24"/>
        </w:rPr>
        <w:footnoteReference w:id="30"/>
      </w:r>
      <w:r w:rsidR="00555946" w:rsidRPr="0061689E">
        <w:rPr>
          <w:rFonts w:ascii="Times New Roman" w:eastAsia="Calibri" w:hAnsi="Times New Roman" w:cs="Times New Roman"/>
          <w:sz w:val="24"/>
          <w:szCs w:val="24"/>
        </w:rPr>
        <w:t xml:space="preserve"> These films </w:t>
      </w:r>
      <w:r>
        <w:rPr>
          <w:rFonts w:ascii="Times New Roman" w:eastAsia="Calibri" w:hAnsi="Times New Roman" w:cs="Times New Roman"/>
          <w:sz w:val="24"/>
          <w:szCs w:val="24"/>
        </w:rPr>
        <w:t>depicting the Jewish people as</w:t>
      </w:r>
      <w:r w:rsidR="00555946" w:rsidRPr="0061689E">
        <w:rPr>
          <w:rFonts w:ascii="Times New Roman" w:eastAsia="Calibri" w:hAnsi="Times New Roman" w:cs="Times New Roman"/>
          <w:sz w:val="24"/>
          <w:szCs w:val="24"/>
        </w:rPr>
        <w:t xml:space="preserve"> villains were built upon </w:t>
      </w:r>
      <w:r w:rsidR="0001207A">
        <w:rPr>
          <w:rFonts w:ascii="Times New Roman" w:eastAsia="Calibri" w:hAnsi="Times New Roman" w:cs="Times New Roman"/>
          <w:sz w:val="24"/>
          <w:szCs w:val="24"/>
        </w:rPr>
        <w:t xml:space="preserve">an </w:t>
      </w:r>
      <w:r w:rsidR="00555946" w:rsidRPr="0061689E">
        <w:rPr>
          <w:rFonts w:ascii="Times New Roman" w:eastAsia="Calibri" w:hAnsi="Times New Roman" w:cs="Times New Roman"/>
          <w:sz w:val="24"/>
          <w:szCs w:val="24"/>
        </w:rPr>
        <w:t>already well established conspiracies that the German population believed in about Jewish individuals being these conniving masterminds.</w:t>
      </w:r>
      <w:r w:rsidR="001D47D4">
        <w:rPr>
          <w:rStyle w:val="FootnoteReference"/>
          <w:rFonts w:ascii="Times New Roman" w:eastAsia="Calibri" w:hAnsi="Times New Roman" w:cs="Times New Roman"/>
          <w:sz w:val="24"/>
          <w:szCs w:val="24"/>
        </w:rPr>
        <w:footnoteReference w:id="31"/>
      </w:r>
      <w:r w:rsidR="0001207A">
        <w:rPr>
          <w:rFonts w:ascii="Times New Roman" w:eastAsia="Calibri" w:hAnsi="Times New Roman" w:cs="Times New Roman"/>
          <w:sz w:val="24"/>
          <w:szCs w:val="24"/>
        </w:rPr>
        <w:t xml:space="preserve"> These Nazi produced films just fueled this belief within the German population and animosity to the Jewish people sometimes to the point that extreme actions were taken.</w:t>
      </w:r>
      <w:r w:rsidR="00555946" w:rsidRPr="0061689E">
        <w:rPr>
          <w:rFonts w:ascii="Times New Roman" w:eastAsia="Calibri" w:hAnsi="Times New Roman" w:cs="Times New Roman"/>
          <w:sz w:val="24"/>
          <w:szCs w:val="24"/>
        </w:rPr>
        <w:t xml:space="preserve"> The film </w:t>
      </w:r>
      <w:r w:rsidR="00555946" w:rsidRPr="0061689E">
        <w:rPr>
          <w:rFonts w:ascii="Times New Roman" w:eastAsia="Calibri" w:hAnsi="Times New Roman" w:cs="Times New Roman"/>
          <w:i/>
          <w:sz w:val="24"/>
          <w:szCs w:val="24"/>
        </w:rPr>
        <w:t xml:space="preserve">Die </w:t>
      </w:r>
      <w:r w:rsidR="00214C1B" w:rsidRPr="0061689E">
        <w:rPr>
          <w:rFonts w:ascii="Times New Roman" w:eastAsia="Calibri" w:hAnsi="Times New Roman" w:cs="Times New Roman"/>
          <w:i/>
          <w:sz w:val="24"/>
          <w:szCs w:val="24"/>
        </w:rPr>
        <w:t>Rothschilds</w:t>
      </w:r>
      <w:r w:rsidR="00555946" w:rsidRPr="0061689E">
        <w:rPr>
          <w:rFonts w:ascii="Times New Roman" w:eastAsia="Calibri" w:hAnsi="Times New Roman" w:cs="Times New Roman"/>
          <w:i/>
          <w:sz w:val="24"/>
          <w:szCs w:val="24"/>
        </w:rPr>
        <w:t xml:space="preserve"> Aktien</w:t>
      </w:r>
      <w:r w:rsidR="00555946" w:rsidRPr="0061689E">
        <w:rPr>
          <w:rFonts w:ascii="Times New Roman" w:eastAsia="Calibri" w:hAnsi="Times New Roman" w:cs="Times New Roman"/>
          <w:sz w:val="24"/>
          <w:szCs w:val="24"/>
        </w:rPr>
        <w:t xml:space="preserve"> was so effective in its propagandistic message of pai</w:t>
      </w:r>
      <w:r w:rsidR="00DA0010">
        <w:rPr>
          <w:rFonts w:ascii="Times New Roman" w:eastAsia="Calibri" w:hAnsi="Times New Roman" w:cs="Times New Roman"/>
          <w:sz w:val="24"/>
          <w:szCs w:val="24"/>
        </w:rPr>
        <w:t xml:space="preserve">nting Jewish </w:t>
      </w:r>
      <w:r w:rsidR="00DA0010">
        <w:rPr>
          <w:rFonts w:ascii="Times New Roman" w:eastAsia="Calibri" w:hAnsi="Times New Roman" w:cs="Times New Roman"/>
          <w:sz w:val="24"/>
          <w:szCs w:val="24"/>
        </w:rPr>
        <w:lastRenderedPageBreak/>
        <w:t xml:space="preserve">individuals as the </w:t>
      </w:r>
      <w:r w:rsidR="00214C1B" w:rsidRPr="0061689E">
        <w:rPr>
          <w:rFonts w:ascii="Times New Roman" w:eastAsia="Calibri" w:hAnsi="Times New Roman" w:cs="Times New Roman"/>
          <w:sz w:val="24"/>
          <w:szCs w:val="24"/>
        </w:rPr>
        <w:t>conniving</w:t>
      </w:r>
      <w:r>
        <w:rPr>
          <w:rFonts w:ascii="Times New Roman" w:eastAsia="Calibri" w:hAnsi="Times New Roman" w:cs="Times New Roman"/>
          <w:sz w:val="24"/>
          <w:szCs w:val="24"/>
        </w:rPr>
        <w:t>ly</w:t>
      </w:r>
      <w:r w:rsidR="00555946" w:rsidRPr="0061689E">
        <w:rPr>
          <w:rFonts w:ascii="Times New Roman" w:eastAsia="Calibri" w:hAnsi="Times New Roman" w:cs="Times New Roman"/>
          <w:sz w:val="24"/>
          <w:szCs w:val="24"/>
        </w:rPr>
        <w:t xml:space="preserve"> evil</w:t>
      </w:r>
      <w:r w:rsidR="00DA0010">
        <w:rPr>
          <w:rFonts w:ascii="Times New Roman" w:eastAsia="Calibri" w:hAnsi="Times New Roman" w:cs="Times New Roman"/>
          <w:sz w:val="24"/>
          <w:szCs w:val="24"/>
        </w:rPr>
        <w:t xml:space="preserve"> group</w:t>
      </w:r>
      <w:r>
        <w:rPr>
          <w:rFonts w:ascii="Times New Roman" w:eastAsia="Calibri" w:hAnsi="Times New Roman" w:cs="Times New Roman"/>
          <w:sz w:val="24"/>
          <w:szCs w:val="24"/>
        </w:rPr>
        <w:t xml:space="preserve"> that</w:t>
      </w:r>
      <w:r w:rsidR="00555946" w:rsidRPr="0061689E">
        <w:rPr>
          <w:rFonts w:ascii="Times New Roman" w:eastAsia="Calibri" w:hAnsi="Times New Roman" w:cs="Times New Roman"/>
          <w:sz w:val="24"/>
          <w:szCs w:val="24"/>
        </w:rPr>
        <w:t xml:space="preserve"> they were</w:t>
      </w:r>
      <w:r>
        <w:rPr>
          <w:rFonts w:ascii="Times New Roman" w:eastAsia="Calibri" w:hAnsi="Times New Roman" w:cs="Times New Roman"/>
          <w:sz w:val="24"/>
          <w:szCs w:val="24"/>
        </w:rPr>
        <w:t xml:space="preserve"> already suspected of being</w:t>
      </w:r>
      <w:r w:rsidR="00DA1F45">
        <w:rPr>
          <w:rFonts w:ascii="Times New Roman" w:eastAsia="Calibri" w:hAnsi="Times New Roman" w:cs="Times New Roman"/>
          <w:sz w:val="24"/>
          <w:szCs w:val="24"/>
        </w:rPr>
        <w:t xml:space="preserve"> that</w:t>
      </w:r>
      <w:r w:rsidR="00555946" w:rsidRPr="0061689E">
        <w:rPr>
          <w:rFonts w:ascii="Times New Roman" w:eastAsia="Calibri" w:hAnsi="Times New Roman" w:cs="Times New Roman"/>
          <w:sz w:val="24"/>
          <w:szCs w:val="24"/>
        </w:rPr>
        <w:t xml:space="preserve"> demonstrations were repeatedly made</w:t>
      </w:r>
      <w:r w:rsidR="00214C1B" w:rsidRPr="0061689E">
        <w:rPr>
          <w:rFonts w:ascii="Times New Roman" w:eastAsia="Calibri" w:hAnsi="Times New Roman" w:cs="Times New Roman"/>
          <w:sz w:val="24"/>
          <w:szCs w:val="24"/>
        </w:rPr>
        <w:t xml:space="preserve"> within </w:t>
      </w:r>
      <w:r w:rsidR="00270E48" w:rsidRPr="0061689E">
        <w:rPr>
          <w:rFonts w:ascii="Times New Roman" w:eastAsia="Calibri" w:hAnsi="Times New Roman" w:cs="Times New Roman"/>
          <w:sz w:val="24"/>
          <w:szCs w:val="24"/>
        </w:rPr>
        <w:t>Germany</w:t>
      </w:r>
      <w:r w:rsidR="00555946" w:rsidRPr="0061689E">
        <w:rPr>
          <w:rFonts w:ascii="Times New Roman" w:eastAsia="Calibri" w:hAnsi="Times New Roman" w:cs="Times New Roman"/>
          <w:sz w:val="24"/>
          <w:szCs w:val="24"/>
        </w:rPr>
        <w:t xml:space="preserve"> that called out for their removal from many cities.</w:t>
      </w:r>
      <w:r w:rsidR="001D47D4">
        <w:rPr>
          <w:rStyle w:val="FootnoteReference"/>
          <w:rFonts w:ascii="Times New Roman" w:eastAsia="Calibri" w:hAnsi="Times New Roman" w:cs="Times New Roman"/>
          <w:sz w:val="24"/>
          <w:szCs w:val="24"/>
        </w:rPr>
        <w:footnoteReference w:id="32"/>
      </w:r>
      <w:r>
        <w:rPr>
          <w:rFonts w:ascii="Times New Roman" w:eastAsia="Calibri" w:hAnsi="Times New Roman" w:cs="Times New Roman"/>
          <w:sz w:val="24"/>
          <w:szCs w:val="24"/>
        </w:rPr>
        <w:t xml:space="preserve"> Thus, the Nazi Party took the </w:t>
      </w:r>
      <w:r w:rsidR="00DA0010">
        <w:rPr>
          <w:rFonts w:ascii="Times New Roman" w:eastAsia="Calibri" w:hAnsi="Times New Roman" w:cs="Times New Roman"/>
          <w:sz w:val="24"/>
          <w:szCs w:val="24"/>
        </w:rPr>
        <w:t xml:space="preserve">believed but untruthful </w:t>
      </w:r>
      <w:r>
        <w:rPr>
          <w:rFonts w:ascii="Times New Roman" w:eastAsia="Calibri" w:hAnsi="Times New Roman" w:cs="Times New Roman"/>
          <w:sz w:val="24"/>
          <w:szCs w:val="24"/>
        </w:rPr>
        <w:t>reality of these conspiracies and widely held German beliefs and twisted them to convey a message based upon that belief</w:t>
      </w:r>
      <w:r w:rsidR="00DA1F45">
        <w:rPr>
          <w:rFonts w:ascii="Times New Roman" w:eastAsia="Calibri" w:hAnsi="Times New Roman" w:cs="Times New Roman"/>
          <w:sz w:val="24"/>
          <w:szCs w:val="24"/>
        </w:rPr>
        <w:t xml:space="preserve"> to make the propagandistic message more believable to the audience</w:t>
      </w:r>
      <w:r>
        <w:rPr>
          <w:rFonts w:ascii="Times New Roman" w:eastAsia="Calibri" w:hAnsi="Times New Roman" w:cs="Times New Roman"/>
          <w:sz w:val="24"/>
          <w:szCs w:val="24"/>
        </w:rPr>
        <w:t>.</w:t>
      </w:r>
    </w:p>
    <w:p w:rsidR="00555946" w:rsidRPr="0061689E" w:rsidRDefault="00555946" w:rsidP="00555946">
      <w:pPr>
        <w:tabs>
          <w:tab w:val="left" w:pos="975"/>
        </w:tabs>
        <w:spacing w:line="480" w:lineRule="auto"/>
        <w:ind w:firstLine="979"/>
        <w:rPr>
          <w:rFonts w:ascii="Times New Roman" w:hAnsi="Times New Roman" w:cs="Times New Roman"/>
          <w:sz w:val="24"/>
          <w:szCs w:val="24"/>
        </w:rPr>
      </w:pPr>
      <w:r w:rsidRPr="0061689E">
        <w:rPr>
          <w:rFonts w:ascii="Times New Roman" w:eastAsia="Calibri" w:hAnsi="Times New Roman" w:cs="Times New Roman"/>
          <w:sz w:val="24"/>
          <w:szCs w:val="24"/>
        </w:rPr>
        <w:t>Pre-</w:t>
      </w:r>
      <w:r w:rsidR="00DA1F45">
        <w:rPr>
          <w:rFonts w:ascii="Times New Roman" w:eastAsia="Calibri" w:hAnsi="Times New Roman" w:cs="Times New Roman"/>
          <w:sz w:val="24"/>
          <w:szCs w:val="24"/>
        </w:rPr>
        <w:t xml:space="preserve">World War II </w:t>
      </w:r>
      <w:r w:rsidR="00DA1F45" w:rsidRPr="0061689E">
        <w:rPr>
          <w:rFonts w:ascii="Times New Roman" w:eastAsia="Calibri" w:hAnsi="Times New Roman" w:cs="Times New Roman"/>
          <w:sz w:val="24"/>
          <w:szCs w:val="24"/>
        </w:rPr>
        <w:t>Brita</w:t>
      </w:r>
      <w:r w:rsidR="00DA1F45">
        <w:rPr>
          <w:rFonts w:ascii="Times New Roman" w:eastAsia="Calibri" w:hAnsi="Times New Roman" w:cs="Times New Roman"/>
          <w:sz w:val="24"/>
          <w:szCs w:val="24"/>
        </w:rPr>
        <w:t>in</w:t>
      </w:r>
      <w:r w:rsidR="00D369F0" w:rsidRPr="0061689E">
        <w:rPr>
          <w:rFonts w:ascii="Times New Roman" w:eastAsia="Calibri" w:hAnsi="Times New Roman" w:cs="Times New Roman"/>
          <w:sz w:val="24"/>
          <w:szCs w:val="24"/>
        </w:rPr>
        <w:t xml:space="preserve"> had a more positive image within Nazi films</w:t>
      </w:r>
      <w:r w:rsidR="00DA1F45">
        <w:rPr>
          <w:rFonts w:ascii="Times New Roman" w:eastAsia="Calibri" w:hAnsi="Times New Roman" w:cs="Times New Roman"/>
          <w:sz w:val="24"/>
          <w:szCs w:val="24"/>
        </w:rPr>
        <w:t xml:space="preserve"> than it did as World War II came closer</w:t>
      </w:r>
      <w:r w:rsidR="00DA0010">
        <w:rPr>
          <w:rFonts w:ascii="Times New Roman" w:eastAsia="Calibri" w:hAnsi="Times New Roman" w:cs="Times New Roman"/>
          <w:sz w:val="24"/>
          <w:szCs w:val="24"/>
        </w:rPr>
        <w:t>. The British within Nazi films were being portrayed as leaders,</w:t>
      </w:r>
      <w:r w:rsidR="0001207A">
        <w:rPr>
          <w:rFonts w:ascii="Times New Roman" w:eastAsia="Calibri" w:hAnsi="Times New Roman" w:cs="Times New Roman"/>
          <w:sz w:val="24"/>
          <w:szCs w:val="24"/>
        </w:rPr>
        <w:t xml:space="preserve"> honorable, strong</w:t>
      </w:r>
      <w:r w:rsidR="00D369F0" w:rsidRPr="0061689E">
        <w:rPr>
          <w:rFonts w:ascii="Times New Roman" w:eastAsia="Calibri" w:hAnsi="Times New Roman" w:cs="Times New Roman"/>
          <w:sz w:val="24"/>
          <w:szCs w:val="24"/>
        </w:rPr>
        <w:t xml:space="preserve"> and</w:t>
      </w:r>
      <w:r w:rsidR="00DA0010">
        <w:rPr>
          <w:rFonts w:ascii="Times New Roman" w:eastAsia="Calibri" w:hAnsi="Times New Roman" w:cs="Times New Roman"/>
          <w:sz w:val="24"/>
          <w:szCs w:val="24"/>
        </w:rPr>
        <w:t xml:space="preserve"> a</w:t>
      </w:r>
      <w:r w:rsidR="0001207A">
        <w:rPr>
          <w:rFonts w:ascii="Times New Roman" w:eastAsia="Calibri" w:hAnsi="Times New Roman" w:cs="Times New Roman"/>
          <w:sz w:val="24"/>
          <w:szCs w:val="24"/>
        </w:rPr>
        <w:t>n overall</w:t>
      </w:r>
      <w:r w:rsidR="00D369F0" w:rsidRPr="0061689E">
        <w:rPr>
          <w:rFonts w:ascii="Times New Roman" w:eastAsia="Calibri" w:hAnsi="Times New Roman" w:cs="Times New Roman"/>
          <w:sz w:val="24"/>
          <w:szCs w:val="24"/>
        </w:rPr>
        <w:t xml:space="preserve"> respectable</w:t>
      </w:r>
      <w:r w:rsidR="0001207A">
        <w:rPr>
          <w:rFonts w:ascii="Times New Roman" w:eastAsia="Calibri" w:hAnsi="Times New Roman" w:cs="Times New Roman"/>
          <w:sz w:val="24"/>
          <w:szCs w:val="24"/>
        </w:rPr>
        <w:t xml:space="preserve"> group</w:t>
      </w:r>
      <w:r w:rsidR="00D369F0" w:rsidRPr="0061689E">
        <w:rPr>
          <w:rFonts w:ascii="Times New Roman" w:eastAsia="Calibri" w:hAnsi="Times New Roman" w:cs="Times New Roman"/>
          <w:sz w:val="24"/>
          <w:szCs w:val="24"/>
        </w:rPr>
        <w:t xml:space="preserve"> </w:t>
      </w:r>
      <w:r w:rsidR="0001207A">
        <w:rPr>
          <w:rFonts w:ascii="Times New Roman" w:eastAsia="Calibri" w:hAnsi="Times New Roman" w:cs="Times New Roman"/>
          <w:sz w:val="24"/>
          <w:szCs w:val="24"/>
        </w:rPr>
        <w:t xml:space="preserve">of </w:t>
      </w:r>
      <w:r w:rsidR="00D369F0" w:rsidRPr="0061689E">
        <w:rPr>
          <w:rFonts w:ascii="Times New Roman" w:eastAsia="Calibri" w:hAnsi="Times New Roman" w:cs="Times New Roman"/>
          <w:sz w:val="24"/>
          <w:szCs w:val="24"/>
        </w:rPr>
        <w:t xml:space="preserve">people with a Nordic </w:t>
      </w:r>
      <w:r w:rsidR="00DA0010">
        <w:rPr>
          <w:rFonts w:ascii="Times New Roman" w:eastAsia="Calibri" w:hAnsi="Times New Roman" w:cs="Times New Roman"/>
          <w:sz w:val="24"/>
          <w:szCs w:val="24"/>
        </w:rPr>
        <w:t xml:space="preserve">lineage that gave them similar </w:t>
      </w:r>
      <w:r w:rsidR="00D369F0" w:rsidRPr="0061689E">
        <w:rPr>
          <w:rFonts w:ascii="Times New Roman" w:eastAsia="Calibri" w:hAnsi="Times New Roman" w:cs="Times New Roman"/>
          <w:sz w:val="24"/>
          <w:szCs w:val="24"/>
        </w:rPr>
        <w:t>racial power</w:t>
      </w:r>
      <w:r w:rsidR="00DA0010">
        <w:rPr>
          <w:rFonts w:ascii="Times New Roman" w:eastAsia="Calibri" w:hAnsi="Times New Roman" w:cs="Times New Roman"/>
          <w:sz w:val="24"/>
          <w:szCs w:val="24"/>
        </w:rPr>
        <w:t xml:space="preserve"> to the Nazi’s. When Britain entered World War II</w:t>
      </w:r>
      <w:r w:rsidR="0001207A">
        <w:rPr>
          <w:rFonts w:ascii="Times New Roman" w:eastAsia="Calibri" w:hAnsi="Times New Roman" w:cs="Times New Roman"/>
          <w:sz w:val="24"/>
          <w:szCs w:val="24"/>
        </w:rPr>
        <w:t>, however,</w:t>
      </w:r>
      <w:r w:rsidR="00DA0010">
        <w:rPr>
          <w:rFonts w:ascii="Times New Roman" w:eastAsia="Calibri" w:hAnsi="Times New Roman" w:cs="Times New Roman"/>
          <w:sz w:val="24"/>
          <w:szCs w:val="24"/>
        </w:rPr>
        <w:t xml:space="preserve"> </w:t>
      </w:r>
      <w:r w:rsidR="00D369F0" w:rsidRPr="0061689E">
        <w:rPr>
          <w:rFonts w:ascii="Times New Roman" w:eastAsia="Calibri" w:hAnsi="Times New Roman" w:cs="Times New Roman"/>
          <w:sz w:val="24"/>
          <w:szCs w:val="24"/>
        </w:rPr>
        <w:t>this depiction was suddenly inversed and that</w:t>
      </w:r>
      <w:r w:rsidR="0001207A">
        <w:rPr>
          <w:rFonts w:ascii="Times New Roman" w:eastAsia="Calibri" w:hAnsi="Times New Roman" w:cs="Times New Roman"/>
          <w:sz w:val="24"/>
          <w:szCs w:val="24"/>
        </w:rPr>
        <w:t xml:space="preserve"> in the films reality</w:t>
      </w:r>
      <w:r w:rsidR="00D369F0" w:rsidRPr="0061689E">
        <w:rPr>
          <w:rFonts w:ascii="Times New Roman" w:eastAsia="Calibri" w:hAnsi="Times New Roman" w:cs="Times New Roman"/>
          <w:sz w:val="24"/>
          <w:szCs w:val="24"/>
        </w:rPr>
        <w:t xml:space="preserve"> capitalist’s plutocrats have shown the true weakness of </w:t>
      </w:r>
      <w:r w:rsidR="00895575">
        <w:rPr>
          <w:rFonts w:ascii="Times New Roman" w:eastAsia="Calibri" w:hAnsi="Times New Roman" w:cs="Times New Roman"/>
          <w:sz w:val="24"/>
          <w:szCs w:val="24"/>
        </w:rPr>
        <w:t>Britain</w:t>
      </w:r>
      <w:r w:rsidR="00D369F0" w:rsidRPr="0061689E">
        <w:rPr>
          <w:rFonts w:ascii="Times New Roman" w:eastAsia="Calibri" w:hAnsi="Times New Roman" w:cs="Times New Roman"/>
          <w:sz w:val="24"/>
          <w:szCs w:val="24"/>
        </w:rPr>
        <w:t xml:space="preserve"> by easily manipulating it</w:t>
      </w:r>
      <w:r w:rsidR="00DA0010">
        <w:rPr>
          <w:rFonts w:ascii="Times New Roman" w:eastAsia="Calibri" w:hAnsi="Times New Roman" w:cs="Times New Roman"/>
          <w:sz w:val="24"/>
          <w:szCs w:val="24"/>
        </w:rPr>
        <w:t xml:space="preserve"> into decline</w:t>
      </w:r>
      <w:r w:rsidRPr="0061689E">
        <w:rPr>
          <w:rFonts w:ascii="Times New Roman" w:eastAsia="Calibri" w:hAnsi="Times New Roman" w:cs="Times New Roman"/>
          <w:sz w:val="24"/>
          <w:szCs w:val="24"/>
        </w:rPr>
        <w:t>.</w:t>
      </w:r>
      <w:r w:rsidR="001D47D4">
        <w:rPr>
          <w:rStyle w:val="FootnoteReference"/>
          <w:rFonts w:ascii="Times New Roman" w:eastAsia="Calibri" w:hAnsi="Times New Roman" w:cs="Times New Roman"/>
          <w:sz w:val="24"/>
          <w:szCs w:val="24"/>
        </w:rPr>
        <w:footnoteReference w:id="33"/>
      </w:r>
      <w:r w:rsidRPr="0061689E">
        <w:rPr>
          <w:rFonts w:ascii="Times New Roman" w:eastAsia="Calibri" w:hAnsi="Times New Roman" w:cs="Times New Roman"/>
          <w:sz w:val="24"/>
          <w:szCs w:val="24"/>
        </w:rPr>
        <w:t xml:space="preserve"> </w:t>
      </w:r>
      <w:r w:rsidR="0042344B" w:rsidRPr="0061689E">
        <w:rPr>
          <w:rFonts w:ascii="Times New Roman" w:hAnsi="Times New Roman" w:cs="Times New Roman"/>
          <w:sz w:val="24"/>
          <w:szCs w:val="24"/>
        </w:rPr>
        <w:t xml:space="preserve">This type of characterization of the Nazi party as proper well to do </w:t>
      </w:r>
      <w:r w:rsidR="00DA1F45">
        <w:rPr>
          <w:rFonts w:ascii="Times New Roman" w:hAnsi="Times New Roman" w:cs="Times New Roman"/>
          <w:sz w:val="24"/>
          <w:szCs w:val="24"/>
        </w:rPr>
        <w:t xml:space="preserve">people, </w:t>
      </w:r>
      <w:r w:rsidR="0042344B" w:rsidRPr="0061689E">
        <w:rPr>
          <w:rFonts w:ascii="Times New Roman" w:hAnsi="Times New Roman" w:cs="Times New Roman"/>
          <w:sz w:val="24"/>
          <w:szCs w:val="24"/>
        </w:rPr>
        <w:t>heroes</w:t>
      </w:r>
      <w:r w:rsidR="00DA1F45">
        <w:rPr>
          <w:rFonts w:ascii="Times New Roman" w:hAnsi="Times New Roman" w:cs="Times New Roman"/>
          <w:sz w:val="24"/>
          <w:szCs w:val="24"/>
        </w:rPr>
        <w:t>, martys</w:t>
      </w:r>
      <w:r w:rsidR="0042344B" w:rsidRPr="0061689E">
        <w:rPr>
          <w:rFonts w:ascii="Times New Roman" w:hAnsi="Times New Roman" w:cs="Times New Roman"/>
          <w:sz w:val="24"/>
          <w:szCs w:val="24"/>
        </w:rPr>
        <w:t xml:space="preserve"> and those that the German population see as the reason why they lost World War I</w:t>
      </w:r>
      <w:r w:rsidR="00BC0B3E" w:rsidRPr="0061689E">
        <w:rPr>
          <w:rFonts w:ascii="Times New Roman" w:hAnsi="Times New Roman" w:cs="Times New Roman"/>
          <w:sz w:val="24"/>
          <w:szCs w:val="24"/>
        </w:rPr>
        <w:t xml:space="preserve"> as villains</w:t>
      </w:r>
      <w:r w:rsidR="0042344B" w:rsidRPr="0061689E">
        <w:rPr>
          <w:rFonts w:ascii="Times New Roman" w:hAnsi="Times New Roman" w:cs="Times New Roman"/>
          <w:sz w:val="24"/>
          <w:szCs w:val="24"/>
        </w:rPr>
        <w:t xml:space="preserve"> is a repeating characteristic.</w:t>
      </w:r>
      <w:r w:rsidR="00800BFA" w:rsidRPr="0061689E">
        <w:rPr>
          <w:rFonts w:ascii="Times New Roman" w:hAnsi="Times New Roman" w:cs="Times New Roman"/>
          <w:sz w:val="24"/>
          <w:szCs w:val="24"/>
        </w:rPr>
        <w:t xml:space="preserve"> These events</w:t>
      </w:r>
      <w:r w:rsidR="00DA1F45">
        <w:rPr>
          <w:rFonts w:ascii="Times New Roman" w:hAnsi="Times New Roman" w:cs="Times New Roman"/>
          <w:sz w:val="24"/>
          <w:szCs w:val="24"/>
        </w:rPr>
        <w:t xml:space="preserve"> within</w:t>
      </w:r>
      <w:r w:rsidR="00800BFA" w:rsidRPr="0061689E">
        <w:rPr>
          <w:rFonts w:ascii="Times New Roman" w:hAnsi="Times New Roman" w:cs="Times New Roman"/>
          <w:sz w:val="24"/>
          <w:szCs w:val="24"/>
        </w:rPr>
        <w:t xml:space="preserve"> are mostly dramatized to an extreme to entice strong emotions from the audience to help them better accept the message behind these films</w:t>
      </w:r>
      <w:r w:rsidR="00BF4638">
        <w:rPr>
          <w:rFonts w:ascii="Times New Roman" w:hAnsi="Times New Roman" w:cs="Times New Roman"/>
          <w:sz w:val="24"/>
          <w:szCs w:val="24"/>
        </w:rPr>
        <w:t xml:space="preserve"> as well as motivating them to action such as the demonstrations calling for Jewish expulsion from Germany</w:t>
      </w:r>
      <w:r w:rsidR="00800BFA" w:rsidRPr="0061689E">
        <w:rPr>
          <w:rFonts w:ascii="Times New Roman" w:hAnsi="Times New Roman" w:cs="Times New Roman"/>
          <w:sz w:val="24"/>
          <w:szCs w:val="24"/>
        </w:rPr>
        <w:t xml:space="preserve">. </w:t>
      </w:r>
    </w:p>
    <w:p w:rsidR="00936C89" w:rsidRDefault="00800BFA" w:rsidP="00936C89">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However, these films messages and content are based on the beliefs that were already there</w:t>
      </w:r>
      <w:r w:rsidR="001D47D4">
        <w:rPr>
          <w:rFonts w:ascii="Times New Roman" w:hAnsi="Times New Roman" w:cs="Times New Roman"/>
          <w:sz w:val="24"/>
          <w:szCs w:val="24"/>
        </w:rPr>
        <w:t xml:space="preserve"> within Nazi Germany</w:t>
      </w:r>
      <w:r w:rsidR="00D53465">
        <w:rPr>
          <w:rFonts w:ascii="Times New Roman" w:hAnsi="Times New Roman" w:cs="Times New Roman"/>
          <w:sz w:val="24"/>
          <w:szCs w:val="24"/>
        </w:rPr>
        <w:t>. The</w:t>
      </w:r>
      <w:r w:rsidRPr="0061689E">
        <w:rPr>
          <w:rFonts w:ascii="Times New Roman" w:hAnsi="Times New Roman" w:cs="Times New Roman"/>
          <w:sz w:val="24"/>
          <w:szCs w:val="24"/>
        </w:rPr>
        <w:t xml:space="preserve"> Nazi</w:t>
      </w:r>
      <w:r w:rsidR="00D53465">
        <w:rPr>
          <w:rFonts w:ascii="Times New Roman" w:hAnsi="Times New Roman" w:cs="Times New Roman"/>
          <w:sz w:val="24"/>
          <w:szCs w:val="24"/>
        </w:rPr>
        <w:t xml:space="preserve"> Party just gave these believes an exaggerated</w:t>
      </w:r>
      <w:r w:rsidRPr="0061689E">
        <w:rPr>
          <w:rFonts w:ascii="Times New Roman" w:hAnsi="Times New Roman" w:cs="Times New Roman"/>
          <w:sz w:val="24"/>
          <w:szCs w:val="24"/>
        </w:rPr>
        <w:t xml:space="preserve"> film form. The belief is that the population of Germany particularly those who are part of the Nazi party were victims to horrible deeds done by the terrible people who are communists and the people of Poland. Thus, it creates and fuels this belief that these outsiders such as the people of Poland</w:t>
      </w:r>
      <w:r w:rsidR="00555946" w:rsidRPr="0061689E">
        <w:rPr>
          <w:rFonts w:ascii="Times New Roman" w:hAnsi="Times New Roman" w:cs="Times New Roman"/>
          <w:sz w:val="24"/>
          <w:szCs w:val="24"/>
        </w:rPr>
        <w:t xml:space="preserve">, </w:t>
      </w:r>
      <w:r w:rsidR="00D53465">
        <w:rPr>
          <w:rFonts w:ascii="Times New Roman" w:hAnsi="Times New Roman" w:cs="Times New Roman"/>
          <w:sz w:val="24"/>
          <w:szCs w:val="24"/>
        </w:rPr>
        <w:t xml:space="preserve">the </w:t>
      </w:r>
      <w:r w:rsidR="00555946" w:rsidRPr="0061689E">
        <w:rPr>
          <w:rFonts w:ascii="Times New Roman" w:hAnsi="Times New Roman" w:cs="Times New Roman"/>
          <w:sz w:val="24"/>
          <w:szCs w:val="24"/>
        </w:rPr>
        <w:lastRenderedPageBreak/>
        <w:t xml:space="preserve">Jewish population, Britain, Russian </w:t>
      </w:r>
      <w:r w:rsidR="00214C1B" w:rsidRPr="0061689E">
        <w:rPr>
          <w:rFonts w:ascii="Times New Roman" w:hAnsi="Times New Roman" w:cs="Times New Roman"/>
          <w:sz w:val="24"/>
          <w:szCs w:val="24"/>
        </w:rPr>
        <w:t>Bolsheviks</w:t>
      </w:r>
      <w:r w:rsidR="00BF4638">
        <w:rPr>
          <w:rFonts w:ascii="Times New Roman" w:hAnsi="Times New Roman" w:cs="Times New Roman"/>
          <w:sz w:val="24"/>
          <w:szCs w:val="24"/>
        </w:rPr>
        <w:t xml:space="preserve">, </w:t>
      </w:r>
      <w:r w:rsidRPr="0061689E">
        <w:rPr>
          <w:rFonts w:ascii="Times New Roman" w:hAnsi="Times New Roman" w:cs="Times New Roman"/>
          <w:sz w:val="24"/>
          <w:szCs w:val="24"/>
        </w:rPr>
        <w:t xml:space="preserve">and the traitors within </w:t>
      </w:r>
      <w:r w:rsidR="00AC6A7E">
        <w:rPr>
          <w:rFonts w:ascii="Times New Roman" w:hAnsi="Times New Roman" w:cs="Times New Roman"/>
          <w:sz w:val="24"/>
          <w:szCs w:val="24"/>
        </w:rPr>
        <w:t xml:space="preserve">Germany </w:t>
      </w:r>
      <w:r w:rsidRPr="0061689E">
        <w:rPr>
          <w:rFonts w:ascii="Times New Roman" w:hAnsi="Times New Roman" w:cs="Times New Roman"/>
          <w:sz w:val="24"/>
          <w:szCs w:val="24"/>
        </w:rPr>
        <w:t>like the communist party should be hated, feared and perceived as nothing but the enemy.</w:t>
      </w:r>
      <w:r w:rsidR="00BF4638">
        <w:rPr>
          <w:rFonts w:ascii="Times New Roman" w:hAnsi="Times New Roman" w:cs="Times New Roman"/>
          <w:sz w:val="24"/>
          <w:szCs w:val="24"/>
        </w:rPr>
        <w:t xml:space="preserve"> Then</w:t>
      </w:r>
      <w:r w:rsidR="0001207A">
        <w:rPr>
          <w:rFonts w:ascii="Times New Roman" w:hAnsi="Times New Roman" w:cs="Times New Roman"/>
          <w:sz w:val="24"/>
          <w:szCs w:val="24"/>
        </w:rPr>
        <w:t xml:space="preserve"> these films went on to portray that this</w:t>
      </w:r>
      <w:r w:rsidR="00BF4638">
        <w:rPr>
          <w:rFonts w:ascii="Times New Roman" w:hAnsi="Times New Roman" w:cs="Times New Roman"/>
          <w:sz w:val="24"/>
          <w:szCs w:val="24"/>
        </w:rPr>
        <w:t xml:space="preserve"> enemy could only be stopped by the Nazi Party</w:t>
      </w:r>
      <w:r w:rsidR="0001207A">
        <w:rPr>
          <w:rFonts w:ascii="Times New Roman" w:hAnsi="Times New Roman" w:cs="Times New Roman"/>
          <w:sz w:val="24"/>
          <w:szCs w:val="24"/>
        </w:rPr>
        <w:t>. This part of the message that these enemies and their effects could only be reversed by the Nazi Party is how it</w:t>
      </w:r>
      <w:r w:rsidR="00BF4638">
        <w:rPr>
          <w:rFonts w:ascii="Times New Roman" w:hAnsi="Times New Roman" w:cs="Times New Roman"/>
          <w:sz w:val="24"/>
          <w:szCs w:val="24"/>
        </w:rPr>
        <w:t xml:space="preserve"> motivated </w:t>
      </w:r>
      <w:r w:rsidR="0001207A">
        <w:rPr>
          <w:rFonts w:ascii="Times New Roman" w:hAnsi="Times New Roman" w:cs="Times New Roman"/>
          <w:sz w:val="24"/>
          <w:szCs w:val="24"/>
        </w:rPr>
        <w:t>the German</w:t>
      </w:r>
      <w:r w:rsidR="00BF4638">
        <w:rPr>
          <w:rFonts w:ascii="Times New Roman" w:hAnsi="Times New Roman" w:cs="Times New Roman"/>
          <w:sz w:val="24"/>
          <w:szCs w:val="24"/>
        </w:rPr>
        <w:t xml:space="preserve"> population to support them.</w:t>
      </w:r>
      <w:r w:rsidR="0042344B" w:rsidRPr="0061689E">
        <w:rPr>
          <w:rFonts w:ascii="Times New Roman" w:hAnsi="Times New Roman" w:cs="Times New Roman"/>
          <w:sz w:val="24"/>
          <w:szCs w:val="24"/>
        </w:rPr>
        <w:t xml:space="preserve"> Another repeating characteristic seen within Nazi propaganda fil</w:t>
      </w:r>
      <w:r w:rsidR="00AC6A7E">
        <w:rPr>
          <w:rFonts w:ascii="Times New Roman" w:hAnsi="Times New Roman" w:cs="Times New Roman"/>
          <w:sz w:val="24"/>
          <w:szCs w:val="24"/>
        </w:rPr>
        <w:t xml:space="preserve">ms is the belief that Germany </w:t>
      </w:r>
      <w:r w:rsidR="0001207A">
        <w:rPr>
          <w:rFonts w:ascii="Times New Roman" w:hAnsi="Times New Roman" w:cs="Times New Roman"/>
          <w:sz w:val="24"/>
          <w:szCs w:val="24"/>
        </w:rPr>
        <w:t>has</w:t>
      </w:r>
      <w:r w:rsidR="0042344B" w:rsidRPr="0061689E">
        <w:rPr>
          <w:rFonts w:ascii="Times New Roman" w:hAnsi="Times New Roman" w:cs="Times New Roman"/>
          <w:sz w:val="24"/>
          <w:szCs w:val="24"/>
        </w:rPr>
        <w:t xml:space="preserve"> a mythical past as a m</w:t>
      </w:r>
      <w:r w:rsidR="00D53465">
        <w:rPr>
          <w:rFonts w:ascii="Times New Roman" w:hAnsi="Times New Roman" w:cs="Times New Roman"/>
          <w:sz w:val="24"/>
          <w:szCs w:val="24"/>
        </w:rPr>
        <w:t>aster race known as the Aryans</w:t>
      </w:r>
      <w:r w:rsidR="0001207A">
        <w:rPr>
          <w:rFonts w:ascii="Times New Roman" w:hAnsi="Times New Roman" w:cs="Times New Roman"/>
          <w:sz w:val="24"/>
          <w:szCs w:val="24"/>
        </w:rPr>
        <w:t xml:space="preserve"> that could be reobtained</w:t>
      </w:r>
      <w:r w:rsidR="00D53465">
        <w:rPr>
          <w:rFonts w:ascii="Times New Roman" w:hAnsi="Times New Roman" w:cs="Times New Roman"/>
          <w:sz w:val="24"/>
          <w:szCs w:val="24"/>
        </w:rPr>
        <w:t>.</w:t>
      </w:r>
      <w:r w:rsidR="0001207A">
        <w:rPr>
          <w:rFonts w:ascii="Times New Roman" w:hAnsi="Times New Roman" w:cs="Times New Roman"/>
          <w:sz w:val="24"/>
          <w:szCs w:val="24"/>
        </w:rPr>
        <w:t xml:space="preserve"> </w:t>
      </w:r>
    </w:p>
    <w:p w:rsidR="00936C89" w:rsidRPr="00575E36" w:rsidRDefault="00936C89" w:rsidP="00936C89">
      <w:pPr>
        <w:tabs>
          <w:tab w:val="left" w:pos="975"/>
        </w:tabs>
        <w:spacing w:line="480" w:lineRule="auto"/>
        <w:jc w:val="center"/>
        <w:rPr>
          <w:rFonts w:ascii="Times New Roman" w:hAnsi="Times New Roman" w:cs="Times New Roman"/>
          <w:b/>
          <w:sz w:val="24"/>
          <w:szCs w:val="24"/>
        </w:rPr>
      </w:pPr>
      <w:r w:rsidRPr="00575E36">
        <w:rPr>
          <w:rFonts w:ascii="Times New Roman" w:hAnsi="Times New Roman" w:cs="Times New Roman"/>
          <w:b/>
          <w:sz w:val="24"/>
          <w:szCs w:val="24"/>
        </w:rPr>
        <w:t>AIMING FOR ARYANISM: GERMANY’S RACIAL</w:t>
      </w:r>
      <w:r w:rsidR="00575E36">
        <w:rPr>
          <w:rFonts w:ascii="Times New Roman" w:hAnsi="Times New Roman" w:cs="Times New Roman"/>
          <w:b/>
          <w:sz w:val="24"/>
          <w:szCs w:val="24"/>
        </w:rPr>
        <w:t>LY</w:t>
      </w:r>
      <w:r w:rsidRPr="00575E36">
        <w:rPr>
          <w:rFonts w:ascii="Times New Roman" w:hAnsi="Times New Roman" w:cs="Times New Roman"/>
          <w:b/>
          <w:sz w:val="24"/>
          <w:szCs w:val="24"/>
        </w:rPr>
        <w:t xml:space="preserve"> MOTIVATED PROPAGANDISTIC GOAL DEPICTED IN FILM.</w:t>
      </w:r>
    </w:p>
    <w:p w:rsidR="00B624E6" w:rsidRDefault="00B624E6" w:rsidP="00B624E6">
      <w:pPr>
        <w:tabs>
          <w:tab w:val="left" w:pos="975"/>
        </w:tabs>
        <w:spacing w:line="480" w:lineRule="auto"/>
        <w:ind w:firstLine="979"/>
      </w:pPr>
      <w:r>
        <w:rPr>
          <w:rFonts w:ascii="Times New Roman" w:hAnsi="Times New Roman" w:cs="Times New Roman"/>
          <w:sz w:val="24"/>
          <w:szCs w:val="24"/>
        </w:rPr>
        <w:t>There was a German belief that stated by the Nazi Party that the</w:t>
      </w:r>
      <w:r w:rsidR="00D53465">
        <w:rPr>
          <w:rFonts w:ascii="Times New Roman" w:hAnsi="Times New Roman" w:cs="Times New Roman"/>
          <w:sz w:val="24"/>
          <w:szCs w:val="24"/>
        </w:rPr>
        <w:t xml:space="preserve"> Ary</w:t>
      </w:r>
      <w:r>
        <w:rPr>
          <w:rFonts w:ascii="Times New Roman" w:hAnsi="Times New Roman" w:cs="Times New Roman"/>
          <w:sz w:val="24"/>
          <w:szCs w:val="24"/>
        </w:rPr>
        <w:t xml:space="preserve">an race </w:t>
      </w:r>
      <w:r w:rsidR="00D53465">
        <w:rPr>
          <w:rFonts w:ascii="Times New Roman" w:hAnsi="Times New Roman" w:cs="Times New Roman"/>
          <w:sz w:val="24"/>
          <w:szCs w:val="24"/>
        </w:rPr>
        <w:t>had</w:t>
      </w:r>
      <w:r w:rsidR="0042344B" w:rsidRPr="0061689E">
        <w:rPr>
          <w:rFonts w:ascii="Times New Roman" w:hAnsi="Times New Roman" w:cs="Times New Roman"/>
          <w:sz w:val="24"/>
          <w:szCs w:val="24"/>
        </w:rPr>
        <w:t xml:space="preserve"> a sacred landscape that they lived within but due </w:t>
      </w:r>
      <w:r w:rsidR="00AC6A7E">
        <w:rPr>
          <w:rFonts w:ascii="Times New Roman" w:hAnsi="Times New Roman" w:cs="Times New Roman"/>
          <w:sz w:val="24"/>
          <w:szCs w:val="24"/>
        </w:rPr>
        <w:t>to the Treaty of Versailles the Germanic Aryans</w:t>
      </w:r>
      <w:r w:rsidR="0042344B" w:rsidRPr="0061689E">
        <w:rPr>
          <w:rFonts w:ascii="Times New Roman" w:hAnsi="Times New Roman" w:cs="Times New Roman"/>
          <w:sz w:val="24"/>
          <w:szCs w:val="24"/>
        </w:rPr>
        <w:t xml:space="preserve"> had this lan</w:t>
      </w:r>
      <w:r>
        <w:rPr>
          <w:rFonts w:ascii="Times New Roman" w:hAnsi="Times New Roman" w:cs="Times New Roman"/>
          <w:sz w:val="24"/>
          <w:szCs w:val="24"/>
        </w:rPr>
        <w:t>d</w:t>
      </w:r>
      <w:r w:rsidR="00D53465">
        <w:rPr>
          <w:rFonts w:ascii="Times New Roman" w:hAnsi="Times New Roman" w:cs="Times New Roman"/>
          <w:sz w:val="24"/>
          <w:szCs w:val="24"/>
        </w:rPr>
        <w:t xml:space="preserve"> ripped away and stolen</w:t>
      </w:r>
      <w:r w:rsidR="0042344B" w:rsidRPr="0061689E">
        <w:rPr>
          <w:rFonts w:ascii="Times New Roman" w:hAnsi="Times New Roman" w:cs="Times New Roman"/>
          <w:sz w:val="24"/>
          <w:szCs w:val="24"/>
        </w:rPr>
        <w:t>.</w:t>
      </w:r>
      <w:r w:rsidR="00BC0B3E" w:rsidRPr="0061689E">
        <w:rPr>
          <w:rFonts w:ascii="Times New Roman" w:hAnsi="Times New Roman" w:cs="Times New Roman"/>
          <w:sz w:val="24"/>
          <w:szCs w:val="24"/>
        </w:rPr>
        <w:t xml:space="preserve"> The German film </w:t>
      </w:r>
      <w:r w:rsidR="00BC0B3E" w:rsidRPr="0061689E">
        <w:rPr>
          <w:rFonts w:ascii="Times New Roman" w:hAnsi="Times New Roman" w:cs="Times New Roman"/>
          <w:i/>
          <w:sz w:val="24"/>
          <w:szCs w:val="24"/>
        </w:rPr>
        <w:t>Ewiger Wald</w:t>
      </w:r>
      <w:r>
        <w:rPr>
          <w:rFonts w:ascii="Times New Roman" w:hAnsi="Times New Roman" w:cs="Times New Roman"/>
          <w:sz w:val="24"/>
          <w:szCs w:val="24"/>
        </w:rPr>
        <w:t xml:space="preserve"> reflects this belief</w:t>
      </w:r>
      <w:r w:rsidR="00BC0B3E" w:rsidRPr="0061689E">
        <w:rPr>
          <w:rFonts w:ascii="Times New Roman" w:hAnsi="Times New Roman" w:cs="Times New Roman"/>
          <w:sz w:val="24"/>
          <w:szCs w:val="24"/>
        </w:rPr>
        <w:t xml:space="preserve"> due to it portraying a connection to the popul</w:t>
      </w:r>
      <w:r>
        <w:rPr>
          <w:rFonts w:ascii="Times New Roman" w:hAnsi="Times New Roman" w:cs="Times New Roman"/>
          <w:sz w:val="24"/>
          <w:szCs w:val="24"/>
        </w:rPr>
        <w:t xml:space="preserve">ation of Germany to this land. </w:t>
      </w:r>
      <w:r w:rsidRPr="0061689E">
        <w:rPr>
          <w:rFonts w:ascii="Times New Roman" w:hAnsi="Times New Roman" w:cs="Times New Roman"/>
          <w:i/>
          <w:sz w:val="24"/>
          <w:szCs w:val="24"/>
        </w:rPr>
        <w:t>Ewiger Wald</w:t>
      </w:r>
      <w:r>
        <w:rPr>
          <w:rFonts w:ascii="Times New Roman" w:hAnsi="Times New Roman" w:cs="Times New Roman"/>
          <w:sz w:val="24"/>
          <w:szCs w:val="24"/>
        </w:rPr>
        <w:t xml:space="preserve"> portrayed that if the land </w:t>
      </w:r>
      <w:r w:rsidR="00BC0B3E" w:rsidRPr="0061689E">
        <w:rPr>
          <w:rFonts w:ascii="Times New Roman" w:hAnsi="Times New Roman" w:cs="Times New Roman"/>
          <w:sz w:val="24"/>
          <w:szCs w:val="24"/>
        </w:rPr>
        <w:t>is doing well then so are the German people. However, when the land in the film is burnt down by outsiders</w:t>
      </w:r>
      <w:r>
        <w:rPr>
          <w:rFonts w:ascii="Times New Roman" w:hAnsi="Times New Roman" w:cs="Times New Roman"/>
          <w:sz w:val="24"/>
          <w:szCs w:val="24"/>
        </w:rPr>
        <w:t xml:space="preserve"> representing the land stripping effects of the Treaty of Versailles</w:t>
      </w:r>
      <w:r w:rsidR="00BC0B3E" w:rsidRPr="0061689E">
        <w:rPr>
          <w:rFonts w:ascii="Times New Roman" w:hAnsi="Times New Roman" w:cs="Times New Roman"/>
          <w:sz w:val="24"/>
          <w:szCs w:val="24"/>
        </w:rPr>
        <w:t xml:space="preserve"> the people of Germany</w:t>
      </w:r>
      <w:r w:rsidR="00D53465">
        <w:rPr>
          <w:rFonts w:ascii="Times New Roman" w:hAnsi="Times New Roman" w:cs="Times New Roman"/>
          <w:sz w:val="24"/>
          <w:szCs w:val="24"/>
        </w:rPr>
        <w:t>’s lives</w:t>
      </w:r>
      <w:r w:rsidR="00BC0B3E" w:rsidRPr="0061689E">
        <w:rPr>
          <w:rFonts w:ascii="Times New Roman" w:hAnsi="Times New Roman" w:cs="Times New Roman"/>
          <w:sz w:val="24"/>
          <w:szCs w:val="24"/>
        </w:rPr>
        <w:t xml:space="preserve"> decline</w:t>
      </w:r>
      <w:r>
        <w:rPr>
          <w:rFonts w:ascii="Times New Roman" w:hAnsi="Times New Roman" w:cs="Times New Roman"/>
          <w:sz w:val="24"/>
          <w:szCs w:val="24"/>
        </w:rPr>
        <w:t xml:space="preserve">. This situation is reversed as the German people </w:t>
      </w:r>
      <w:r w:rsidR="00BC0B3E" w:rsidRPr="0061689E">
        <w:rPr>
          <w:rFonts w:ascii="Times New Roman" w:hAnsi="Times New Roman" w:cs="Times New Roman"/>
          <w:sz w:val="24"/>
          <w:szCs w:val="24"/>
        </w:rPr>
        <w:t xml:space="preserve">are subsequently rescued by the Aryan race arriving to </w:t>
      </w:r>
      <w:r w:rsidR="00AC6A7E">
        <w:rPr>
          <w:rFonts w:ascii="Times New Roman" w:hAnsi="Times New Roman" w:cs="Times New Roman"/>
          <w:sz w:val="24"/>
          <w:szCs w:val="24"/>
        </w:rPr>
        <w:t>re</w:t>
      </w:r>
      <w:r w:rsidR="00BC0B3E" w:rsidRPr="0061689E">
        <w:rPr>
          <w:rFonts w:ascii="Times New Roman" w:hAnsi="Times New Roman" w:cs="Times New Roman"/>
          <w:sz w:val="24"/>
          <w:szCs w:val="24"/>
        </w:rPr>
        <w:t>plant trees</w:t>
      </w:r>
      <w:r>
        <w:rPr>
          <w:rFonts w:ascii="Times New Roman" w:hAnsi="Times New Roman" w:cs="Times New Roman"/>
          <w:sz w:val="24"/>
          <w:szCs w:val="24"/>
        </w:rPr>
        <w:t xml:space="preserve"> most likely representing the Nazi Party, their beliefs, and them stating they can lead the German population to this outcome</w:t>
      </w:r>
      <w:r w:rsidR="00BC0B3E" w:rsidRPr="0061689E">
        <w:rPr>
          <w:rFonts w:ascii="Times New Roman" w:hAnsi="Times New Roman" w:cs="Times New Roman"/>
          <w:sz w:val="24"/>
          <w:szCs w:val="24"/>
        </w:rPr>
        <w:t>.</w:t>
      </w:r>
      <w:r w:rsidR="00684627">
        <w:rPr>
          <w:rStyle w:val="FootnoteReference"/>
          <w:rFonts w:ascii="Times New Roman" w:hAnsi="Times New Roman" w:cs="Times New Roman"/>
          <w:sz w:val="24"/>
          <w:szCs w:val="24"/>
        </w:rPr>
        <w:footnoteReference w:id="34"/>
      </w:r>
    </w:p>
    <w:p w:rsidR="00AC6A7E" w:rsidRPr="00B624E6" w:rsidRDefault="00B52437" w:rsidP="00B624E6">
      <w:pPr>
        <w:tabs>
          <w:tab w:val="left" w:pos="975"/>
        </w:tabs>
        <w:spacing w:line="480" w:lineRule="auto"/>
        <w:ind w:firstLine="979"/>
      </w:pPr>
      <w:r>
        <w:rPr>
          <w:rFonts w:ascii="Times New Roman" w:hAnsi="Times New Roman" w:cs="Times New Roman"/>
          <w:sz w:val="24"/>
          <w:szCs w:val="24"/>
        </w:rPr>
        <w:t>Continuing with the Aryan theme t</w:t>
      </w:r>
      <w:r w:rsidR="00A01D19">
        <w:rPr>
          <w:rFonts w:ascii="Times New Roman" w:hAnsi="Times New Roman" w:cs="Times New Roman"/>
          <w:sz w:val="24"/>
          <w:szCs w:val="24"/>
        </w:rPr>
        <w:t>he 193</w:t>
      </w:r>
      <w:r>
        <w:rPr>
          <w:rFonts w:ascii="Times New Roman" w:hAnsi="Times New Roman" w:cs="Times New Roman"/>
          <w:sz w:val="24"/>
          <w:szCs w:val="24"/>
        </w:rPr>
        <w:t>7 Olympics were held in Germany. T</w:t>
      </w:r>
      <w:r w:rsidR="00800BFA" w:rsidRPr="0061689E">
        <w:rPr>
          <w:rFonts w:ascii="Times New Roman" w:hAnsi="Times New Roman" w:cs="Times New Roman"/>
          <w:sz w:val="24"/>
          <w:szCs w:val="24"/>
        </w:rPr>
        <w:t xml:space="preserve">he Nazi regime filmed these Olympics and then reasoned that Germany won the most medals </w:t>
      </w:r>
      <w:r w:rsidR="003D291F">
        <w:rPr>
          <w:rFonts w:ascii="Times New Roman" w:hAnsi="Times New Roman" w:cs="Times New Roman"/>
          <w:sz w:val="24"/>
          <w:szCs w:val="24"/>
        </w:rPr>
        <w:t>were</w:t>
      </w:r>
      <w:r w:rsidR="00800BFA" w:rsidRPr="0061689E">
        <w:rPr>
          <w:rFonts w:ascii="Times New Roman" w:hAnsi="Times New Roman" w:cs="Times New Roman"/>
          <w:sz w:val="24"/>
          <w:szCs w:val="24"/>
        </w:rPr>
        <w:t xml:space="preserve"> because they were truly part of a superior Aryan race.</w:t>
      </w:r>
      <w:r w:rsidR="003D291F">
        <w:rPr>
          <w:rStyle w:val="FootnoteReference"/>
          <w:rFonts w:ascii="Times New Roman" w:hAnsi="Times New Roman" w:cs="Times New Roman"/>
          <w:sz w:val="24"/>
          <w:szCs w:val="24"/>
        </w:rPr>
        <w:footnoteReference w:id="35"/>
      </w:r>
      <w:r w:rsidR="00800BFA" w:rsidRPr="0061689E">
        <w:rPr>
          <w:rFonts w:ascii="Times New Roman" w:hAnsi="Times New Roman" w:cs="Times New Roman"/>
          <w:sz w:val="24"/>
          <w:szCs w:val="24"/>
        </w:rPr>
        <w:t xml:space="preserve"> </w:t>
      </w:r>
      <w:r w:rsidR="00BC0B3E" w:rsidRPr="0061689E">
        <w:rPr>
          <w:rFonts w:ascii="Times New Roman" w:hAnsi="Times New Roman" w:cs="Times New Roman"/>
          <w:sz w:val="24"/>
          <w:szCs w:val="24"/>
        </w:rPr>
        <w:t xml:space="preserve">This Aryan race message within Nazi </w:t>
      </w:r>
      <w:r w:rsidR="00BC0B3E" w:rsidRPr="0061689E">
        <w:rPr>
          <w:rFonts w:ascii="Times New Roman" w:hAnsi="Times New Roman" w:cs="Times New Roman"/>
          <w:sz w:val="24"/>
          <w:szCs w:val="24"/>
        </w:rPr>
        <w:lastRenderedPageBreak/>
        <w:t>film</w:t>
      </w:r>
      <w:r w:rsidR="00BF4638">
        <w:rPr>
          <w:rFonts w:ascii="Times New Roman" w:hAnsi="Times New Roman" w:cs="Times New Roman"/>
          <w:sz w:val="24"/>
          <w:szCs w:val="24"/>
        </w:rPr>
        <w:t>s also went to combine with historically based</w:t>
      </w:r>
      <w:r w:rsidR="00BC0B3E" w:rsidRPr="0061689E">
        <w:rPr>
          <w:rFonts w:ascii="Times New Roman" w:hAnsi="Times New Roman" w:cs="Times New Roman"/>
          <w:sz w:val="24"/>
          <w:szCs w:val="24"/>
        </w:rPr>
        <w:t xml:space="preserve"> films equating Nazi perceived great historical individuals to this master race. They then would take these political figures and make films tying them to Adolf Hitler’s ow</w:t>
      </w:r>
      <w:r w:rsidR="0061689E">
        <w:rPr>
          <w:rFonts w:ascii="Times New Roman" w:hAnsi="Times New Roman" w:cs="Times New Roman"/>
          <w:sz w:val="24"/>
          <w:szCs w:val="24"/>
        </w:rPr>
        <w:t>n</w:t>
      </w:r>
      <w:r w:rsidR="00214C1B" w:rsidRPr="0061689E">
        <w:rPr>
          <w:rFonts w:ascii="Times New Roman" w:hAnsi="Times New Roman" w:cs="Times New Roman"/>
          <w:sz w:val="24"/>
          <w:szCs w:val="24"/>
        </w:rPr>
        <w:t xml:space="preserve"> perceived </w:t>
      </w:r>
      <w:r w:rsidR="00BC0B3E" w:rsidRPr="0061689E">
        <w:rPr>
          <w:rFonts w:ascii="Times New Roman" w:hAnsi="Times New Roman" w:cs="Times New Roman"/>
          <w:sz w:val="24"/>
          <w:szCs w:val="24"/>
        </w:rPr>
        <w:t>greatness within Nazi Germany.</w:t>
      </w:r>
      <w:r w:rsidR="00B56754">
        <w:rPr>
          <w:rStyle w:val="FootnoteReference"/>
          <w:rFonts w:ascii="Times New Roman" w:hAnsi="Times New Roman" w:cs="Times New Roman"/>
          <w:sz w:val="24"/>
          <w:szCs w:val="24"/>
        </w:rPr>
        <w:footnoteReference w:id="36"/>
      </w:r>
      <w:r w:rsidR="00B56754">
        <w:rPr>
          <w:rFonts w:ascii="Times New Roman" w:hAnsi="Times New Roman" w:cs="Times New Roman"/>
          <w:sz w:val="24"/>
          <w:szCs w:val="24"/>
        </w:rPr>
        <w:t xml:space="preserve"> </w:t>
      </w:r>
      <w:r w:rsidR="00BC0B3E" w:rsidRPr="0061689E">
        <w:rPr>
          <w:rFonts w:ascii="Times New Roman" w:hAnsi="Times New Roman" w:cs="Times New Roman"/>
          <w:sz w:val="24"/>
          <w:szCs w:val="24"/>
        </w:rPr>
        <w:t xml:space="preserve">Some of these examples would be that of Frederick the Great in German produced films like </w:t>
      </w:r>
      <w:r w:rsidR="00BC0B3E" w:rsidRPr="0061689E">
        <w:rPr>
          <w:rFonts w:ascii="Times New Roman" w:eastAsia="Calibri" w:hAnsi="Times New Roman" w:cs="Times New Roman"/>
          <w:i/>
          <w:sz w:val="24"/>
        </w:rPr>
        <w:t>Der Grobe Koni.</w:t>
      </w:r>
      <w:r w:rsidR="00B56754">
        <w:rPr>
          <w:rStyle w:val="FootnoteReference"/>
          <w:rFonts w:ascii="Times New Roman" w:eastAsia="Calibri" w:hAnsi="Times New Roman" w:cs="Times New Roman"/>
          <w:i/>
          <w:sz w:val="24"/>
        </w:rPr>
        <w:footnoteReference w:id="37"/>
      </w:r>
      <w:r w:rsidR="005F191D" w:rsidRPr="0061689E">
        <w:rPr>
          <w:rFonts w:ascii="Times New Roman" w:hAnsi="Times New Roman" w:cs="Times New Roman"/>
          <w:sz w:val="24"/>
          <w:szCs w:val="24"/>
        </w:rPr>
        <w:t xml:space="preserve"> </w:t>
      </w:r>
      <w:r w:rsidR="00B56754">
        <w:rPr>
          <w:rFonts w:ascii="Times New Roman" w:hAnsi="Times New Roman" w:cs="Times New Roman"/>
          <w:sz w:val="24"/>
          <w:szCs w:val="24"/>
        </w:rPr>
        <w:t xml:space="preserve">Another way of using these historical figures was attempting to portray Adolf Hitler in a way through film to draw parallels to these great historical figures as attempted in </w:t>
      </w:r>
      <w:r w:rsidR="00B56754">
        <w:rPr>
          <w:rFonts w:ascii="Times New Roman" w:hAnsi="Times New Roman" w:cs="Times New Roman"/>
          <w:i/>
          <w:sz w:val="24"/>
          <w:szCs w:val="24"/>
        </w:rPr>
        <w:t>The Triumph of the Will.</w:t>
      </w:r>
      <w:r w:rsidR="00B56754">
        <w:rPr>
          <w:rStyle w:val="FootnoteReference"/>
          <w:rFonts w:ascii="Times New Roman" w:hAnsi="Times New Roman" w:cs="Times New Roman"/>
          <w:i/>
          <w:sz w:val="24"/>
          <w:szCs w:val="24"/>
        </w:rPr>
        <w:footnoteReference w:id="38"/>
      </w:r>
      <w:r w:rsidR="00B56754">
        <w:rPr>
          <w:rFonts w:ascii="Times New Roman" w:hAnsi="Times New Roman" w:cs="Times New Roman"/>
          <w:i/>
          <w:sz w:val="24"/>
          <w:szCs w:val="24"/>
        </w:rPr>
        <w:t xml:space="preserve"> </w:t>
      </w:r>
      <w:r w:rsidR="005F191D" w:rsidRPr="0061689E">
        <w:rPr>
          <w:rFonts w:ascii="Times New Roman" w:hAnsi="Times New Roman" w:cs="Times New Roman"/>
          <w:sz w:val="24"/>
          <w:szCs w:val="24"/>
        </w:rPr>
        <w:t xml:space="preserve">Then there were the German newsreels which were mostly produced by the Ministry of Popular </w:t>
      </w:r>
      <w:r w:rsidR="0061689E" w:rsidRPr="0061689E">
        <w:rPr>
          <w:rFonts w:ascii="Times New Roman" w:hAnsi="Times New Roman" w:cs="Times New Roman"/>
          <w:sz w:val="24"/>
          <w:szCs w:val="24"/>
        </w:rPr>
        <w:t>Enlightenment</w:t>
      </w:r>
      <w:r w:rsidR="005F191D" w:rsidRPr="0061689E">
        <w:rPr>
          <w:rFonts w:ascii="Times New Roman" w:hAnsi="Times New Roman" w:cs="Times New Roman"/>
          <w:sz w:val="24"/>
          <w:szCs w:val="24"/>
        </w:rPr>
        <w:t xml:space="preserve"> and Propaganda by Joseph Goebbels to keep his word that he would like to inform the German population as well as instruct. It got to the point that to some of the </w:t>
      </w:r>
      <w:r w:rsidR="0061689E" w:rsidRPr="0061689E">
        <w:rPr>
          <w:rFonts w:ascii="Times New Roman" w:hAnsi="Times New Roman" w:cs="Times New Roman"/>
          <w:sz w:val="24"/>
          <w:szCs w:val="24"/>
        </w:rPr>
        <w:t>German</w:t>
      </w:r>
      <w:r w:rsidR="005F191D" w:rsidRPr="0061689E">
        <w:rPr>
          <w:rFonts w:ascii="Times New Roman" w:hAnsi="Times New Roman" w:cs="Times New Roman"/>
          <w:sz w:val="24"/>
          <w:szCs w:val="24"/>
        </w:rPr>
        <w:t xml:space="preserve"> </w:t>
      </w:r>
      <w:r w:rsidR="00BF4638" w:rsidRPr="0061689E">
        <w:rPr>
          <w:rFonts w:ascii="Times New Roman" w:hAnsi="Times New Roman" w:cs="Times New Roman"/>
          <w:sz w:val="24"/>
          <w:szCs w:val="24"/>
        </w:rPr>
        <w:t xml:space="preserve">population </w:t>
      </w:r>
      <w:r w:rsidR="00BF4638">
        <w:rPr>
          <w:rFonts w:ascii="Times New Roman" w:hAnsi="Times New Roman" w:cs="Times New Roman"/>
          <w:sz w:val="24"/>
          <w:szCs w:val="24"/>
        </w:rPr>
        <w:t xml:space="preserve">went to </w:t>
      </w:r>
      <w:r w:rsidR="005F191D" w:rsidRPr="0061689E">
        <w:rPr>
          <w:rFonts w:ascii="Times New Roman" w:hAnsi="Times New Roman" w:cs="Times New Roman"/>
          <w:sz w:val="24"/>
          <w:szCs w:val="24"/>
        </w:rPr>
        <w:t xml:space="preserve">the movies </w:t>
      </w:r>
      <w:r w:rsidR="00BF4638">
        <w:rPr>
          <w:rFonts w:ascii="Times New Roman" w:hAnsi="Times New Roman" w:cs="Times New Roman"/>
          <w:sz w:val="24"/>
          <w:szCs w:val="24"/>
        </w:rPr>
        <w:t xml:space="preserve">for these newsreels </w:t>
      </w:r>
      <w:r w:rsidR="005F191D" w:rsidRPr="0061689E">
        <w:rPr>
          <w:rFonts w:ascii="Times New Roman" w:hAnsi="Times New Roman" w:cs="Times New Roman"/>
          <w:sz w:val="24"/>
          <w:szCs w:val="24"/>
        </w:rPr>
        <w:t xml:space="preserve">and their </w:t>
      </w:r>
      <w:r w:rsidR="0061689E" w:rsidRPr="0061689E">
        <w:rPr>
          <w:rFonts w:ascii="Times New Roman" w:hAnsi="Times New Roman" w:cs="Times New Roman"/>
          <w:sz w:val="24"/>
          <w:szCs w:val="24"/>
        </w:rPr>
        <w:t>promise</w:t>
      </w:r>
      <w:r w:rsidR="005F191D" w:rsidRPr="0061689E">
        <w:rPr>
          <w:rFonts w:ascii="Times New Roman" w:hAnsi="Times New Roman" w:cs="Times New Roman"/>
          <w:sz w:val="24"/>
          <w:szCs w:val="24"/>
        </w:rPr>
        <w:t xml:space="preserve"> of entertainment came second to the information conveyed within the newsreels.</w:t>
      </w:r>
      <w:r w:rsidR="009F3B47">
        <w:rPr>
          <w:rStyle w:val="FootnoteReference"/>
          <w:rFonts w:ascii="Times New Roman" w:hAnsi="Times New Roman" w:cs="Times New Roman"/>
          <w:sz w:val="24"/>
          <w:szCs w:val="24"/>
        </w:rPr>
        <w:footnoteReference w:id="39"/>
      </w:r>
      <w:r w:rsidR="00AC6A7E" w:rsidRPr="00AC6A7E">
        <w:rPr>
          <w:rFonts w:ascii="Times New Roman" w:hAnsi="Times New Roman" w:cs="Times New Roman"/>
          <w:sz w:val="24"/>
          <w:szCs w:val="24"/>
        </w:rPr>
        <w:t xml:space="preserve"> </w:t>
      </w:r>
      <w:r w:rsidR="00B624E6">
        <w:rPr>
          <w:rFonts w:ascii="Times New Roman" w:hAnsi="Times New Roman" w:cs="Times New Roman"/>
          <w:sz w:val="24"/>
          <w:szCs w:val="24"/>
        </w:rPr>
        <w:t>However, due to omissions within these Newsreels pointed out by Kracauer it brings into the question how truthful these Ministry of Popular Enlightenment and Propaganda newsreels were.</w:t>
      </w:r>
    </w:p>
    <w:p w:rsidR="00214C1B" w:rsidRDefault="00AC6A7E" w:rsidP="00AC6A7E">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The Nazi P</w:t>
      </w:r>
      <w:r w:rsidRPr="0061689E">
        <w:rPr>
          <w:rFonts w:ascii="Times New Roman" w:hAnsi="Times New Roman" w:cs="Times New Roman"/>
          <w:sz w:val="24"/>
          <w:szCs w:val="24"/>
        </w:rPr>
        <w:t xml:space="preserve">arty produced and internationally disturbed </w:t>
      </w:r>
      <w:r>
        <w:rPr>
          <w:rFonts w:ascii="Times New Roman" w:hAnsi="Times New Roman" w:cs="Times New Roman"/>
          <w:sz w:val="24"/>
          <w:szCs w:val="24"/>
        </w:rPr>
        <w:t xml:space="preserve">the </w:t>
      </w:r>
      <w:r w:rsidRPr="0061689E">
        <w:rPr>
          <w:rFonts w:ascii="Times New Roman" w:hAnsi="Times New Roman" w:cs="Times New Roman"/>
          <w:sz w:val="24"/>
          <w:szCs w:val="24"/>
        </w:rPr>
        <w:t xml:space="preserve">film </w:t>
      </w:r>
      <w:r w:rsidRPr="0061689E">
        <w:rPr>
          <w:rFonts w:ascii="Times New Roman" w:hAnsi="Times New Roman" w:cs="Times New Roman"/>
          <w:i/>
          <w:sz w:val="24"/>
          <w:szCs w:val="24"/>
        </w:rPr>
        <w:t>Sieg Im Westen</w:t>
      </w:r>
      <w:r w:rsidRPr="0061689E">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61689E">
        <w:rPr>
          <w:rFonts w:ascii="Times New Roman" w:hAnsi="Times New Roman" w:cs="Times New Roman"/>
          <w:sz w:val="24"/>
          <w:szCs w:val="24"/>
        </w:rPr>
        <w:t>highlighted the</w:t>
      </w:r>
      <w:r>
        <w:rPr>
          <w:rFonts w:ascii="Times New Roman" w:hAnsi="Times New Roman" w:cs="Times New Roman"/>
          <w:sz w:val="24"/>
          <w:szCs w:val="24"/>
        </w:rPr>
        <w:t xml:space="preserve"> reasons, and emotions tied to the explanations for why the Nazi Party was fighting in World War II</w:t>
      </w:r>
      <w:r w:rsidR="00B624E6">
        <w:rPr>
          <w:rFonts w:ascii="Times New Roman" w:hAnsi="Times New Roman" w:cs="Times New Roman"/>
          <w:sz w:val="24"/>
          <w:szCs w:val="24"/>
        </w:rPr>
        <w:t xml:space="preserve">. That World War II’s goal for the Nazi’s was </w:t>
      </w:r>
      <w:r w:rsidRPr="0061689E">
        <w:rPr>
          <w:rFonts w:ascii="Times New Roman" w:hAnsi="Times New Roman" w:cs="Times New Roman"/>
          <w:sz w:val="24"/>
          <w:szCs w:val="24"/>
        </w:rPr>
        <w:t>to right the wrongs the outcome of World War I brought upon Germany</w:t>
      </w:r>
      <w:r w:rsidR="00B624E6">
        <w:rPr>
          <w:rFonts w:ascii="Times New Roman" w:hAnsi="Times New Roman" w:cs="Times New Roman"/>
          <w:sz w:val="24"/>
          <w:szCs w:val="24"/>
        </w:rPr>
        <w:t>. T</w:t>
      </w:r>
      <w:r w:rsidRPr="0061689E">
        <w:rPr>
          <w:rFonts w:ascii="Times New Roman" w:hAnsi="Times New Roman" w:cs="Times New Roman"/>
          <w:sz w:val="24"/>
          <w:szCs w:val="24"/>
        </w:rPr>
        <w:t>hat these acts</w:t>
      </w:r>
      <w:r w:rsidR="00B624E6">
        <w:rPr>
          <w:rFonts w:ascii="Times New Roman" w:hAnsi="Times New Roman" w:cs="Times New Roman"/>
          <w:sz w:val="24"/>
          <w:szCs w:val="24"/>
        </w:rPr>
        <w:t xml:space="preserve"> done by the Nazi Party</w:t>
      </w:r>
      <w:r w:rsidRPr="0061689E">
        <w:rPr>
          <w:rFonts w:ascii="Times New Roman" w:hAnsi="Times New Roman" w:cs="Times New Roman"/>
          <w:sz w:val="24"/>
          <w:szCs w:val="24"/>
        </w:rPr>
        <w:t xml:space="preserve"> were</w:t>
      </w:r>
      <w:r>
        <w:rPr>
          <w:rFonts w:ascii="Times New Roman" w:hAnsi="Times New Roman" w:cs="Times New Roman"/>
          <w:sz w:val="24"/>
          <w:szCs w:val="24"/>
        </w:rPr>
        <w:t xml:space="preserve"> in self-defense to the</w:t>
      </w:r>
      <w:r w:rsidR="00B624E6">
        <w:rPr>
          <w:rFonts w:ascii="Times New Roman" w:hAnsi="Times New Roman" w:cs="Times New Roman"/>
          <w:sz w:val="24"/>
          <w:szCs w:val="24"/>
        </w:rPr>
        <w:t>se</w:t>
      </w:r>
      <w:r>
        <w:rPr>
          <w:rFonts w:ascii="Times New Roman" w:hAnsi="Times New Roman" w:cs="Times New Roman"/>
          <w:sz w:val="24"/>
          <w:szCs w:val="24"/>
        </w:rPr>
        <w:t xml:space="preserve"> wrongs and</w:t>
      </w:r>
      <w:r w:rsidR="00B624E6">
        <w:rPr>
          <w:rFonts w:ascii="Times New Roman" w:hAnsi="Times New Roman" w:cs="Times New Roman"/>
          <w:sz w:val="24"/>
          <w:szCs w:val="24"/>
        </w:rPr>
        <w:t xml:space="preserve"> stated</w:t>
      </w:r>
      <w:r>
        <w:rPr>
          <w:rFonts w:ascii="Times New Roman" w:hAnsi="Times New Roman" w:cs="Times New Roman"/>
          <w:sz w:val="24"/>
          <w:szCs w:val="24"/>
        </w:rPr>
        <w:t xml:space="preserve"> why they felt they needed to invade areas such as France.</w:t>
      </w:r>
      <w:r w:rsidRPr="0061689E">
        <w:rPr>
          <w:rFonts w:ascii="Times New Roman" w:hAnsi="Times New Roman" w:cs="Times New Roman"/>
          <w:sz w:val="24"/>
          <w:szCs w:val="24"/>
        </w:rPr>
        <w:t xml:space="preserve"> A voice over present in the film explains “this film proclaims the fight of the German people that has been called many times over the centuries to defend its borders and its living space </w:t>
      </w:r>
      <w:r w:rsidRPr="0061689E">
        <w:rPr>
          <w:rFonts w:ascii="Times New Roman" w:hAnsi="Times New Roman" w:cs="Times New Roman"/>
          <w:sz w:val="24"/>
          <w:szCs w:val="24"/>
        </w:rPr>
        <w:lastRenderedPageBreak/>
        <w:t xml:space="preserve">Lebensraum.” They conveyed within </w:t>
      </w:r>
      <w:r w:rsidRPr="0061689E">
        <w:rPr>
          <w:rFonts w:ascii="Times New Roman" w:hAnsi="Times New Roman" w:cs="Times New Roman"/>
          <w:i/>
          <w:sz w:val="24"/>
          <w:szCs w:val="24"/>
        </w:rPr>
        <w:t>Sieg Im Westen</w:t>
      </w:r>
      <w:r w:rsidRPr="0061689E">
        <w:rPr>
          <w:rFonts w:ascii="Times New Roman" w:hAnsi="Times New Roman" w:cs="Times New Roman"/>
          <w:sz w:val="24"/>
          <w:szCs w:val="24"/>
        </w:rPr>
        <w:t xml:space="preserve"> how the population of Germany felt figuratively raped by the Treaty of Versailles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40"/>
      </w:r>
      <w:r w:rsidRPr="0061689E">
        <w:rPr>
          <w:rFonts w:ascii="Times New Roman" w:hAnsi="Times New Roman" w:cs="Times New Roman"/>
          <w:sz w:val="24"/>
          <w:szCs w:val="24"/>
        </w:rPr>
        <w:t xml:space="preserve"> </w:t>
      </w:r>
      <w:r>
        <w:rPr>
          <w:rFonts w:ascii="Times New Roman" w:hAnsi="Times New Roman" w:cs="Times New Roman"/>
          <w:sz w:val="24"/>
          <w:szCs w:val="24"/>
        </w:rPr>
        <w:t xml:space="preserve">It also portrayed that </w:t>
      </w:r>
      <w:r w:rsidRPr="0061689E">
        <w:rPr>
          <w:rFonts w:ascii="Times New Roman" w:hAnsi="Times New Roman" w:cs="Times New Roman"/>
          <w:sz w:val="24"/>
          <w:szCs w:val="24"/>
        </w:rPr>
        <w:t>Nazi victory was not a question of if</w:t>
      </w:r>
      <w:r w:rsidR="00B624E6">
        <w:rPr>
          <w:rFonts w:ascii="Times New Roman" w:hAnsi="Times New Roman" w:cs="Times New Roman"/>
          <w:sz w:val="24"/>
          <w:szCs w:val="24"/>
        </w:rPr>
        <w:t xml:space="preserve"> they can obtain victory</w:t>
      </w:r>
      <w:r w:rsidRPr="0061689E">
        <w:rPr>
          <w:rFonts w:ascii="Times New Roman" w:hAnsi="Times New Roman" w:cs="Times New Roman"/>
          <w:sz w:val="24"/>
          <w:szCs w:val="24"/>
        </w:rPr>
        <w:t xml:space="preserve"> but when</w:t>
      </w:r>
      <w:r w:rsidR="005C4D02">
        <w:rPr>
          <w:rFonts w:ascii="Times New Roman" w:hAnsi="Times New Roman" w:cs="Times New Roman"/>
          <w:sz w:val="24"/>
          <w:szCs w:val="24"/>
        </w:rPr>
        <w:t xml:space="preserve"> will they obtain it. All of these latter characteristics of </w:t>
      </w:r>
      <w:r w:rsidR="005C4D02">
        <w:rPr>
          <w:rFonts w:ascii="Times New Roman" w:hAnsi="Times New Roman" w:cs="Times New Roman"/>
          <w:i/>
          <w:sz w:val="24"/>
          <w:szCs w:val="24"/>
        </w:rPr>
        <w:t xml:space="preserve">Sieg Im Westen </w:t>
      </w:r>
      <w:r w:rsidR="005C4D02">
        <w:rPr>
          <w:rFonts w:ascii="Times New Roman" w:hAnsi="Times New Roman" w:cs="Times New Roman"/>
          <w:sz w:val="24"/>
          <w:szCs w:val="24"/>
        </w:rPr>
        <w:t>were used</w:t>
      </w:r>
      <w:r>
        <w:rPr>
          <w:rFonts w:ascii="Times New Roman" w:hAnsi="Times New Roman" w:cs="Times New Roman"/>
          <w:i/>
          <w:sz w:val="24"/>
          <w:szCs w:val="24"/>
        </w:rPr>
        <w:t xml:space="preserve"> </w:t>
      </w:r>
      <w:r>
        <w:rPr>
          <w:rFonts w:ascii="Times New Roman" w:hAnsi="Times New Roman" w:cs="Times New Roman"/>
          <w:sz w:val="24"/>
          <w:szCs w:val="24"/>
        </w:rPr>
        <w:t xml:space="preserve">to discourage America from entering the war when </w:t>
      </w:r>
      <w:r>
        <w:rPr>
          <w:rFonts w:ascii="Times New Roman" w:hAnsi="Times New Roman" w:cs="Times New Roman"/>
          <w:i/>
          <w:sz w:val="24"/>
          <w:szCs w:val="24"/>
        </w:rPr>
        <w:t xml:space="preserve">Sieg Im Westen </w:t>
      </w:r>
      <w:r>
        <w:rPr>
          <w:rFonts w:ascii="Times New Roman" w:hAnsi="Times New Roman" w:cs="Times New Roman"/>
          <w:sz w:val="24"/>
          <w:szCs w:val="24"/>
        </w:rPr>
        <w:t>was sent as a newsreel</w:t>
      </w:r>
      <w:r w:rsidR="005C4D02">
        <w:rPr>
          <w:rFonts w:ascii="Times New Roman" w:hAnsi="Times New Roman" w:cs="Times New Roman"/>
          <w:sz w:val="24"/>
          <w:szCs w:val="24"/>
        </w:rPr>
        <w:t xml:space="preserve"> to its theatres</w:t>
      </w:r>
      <w:r>
        <w:rPr>
          <w:rFonts w:ascii="Times New Roman" w:hAnsi="Times New Roman" w:cs="Times New Roman"/>
          <w:sz w:val="24"/>
          <w:szCs w:val="24"/>
        </w:rPr>
        <w:t>.</w:t>
      </w:r>
      <w:r w:rsidRPr="0061689E">
        <w:rPr>
          <w:rFonts w:ascii="Times New Roman" w:hAnsi="Times New Roman" w:cs="Times New Roman"/>
          <w:i/>
          <w:sz w:val="24"/>
          <w:szCs w:val="24"/>
        </w:rPr>
        <w:t xml:space="preserve"> Sieg Im Westen</w:t>
      </w:r>
      <w:r w:rsidRPr="0061689E">
        <w:rPr>
          <w:rFonts w:ascii="Times New Roman" w:hAnsi="Times New Roman" w:cs="Times New Roman"/>
          <w:sz w:val="24"/>
          <w:szCs w:val="24"/>
        </w:rPr>
        <w:t xml:space="preserve"> is one of the films that led </w:t>
      </w:r>
      <w:r w:rsidR="005C4D02">
        <w:rPr>
          <w:rFonts w:ascii="Times New Roman" w:hAnsi="Times New Roman" w:cs="Times New Roman"/>
          <w:sz w:val="24"/>
          <w:szCs w:val="24"/>
        </w:rPr>
        <w:t xml:space="preserve">film critic </w:t>
      </w:r>
      <w:r w:rsidRPr="0061689E">
        <w:rPr>
          <w:rFonts w:ascii="Times New Roman" w:hAnsi="Times New Roman" w:cs="Times New Roman"/>
          <w:sz w:val="24"/>
          <w:szCs w:val="24"/>
        </w:rPr>
        <w:t>Siegfried Krac</w:t>
      </w:r>
      <w:r>
        <w:rPr>
          <w:rFonts w:ascii="Times New Roman" w:hAnsi="Times New Roman" w:cs="Times New Roman"/>
          <w:sz w:val="24"/>
          <w:szCs w:val="24"/>
        </w:rPr>
        <w:t>a</w:t>
      </w:r>
      <w:r w:rsidRPr="0061689E">
        <w:rPr>
          <w:rFonts w:ascii="Times New Roman" w:hAnsi="Times New Roman" w:cs="Times New Roman"/>
          <w:sz w:val="24"/>
          <w:szCs w:val="24"/>
        </w:rPr>
        <w:t>uer to analyze German</w:t>
      </w:r>
      <w:r w:rsidR="005C4D02">
        <w:rPr>
          <w:rFonts w:ascii="Times New Roman" w:hAnsi="Times New Roman" w:cs="Times New Roman"/>
          <w:sz w:val="24"/>
          <w:szCs w:val="24"/>
        </w:rPr>
        <w:t xml:space="preserve"> film</w:t>
      </w:r>
      <w:r w:rsidRPr="0061689E">
        <w:rPr>
          <w:rFonts w:ascii="Times New Roman" w:hAnsi="Times New Roman" w:cs="Times New Roman"/>
          <w:sz w:val="24"/>
          <w:szCs w:val="24"/>
        </w:rPr>
        <w:t xml:space="preserve"> propaganda and</w:t>
      </w:r>
      <w:r w:rsidR="005C4D02">
        <w:rPr>
          <w:rFonts w:ascii="Times New Roman" w:hAnsi="Times New Roman" w:cs="Times New Roman"/>
          <w:sz w:val="24"/>
          <w:szCs w:val="24"/>
        </w:rPr>
        <w:t xml:space="preserve"> by doing so</w:t>
      </w:r>
      <w:r w:rsidRPr="0061689E">
        <w:rPr>
          <w:rFonts w:ascii="Times New Roman" w:hAnsi="Times New Roman" w:cs="Times New Roman"/>
          <w:sz w:val="24"/>
          <w:szCs w:val="24"/>
        </w:rPr>
        <w:t xml:space="preserve"> found </w:t>
      </w:r>
      <w:r w:rsidR="005C4D02">
        <w:rPr>
          <w:rFonts w:ascii="Times New Roman" w:hAnsi="Times New Roman" w:cs="Times New Roman"/>
          <w:sz w:val="24"/>
          <w:szCs w:val="24"/>
        </w:rPr>
        <w:t>that many German newsreels and</w:t>
      </w:r>
      <w:r w:rsidRPr="0061689E">
        <w:rPr>
          <w:rFonts w:ascii="Times New Roman" w:hAnsi="Times New Roman" w:cs="Times New Roman"/>
          <w:sz w:val="24"/>
          <w:szCs w:val="24"/>
        </w:rPr>
        <w:t xml:space="preserve"> films had a lot of cha</w:t>
      </w:r>
      <w:r w:rsidR="005C4D02">
        <w:rPr>
          <w:rFonts w:ascii="Times New Roman" w:hAnsi="Times New Roman" w:cs="Times New Roman"/>
          <w:sz w:val="24"/>
          <w:szCs w:val="24"/>
        </w:rPr>
        <w:t>racteristics in common. Some of these characteristics were that</w:t>
      </w:r>
      <w:r w:rsidRPr="0061689E">
        <w:rPr>
          <w:rFonts w:ascii="Times New Roman" w:hAnsi="Times New Roman" w:cs="Times New Roman"/>
          <w:sz w:val="24"/>
          <w:szCs w:val="24"/>
        </w:rPr>
        <w:t xml:space="preserve"> </w:t>
      </w:r>
      <w:r w:rsidR="005C4D02">
        <w:rPr>
          <w:rFonts w:ascii="Times New Roman" w:hAnsi="Times New Roman" w:cs="Times New Roman"/>
          <w:sz w:val="24"/>
          <w:szCs w:val="24"/>
        </w:rPr>
        <w:t xml:space="preserve">the </w:t>
      </w:r>
      <w:r w:rsidRPr="0061689E">
        <w:rPr>
          <w:rFonts w:ascii="Times New Roman" w:hAnsi="Times New Roman" w:cs="Times New Roman"/>
          <w:sz w:val="24"/>
          <w:szCs w:val="24"/>
        </w:rPr>
        <w:t>editing techniques of the</w:t>
      </w:r>
      <w:r w:rsidR="005C4D02">
        <w:rPr>
          <w:rFonts w:ascii="Times New Roman" w:hAnsi="Times New Roman" w:cs="Times New Roman"/>
          <w:sz w:val="24"/>
          <w:szCs w:val="24"/>
        </w:rPr>
        <w:t>se German newsreels</w:t>
      </w:r>
      <w:r w:rsidRPr="0061689E">
        <w:rPr>
          <w:rFonts w:ascii="Times New Roman" w:hAnsi="Times New Roman" w:cs="Times New Roman"/>
          <w:sz w:val="24"/>
          <w:szCs w:val="24"/>
        </w:rPr>
        <w:t xml:space="preserve"> were that of quick cuts, loud noises, </w:t>
      </w:r>
      <w:r w:rsidR="005C4D02">
        <w:rPr>
          <w:rFonts w:ascii="Times New Roman" w:hAnsi="Times New Roman" w:cs="Times New Roman"/>
          <w:sz w:val="24"/>
          <w:szCs w:val="24"/>
        </w:rPr>
        <w:t xml:space="preserve">and </w:t>
      </w:r>
      <w:r w:rsidRPr="0061689E">
        <w:rPr>
          <w:rFonts w:ascii="Times New Roman" w:hAnsi="Times New Roman" w:cs="Times New Roman"/>
          <w:sz w:val="24"/>
          <w:szCs w:val="24"/>
        </w:rPr>
        <w:t xml:space="preserve">mobilizing armies all for the goal to distract the audience </w:t>
      </w:r>
      <w:r>
        <w:rPr>
          <w:rFonts w:ascii="Times New Roman" w:hAnsi="Times New Roman" w:cs="Times New Roman"/>
          <w:sz w:val="24"/>
          <w:szCs w:val="24"/>
        </w:rPr>
        <w:t>fro</w:t>
      </w:r>
      <w:r w:rsidRPr="0061689E">
        <w:rPr>
          <w:rFonts w:ascii="Times New Roman" w:hAnsi="Times New Roman" w:cs="Times New Roman"/>
          <w:sz w:val="24"/>
          <w:szCs w:val="24"/>
        </w:rPr>
        <w:t xml:space="preserve">m critically thinking about what is really happening between </w:t>
      </w:r>
      <w:r w:rsidR="005C4D02">
        <w:rPr>
          <w:rFonts w:ascii="Times New Roman" w:hAnsi="Times New Roman" w:cs="Times New Roman"/>
          <w:sz w:val="24"/>
          <w:szCs w:val="24"/>
        </w:rPr>
        <w:t xml:space="preserve">the </w:t>
      </w:r>
      <w:r w:rsidRPr="0061689E">
        <w:rPr>
          <w:rFonts w:ascii="Times New Roman" w:hAnsi="Times New Roman" w:cs="Times New Roman"/>
          <w:sz w:val="24"/>
          <w:szCs w:val="24"/>
        </w:rPr>
        <w:t>scenes.</w:t>
      </w:r>
      <w:r>
        <w:rPr>
          <w:rStyle w:val="FootnoteReference"/>
          <w:rFonts w:ascii="Times New Roman" w:hAnsi="Times New Roman" w:cs="Times New Roman"/>
          <w:sz w:val="24"/>
          <w:szCs w:val="24"/>
        </w:rPr>
        <w:footnoteReference w:id="41"/>
      </w:r>
      <w:r w:rsidRPr="0061689E">
        <w:rPr>
          <w:rFonts w:ascii="Times New Roman" w:hAnsi="Times New Roman" w:cs="Times New Roman"/>
          <w:sz w:val="24"/>
          <w:szCs w:val="24"/>
        </w:rPr>
        <w:t xml:space="preserve"> One very significant characteristic Siegfried Krac</w:t>
      </w:r>
      <w:r>
        <w:rPr>
          <w:rFonts w:ascii="Times New Roman" w:hAnsi="Times New Roman" w:cs="Times New Roman"/>
          <w:sz w:val="24"/>
          <w:szCs w:val="24"/>
        </w:rPr>
        <w:t>a</w:t>
      </w:r>
      <w:r w:rsidRPr="0061689E">
        <w:rPr>
          <w:rFonts w:ascii="Times New Roman" w:hAnsi="Times New Roman" w:cs="Times New Roman"/>
          <w:sz w:val="24"/>
          <w:szCs w:val="24"/>
        </w:rPr>
        <w:t>uer found within his analysis of Nazi propagandistic newsreels was that of never</w:t>
      </w:r>
      <w:r>
        <w:rPr>
          <w:rFonts w:ascii="Times New Roman" w:hAnsi="Times New Roman" w:cs="Times New Roman"/>
          <w:sz w:val="24"/>
          <w:szCs w:val="24"/>
        </w:rPr>
        <w:t xml:space="preserve"> having</w:t>
      </w:r>
      <w:r w:rsidRPr="0061689E">
        <w:rPr>
          <w:rFonts w:ascii="Times New Roman" w:hAnsi="Times New Roman" w:cs="Times New Roman"/>
          <w:sz w:val="24"/>
          <w:szCs w:val="24"/>
        </w:rPr>
        <w:t xml:space="preserve"> mention</w:t>
      </w:r>
      <w:r>
        <w:rPr>
          <w:rFonts w:ascii="Times New Roman" w:hAnsi="Times New Roman" w:cs="Times New Roman"/>
          <w:sz w:val="24"/>
          <w:szCs w:val="24"/>
        </w:rPr>
        <w:t>ed</w:t>
      </w:r>
      <w:r w:rsidRPr="0061689E">
        <w:rPr>
          <w:rFonts w:ascii="Times New Roman" w:hAnsi="Times New Roman" w:cs="Times New Roman"/>
          <w:sz w:val="24"/>
          <w:szCs w:val="24"/>
        </w:rPr>
        <w:t xml:space="preserve"> anti-Semitic beliefs</w:t>
      </w:r>
      <w:r>
        <w:rPr>
          <w:rFonts w:ascii="Times New Roman" w:hAnsi="Times New Roman" w:cs="Times New Roman"/>
          <w:sz w:val="24"/>
          <w:szCs w:val="24"/>
        </w:rPr>
        <w:t xml:space="preserve"> and the deaths of German soldiers</w:t>
      </w:r>
      <w:r w:rsidR="00BF4638">
        <w:rPr>
          <w:rFonts w:ascii="Times New Roman" w:hAnsi="Times New Roman" w:cs="Times New Roman"/>
          <w:sz w:val="24"/>
          <w:szCs w:val="24"/>
        </w:rPr>
        <w:t>. The act of omitting anti-S</w:t>
      </w:r>
      <w:r w:rsidR="00BF4638" w:rsidRPr="0061689E">
        <w:rPr>
          <w:rFonts w:ascii="Times New Roman" w:hAnsi="Times New Roman" w:cs="Times New Roman"/>
          <w:sz w:val="24"/>
          <w:szCs w:val="24"/>
        </w:rPr>
        <w:t>emitism</w:t>
      </w:r>
      <w:r w:rsidRPr="0061689E">
        <w:rPr>
          <w:rFonts w:ascii="Times New Roman" w:hAnsi="Times New Roman" w:cs="Times New Roman"/>
          <w:sz w:val="24"/>
          <w:szCs w:val="24"/>
        </w:rPr>
        <w:t xml:space="preserve"> may be to more effectively cover up their planned genocide of the Jewish race</w:t>
      </w:r>
      <w:r w:rsidR="005C4D02">
        <w:rPr>
          <w:rFonts w:ascii="Times New Roman" w:hAnsi="Times New Roman" w:cs="Times New Roman"/>
          <w:sz w:val="24"/>
          <w:szCs w:val="24"/>
        </w:rPr>
        <w:t>, that belief in Germany was already concreted in the minds of its population</w:t>
      </w:r>
      <w:r w:rsidRPr="0061689E">
        <w:rPr>
          <w:rFonts w:ascii="Times New Roman" w:hAnsi="Times New Roman" w:cs="Times New Roman"/>
          <w:sz w:val="24"/>
          <w:szCs w:val="24"/>
        </w:rPr>
        <w:t xml:space="preserve"> and to possibly allow it to be shown internationally like </w:t>
      </w:r>
      <w:r>
        <w:rPr>
          <w:rFonts w:ascii="Times New Roman" w:hAnsi="Times New Roman" w:cs="Times New Roman"/>
          <w:i/>
          <w:sz w:val="24"/>
          <w:szCs w:val="24"/>
        </w:rPr>
        <w:t>Sieg Im W</w:t>
      </w:r>
      <w:r w:rsidRPr="00A01D19">
        <w:rPr>
          <w:rFonts w:ascii="Times New Roman" w:hAnsi="Times New Roman" w:cs="Times New Roman"/>
          <w:i/>
          <w:sz w:val="24"/>
          <w:szCs w:val="24"/>
        </w:rPr>
        <w:t>esten</w:t>
      </w:r>
      <w:r w:rsidRPr="0061689E">
        <w:rPr>
          <w:rFonts w:ascii="Times New Roman" w:hAnsi="Times New Roman" w:cs="Times New Roman"/>
          <w:sz w:val="24"/>
          <w:szCs w:val="24"/>
        </w:rPr>
        <w:t>.</w:t>
      </w:r>
      <w:r>
        <w:rPr>
          <w:rFonts w:ascii="Times New Roman" w:hAnsi="Times New Roman" w:cs="Times New Roman"/>
          <w:sz w:val="24"/>
          <w:szCs w:val="24"/>
        </w:rPr>
        <w:t xml:space="preserve"> Siegfried Kracau</w:t>
      </w:r>
      <w:r w:rsidRPr="0061689E">
        <w:rPr>
          <w:rFonts w:ascii="Times New Roman" w:hAnsi="Times New Roman" w:cs="Times New Roman"/>
          <w:sz w:val="24"/>
          <w:szCs w:val="24"/>
        </w:rPr>
        <w:t>er believes that if death was shown in a German newsreel it would counter the m</w:t>
      </w:r>
      <w:r>
        <w:rPr>
          <w:rFonts w:ascii="Times New Roman" w:hAnsi="Times New Roman" w:cs="Times New Roman"/>
          <w:sz w:val="24"/>
          <w:szCs w:val="24"/>
        </w:rPr>
        <w:t>essage that the Nazi army is unstoppable</w:t>
      </w:r>
      <w:r w:rsidRPr="0061689E">
        <w:rPr>
          <w:rFonts w:ascii="Times New Roman" w:hAnsi="Times New Roman" w:cs="Times New Roman"/>
          <w:sz w:val="24"/>
          <w:szCs w:val="24"/>
        </w:rPr>
        <w:t xml:space="preserve"> and that the possibility of losing the war may enter the</w:t>
      </w:r>
      <w:r>
        <w:rPr>
          <w:rFonts w:ascii="Times New Roman" w:hAnsi="Times New Roman" w:cs="Times New Roman"/>
          <w:sz w:val="24"/>
          <w:szCs w:val="24"/>
        </w:rPr>
        <w:t xml:space="preserve"> German</w:t>
      </w:r>
      <w:r w:rsidRPr="0061689E">
        <w:rPr>
          <w:rFonts w:ascii="Times New Roman" w:hAnsi="Times New Roman" w:cs="Times New Roman"/>
          <w:sz w:val="24"/>
          <w:szCs w:val="24"/>
        </w:rPr>
        <w:t xml:space="preserve"> populations consciousness.</w:t>
      </w:r>
      <w:r>
        <w:rPr>
          <w:rStyle w:val="FootnoteReference"/>
          <w:rFonts w:ascii="Times New Roman" w:hAnsi="Times New Roman" w:cs="Times New Roman"/>
          <w:sz w:val="24"/>
          <w:szCs w:val="24"/>
        </w:rPr>
        <w:footnoteReference w:id="42"/>
      </w:r>
    </w:p>
    <w:p w:rsidR="00936C89" w:rsidRPr="00575E36" w:rsidRDefault="00936C89" w:rsidP="00936C89">
      <w:pPr>
        <w:tabs>
          <w:tab w:val="left" w:pos="975"/>
        </w:tabs>
        <w:spacing w:line="480" w:lineRule="auto"/>
        <w:jc w:val="center"/>
        <w:rPr>
          <w:rFonts w:ascii="Times New Roman" w:hAnsi="Times New Roman" w:cs="Times New Roman"/>
          <w:b/>
          <w:sz w:val="24"/>
          <w:szCs w:val="24"/>
        </w:rPr>
      </w:pPr>
      <w:r w:rsidRPr="00575E36">
        <w:rPr>
          <w:rFonts w:ascii="Times New Roman" w:hAnsi="Times New Roman" w:cs="Times New Roman"/>
          <w:b/>
          <w:sz w:val="24"/>
          <w:szCs w:val="24"/>
        </w:rPr>
        <w:t>TRIUMPH OF THE WILL, THE MINDS OF GERMANY’S PEOPLE AND OF THE THEATRES: ANALYSIS OF THE TRIUMPH OF THE WILL.</w:t>
      </w:r>
    </w:p>
    <w:p w:rsidR="003C18B0" w:rsidRDefault="00C32782" w:rsidP="0061689E">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One of the earliest and largest pieces of Nazi film propaganda commissioned by Adolf Hitler and praised by Joseph Goebbels is the Leni </w:t>
      </w:r>
      <w:r w:rsidR="00B057F9" w:rsidRPr="0061689E">
        <w:rPr>
          <w:rFonts w:ascii="Times New Roman" w:hAnsi="Times New Roman" w:cs="Times New Roman"/>
          <w:sz w:val="24"/>
          <w:szCs w:val="24"/>
        </w:rPr>
        <w:t>Riefenstahl</w:t>
      </w:r>
      <w:r w:rsidRPr="0061689E">
        <w:rPr>
          <w:rFonts w:ascii="Times New Roman" w:hAnsi="Times New Roman" w:cs="Times New Roman"/>
          <w:sz w:val="24"/>
          <w:szCs w:val="24"/>
        </w:rPr>
        <w:t xml:space="preserve"> directed </w:t>
      </w:r>
      <w:r w:rsidRPr="0061689E">
        <w:rPr>
          <w:rFonts w:ascii="Times New Roman" w:hAnsi="Times New Roman" w:cs="Times New Roman"/>
          <w:i/>
          <w:sz w:val="24"/>
          <w:szCs w:val="24"/>
        </w:rPr>
        <w:t xml:space="preserve">Triumph of the Will. </w:t>
      </w:r>
      <w:r w:rsidR="00F42E61" w:rsidRPr="0061689E">
        <w:rPr>
          <w:rFonts w:ascii="Times New Roman" w:hAnsi="Times New Roman" w:cs="Times New Roman"/>
          <w:sz w:val="24"/>
          <w:szCs w:val="24"/>
        </w:rPr>
        <w:t xml:space="preserve">The </w:t>
      </w:r>
      <w:r w:rsidR="00F42E61" w:rsidRPr="0061689E">
        <w:rPr>
          <w:rFonts w:ascii="Times New Roman" w:hAnsi="Times New Roman" w:cs="Times New Roman"/>
          <w:sz w:val="24"/>
          <w:szCs w:val="24"/>
        </w:rPr>
        <w:lastRenderedPageBreak/>
        <w:t>infamous film itself</w:t>
      </w:r>
      <w:r w:rsidR="005C4D02">
        <w:rPr>
          <w:rFonts w:ascii="Times New Roman" w:hAnsi="Times New Roman" w:cs="Times New Roman"/>
          <w:sz w:val="24"/>
          <w:szCs w:val="24"/>
        </w:rPr>
        <w:t xml:space="preserve"> was filmed in 1934 over the 4</w:t>
      </w:r>
      <w:r w:rsidR="005C4D02" w:rsidRPr="005C4D02">
        <w:rPr>
          <w:rFonts w:ascii="Times New Roman" w:hAnsi="Times New Roman" w:cs="Times New Roman"/>
          <w:sz w:val="24"/>
          <w:szCs w:val="24"/>
          <w:vertAlign w:val="superscript"/>
        </w:rPr>
        <w:t>th</w:t>
      </w:r>
      <w:r w:rsidR="00F42E61" w:rsidRPr="0061689E">
        <w:rPr>
          <w:rFonts w:ascii="Times New Roman" w:hAnsi="Times New Roman" w:cs="Times New Roman"/>
          <w:sz w:val="24"/>
          <w:szCs w:val="24"/>
        </w:rPr>
        <w:t xml:space="preserve"> through the 10</w:t>
      </w:r>
      <w:r w:rsidR="00F42E61" w:rsidRPr="0061689E">
        <w:rPr>
          <w:rFonts w:ascii="Times New Roman" w:hAnsi="Times New Roman" w:cs="Times New Roman"/>
          <w:sz w:val="24"/>
          <w:szCs w:val="24"/>
          <w:vertAlign w:val="superscript"/>
        </w:rPr>
        <w:t>th</w:t>
      </w:r>
      <w:r w:rsidR="00F42E61" w:rsidRPr="0061689E">
        <w:rPr>
          <w:rFonts w:ascii="Times New Roman" w:hAnsi="Times New Roman" w:cs="Times New Roman"/>
          <w:sz w:val="24"/>
          <w:szCs w:val="24"/>
        </w:rPr>
        <w:t xml:space="preserve"> of </w:t>
      </w:r>
      <w:r w:rsidR="0061689E" w:rsidRPr="0061689E">
        <w:rPr>
          <w:rFonts w:ascii="Times New Roman" w:hAnsi="Times New Roman" w:cs="Times New Roman"/>
          <w:sz w:val="24"/>
          <w:szCs w:val="24"/>
        </w:rPr>
        <w:t>September</w:t>
      </w:r>
      <w:r w:rsidR="00F42E61" w:rsidRPr="0061689E">
        <w:rPr>
          <w:rFonts w:ascii="Times New Roman" w:hAnsi="Times New Roman" w:cs="Times New Roman"/>
          <w:sz w:val="24"/>
          <w:szCs w:val="24"/>
        </w:rPr>
        <w:t xml:space="preserve"> with a choice of</w:t>
      </w:r>
      <w:r w:rsidR="005C4D02">
        <w:rPr>
          <w:rFonts w:ascii="Times New Roman" w:hAnsi="Times New Roman" w:cs="Times New Roman"/>
          <w:sz w:val="24"/>
          <w:szCs w:val="24"/>
        </w:rPr>
        <w:t xml:space="preserve"> a documentary film style</w:t>
      </w:r>
      <w:r w:rsidR="00F42E61" w:rsidRPr="0061689E">
        <w:rPr>
          <w:rFonts w:ascii="Times New Roman" w:hAnsi="Times New Roman" w:cs="Times New Roman"/>
          <w:sz w:val="24"/>
          <w:szCs w:val="24"/>
        </w:rPr>
        <w:t>.</w:t>
      </w:r>
      <w:r w:rsidR="009F3B47">
        <w:rPr>
          <w:rStyle w:val="FootnoteReference"/>
          <w:rFonts w:ascii="Times New Roman" w:hAnsi="Times New Roman" w:cs="Times New Roman"/>
          <w:sz w:val="24"/>
          <w:szCs w:val="24"/>
        </w:rPr>
        <w:footnoteReference w:id="43"/>
      </w:r>
      <w:r w:rsidR="005F191D" w:rsidRPr="0061689E">
        <w:rPr>
          <w:rFonts w:ascii="Times New Roman" w:hAnsi="Times New Roman" w:cs="Times New Roman"/>
          <w:sz w:val="24"/>
          <w:szCs w:val="24"/>
        </w:rPr>
        <w:t xml:space="preserve"> During this time the rally and</w:t>
      </w:r>
      <w:r w:rsidR="0061689E">
        <w:rPr>
          <w:rFonts w:ascii="Times New Roman" w:hAnsi="Times New Roman" w:cs="Times New Roman"/>
          <w:i/>
          <w:sz w:val="24"/>
          <w:szCs w:val="24"/>
        </w:rPr>
        <w:t xml:space="preserve"> </w:t>
      </w:r>
      <w:r w:rsidR="005F191D" w:rsidRPr="0061689E">
        <w:rPr>
          <w:rFonts w:ascii="Times New Roman" w:hAnsi="Times New Roman" w:cs="Times New Roman"/>
          <w:i/>
          <w:sz w:val="24"/>
          <w:szCs w:val="24"/>
        </w:rPr>
        <w:t xml:space="preserve">Triumph of the Will </w:t>
      </w:r>
      <w:r w:rsidR="005C4D02">
        <w:rPr>
          <w:rFonts w:ascii="Times New Roman" w:hAnsi="Times New Roman" w:cs="Times New Roman"/>
          <w:sz w:val="24"/>
          <w:szCs w:val="24"/>
        </w:rPr>
        <w:t>depicted the military’s full</w:t>
      </w:r>
      <w:r w:rsidR="005F191D" w:rsidRPr="0061689E">
        <w:rPr>
          <w:rFonts w:ascii="Times New Roman" w:hAnsi="Times New Roman" w:cs="Times New Roman"/>
          <w:sz w:val="24"/>
          <w:szCs w:val="24"/>
        </w:rPr>
        <w:t xml:space="preserve"> support</w:t>
      </w:r>
      <w:r w:rsidR="005C4D02">
        <w:rPr>
          <w:rFonts w:ascii="Times New Roman" w:hAnsi="Times New Roman" w:cs="Times New Roman"/>
          <w:sz w:val="24"/>
          <w:szCs w:val="24"/>
        </w:rPr>
        <w:t xml:space="preserve"> for Adolf</w:t>
      </w:r>
      <w:r w:rsidR="005F191D" w:rsidRPr="0061689E">
        <w:rPr>
          <w:rFonts w:ascii="Times New Roman" w:hAnsi="Times New Roman" w:cs="Times New Roman"/>
          <w:sz w:val="24"/>
          <w:szCs w:val="24"/>
        </w:rPr>
        <w:t xml:space="preserve"> Hitler after the removal of the last leader Rohm.</w:t>
      </w:r>
      <w:r w:rsidR="009F3B47">
        <w:rPr>
          <w:rStyle w:val="FootnoteReference"/>
          <w:rFonts w:ascii="Times New Roman" w:hAnsi="Times New Roman" w:cs="Times New Roman"/>
          <w:sz w:val="24"/>
          <w:szCs w:val="24"/>
        </w:rPr>
        <w:footnoteReference w:id="44"/>
      </w:r>
      <w:r w:rsidR="00F42E61" w:rsidRPr="0061689E">
        <w:rPr>
          <w:rFonts w:ascii="Times New Roman" w:hAnsi="Times New Roman" w:cs="Times New Roman"/>
          <w:sz w:val="24"/>
          <w:szCs w:val="24"/>
        </w:rPr>
        <w:t xml:space="preserve"> </w:t>
      </w:r>
      <w:r w:rsidR="0035773B" w:rsidRPr="0061689E">
        <w:rPr>
          <w:rFonts w:ascii="Times New Roman" w:hAnsi="Times New Roman" w:cs="Times New Roman"/>
          <w:sz w:val="24"/>
          <w:szCs w:val="24"/>
        </w:rPr>
        <w:t xml:space="preserve">The rally in itself was designed by Albert Speer with the goal to </w:t>
      </w:r>
      <w:r w:rsidR="009A53FF" w:rsidRPr="0061689E">
        <w:rPr>
          <w:rFonts w:ascii="Times New Roman" w:hAnsi="Times New Roman" w:cs="Times New Roman"/>
          <w:sz w:val="24"/>
          <w:szCs w:val="24"/>
        </w:rPr>
        <w:t>clarify</w:t>
      </w:r>
      <w:r w:rsidR="00BF4638">
        <w:rPr>
          <w:rFonts w:ascii="Times New Roman" w:hAnsi="Times New Roman" w:cs="Times New Roman"/>
          <w:sz w:val="24"/>
          <w:szCs w:val="24"/>
        </w:rPr>
        <w:t xml:space="preserve"> to the population of </w:t>
      </w:r>
      <w:r w:rsidR="005C4D02">
        <w:rPr>
          <w:rFonts w:ascii="Times New Roman" w:hAnsi="Times New Roman" w:cs="Times New Roman"/>
          <w:sz w:val="24"/>
          <w:szCs w:val="24"/>
        </w:rPr>
        <w:t>Germany</w:t>
      </w:r>
      <w:r w:rsidR="00BF4638">
        <w:rPr>
          <w:rFonts w:ascii="Times New Roman" w:hAnsi="Times New Roman" w:cs="Times New Roman"/>
          <w:sz w:val="24"/>
          <w:szCs w:val="24"/>
        </w:rPr>
        <w:t xml:space="preserve"> what the Nazi i</w:t>
      </w:r>
      <w:r w:rsidR="0035773B" w:rsidRPr="0061689E">
        <w:rPr>
          <w:rFonts w:ascii="Times New Roman" w:hAnsi="Times New Roman" w:cs="Times New Roman"/>
          <w:sz w:val="24"/>
          <w:szCs w:val="24"/>
        </w:rPr>
        <w:t xml:space="preserve">deals and values were in a time where Adolf </w:t>
      </w:r>
      <w:r w:rsidR="0061689E" w:rsidRPr="0061689E">
        <w:rPr>
          <w:rFonts w:ascii="Times New Roman" w:hAnsi="Times New Roman" w:cs="Times New Roman"/>
          <w:sz w:val="24"/>
          <w:szCs w:val="24"/>
        </w:rPr>
        <w:t>Hitler’s</w:t>
      </w:r>
      <w:r w:rsidR="0035773B" w:rsidRPr="0061689E">
        <w:rPr>
          <w:rFonts w:ascii="Times New Roman" w:hAnsi="Times New Roman" w:cs="Times New Roman"/>
          <w:sz w:val="24"/>
          <w:szCs w:val="24"/>
        </w:rPr>
        <w:t xml:space="preserve"> authority needed to be made clear.</w:t>
      </w:r>
      <w:r w:rsidR="00C95AEF">
        <w:rPr>
          <w:rStyle w:val="FootnoteReference"/>
          <w:rFonts w:ascii="Times New Roman" w:hAnsi="Times New Roman" w:cs="Times New Roman"/>
          <w:sz w:val="24"/>
          <w:szCs w:val="24"/>
        </w:rPr>
        <w:footnoteReference w:id="45"/>
      </w:r>
      <w:r w:rsidR="0035773B" w:rsidRPr="0061689E">
        <w:rPr>
          <w:rFonts w:ascii="Times New Roman" w:hAnsi="Times New Roman" w:cs="Times New Roman"/>
          <w:sz w:val="24"/>
          <w:szCs w:val="24"/>
        </w:rPr>
        <w:t xml:space="preserve"> </w:t>
      </w:r>
      <w:r w:rsidR="00F42E61" w:rsidRPr="0061689E">
        <w:rPr>
          <w:rFonts w:ascii="Times New Roman" w:hAnsi="Times New Roman" w:cs="Times New Roman"/>
          <w:sz w:val="24"/>
          <w:szCs w:val="24"/>
        </w:rPr>
        <w:t>However, despite the choice of a documentary style it took actions that are contrast to the non-interfering style of filming documentary’s.</w:t>
      </w:r>
    </w:p>
    <w:p w:rsidR="000140EF" w:rsidRDefault="00F42E61" w:rsidP="0061689E">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Leni </w:t>
      </w:r>
      <w:r w:rsidR="00B52437" w:rsidRPr="0061689E">
        <w:rPr>
          <w:rFonts w:ascii="Times New Roman" w:hAnsi="Times New Roman" w:cs="Times New Roman"/>
          <w:sz w:val="24"/>
          <w:szCs w:val="24"/>
        </w:rPr>
        <w:t>Riefenstahl</w:t>
      </w:r>
      <w:r w:rsidRPr="0061689E">
        <w:rPr>
          <w:rFonts w:ascii="Times New Roman" w:hAnsi="Times New Roman" w:cs="Times New Roman"/>
          <w:sz w:val="24"/>
          <w:szCs w:val="24"/>
        </w:rPr>
        <w:t xml:space="preserve"> had days to reshoot scenes, restage speeches, camera crews were put into Nazi uniforms</w:t>
      </w:r>
      <w:r w:rsidR="005C4D02">
        <w:rPr>
          <w:rFonts w:ascii="Times New Roman" w:hAnsi="Times New Roman" w:cs="Times New Roman"/>
          <w:sz w:val="24"/>
          <w:szCs w:val="24"/>
        </w:rPr>
        <w:t xml:space="preserve"> to bolster numbers when seen on screen</w:t>
      </w:r>
      <w:r w:rsidRPr="0061689E">
        <w:rPr>
          <w:rFonts w:ascii="Times New Roman" w:hAnsi="Times New Roman" w:cs="Times New Roman"/>
          <w:sz w:val="24"/>
          <w:szCs w:val="24"/>
        </w:rPr>
        <w:t>, and overall what</w:t>
      </w:r>
      <w:r w:rsidR="005C4D02">
        <w:rPr>
          <w:rFonts w:ascii="Times New Roman" w:hAnsi="Times New Roman" w:cs="Times New Roman"/>
          <w:sz w:val="24"/>
          <w:szCs w:val="24"/>
        </w:rPr>
        <w:t xml:space="preserve"> is shown within </w:t>
      </w:r>
      <w:r w:rsidR="005C4D02">
        <w:rPr>
          <w:rFonts w:ascii="Times New Roman" w:hAnsi="Times New Roman" w:cs="Times New Roman"/>
          <w:i/>
          <w:sz w:val="24"/>
          <w:szCs w:val="24"/>
        </w:rPr>
        <w:t xml:space="preserve">Triumph of the Will </w:t>
      </w:r>
      <w:r w:rsidRPr="0061689E">
        <w:rPr>
          <w:rFonts w:ascii="Times New Roman" w:hAnsi="Times New Roman" w:cs="Times New Roman"/>
          <w:sz w:val="24"/>
          <w:szCs w:val="24"/>
        </w:rPr>
        <w:t>is a cons</w:t>
      </w:r>
      <w:r w:rsidR="00C95AEF">
        <w:rPr>
          <w:rFonts w:ascii="Times New Roman" w:hAnsi="Times New Roman" w:cs="Times New Roman"/>
          <w:sz w:val="24"/>
          <w:szCs w:val="24"/>
        </w:rPr>
        <w:t>cious decision</w:t>
      </w:r>
      <w:r w:rsidR="005C4D02">
        <w:rPr>
          <w:rFonts w:ascii="Times New Roman" w:hAnsi="Times New Roman" w:cs="Times New Roman"/>
          <w:sz w:val="24"/>
          <w:szCs w:val="24"/>
        </w:rPr>
        <w:t xml:space="preserve"> put in place</w:t>
      </w:r>
      <w:r w:rsidR="00C95AEF">
        <w:rPr>
          <w:rFonts w:ascii="Times New Roman" w:hAnsi="Times New Roman" w:cs="Times New Roman"/>
          <w:sz w:val="24"/>
          <w:szCs w:val="24"/>
        </w:rPr>
        <w:t xml:space="preserve"> by the director.</w:t>
      </w:r>
      <w:r w:rsidR="00C95AEF">
        <w:rPr>
          <w:rStyle w:val="FootnoteReference"/>
          <w:rFonts w:ascii="Times New Roman" w:hAnsi="Times New Roman" w:cs="Times New Roman"/>
          <w:sz w:val="24"/>
          <w:szCs w:val="24"/>
        </w:rPr>
        <w:footnoteReference w:id="46"/>
      </w:r>
      <w:r w:rsidR="00C95AEF">
        <w:rPr>
          <w:rFonts w:ascii="Times New Roman" w:hAnsi="Times New Roman" w:cs="Times New Roman"/>
          <w:sz w:val="24"/>
          <w:szCs w:val="24"/>
        </w:rPr>
        <w:t xml:space="preserve"> This</w:t>
      </w:r>
      <w:r w:rsidRPr="0061689E">
        <w:rPr>
          <w:rFonts w:ascii="Times New Roman" w:hAnsi="Times New Roman" w:cs="Times New Roman"/>
          <w:sz w:val="24"/>
          <w:szCs w:val="24"/>
        </w:rPr>
        <w:t xml:space="preserve"> again is an example of a twisting of reality that the Nazi’s want to present to </w:t>
      </w:r>
      <w:r w:rsidR="009A2741" w:rsidRPr="0061689E">
        <w:rPr>
          <w:rFonts w:ascii="Times New Roman" w:hAnsi="Times New Roman" w:cs="Times New Roman"/>
          <w:sz w:val="24"/>
          <w:szCs w:val="24"/>
        </w:rPr>
        <w:t>its</w:t>
      </w:r>
      <w:r w:rsidRPr="0061689E">
        <w:rPr>
          <w:rFonts w:ascii="Times New Roman" w:hAnsi="Times New Roman" w:cs="Times New Roman"/>
          <w:sz w:val="24"/>
          <w:szCs w:val="24"/>
        </w:rPr>
        <w:t xml:space="preserve"> audience. What is shown within </w:t>
      </w:r>
      <w:r w:rsidRPr="0061689E">
        <w:rPr>
          <w:rFonts w:ascii="Times New Roman" w:hAnsi="Times New Roman" w:cs="Times New Roman"/>
          <w:i/>
          <w:sz w:val="24"/>
          <w:szCs w:val="24"/>
        </w:rPr>
        <w:t xml:space="preserve">Triumph of the Will </w:t>
      </w:r>
      <w:r w:rsidR="005C4D02">
        <w:rPr>
          <w:rFonts w:ascii="Times New Roman" w:hAnsi="Times New Roman" w:cs="Times New Roman"/>
          <w:sz w:val="24"/>
          <w:szCs w:val="24"/>
        </w:rPr>
        <w:t>had</w:t>
      </w:r>
      <w:r w:rsidRPr="0061689E">
        <w:rPr>
          <w:rFonts w:ascii="Times New Roman" w:hAnsi="Times New Roman" w:cs="Times New Roman"/>
          <w:sz w:val="24"/>
          <w:szCs w:val="24"/>
        </w:rPr>
        <w:t xml:space="preserve"> the goal to showcase Nazi military might, and to instill or </w:t>
      </w:r>
      <w:r w:rsidR="009A2741" w:rsidRPr="0061689E">
        <w:rPr>
          <w:rFonts w:ascii="Times New Roman" w:hAnsi="Times New Roman" w:cs="Times New Roman"/>
          <w:sz w:val="24"/>
          <w:szCs w:val="24"/>
        </w:rPr>
        <w:t>reaffirm</w:t>
      </w:r>
      <w:r w:rsidRPr="0061689E">
        <w:rPr>
          <w:rFonts w:ascii="Times New Roman" w:hAnsi="Times New Roman" w:cs="Times New Roman"/>
          <w:sz w:val="24"/>
          <w:szCs w:val="24"/>
        </w:rPr>
        <w:t xml:space="preserve"> the abilities of Adolf Hitler as </w:t>
      </w:r>
      <w:r w:rsidR="009A2741" w:rsidRPr="0061689E">
        <w:rPr>
          <w:rFonts w:ascii="Times New Roman" w:hAnsi="Times New Roman" w:cs="Times New Roman"/>
          <w:sz w:val="24"/>
          <w:szCs w:val="24"/>
        </w:rPr>
        <w:t xml:space="preserve">a leader through various ways. The opening lines of </w:t>
      </w:r>
      <w:r w:rsidR="0061689E" w:rsidRPr="0061689E">
        <w:rPr>
          <w:rFonts w:ascii="Times New Roman" w:hAnsi="Times New Roman" w:cs="Times New Roman"/>
          <w:i/>
          <w:sz w:val="24"/>
          <w:szCs w:val="24"/>
        </w:rPr>
        <w:t>Triumph</w:t>
      </w:r>
      <w:r w:rsidR="009A2741" w:rsidRPr="0061689E">
        <w:rPr>
          <w:rFonts w:ascii="Times New Roman" w:hAnsi="Times New Roman" w:cs="Times New Roman"/>
          <w:i/>
          <w:sz w:val="24"/>
          <w:szCs w:val="24"/>
        </w:rPr>
        <w:t xml:space="preserve"> of the Will </w:t>
      </w:r>
      <w:r w:rsidR="009A2741" w:rsidRPr="0061689E">
        <w:rPr>
          <w:rFonts w:ascii="Times New Roman" w:hAnsi="Times New Roman" w:cs="Times New Roman"/>
          <w:sz w:val="24"/>
          <w:szCs w:val="24"/>
        </w:rPr>
        <w:t xml:space="preserve">like many Nazi propaganda films before it acknowledges the declining state of Germany </w:t>
      </w:r>
      <w:r w:rsidR="005C4D02">
        <w:rPr>
          <w:rFonts w:ascii="Times New Roman" w:hAnsi="Times New Roman" w:cs="Times New Roman"/>
          <w:sz w:val="24"/>
          <w:szCs w:val="24"/>
        </w:rPr>
        <w:t>by stating</w:t>
      </w:r>
      <w:r w:rsidR="009A2741" w:rsidRPr="0061689E">
        <w:rPr>
          <w:rFonts w:ascii="Times New Roman" w:hAnsi="Times New Roman" w:cs="Times New Roman"/>
          <w:sz w:val="24"/>
          <w:szCs w:val="24"/>
        </w:rPr>
        <w:t xml:space="preserve"> “16 years after the beginning of our suffering.” Within </w:t>
      </w:r>
      <w:r w:rsidR="009A2741" w:rsidRPr="0061689E">
        <w:rPr>
          <w:rFonts w:ascii="Times New Roman" w:hAnsi="Times New Roman" w:cs="Times New Roman"/>
          <w:i/>
          <w:sz w:val="24"/>
          <w:szCs w:val="24"/>
        </w:rPr>
        <w:t xml:space="preserve">Triumph of the Will </w:t>
      </w:r>
      <w:r w:rsidR="009A2741" w:rsidRPr="0061689E">
        <w:rPr>
          <w:rFonts w:ascii="Times New Roman" w:hAnsi="Times New Roman" w:cs="Times New Roman"/>
          <w:sz w:val="24"/>
          <w:szCs w:val="24"/>
        </w:rPr>
        <w:t>Adolf Hitler arr</w:t>
      </w:r>
      <w:r w:rsidR="005C4D02">
        <w:rPr>
          <w:rFonts w:ascii="Times New Roman" w:hAnsi="Times New Roman" w:cs="Times New Roman"/>
          <w:sz w:val="24"/>
          <w:szCs w:val="24"/>
        </w:rPr>
        <w:t xml:space="preserve">ived to Nuremberg via plane </w:t>
      </w:r>
      <w:r w:rsidR="009A2741" w:rsidRPr="0061689E">
        <w:rPr>
          <w:rFonts w:ascii="Times New Roman" w:hAnsi="Times New Roman" w:cs="Times New Roman"/>
          <w:sz w:val="24"/>
          <w:szCs w:val="24"/>
        </w:rPr>
        <w:t>sym</w:t>
      </w:r>
      <w:r w:rsidR="005C4D02">
        <w:rPr>
          <w:rFonts w:ascii="Times New Roman" w:hAnsi="Times New Roman" w:cs="Times New Roman"/>
          <w:sz w:val="24"/>
          <w:szCs w:val="24"/>
        </w:rPr>
        <w:t>bolically as savior fro</w:t>
      </w:r>
      <w:r w:rsidR="009A2741" w:rsidRPr="0061689E">
        <w:rPr>
          <w:rFonts w:ascii="Times New Roman" w:hAnsi="Times New Roman" w:cs="Times New Roman"/>
          <w:sz w:val="24"/>
          <w:szCs w:val="24"/>
        </w:rPr>
        <w:t>m above, casting a shadow on the medieval styled city and arriving safely. Casting a shadow on the old-fashioned city and the safe arrival maybe symbolic as Germany’s way out of the Treaty of Versailles and that it is now time for Germany to achieve its Aryan destiny.</w:t>
      </w:r>
      <w:r w:rsidR="009F3B47" w:rsidRPr="009F3B47">
        <w:rPr>
          <w:rStyle w:val="FootnoteReference"/>
          <w:rFonts w:ascii="Times New Roman" w:hAnsi="Times New Roman" w:cs="Times New Roman"/>
          <w:sz w:val="24"/>
          <w:szCs w:val="24"/>
        </w:rPr>
        <w:t xml:space="preserve"> </w:t>
      </w:r>
      <w:r w:rsidR="009F3B47">
        <w:rPr>
          <w:rStyle w:val="FootnoteReference"/>
          <w:rFonts w:ascii="Times New Roman" w:hAnsi="Times New Roman" w:cs="Times New Roman"/>
          <w:sz w:val="24"/>
          <w:szCs w:val="24"/>
        </w:rPr>
        <w:footnoteReference w:id="47"/>
      </w:r>
      <w:r w:rsidR="009F3B47" w:rsidRPr="0061689E">
        <w:rPr>
          <w:rFonts w:ascii="Times New Roman" w:hAnsi="Times New Roman" w:cs="Times New Roman"/>
          <w:sz w:val="24"/>
          <w:szCs w:val="24"/>
        </w:rPr>
        <w:t xml:space="preserve"> </w:t>
      </w:r>
      <w:r w:rsidR="009A2741" w:rsidRPr="0061689E">
        <w:rPr>
          <w:rFonts w:ascii="Times New Roman" w:hAnsi="Times New Roman" w:cs="Times New Roman"/>
          <w:sz w:val="24"/>
          <w:szCs w:val="24"/>
        </w:rPr>
        <w:t xml:space="preserve"> Throughout the film everything is seem</w:t>
      </w:r>
      <w:r w:rsidR="009A53FF">
        <w:rPr>
          <w:rFonts w:ascii="Times New Roman" w:hAnsi="Times New Roman" w:cs="Times New Roman"/>
          <w:sz w:val="24"/>
          <w:szCs w:val="24"/>
        </w:rPr>
        <w:t xml:space="preserve">ingly dedicated or focused upon </w:t>
      </w:r>
      <w:r w:rsidR="009A2741" w:rsidRPr="0061689E">
        <w:rPr>
          <w:rFonts w:ascii="Times New Roman" w:hAnsi="Times New Roman" w:cs="Times New Roman"/>
          <w:sz w:val="24"/>
          <w:szCs w:val="24"/>
        </w:rPr>
        <w:t xml:space="preserve">Adolf Hitler as he has the </w:t>
      </w:r>
      <w:r w:rsidR="00712A5B" w:rsidRPr="0061689E">
        <w:rPr>
          <w:rFonts w:ascii="Times New Roman" w:hAnsi="Times New Roman" w:cs="Times New Roman"/>
          <w:sz w:val="24"/>
          <w:szCs w:val="24"/>
        </w:rPr>
        <w:t>most dialogue</w:t>
      </w:r>
      <w:r w:rsidR="00945B4F">
        <w:rPr>
          <w:rFonts w:ascii="Times New Roman" w:hAnsi="Times New Roman" w:cs="Times New Roman"/>
          <w:sz w:val="24"/>
          <w:szCs w:val="24"/>
        </w:rPr>
        <w:t xml:space="preserve"> out of everyone </w:t>
      </w:r>
      <w:r w:rsidR="00945B4F">
        <w:rPr>
          <w:rFonts w:ascii="Times New Roman" w:hAnsi="Times New Roman" w:cs="Times New Roman"/>
          <w:sz w:val="24"/>
          <w:szCs w:val="24"/>
        </w:rPr>
        <w:lastRenderedPageBreak/>
        <w:t>that appears on screen. Then his</w:t>
      </w:r>
      <w:r w:rsidR="00712A5B" w:rsidRPr="0061689E">
        <w:rPr>
          <w:rFonts w:ascii="Times New Roman" w:hAnsi="Times New Roman" w:cs="Times New Roman"/>
          <w:sz w:val="24"/>
          <w:szCs w:val="24"/>
        </w:rPr>
        <w:t xml:space="preserve"> followers present at the</w:t>
      </w:r>
      <w:r w:rsidR="009A2741" w:rsidRPr="0061689E">
        <w:rPr>
          <w:rFonts w:ascii="Times New Roman" w:hAnsi="Times New Roman" w:cs="Times New Roman"/>
          <w:sz w:val="24"/>
          <w:szCs w:val="24"/>
        </w:rPr>
        <w:t xml:space="preserve"> rally pledge loyalty</w:t>
      </w:r>
      <w:r w:rsidR="00945B4F">
        <w:rPr>
          <w:rFonts w:ascii="Times New Roman" w:hAnsi="Times New Roman" w:cs="Times New Roman"/>
          <w:sz w:val="24"/>
          <w:szCs w:val="24"/>
        </w:rPr>
        <w:t xml:space="preserve"> to Hitler thus showing that a large number of individuals in the military trust and respect him making him that more appealing in those regards</w:t>
      </w:r>
      <w:r w:rsidR="00712A5B" w:rsidRPr="0061689E">
        <w:rPr>
          <w:rFonts w:ascii="Times New Roman" w:hAnsi="Times New Roman" w:cs="Times New Roman"/>
          <w:sz w:val="24"/>
          <w:szCs w:val="24"/>
        </w:rPr>
        <w:t>. Siegfried Kracuer</w:t>
      </w:r>
      <w:r w:rsidR="00945B4F">
        <w:rPr>
          <w:rFonts w:ascii="Times New Roman" w:hAnsi="Times New Roman" w:cs="Times New Roman"/>
          <w:sz w:val="24"/>
          <w:szCs w:val="24"/>
        </w:rPr>
        <w:t xml:space="preserve"> overall believed</w:t>
      </w:r>
      <w:r w:rsidR="00712A5B" w:rsidRPr="0061689E">
        <w:rPr>
          <w:rFonts w:ascii="Times New Roman" w:hAnsi="Times New Roman" w:cs="Times New Roman"/>
          <w:sz w:val="24"/>
          <w:szCs w:val="24"/>
        </w:rPr>
        <w:t xml:space="preserve"> upon viewing</w:t>
      </w:r>
      <w:r w:rsidR="00712A5B" w:rsidRPr="00C95AEF">
        <w:rPr>
          <w:rFonts w:ascii="Times New Roman" w:hAnsi="Times New Roman" w:cs="Times New Roman"/>
          <w:sz w:val="24"/>
          <w:szCs w:val="24"/>
        </w:rPr>
        <w:t xml:space="preserve"> the</w:t>
      </w:r>
      <w:r w:rsidR="00712A5B" w:rsidRPr="0061689E">
        <w:rPr>
          <w:rFonts w:ascii="Times New Roman" w:hAnsi="Times New Roman" w:cs="Times New Roman"/>
          <w:i/>
          <w:sz w:val="24"/>
          <w:szCs w:val="24"/>
        </w:rPr>
        <w:t xml:space="preserve"> Triumph of</w:t>
      </w:r>
      <w:r w:rsidR="00945B4F">
        <w:rPr>
          <w:rFonts w:ascii="Times New Roman" w:hAnsi="Times New Roman" w:cs="Times New Roman"/>
          <w:i/>
          <w:sz w:val="24"/>
          <w:szCs w:val="24"/>
        </w:rPr>
        <w:t xml:space="preserve"> the Will </w:t>
      </w:r>
      <w:r w:rsidR="00712A5B" w:rsidRPr="0061689E">
        <w:rPr>
          <w:rFonts w:ascii="Times New Roman" w:hAnsi="Times New Roman" w:cs="Times New Roman"/>
          <w:sz w:val="24"/>
          <w:szCs w:val="24"/>
        </w:rPr>
        <w:t xml:space="preserve">that the film is attempting to portray Hitler as the leader that will uplift Germany out of its </w:t>
      </w:r>
      <w:r w:rsidR="009E1861" w:rsidRPr="0061689E">
        <w:rPr>
          <w:rFonts w:ascii="Times New Roman" w:hAnsi="Times New Roman" w:cs="Times New Roman"/>
          <w:sz w:val="24"/>
          <w:szCs w:val="24"/>
        </w:rPr>
        <w:t>post-World</w:t>
      </w:r>
      <w:r w:rsidR="00712A5B" w:rsidRPr="0061689E">
        <w:rPr>
          <w:rFonts w:ascii="Times New Roman" w:hAnsi="Times New Roman" w:cs="Times New Roman"/>
          <w:sz w:val="24"/>
          <w:szCs w:val="24"/>
        </w:rPr>
        <w:t xml:space="preserve"> War I decline.</w:t>
      </w:r>
      <w:r w:rsidR="009F3B47">
        <w:rPr>
          <w:rStyle w:val="FootnoteReference"/>
          <w:rFonts w:ascii="Times New Roman" w:hAnsi="Times New Roman" w:cs="Times New Roman"/>
          <w:sz w:val="24"/>
          <w:szCs w:val="24"/>
        </w:rPr>
        <w:footnoteReference w:id="48"/>
      </w:r>
    </w:p>
    <w:p w:rsidR="003C18B0" w:rsidRDefault="009E1861" w:rsidP="0061689E">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Throughout the </w:t>
      </w:r>
      <w:r w:rsidRPr="00C95AEF">
        <w:rPr>
          <w:rFonts w:ascii="Times New Roman" w:hAnsi="Times New Roman" w:cs="Times New Roman"/>
          <w:i/>
          <w:sz w:val="24"/>
          <w:szCs w:val="24"/>
        </w:rPr>
        <w:t xml:space="preserve">Triumph of the Will </w:t>
      </w:r>
      <w:r w:rsidRPr="0061689E">
        <w:rPr>
          <w:rFonts w:ascii="Times New Roman" w:hAnsi="Times New Roman" w:cs="Times New Roman"/>
          <w:sz w:val="24"/>
          <w:szCs w:val="24"/>
        </w:rPr>
        <w:t>there is an abundance of on scr</w:t>
      </w:r>
      <w:r w:rsidR="0061689E">
        <w:rPr>
          <w:rFonts w:ascii="Times New Roman" w:hAnsi="Times New Roman" w:cs="Times New Roman"/>
          <w:sz w:val="24"/>
          <w:szCs w:val="24"/>
        </w:rPr>
        <w:t>een stimuli that according to Kr</w:t>
      </w:r>
      <w:r w:rsidRPr="0061689E">
        <w:rPr>
          <w:rFonts w:ascii="Times New Roman" w:hAnsi="Times New Roman" w:cs="Times New Roman"/>
          <w:sz w:val="24"/>
          <w:szCs w:val="24"/>
        </w:rPr>
        <w:t>aceur is supposed to flood</w:t>
      </w:r>
      <w:r w:rsidR="0061689E">
        <w:rPr>
          <w:rFonts w:ascii="Times New Roman" w:hAnsi="Times New Roman" w:cs="Times New Roman"/>
          <w:sz w:val="24"/>
          <w:szCs w:val="24"/>
        </w:rPr>
        <w:t xml:space="preserve"> </w:t>
      </w:r>
      <w:r w:rsidRPr="0061689E">
        <w:rPr>
          <w:rFonts w:ascii="Times New Roman" w:hAnsi="Times New Roman" w:cs="Times New Roman"/>
          <w:sz w:val="24"/>
          <w:szCs w:val="24"/>
        </w:rPr>
        <w:t>the senses constantly and not allow a moment of peace for the audience</w:t>
      </w:r>
      <w:r w:rsidR="00945B4F">
        <w:rPr>
          <w:rFonts w:ascii="Times New Roman" w:hAnsi="Times New Roman" w:cs="Times New Roman"/>
          <w:sz w:val="24"/>
          <w:szCs w:val="24"/>
        </w:rPr>
        <w:t xml:space="preserve"> to think</w:t>
      </w:r>
      <w:r w:rsidRPr="0061689E">
        <w:rPr>
          <w:rFonts w:ascii="Times New Roman" w:hAnsi="Times New Roman" w:cs="Times New Roman"/>
          <w:sz w:val="24"/>
          <w:szCs w:val="24"/>
        </w:rPr>
        <w:t>.</w:t>
      </w:r>
      <w:r w:rsidR="009F3B47">
        <w:rPr>
          <w:rStyle w:val="FootnoteReference"/>
          <w:rFonts w:ascii="Times New Roman" w:hAnsi="Times New Roman" w:cs="Times New Roman"/>
          <w:sz w:val="24"/>
          <w:szCs w:val="24"/>
        </w:rPr>
        <w:footnoteReference w:id="49"/>
      </w:r>
      <w:r w:rsidRPr="0061689E">
        <w:rPr>
          <w:rFonts w:ascii="Times New Roman" w:hAnsi="Times New Roman" w:cs="Times New Roman"/>
          <w:sz w:val="24"/>
          <w:szCs w:val="24"/>
        </w:rPr>
        <w:t xml:space="preserve"> Within the speeches given by Adolf Hitler within </w:t>
      </w:r>
      <w:r w:rsidR="00C95AEF">
        <w:rPr>
          <w:rFonts w:ascii="Times New Roman" w:hAnsi="Times New Roman" w:cs="Times New Roman"/>
          <w:sz w:val="24"/>
          <w:szCs w:val="24"/>
        </w:rPr>
        <w:t xml:space="preserve">the </w:t>
      </w:r>
      <w:r w:rsidRPr="0061689E">
        <w:rPr>
          <w:rFonts w:ascii="Times New Roman" w:hAnsi="Times New Roman" w:cs="Times New Roman"/>
          <w:i/>
          <w:sz w:val="24"/>
          <w:szCs w:val="24"/>
        </w:rPr>
        <w:t>Triumph of the Will</w:t>
      </w:r>
      <w:r w:rsidR="00612D57" w:rsidRPr="0061689E">
        <w:rPr>
          <w:rFonts w:ascii="Times New Roman" w:hAnsi="Times New Roman" w:cs="Times New Roman"/>
          <w:i/>
          <w:sz w:val="24"/>
          <w:szCs w:val="24"/>
        </w:rPr>
        <w:t xml:space="preserve"> </w:t>
      </w:r>
      <w:r w:rsidR="00612D57" w:rsidRPr="0061689E">
        <w:rPr>
          <w:rFonts w:ascii="Times New Roman" w:hAnsi="Times New Roman" w:cs="Times New Roman"/>
          <w:sz w:val="24"/>
          <w:szCs w:val="24"/>
        </w:rPr>
        <w:t xml:space="preserve">he addresses </w:t>
      </w:r>
      <w:r w:rsidR="00894C1D" w:rsidRPr="0061689E">
        <w:rPr>
          <w:rFonts w:ascii="Times New Roman" w:hAnsi="Times New Roman" w:cs="Times New Roman"/>
          <w:sz w:val="24"/>
          <w:szCs w:val="24"/>
        </w:rPr>
        <w:t>the Germany’s unemployment, the Treaty of Versailles and the class conflicts currently within German society.</w:t>
      </w:r>
      <w:r w:rsidR="00C84C4D">
        <w:rPr>
          <w:rStyle w:val="FootnoteReference"/>
          <w:rFonts w:ascii="Times New Roman" w:hAnsi="Times New Roman" w:cs="Times New Roman"/>
          <w:sz w:val="24"/>
          <w:szCs w:val="24"/>
        </w:rPr>
        <w:footnoteReference w:id="50"/>
      </w:r>
      <w:r w:rsidR="00894C1D" w:rsidRPr="0061689E">
        <w:rPr>
          <w:rFonts w:ascii="Times New Roman" w:hAnsi="Times New Roman" w:cs="Times New Roman"/>
          <w:sz w:val="24"/>
          <w:szCs w:val="24"/>
        </w:rPr>
        <w:t xml:space="preserve"> </w:t>
      </w:r>
      <w:r w:rsidR="009F3B47">
        <w:rPr>
          <w:rFonts w:ascii="Times New Roman" w:hAnsi="Times New Roman" w:cs="Times New Roman"/>
          <w:sz w:val="24"/>
          <w:szCs w:val="24"/>
        </w:rPr>
        <w:t>T</w:t>
      </w:r>
      <w:r w:rsidR="004D4066" w:rsidRPr="0061689E">
        <w:rPr>
          <w:rFonts w:ascii="Times New Roman" w:hAnsi="Times New Roman" w:cs="Times New Roman"/>
          <w:sz w:val="24"/>
          <w:szCs w:val="24"/>
        </w:rPr>
        <w:t xml:space="preserve">hroughout these </w:t>
      </w:r>
      <w:r w:rsidR="0061689E" w:rsidRPr="0061689E">
        <w:rPr>
          <w:rFonts w:ascii="Times New Roman" w:hAnsi="Times New Roman" w:cs="Times New Roman"/>
          <w:sz w:val="24"/>
          <w:szCs w:val="24"/>
        </w:rPr>
        <w:t>speeches,</w:t>
      </w:r>
      <w:r w:rsidR="004D4066" w:rsidRPr="0061689E">
        <w:rPr>
          <w:rFonts w:ascii="Times New Roman" w:hAnsi="Times New Roman" w:cs="Times New Roman"/>
          <w:sz w:val="24"/>
          <w:szCs w:val="24"/>
        </w:rPr>
        <w:t xml:space="preserve"> Adolf Hitler would be seen through numerous close ups and low camera angles</w:t>
      </w:r>
      <w:r w:rsidR="009F3B47">
        <w:rPr>
          <w:rFonts w:ascii="Times New Roman" w:hAnsi="Times New Roman" w:cs="Times New Roman"/>
          <w:sz w:val="24"/>
          <w:szCs w:val="24"/>
        </w:rPr>
        <w:t xml:space="preserve"> as to create the illusion </w:t>
      </w:r>
      <w:r w:rsidR="00C84C4D">
        <w:rPr>
          <w:rFonts w:ascii="Times New Roman" w:hAnsi="Times New Roman" w:cs="Times New Roman"/>
          <w:sz w:val="24"/>
          <w:szCs w:val="24"/>
        </w:rPr>
        <w:t>or</w:t>
      </w:r>
      <w:r w:rsidR="009F3B47">
        <w:rPr>
          <w:rFonts w:ascii="Times New Roman" w:hAnsi="Times New Roman" w:cs="Times New Roman"/>
          <w:sz w:val="24"/>
          <w:szCs w:val="24"/>
        </w:rPr>
        <w:t xml:space="preserve"> at the least the feeling </w:t>
      </w:r>
      <w:r w:rsidR="00C84C4D">
        <w:rPr>
          <w:rFonts w:ascii="Times New Roman" w:hAnsi="Times New Roman" w:cs="Times New Roman"/>
          <w:sz w:val="24"/>
          <w:szCs w:val="24"/>
        </w:rPr>
        <w:t xml:space="preserve">that </w:t>
      </w:r>
      <w:r w:rsidR="009F3B47">
        <w:rPr>
          <w:rFonts w:ascii="Times New Roman" w:hAnsi="Times New Roman" w:cs="Times New Roman"/>
          <w:sz w:val="24"/>
          <w:szCs w:val="24"/>
        </w:rPr>
        <w:t xml:space="preserve">he is </w:t>
      </w:r>
      <w:r w:rsidR="00945B4F">
        <w:rPr>
          <w:rFonts w:ascii="Times New Roman" w:hAnsi="Times New Roman" w:cs="Times New Roman"/>
          <w:sz w:val="24"/>
          <w:szCs w:val="24"/>
        </w:rPr>
        <w:t xml:space="preserve">figuratively thus literally </w:t>
      </w:r>
      <w:r w:rsidR="009F3B47">
        <w:rPr>
          <w:rFonts w:ascii="Times New Roman" w:hAnsi="Times New Roman" w:cs="Times New Roman"/>
          <w:sz w:val="24"/>
          <w:szCs w:val="24"/>
        </w:rPr>
        <w:t>larger than life</w:t>
      </w:r>
      <w:r w:rsidR="004D4066" w:rsidRPr="0061689E">
        <w:rPr>
          <w:rFonts w:ascii="Times New Roman" w:hAnsi="Times New Roman" w:cs="Times New Roman"/>
          <w:sz w:val="24"/>
          <w:szCs w:val="24"/>
        </w:rPr>
        <w:t>.</w:t>
      </w:r>
      <w:r w:rsidR="00C84C4D">
        <w:rPr>
          <w:rStyle w:val="FootnoteReference"/>
          <w:rFonts w:ascii="Times New Roman" w:hAnsi="Times New Roman" w:cs="Times New Roman"/>
          <w:sz w:val="24"/>
          <w:szCs w:val="24"/>
        </w:rPr>
        <w:footnoteReference w:id="51"/>
      </w:r>
      <w:r w:rsidR="004D4066" w:rsidRPr="0061689E">
        <w:rPr>
          <w:rFonts w:ascii="Times New Roman" w:hAnsi="Times New Roman" w:cs="Times New Roman"/>
          <w:sz w:val="24"/>
          <w:szCs w:val="24"/>
        </w:rPr>
        <w:t xml:space="preserve"> T</w:t>
      </w:r>
      <w:r w:rsidR="00894C1D" w:rsidRPr="0061689E">
        <w:rPr>
          <w:rFonts w:ascii="Times New Roman" w:hAnsi="Times New Roman" w:cs="Times New Roman"/>
          <w:sz w:val="24"/>
          <w:szCs w:val="24"/>
        </w:rPr>
        <w:t>hese speeches were all to legitimize the Nazi Party that was in power as a unifying force to bring Germany</w:t>
      </w:r>
      <w:r w:rsidR="004B443F" w:rsidRPr="0061689E">
        <w:rPr>
          <w:rFonts w:ascii="Times New Roman" w:hAnsi="Times New Roman" w:cs="Times New Roman"/>
          <w:sz w:val="24"/>
          <w:szCs w:val="24"/>
        </w:rPr>
        <w:t xml:space="preserve"> </w:t>
      </w:r>
      <w:r w:rsidR="00894C1D" w:rsidRPr="0061689E">
        <w:rPr>
          <w:rFonts w:ascii="Times New Roman" w:hAnsi="Times New Roman" w:cs="Times New Roman"/>
          <w:sz w:val="24"/>
          <w:szCs w:val="24"/>
        </w:rPr>
        <w:t xml:space="preserve">together against a capitalistic class conflict </w:t>
      </w:r>
      <w:r w:rsidR="00C84C4D">
        <w:rPr>
          <w:rFonts w:ascii="Times New Roman" w:hAnsi="Times New Roman" w:cs="Times New Roman"/>
          <w:sz w:val="24"/>
          <w:szCs w:val="24"/>
        </w:rPr>
        <w:t>and the belief the Nazi Party</w:t>
      </w:r>
      <w:r w:rsidR="00894C1D" w:rsidRPr="0061689E">
        <w:rPr>
          <w:rFonts w:ascii="Times New Roman" w:hAnsi="Times New Roman" w:cs="Times New Roman"/>
          <w:sz w:val="24"/>
          <w:szCs w:val="24"/>
        </w:rPr>
        <w:t xml:space="preserve"> will be able to lead Germany out of a darker era.</w:t>
      </w:r>
      <w:r w:rsidR="00C84C4D">
        <w:rPr>
          <w:rStyle w:val="FootnoteReference"/>
          <w:rFonts w:ascii="Times New Roman" w:hAnsi="Times New Roman" w:cs="Times New Roman"/>
          <w:sz w:val="24"/>
          <w:szCs w:val="24"/>
        </w:rPr>
        <w:footnoteReference w:id="52"/>
      </w:r>
    </w:p>
    <w:p w:rsidR="000140EF" w:rsidRDefault="00B95DCF" w:rsidP="0061689E">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 To further capitalize on this image of unification and to keep the audience from critical thinking images of multiple in sync ma</w:t>
      </w:r>
      <w:r w:rsidR="004D4066" w:rsidRPr="0061689E">
        <w:rPr>
          <w:rFonts w:ascii="Times New Roman" w:hAnsi="Times New Roman" w:cs="Times New Roman"/>
          <w:sz w:val="24"/>
          <w:szCs w:val="24"/>
        </w:rPr>
        <w:t xml:space="preserve">rches are shown alongside that of German idols as a way to state they are going to rebuild Germany </w:t>
      </w:r>
      <w:r w:rsidR="00945B4F">
        <w:rPr>
          <w:rFonts w:ascii="Times New Roman" w:hAnsi="Times New Roman" w:cs="Times New Roman"/>
          <w:sz w:val="24"/>
          <w:szCs w:val="24"/>
        </w:rPr>
        <w:t>together</w:t>
      </w:r>
      <w:r w:rsidR="004D4066" w:rsidRPr="0061689E">
        <w:rPr>
          <w:rFonts w:ascii="Times New Roman" w:hAnsi="Times New Roman" w:cs="Times New Roman"/>
          <w:sz w:val="24"/>
          <w:szCs w:val="24"/>
        </w:rPr>
        <w:t>.</w:t>
      </w:r>
      <w:r w:rsidR="00C84C4D">
        <w:rPr>
          <w:rStyle w:val="FootnoteReference"/>
          <w:rFonts w:ascii="Times New Roman" w:hAnsi="Times New Roman" w:cs="Times New Roman"/>
          <w:sz w:val="24"/>
          <w:szCs w:val="24"/>
        </w:rPr>
        <w:footnoteReference w:id="53"/>
      </w:r>
      <w:r w:rsidR="004D4066" w:rsidRPr="0061689E">
        <w:rPr>
          <w:rFonts w:ascii="Times New Roman" w:hAnsi="Times New Roman" w:cs="Times New Roman"/>
          <w:sz w:val="24"/>
          <w:szCs w:val="24"/>
        </w:rPr>
        <w:t xml:space="preserve"> </w:t>
      </w:r>
      <w:r w:rsidR="004D4066" w:rsidRPr="00C95AEF">
        <w:rPr>
          <w:rFonts w:ascii="Times New Roman" w:hAnsi="Times New Roman" w:cs="Times New Roman"/>
          <w:sz w:val="24"/>
          <w:szCs w:val="24"/>
        </w:rPr>
        <w:t>The</w:t>
      </w:r>
      <w:r w:rsidR="004D4066" w:rsidRPr="0061689E">
        <w:rPr>
          <w:rFonts w:ascii="Times New Roman" w:hAnsi="Times New Roman" w:cs="Times New Roman"/>
          <w:i/>
          <w:sz w:val="24"/>
          <w:szCs w:val="24"/>
        </w:rPr>
        <w:t xml:space="preserve"> Triumph of the Will </w:t>
      </w:r>
      <w:r w:rsidR="004D4066" w:rsidRPr="0061689E">
        <w:rPr>
          <w:rFonts w:ascii="Times New Roman" w:hAnsi="Times New Roman" w:cs="Times New Roman"/>
          <w:sz w:val="24"/>
          <w:szCs w:val="24"/>
        </w:rPr>
        <w:t xml:space="preserve">would be presented and </w:t>
      </w:r>
      <w:r w:rsidR="0061689E" w:rsidRPr="0061689E">
        <w:rPr>
          <w:rFonts w:ascii="Times New Roman" w:hAnsi="Times New Roman" w:cs="Times New Roman"/>
          <w:sz w:val="24"/>
          <w:szCs w:val="24"/>
        </w:rPr>
        <w:t>theatrically</w:t>
      </w:r>
      <w:r w:rsidR="004D4066" w:rsidRPr="0061689E">
        <w:rPr>
          <w:rFonts w:ascii="Times New Roman" w:hAnsi="Times New Roman" w:cs="Times New Roman"/>
          <w:sz w:val="24"/>
          <w:szCs w:val="24"/>
        </w:rPr>
        <w:t xml:space="preserve"> released as a documentary with the assumption by the </w:t>
      </w:r>
      <w:r w:rsidR="0061689E" w:rsidRPr="0061689E">
        <w:rPr>
          <w:rFonts w:ascii="Times New Roman" w:hAnsi="Times New Roman" w:cs="Times New Roman"/>
          <w:sz w:val="24"/>
          <w:szCs w:val="24"/>
        </w:rPr>
        <w:t>audience</w:t>
      </w:r>
      <w:r w:rsidR="004D4066" w:rsidRPr="0061689E">
        <w:rPr>
          <w:rFonts w:ascii="Times New Roman" w:hAnsi="Times New Roman" w:cs="Times New Roman"/>
          <w:sz w:val="24"/>
          <w:szCs w:val="24"/>
        </w:rPr>
        <w:t xml:space="preserve"> that all </w:t>
      </w:r>
      <w:r w:rsidR="004D4066" w:rsidRPr="0061689E">
        <w:rPr>
          <w:rFonts w:ascii="Times New Roman" w:hAnsi="Times New Roman" w:cs="Times New Roman"/>
          <w:sz w:val="24"/>
          <w:szCs w:val="24"/>
        </w:rPr>
        <w:lastRenderedPageBreak/>
        <w:t xml:space="preserve">that is </w:t>
      </w:r>
      <w:r w:rsidR="00945B4F">
        <w:rPr>
          <w:rFonts w:ascii="Times New Roman" w:hAnsi="Times New Roman" w:cs="Times New Roman"/>
          <w:sz w:val="24"/>
          <w:szCs w:val="24"/>
        </w:rPr>
        <w:t>presented is to be taken as a true uncensored reality</w:t>
      </w:r>
      <w:r w:rsidR="004D4066" w:rsidRPr="0061689E">
        <w:rPr>
          <w:rFonts w:ascii="Times New Roman" w:hAnsi="Times New Roman" w:cs="Times New Roman"/>
          <w:sz w:val="24"/>
          <w:szCs w:val="24"/>
        </w:rPr>
        <w:t xml:space="preserve">. Despite the now known fact that Lien </w:t>
      </w:r>
      <w:r w:rsidR="00B52437" w:rsidRPr="0061689E">
        <w:rPr>
          <w:rFonts w:ascii="Times New Roman" w:hAnsi="Times New Roman" w:cs="Times New Roman"/>
          <w:sz w:val="24"/>
          <w:szCs w:val="24"/>
        </w:rPr>
        <w:t>Riefenstahl</w:t>
      </w:r>
      <w:r w:rsidR="004D4066" w:rsidRPr="0061689E">
        <w:rPr>
          <w:rFonts w:ascii="Times New Roman" w:hAnsi="Times New Roman" w:cs="Times New Roman"/>
          <w:sz w:val="24"/>
          <w:szCs w:val="24"/>
        </w:rPr>
        <w:t xml:space="preserve"> ret</w:t>
      </w:r>
      <w:r w:rsidR="00C95AEF">
        <w:rPr>
          <w:rFonts w:ascii="Times New Roman" w:hAnsi="Times New Roman" w:cs="Times New Roman"/>
          <w:sz w:val="24"/>
          <w:szCs w:val="24"/>
        </w:rPr>
        <w:t xml:space="preserve">ook </w:t>
      </w:r>
      <w:r w:rsidR="004D4066" w:rsidRPr="0061689E">
        <w:rPr>
          <w:rFonts w:ascii="Times New Roman" w:hAnsi="Times New Roman" w:cs="Times New Roman"/>
          <w:sz w:val="24"/>
          <w:szCs w:val="24"/>
        </w:rPr>
        <w:t xml:space="preserve">staged shots to </w:t>
      </w:r>
      <w:r w:rsidR="0061689E" w:rsidRPr="0061689E">
        <w:rPr>
          <w:rFonts w:ascii="Times New Roman" w:hAnsi="Times New Roman" w:cs="Times New Roman"/>
          <w:sz w:val="24"/>
          <w:szCs w:val="24"/>
        </w:rPr>
        <w:t>further</w:t>
      </w:r>
      <w:r w:rsidR="004D4066" w:rsidRPr="0061689E">
        <w:rPr>
          <w:rFonts w:ascii="Times New Roman" w:hAnsi="Times New Roman" w:cs="Times New Roman"/>
          <w:sz w:val="24"/>
          <w:szCs w:val="24"/>
        </w:rPr>
        <w:t xml:space="preserve"> enhance the propagandistic </w:t>
      </w:r>
      <w:r w:rsidR="0061689E" w:rsidRPr="0061689E">
        <w:rPr>
          <w:rFonts w:ascii="Times New Roman" w:hAnsi="Times New Roman" w:cs="Times New Roman"/>
          <w:sz w:val="24"/>
          <w:szCs w:val="24"/>
        </w:rPr>
        <w:t>characteristics</w:t>
      </w:r>
      <w:r w:rsidR="000861AD" w:rsidRPr="0061689E">
        <w:rPr>
          <w:rFonts w:ascii="Times New Roman" w:hAnsi="Times New Roman" w:cs="Times New Roman"/>
          <w:sz w:val="24"/>
          <w:szCs w:val="24"/>
        </w:rPr>
        <w:t>.</w:t>
      </w:r>
      <w:r w:rsidR="00C84C4D">
        <w:rPr>
          <w:rStyle w:val="FootnoteReference"/>
          <w:rFonts w:ascii="Times New Roman" w:hAnsi="Times New Roman" w:cs="Times New Roman"/>
          <w:sz w:val="24"/>
          <w:szCs w:val="24"/>
        </w:rPr>
        <w:footnoteReference w:id="54"/>
      </w:r>
      <w:r w:rsidR="000861AD" w:rsidRPr="0061689E">
        <w:rPr>
          <w:rFonts w:ascii="Times New Roman" w:hAnsi="Times New Roman" w:cs="Times New Roman"/>
          <w:sz w:val="24"/>
          <w:szCs w:val="24"/>
        </w:rPr>
        <w:t xml:space="preserve"> This propagandi</w:t>
      </w:r>
      <w:r w:rsidR="00C84C4D">
        <w:rPr>
          <w:rFonts w:ascii="Times New Roman" w:hAnsi="Times New Roman" w:cs="Times New Roman"/>
          <w:sz w:val="24"/>
          <w:szCs w:val="24"/>
        </w:rPr>
        <w:t>stic film went to be shown in</w:t>
      </w:r>
      <w:r w:rsidR="00C95AEF">
        <w:rPr>
          <w:rFonts w:ascii="Times New Roman" w:hAnsi="Times New Roman" w:cs="Times New Roman"/>
          <w:sz w:val="24"/>
          <w:szCs w:val="24"/>
        </w:rPr>
        <w:t xml:space="preserve"> 70</w:t>
      </w:r>
      <w:r w:rsidR="000861AD" w:rsidRPr="0061689E">
        <w:rPr>
          <w:rFonts w:ascii="Times New Roman" w:hAnsi="Times New Roman" w:cs="Times New Roman"/>
          <w:sz w:val="24"/>
          <w:szCs w:val="24"/>
        </w:rPr>
        <w:t xml:space="preserve"> cinemas within Germ</w:t>
      </w:r>
      <w:r w:rsidR="00B03124">
        <w:rPr>
          <w:rFonts w:ascii="Times New Roman" w:hAnsi="Times New Roman" w:cs="Times New Roman"/>
          <w:sz w:val="24"/>
          <w:szCs w:val="24"/>
        </w:rPr>
        <w:t xml:space="preserve">any on </w:t>
      </w:r>
      <w:r w:rsidR="000140EF" w:rsidRPr="0061689E">
        <w:rPr>
          <w:rFonts w:ascii="Times New Roman" w:hAnsi="Times New Roman" w:cs="Times New Roman"/>
          <w:sz w:val="24"/>
          <w:szCs w:val="24"/>
        </w:rPr>
        <w:t>its</w:t>
      </w:r>
      <w:r w:rsidR="000861AD" w:rsidRPr="0061689E">
        <w:rPr>
          <w:rFonts w:ascii="Times New Roman" w:hAnsi="Times New Roman" w:cs="Times New Roman"/>
          <w:sz w:val="24"/>
          <w:szCs w:val="24"/>
        </w:rPr>
        <w:t xml:space="preserve"> first run and within three weeks over </w:t>
      </w:r>
      <w:r w:rsidR="00C95AEF">
        <w:rPr>
          <w:rFonts w:ascii="Times New Roman" w:hAnsi="Times New Roman" w:cs="Times New Roman"/>
          <w:sz w:val="24"/>
          <w:szCs w:val="24"/>
        </w:rPr>
        <w:t>1000,000</w:t>
      </w:r>
      <w:r w:rsidR="000861AD" w:rsidRPr="0061689E">
        <w:rPr>
          <w:rFonts w:ascii="Times New Roman" w:hAnsi="Times New Roman" w:cs="Times New Roman"/>
          <w:sz w:val="24"/>
          <w:szCs w:val="24"/>
        </w:rPr>
        <w:t xml:space="preserve"> </w:t>
      </w:r>
      <w:r w:rsidR="0035773B" w:rsidRPr="0061689E">
        <w:rPr>
          <w:rFonts w:ascii="Times New Roman" w:hAnsi="Times New Roman" w:cs="Times New Roman"/>
          <w:sz w:val="24"/>
          <w:szCs w:val="24"/>
        </w:rPr>
        <w:t>individuals</w:t>
      </w:r>
      <w:r w:rsidR="000861AD" w:rsidRPr="0061689E">
        <w:rPr>
          <w:rFonts w:ascii="Times New Roman" w:hAnsi="Times New Roman" w:cs="Times New Roman"/>
          <w:sz w:val="24"/>
          <w:szCs w:val="24"/>
        </w:rPr>
        <w:t xml:space="preserve"> would have seen the film and</w:t>
      </w:r>
      <w:r w:rsidR="0035773B" w:rsidRPr="0061689E">
        <w:rPr>
          <w:rFonts w:ascii="Times New Roman" w:hAnsi="Times New Roman" w:cs="Times New Roman"/>
          <w:sz w:val="24"/>
          <w:szCs w:val="24"/>
        </w:rPr>
        <w:t xml:space="preserve"> </w:t>
      </w:r>
      <w:r w:rsidR="0061689E" w:rsidRPr="0061689E">
        <w:rPr>
          <w:rFonts w:ascii="Times New Roman" w:hAnsi="Times New Roman" w:cs="Times New Roman"/>
          <w:sz w:val="24"/>
          <w:szCs w:val="24"/>
        </w:rPr>
        <w:t>its</w:t>
      </w:r>
      <w:r w:rsidR="000861AD" w:rsidRPr="0061689E">
        <w:rPr>
          <w:rFonts w:ascii="Times New Roman" w:hAnsi="Times New Roman" w:cs="Times New Roman"/>
          <w:sz w:val="24"/>
          <w:szCs w:val="24"/>
        </w:rPr>
        <w:t xml:space="preserve"> message.</w:t>
      </w:r>
      <w:r w:rsidR="00C84C4D">
        <w:rPr>
          <w:rStyle w:val="FootnoteReference"/>
          <w:rFonts w:ascii="Times New Roman" w:hAnsi="Times New Roman" w:cs="Times New Roman"/>
          <w:sz w:val="24"/>
          <w:szCs w:val="24"/>
        </w:rPr>
        <w:footnoteReference w:id="55"/>
      </w:r>
    </w:p>
    <w:p w:rsidR="00936C89" w:rsidRDefault="0035773B" w:rsidP="00936C89">
      <w:pPr>
        <w:tabs>
          <w:tab w:val="left" w:pos="975"/>
        </w:tabs>
        <w:spacing w:line="480" w:lineRule="auto"/>
        <w:ind w:firstLine="979"/>
        <w:rPr>
          <w:rFonts w:ascii="Times New Roman" w:hAnsi="Times New Roman" w:cs="Times New Roman"/>
          <w:sz w:val="24"/>
          <w:szCs w:val="24"/>
        </w:rPr>
      </w:pPr>
      <w:r w:rsidRPr="0061689E">
        <w:rPr>
          <w:rFonts w:ascii="Times New Roman" w:hAnsi="Times New Roman" w:cs="Times New Roman"/>
          <w:sz w:val="24"/>
          <w:szCs w:val="24"/>
        </w:rPr>
        <w:t xml:space="preserve">As a </w:t>
      </w:r>
      <w:r w:rsidR="00CE7C67" w:rsidRPr="0061689E">
        <w:rPr>
          <w:rFonts w:ascii="Times New Roman" w:hAnsi="Times New Roman" w:cs="Times New Roman"/>
          <w:sz w:val="24"/>
          <w:szCs w:val="24"/>
        </w:rPr>
        <w:t>film,</w:t>
      </w:r>
      <w:r w:rsidRPr="0061689E">
        <w:rPr>
          <w:rFonts w:ascii="Times New Roman" w:hAnsi="Times New Roman" w:cs="Times New Roman"/>
          <w:sz w:val="24"/>
          <w:szCs w:val="24"/>
        </w:rPr>
        <w:t xml:space="preserve"> </w:t>
      </w:r>
      <w:r w:rsidRPr="0061689E">
        <w:rPr>
          <w:rFonts w:ascii="Times New Roman" w:hAnsi="Times New Roman" w:cs="Times New Roman"/>
          <w:i/>
          <w:sz w:val="24"/>
          <w:szCs w:val="24"/>
        </w:rPr>
        <w:t xml:space="preserve">Triumph of the Will </w:t>
      </w:r>
      <w:r w:rsidRPr="0061689E">
        <w:rPr>
          <w:rFonts w:ascii="Times New Roman" w:hAnsi="Times New Roman" w:cs="Times New Roman"/>
          <w:sz w:val="24"/>
          <w:szCs w:val="24"/>
        </w:rPr>
        <w:t xml:space="preserve">would gain praise from Venice Film Festivals, Joseph Goebbels, and became the de-facto documentary showcasing Adolf Hitler’s leadership and </w:t>
      </w:r>
      <w:r w:rsidR="00B35EF9">
        <w:rPr>
          <w:rFonts w:ascii="Times New Roman" w:hAnsi="Times New Roman" w:cs="Times New Roman"/>
          <w:sz w:val="24"/>
          <w:szCs w:val="24"/>
        </w:rPr>
        <w:t>the</w:t>
      </w:r>
      <w:r w:rsidRPr="0061689E">
        <w:rPr>
          <w:rFonts w:ascii="Times New Roman" w:hAnsi="Times New Roman" w:cs="Times New Roman"/>
          <w:sz w:val="24"/>
          <w:szCs w:val="24"/>
        </w:rPr>
        <w:t xml:space="preserve"> Nazi party’s power.</w:t>
      </w:r>
      <w:r w:rsidR="00305F2B">
        <w:rPr>
          <w:rStyle w:val="FootnoteReference"/>
          <w:rFonts w:ascii="Times New Roman" w:hAnsi="Times New Roman" w:cs="Times New Roman"/>
          <w:sz w:val="24"/>
          <w:szCs w:val="24"/>
        </w:rPr>
        <w:footnoteReference w:id="56"/>
      </w:r>
      <w:r w:rsidRPr="0061689E">
        <w:rPr>
          <w:rFonts w:ascii="Times New Roman" w:hAnsi="Times New Roman" w:cs="Times New Roman"/>
          <w:sz w:val="24"/>
          <w:szCs w:val="24"/>
        </w:rPr>
        <w:t xml:space="preserve"> However, as a piece of propaganda it is debated </w:t>
      </w:r>
      <w:r w:rsidR="0061689E" w:rsidRPr="0061689E">
        <w:rPr>
          <w:rFonts w:ascii="Times New Roman" w:hAnsi="Times New Roman" w:cs="Times New Roman"/>
          <w:sz w:val="24"/>
          <w:szCs w:val="24"/>
        </w:rPr>
        <w:t>whether</w:t>
      </w:r>
      <w:r w:rsidRPr="0061689E">
        <w:rPr>
          <w:rFonts w:ascii="Times New Roman" w:hAnsi="Times New Roman" w:cs="Times New Roman"/>
          <w:sz w:val="24"/>
          <w:szCs w:val="24"/>
        </w:rPr>
        <w:t xml:space="preserve"> or not this was a unifying piece of propaganda for the German population. Historian David Welch believes </w:t>
      </w:r>
      <w:r w:rsidRPr="0061689E">
        <w:rPr>
          <w:rFonts w:ascii="Times New Roman" w:hAnsi="Times New Roman" w:cs="Times New Roman"/>
          <w:i/>
          <w:sz w:val="24"/>
          <w:szCs w:val="24"/>
        </w:rPr>
        <w:t>The Triumph of the Will’s</w:t>
      </w:r>
      <w:r w:rsidRPr="0061689E">
        <w:rPr>
          <w:rFonts w:ascii="Times New Roman" w:hAnsi="Times New Roman" w:cs="Times New Roman"/>
          <w:sz w:val="24"/>
          <w:szCs w:val="24"/>
        </w:rPr>
        <w:t xml:space="preserve"> message of Adolf Hitler as a capable leader was accomplished</w:t>
      </w:r>
      <w:r w:rsidR="00945B4F">
        <w:rPr>
          <w:rFonts w:ascii="Times New Roman" w:hAnsi="Times New Roman" w:cs="Times New Roman"/>
          <w:sz w:val="24"/>
          <w:szCs w:val="24"/>
        </w:rPr>
        <w:t xml:space="preserve"> thoroughly through its film techniques</w:t>
      </w:r>
      <w:r w:rsidRPr="0061689E">
        <w:rPr>
          <w:rFonts w:ascii="Times New Roman" w:hAnsi="Times New Roman" w:cs="Times New Roman"/>
          <w:sz w:val="24"/>
          <w:szCs w:val="24"/>
        </w:rPr>
        <w:t xml:space="preserve">. </w:t>
      </w:r>
      <w:r w:rsidR="0061689E">
        <w:rPr>
          <w:rFonts w:ascii="Times New Roman" w:hAnsi="Times New Roman" w:cs="Times New Roman"/>
          <w:sz w:val="24"/>
          <w:szCs w:val="24"/>
        </w:rPr>
        <w:t>A contrasting interpretation by Nicholas Reeves argued it</w:t>
      </w:r>
      <w:r w:rsidRPr="0061689E">
        <w:rPr>
          <w:rFonts w:ascii="Times New Roman" w:hAnsi="Times New Roman" w:cs="Times New Roman"/>
          <w:sz w:val="24"/>
          <w:szCs w:val="24"/>
        </w:rPr>
        <w:t xml:space="preserve"> was an </w:t>
      </w:r>
      <w:r w:rsidR="0061689E" w:rsidRPr="0061689E">
        <w:rPr>
          <w:rFonts w:ascii="Times New Roman" w:hAnsi="Times New Roman" w:cs="Times New Roman"/>
          <w:sz w:val="24"/>
          <w:szCs w:val="24"/>
        </w:rPr>
        <w:t>ineffective</w:t>
      </w:r>
      <w:r w:rsidRPr="0061689E">
        <w:rPr>
          <w:rFonts w:ascii="Times New Roman" w:hAnsi="Times New Roman" w:cs="Times New Roman"/>
          <w:sz w:val="24"/>
          <w:szCs w:val="24"/>
        </w:rPr>
        <w:t xml:space="preserve"> piece of propaganda but it was that of </w:t>
      </w:r>
      <w:r w:rsidR="0061689E" w:rsidRPr="0061689E">
        <w:rPr>
          <w:rFonts w:ascii="Times New Roman" w:hAnsi="Times New Roman" w:cs="Times New Roman"/>
          <w:sz w:val="24"/>
          <w:szCs w:val="24"/>
        </w:rPr>
        <w:t>Hitler’s</w:t>
      </w:r>
      <w:r w:rsidRPr="0061689E">
        <w:rPr>
          <w:rFonts w:ascii="Times New Roman" w:hAnsi="Times New Roman" w:cs="Times New Roman"/>
          <w:sz w:val="24"/>
          <w:szCs w:val="24"/>
        </w:rPr>
        <w:t xml:space="preserve"> own policy </w:t>
      </w:r>
      <w:r w:rsidR="0061689E" w:rsidRPr="0061689E">
        <w:rPr>
          <w:rFonts w:ascii="Times New Roman" w:hAnsi="Times New Roman" w:cs="Times New Roman"/>
          <w:sz w:val="24"/>
          <w:szCs w:val="24"/>
        </w:rPr>
        <w:t>reforms</w:t>
      </w:r>
      <w:r w:rsidRPr="0061689E">
        <w:rPr>
          <w:rFonts w:ascii="Times New Roman" w:hAnsi="Times New Roman" w:cs="Times New Roman"/>
          <w:sz w:val="24"/>
          <w:szCs w:val="24"/>
        </w:rPr>
        <w:t xml:space="preserve"> that gained him popularity and the </w:t>
      </w:r>
      <w:r w:rsidR="0061689E" w:rsidRPr="0061689E">
        <w:rPr>
          <w:rFonts w:ascii="Times New Roman" w:hAnsi="Times New Roman" w:cs="Times New Roman"/>
          <w:sz w:val="24"/>
          <w:szCs w:val="24"/>
        </w:rPr>
        <w:t>unification</w:t>
      </w:r>
      <w:r w:rsidRPr="0061689E">
        <w:rPr>
          <w:rFonts w:ascii="Times New Roman" w:hAnsi="Times New Roman" w:cs="Times New Roman"/>
          <w:sz w:val="24"/>
          <w:szCs w:val="24"/>
        </w:rPr>
        <w:t xml:space="preserve"> that </w:t>
      </w:r>
      <w:r w:rsidRPr="0061689E">
        <w:rPr>
          <w:rFonts w:ascii="Times New Roman" w:hAnsi="Times New Roman" w:cs="Times New Roman"/>
          <w:i/>
          <w:sz w:val="24"/>
          <w:szCs w:val="24"/>
        </w:rPr>
        <w:t xml:space="preserve">The Triumph of the Will </w:t>
      </w:r>
      <w:r w:rsidRPr="0061689E">
        <w:rPr>
          <w:rFonts w:ascii="Times New Roman" w:hAnsi="Times New Roman" w:cs="Times New Roman"/>
          <w:sz w:val="24"/>
          <w:szCs w:val="24"/>
        </w:rPr>
        <w:t>sought out</w:t>
      </w:r>
      <w:r w:rsidRPr="0061689E">
        <w:rPr>
          <w:rFonts w:ascii="Times New Roman" w:hAnsi="Times New Roman" w:cs="Times New Roman"/>
          <w:i/>
          <w:sz w:val="24"/>
          <w:szCs w:val="24"/>
        </w:rPr>
        <w:t>.</w:t>
      </w:r>
      <w:r w:rsidR="005F191D" w:rsidRPr="0061689E">
        <w:rPr>
          <w:rFonts w:ascii="Times New Roman" w:hAnsi="Times New Roman" w:cs="Times New Roman"/>
          <w:i/>
          <w:sz w:val="24"/>
          <w:szCs w:val="24"/>
        </w:rPr>
        <w:t xml:space="preserve"> </w:t>
      </w:r>
      <w:r w:rsidR="0061689E" w:rsidRPr="0061689E">
        <w:rPr>
          <w:rFonts w:ascii="Times New Roman" w:hAnsi="Times New Roman" w:cs="Times New Roman"/>
          <w:sz w:val="24"/>
          <w:szCs w:val="24"/>
        </w:rPr>
        <w:t>Nicholas</w:t>
      </w:r>
      <w:r w:rsidR="005F191D" w:rsidRPr="0061689E">
        <w:rPr>
          <w:rFonts w:ascii="Times New Roman" w:hAnsi="Times New Roman" w:cs="Times New Roman"/>
          <w:sz w:val="24"/>
          <w:szCs w:val="24"/>
        </w:rPr>
        <w:t xml:space="preserve"> Reeves notes though despite not being a unifying propaganda it did increase </w:t>
      </w:r>
      <w:r w:rsidR="0061689E" w:rsidRPr="0061689E">
        <w:rPr>
          <w:rFonts w:ascii="Times New Roman" w:hAnsi="Times New Roman" w:cs="Times New Roman"/>
          <w:sz w:val="24"/>
          <w:szCs w:val="24"/>
        </w:rPr>
        <w:t>Hitler’s</w:t>
      </w:r>
      <w:r w:rsidR="005F191D" w:rsidRPr="0061689E">
        <w:rPr>
          <w:rFonts w:ascii="Times New Roman" w:hAnsi="Times New Roman" w:cs="Times New Roman"/>
          <w:sz w:val="24"/>
          <w:szCs w:val="24"/>
        </w:rPr>
        <w:t xml:space="preserve"> </w:t>
      </w:r>
      <w:r w:rsidR="0061689E" w:rsidRPr="0061689E">
        <w:rPr>
          <w:rFonts w:ascii="Times New Roman" w:hAnsi="Times New Roman" w:cs="Times New Roman"/>
          <w:sz w:val="24"/>
          <w:szCs w:val="24"/>
        </w:rPr>
        <w:t>popularity</w:t>
      </w:r>
      <w:r w:rsidR="005F191D" w:rsidRPr="0061689E">
        <w:rPr>
          <w:rFonts w:ascii="Times New Roman" w:hAnsi="Times New Roman" w:cs="Times New Roman"/>
          <w:sz w:val="24"/>
          <w:szCs w:val="24"/>
        </w:rPr>
        <w:t xml:space="preserve"> alongside other leaders of the Nazi party.</w:t>
      </w:r>
      <w:r w:rsidR="00305F2B">
        <w:rPr>
          <w:rStyle w:val="FootnoteReference"/>
          <w:rFonts w:ascii="Times New Roman" w:hAnsi="Times New Roman" w:cs="Times New Roman"/>
          <w:sz w:val="24"/>
          <w:szCs w:val="24"/>
        </w:rPr>
        <w:footnoteReference w:id="57"/>
      </w:r>
      <w:r w:rsidR="005F191D" w:rsidRPr="0061689E">
        <w:rPr>
          <w:rFonts w:ascii="Times New Roman" w:hAnsi="Times New Roman" w:cs="Times New Roman"/>
          <w:sz w:val="24"/>
          <w:szCs w:val="24"/>
        </w:rPr>
        <w:t xml:space="preserve"> </w:t>
      </w:r>
      <w:r w:rsidR="005F191D" w:rsidRPr="0061689E">
        <w:rPr>
          <w:rFonts w:ascii="Times New Roman" w:hAnsi="Times New Roman" w:cs="Times New Roman"/>
          <w:i/>
          <w:sz w:val="24"/>
          <w:szCs w:val="24"/>
        </w:rPr>
        <w:t xml:space="preserve">The Triumph of the Will </w:t>
      </w:r>
      <w:r w:rsidR="005F191D" w:rsidRPr="0061689E">
        <w:rPr>
          <w:rFonts w:ascii="Times New Roman" w:hAnsi="Times New Roman" w:cs="Times New Roman"/>
          <w:sz w:val="24"/>
          <w:szCs w:val="24"/>
        </w:rPr>
        <w:t xml:space="preserve">however would be </w:t>
      </w:r>
      <w:r w:rsidR="0061689E" w:rsidRPr="0061689E">
        <w:rPr>
          <w:rFonts w:ascii="Times New Roman" w:hAnsi="Times New Roman" w:cs="Times New Roman"/>
          <w:sz w:val="24"/>
          <w:szCs w:val="24"/>
        </w:rPr>
        <w:t>repeatedly</w:t>
      </w:r>
      <w:r w:rsidR="005F191D" w:rsidRPr="0061689E">
        <w:rPr>
          <w:rFonts w:ascii="Times New Roman" w:hAnsi="Times New Roman" w:cs="Times New Roman"/>
          <w:sz w:val="24"/>
          <w:szCs w:val="24"/>
        </w:rPr>
        <w:t xml:space="preserve"> shown throughout the Nazi regime from </w:t>
      </w:r>
      <w:r w:rsidR="0061689E" w:rsidRPr="0061689E">
        <w:rPr>
          <w:rFonts w:ascii="Times New Roman" w:hAnsi="Times New Roman" w:cs="Times New Roman"/>
          <w:sz w:val="24"/>
          <w:szCs w:val="24"/>
        </w:rPr>
        <w:t>its</w:t>
      </w:r>
      <w:r w:rsidR="005F191D" w:rsidRPr="0061689E">
        <w:rPr>
          <w:rFonts w:ascii="Times New Roman" w:hAnsi="Times New Roman" w:cs="Times New Roman"/>
          <w:sz w:val="24"/>
          <w:szCs w:val="24"/>
        </w:rPr>
        <w:t xml:space="preserve"> release to 1945 due to the power it portrayed their leader and military</w:t>
      </w:r>
      <w:r w:rsidR="00B04C30">
        <w:rPr>
          <w:rFonts w:ascii="Times New Roman" w:hAnsi="Times New Roman" w:cs="Times New Roman"/>
          <w:sz w:val="24"/>
          <w:szCs w:val="24"/>
        </w:rPr>
        <w:t xml:space="preserve"> in as a way to reassure the German population</w:t>
      </w:r>
      <w:r w:rsidR="005F191D" w:rsidRPr="0061689E">
        <w:rPr>
          <w:rFonts w:ascii="Times New Roman" w:hAnsi="Times New Roman" w:cs="Times New Roman"/>
          <w:sz w:val="24"/>
          <w:szCs w:val="24"/>
        </w:rPr>
        <w:t xml:space="preserve"> that these perceived to be great powers cannot lose to the allies.</w:t>
      </w:r>
      <w:r w:rsidR="00C63378">
        <w:rPr>
          <w:rStyle w:val="FootnoteReference"/>
          <w:rFonts w:ascii="Times New Roman" w:hAnsi="Times New Roman" w:cs="Times New Roman"/>
          <w:sz w:val="24"/>
          <w:szCs w:val="24"/>
        </w:rPr>
        <w:footnoteReference w:id="58"/>
      </w:r>
      <w:r w:rsidR="005F191D" w:rsidRPr="0061689E">
        <w:rPr>
          <w:rFonts w:ascii="Times New Roman" w:hAnsi="Times New Roman" w:cs="Times New Roman"/>
          <w:sz w:val="24"/>
          <w:szCs w:val="24"/>
        </w:rPr>
        <w:t xml:space="preserve"> </w:t>
      </w:r>
      <w:r w:rsidR="004771EF" w:rsidRPr="0061689E">
        <w:rPr>
          <w:rFonts w:ascii="Times New Roman" w:hAnsi="Times New Roman" w:cs="Times New Roman"/>
          <w:sz w:val="24"/>
          <w:szCs w:val="24"/>
        </w:rPr>
        <w:t xml:space="preserve">The propagandistic message soon changed </w:t>
      </w:r>
      <w:r w:rsidR="006E75AB">
        <w:rPr>
          <w:rFonts w:ascii="Times New Roman" w:hAnsi="Times New Roman" w:cs="Times New Roman"/>
          <w:sz w:val="24"/>
          <w:szCs w:val="24"/>
        </w:rPr>
        <w:t xml:space="preserve">again </w:t>
      </w:r>
      <w:r w:rsidR="004771EF" w:rsidRPr="0061689E">
        <w:rPr>
          <w:rFonts w:ascii="Times New Roman" w:hAnsi="Times New Roman" w:cs="Times New Roman"/>
          <w:sz w:val="24"/>
          <w:szCs w:val="24"/>
        </w:rPr>
        <w:t>to keep itself based in</w:t>
      </w:r>
      <w:r w:rsidR="006E75AB">
        <w:rPr>
          <w:rFonts w:ascii="Times New Roman" w:hAnsi="Times New Roman" w:cs="Times New Roman"/>
          <w:sz w:val="24"/>
          <w:szCs w:val="24"/>
        </w:rPr>
        <w:t xml:space="preserve"> the perceived and </w:t>
      </w:r>
      <w:r w:rsidR="00945B4F">
        <w:rPr>
          <w:rFonts w:ascii="Times New Roman" w:hAnsi="Times New Roman" w:cs="Times New Roman"/>
          <w:sz w:val="24"/>
          <w:szCs w:val="24"/>
        </w:rPr>
        <w:t>believed</w:t>
      </w:r>
      <w:r w:rsidR="004771EF" w:rsidRPr="0061689E">
        <w:rPr>
          <w:rFonts w:ascii="Times New Roman" w:hAnsi="Times New Roman" w:cs="Times New Roman"/>
          <w:sz w:val="24"/>
          <w:szCs w:val="24"/>
        </w:rPr>
        <w:t xml:space="preserve"> reality</w:t>
      </w:r>
      <w:r w:rsidR="006E75AB">
        <w:rPr>
          <w:rFonts w:ascii="Times New Roman" w:hAnsi="Times New Roman" w:cs="Times New Roman"/>
          <w:sz w:val="24"/>
          <w:szCs w:val="24"/>
        </w:rPr>
        <w:t xml:space="preserve"> of the German population</w:t>
      </w:r>
      <w:r w:rsidR="004771EF" w:rsidRPr="0061689E">
        <w:rPr>
          <w:rFonts w:ascii="Times New Roman" w:hAnsi="Times New Roman" w:cs="Times New Roman"/>
          <w:sz w:val="24"/>
          <w:szCs w:val="24"/>
        </w:rPr>
        <w:t xml:space="preserve"> but also </w:t>
      </w:r>
      <w:r w:rsidR="0061689E" w:rsidRPr="0061689E">
        <w:rPr>
          <w:rFonts w:ascii="Times New Roman" w:hAnsi="Times New Roman" w:cs="Times New Roman"/>
          <w:sz w:val="24"/>
          <w:szCs w:val="24"/>
        </w:rPr>
        <w:t>twisting</w:t>
      </w:r>
      <w:r w:rsidR="004771EF" w:rsidRPr="0061689E">
        <w:rPr>
          <w:rFonts w:ascii="Times New Roman" w:hAnsi="Times New Roman" w:cs="Times New Roman"/>
          <w:sz w:val="24"/>
          <w:szCs w:val="24"/>
        </w:rPr>
        <w:t xml:space="preserve"> it to fit the current state of Germany.</w:t>
      </w:r>
      <w:r w:rsidR="006E75AB">
        <w:rPr>
          <w:rFonts w:ascii="Times New Roman" w:hAnsi="Times New Roman" w:cs="Times New Roman"/>
          <w:sz w:val="24"/>
          <w:szCs w:val="24"/>
        </w:rPr>
        <w:t xml:space="preserve"> This new propagandistic message by Germany was based on how Germany was losing ground as World War II was coming to a close</w:t>
      </w:r>
      <w:r w:rsidR="00945B4F">
        <w:rPr>
          <w:rFonts w:ascii="Times New Roman" w:hAnsi="Times New Roman" w:cs="Times New Roman"/>
          <w:sz w:val="24"/>
          <w:szCs w:val="24"/>
        </w:rPr>
        <w:t xml:space="preserve"> with the allies’ chances of </w:t>
      </w:r>
      <w:r w:rsidR="00945B4F">
        <w:rPr>
          <w:rFonts w:ascii="Times New Roman" w:hAnsi="Times New Roman" w:cs="Times New Roman"/>
          <w:sz w:val="24"/>
          <w:szCs w:val="24"/>
        </w:rPr>
        <w:lastRenderedPageBreak/>
        <w:t>victory increasing</w:t>
      </w:r>
      <w:r w:rsidR="006E75AB">
        <w:rPr>
          <w:rFonts w:ascii="Times New Roman" w:hAnsi="Times New Roman" w:cs="Times New Roman"/>
          <w:sz w:val="24"/>
          <w:szCs w:val="24"/>
        </w:rPr>
        <w:t>.</w:t>
      </w:r>
      <w:r w:rsidR="004771EF" w:rsidRPr="0061689E">
        <w:rPr>
          <w:rFonts w:ascii="Times New Roman" w:hAnsi="Times New Roman" w:cs="Times New Roman"/>
          <w:sz w:val="24"/>
          <w:szCs w:val="24"/>
        </w:rPr>
        <w:t xml:space="preserve"> </w:t>
      </w:r>
      <w:r w:rsidR="004771EF" w:rsidRPr="00B52437">
        <w:rPr>
          <w:rFonts w:ascii="Times New Roman" w:hAnsi="Times New Roman" w:cs="Times New Roman"/>
          <w:i/>
          <w:sz w:val="24"/>
          <w:szCs w:val="24"/>
        </w:rPr>
        <w:t xml:space="preserve">Kolberg </w:t>
      </w:r>
      <w:r w:rsidR="006E75AB">
        <w:rPr>
          <w:rFonts w:ascii="Times New Roman" w:hAnsi="Times New Roman" w:cs="Times New Roman"/>
          <w:sz w:val="24"/>
          <w:szCs w:val="24"/>
        </w:rPr>
        <w:t>is a prime example where it</w:t>
      </w:r>
      <w:r w:rsidR="004771EF" w:rsidRPr="0061689E">
        <w:rPr>
          <w:rFonts w:ascii="Times New Roman" w:hAnsi="Times New Roman" w:cs="Times New Roman"/>
          <w:sz w:val="24"/>
          <w:szCs w:val="24"/>
        </w:rPr>
        <w:t xml:space="preserve"> depicted two protagonists willing to fight to the last man at the titular fortress during the Napoleonic wars</w:t>
      </w:r>
      <w:r w:rsidR="006E75AB">
        <w:rPr>
          <w:rFonts w:ascii="Times New Roman" w:hAnsi="Times New Roman" w:cs="Times New Roman"/>
          <w:sz w:val="24"/>
          <w:szCs w:val="24"/>
        </w:rPr>
        <w:t>. This film was</w:t>
      </w:r>
      <w:r w:rsidR="00C63378">
        <w:rPr>
          <w:rFonts w:ascii="Times New Roman" w:hAnsi="Times New Roman" w:cs="Times New Roman"/>
          <w:sz w:val="24"/>
          <w:szCs w:val="24"/>
        </w:rPr>
        <w:t xml:space="preserve"> sending a message that German soldiers and citizens should do the same</w:t>
      </w:r>
      <w:r w:rsidR="00945B4F">
        <w:rPr>
          <w:rFonts w:ascii="Times New Roman" w:hAnsi="Times New Roman" w:cs="Times New Roman"/>
          <w:sz w:val="24"/>
          <w:szCs w:val="24"/>
        </w:rPr>
        <w:t xml:space="preserve"> thing as the films soldiers</w:t>
      </w:r>
      <w:r w:rsidR="00C63378">
        <w:rPr>
          <w:rFonts w:ascii="Times New Roman" w:hAnsi="Times New Roman" w:cs="Times New Roman"/>
          <w:sz w:val="24"/>
          <w:szCs w:val="24"/>
        </w:rPr>
        <w:t xml:space="preserve"> for their own nation</w:t>
      </w:r>
      <w:r w:rsidR="00945B4F">
        <w:rPr>
          <w:rFonts w:ascii="Times New Roman" w:hAnsi="Times New Roman" w:cs="Times New Roman"/>
          <w:sz w:val="24"/>
          <w:szCs w:val="24"/>
        </w:rPr>
        <w:t xml:space="preserve">, </w:t>
      </w:r>
      <w:r w:rsidR="006E75AB">
        <w:rPr>
          <w:rFonts w:ascii="Times New Roman" w:hAnsi="Times New Roman" w:cs="Times New Roman"/>
          <w:sz w:val="24"/>
          <w:szCs w:val="24"/>
        </w:rPr>
        <w:t>to defend it to the last man giving their life for Germany</w:t>
      </w:r>
      <w:r w:rsidR="004771EF" w:rsidRPr="0061689E">
        <w:rPr>
          <w:rFonts w:ascii="Times New Roman" w:hAnsi="Times New Roman" w:cs="Times New Roman"/>
          <w:sz w:val="24"/>
          <w:szCs w:val="24"/>
        </w:rPr>
        <w:t>.</w:t>
      </w:r>
      <w:r w:rsidR="00C63378">
        <w:rPr>
          <w:rStyle w:val="FootnoteReference"/>
          <w:rFonts w:ascii="Times New Roman" w:hAnsi="Times New Roman" w:cs="Times New Roman"/>
          <w:sz w:val="24"/>
          <w:szCs w:val="24"/>
        </w:rPr>
        <w:footnoteReference w:id="59"/>
      </w:r>
      <w:r w:rsidR="004771EF" w:rsidRPr="0061689E">
        <w:rPr>
          <w:rFonts w:ascii="Times New Roman" w:hAnsi="Times New Roman" w:cs="Times New Roman"/>
          <w:sz w:val="24"/>
          <w:szCs w:val="24"/>
        </w:rPr>
        <w:t xml:space="preserve"> </w:t>
      </w:r>
      <w:r w:rsidR="005F191D" w:rsidRPr="0061689E">
        <w:rPr>
          <w:rFonts w:ascii="Times New Roman" w:hAnsi="Times New Roman" w:cs="Times New Roman"/>
          <w:sz w:val="24"/>
          <w:szCs w:val="24"/>
        </w:rPr>
        <w:t>These proud moments used as propaganda within Nazi films would end up declining as Germany was</w:t>
      </w:r>
      <w:r w:rsidR="00945B4F">
        <w:rPr>
          <w:rFonts w:ascii="Times New Roman" w:hAnsi="Times New Roman" w:cs="Times New Roman"/>
          <w:sz w:val="24"/>
          <w:szCs w:val="24"/>
        </w:rPr>
        <w:t xml:space="preserve"> more</w:t>
      </w:r>
      <w:r w:rsidR="005F191D" w:rsidRPr="0061689E">
        <w:rPr>
          <w:rFonts w:ascii="Times New Roman" w:hAnsi="Times New Roman" w:cs="Times New Roman"/>
          <w:sz w:val="24"/>
          <w:szCs w:val="24"/>
        </w:rPr>
        <w:t xml:space="preserve"> losing ground in World War II.</w:t>
      </w:r>
      <w:r w:rsidR="00C63378" w:rsidRPr="0061689E">
        <w:rPr>
          <w:rFonts w:ascii="Times New Roman" w:hAnsi="Times New Roman" w:cs="Times New Roman"/>
          <w:sz w:val="24"/>
          <w:szCs w:val="24"/>
        </w:rPr>
        <w:t xml:space="preserve"> </w:t>
      </w:r>
      <w:r w:rsidR="00945B4F">
        <w:rPr>
          <w:rFonts w:ascii="Times New Roman" w:hAnsi="Times New Roman" w:cs="Times New Roman"/>
          <w:sz w:val="24"/>
          <w:szCs w:val="24"/>
        </w:rPr>
        <w:t>The newsreels</w:t>
      </w:r>
      <w:r w:rsidR="005F191D" w:rsidRPr="0061689E">
        <w:rPr>
          <w:rFonts w:ascii="Times New Roman" w:hAnsi="Times New Roman" w:cs="Times New Roman"/>
          <w:sz w:val="24"/>
          <w:szCs w:val="24"/>
        </w:rPr>
        <w:t xml:space="preserve"> before each </w:t>
      </w:r>
      <w:r w:rsidR="0061689E" w:rsidRPr="0061689E">
        <w:rPr>
          <w:rFonts w:ascii="Times New Roman" w:hAnsi="Times New Roman" w:cs="Times New Roman"/>
          <w:sz w:val="24"/>
          <w:szCs w:val="24"/>
        </w:rPr>
        <w:t>film</w:t>
      </w:r>
      <w:r w:rsidR="00945B4F">
        <w:rPr>
          <w:rFonts w:ascii="Times New Roman" w:hAnsi="Times New Roman" w:cs="Times New Roman"/>
          <w:sz w:val="24"/>
          <w:szCs w:val="24"/>
        </w:rPr>
        <w:t xml:space="preserve"> were forced to recognize Germany losing ground in World War II but these newsreels also stated that Germany still had</w:t>
      </w:r>
      <w:r w:rsidR="006E75AB">
        <w:rPr>
          <w:rFonts w:ascii="Times New Roman" w:hAnsi="Times New Roman" w:cs="Times New Roman"/>
          <w:sz w:val="24"/>
          <w:szCs w:val="24"/>
        </w:rPr>
        <w:t xml:space="preserve"> a chance to wi</w:t>
      </w:r>
      <w:r w:rsidR="00945B4F">
        <w:rPr>
          <w:rFonts w:ascii="Times New Roman" w:hAnsi="Times New Roman" w:cs="Times New Roman"/>
          <w:sz w:val="24"/>
          <w:szCs w:val="24"/>
        </w:rPr>
        <w:t>n World War II</w:t>
      </w:r>
      <w:r w:rsidR="0061689E">
        <w:rPr>
          <w:rFonts w:ascii="Times New Roman" w:hAnsi="Times New Roman" w:cs="Times New Roman"/>
          <w:sz w:val="24"/>
          <w:szCs w:val="24"/>
        </w:rPr>
        <w:t>. As</w:t>
      </w:r>
      <w:r w:rsidR="004771EF" w:rsidRPr="0061689E">
        <w:rPr>
          <w:rFonts w:ascii="Times New Roman" w:hAnsi="Times New Roman" w:cs="Times New Roman"/>
          <w:sz w:val="24"/>
          <w:szCs w:val="24"/>
        </w:rPr>
        <w:t xml:space="preserve"> these newsreels were having a more difficult time portraying Germany as the side of the war with </w:t>
      </w:r>
      <w:r w:rsidR="0061689E" w:rsidRPr="0061689E">
        <w:rPr>
          <w:rFonts w:ascii="Times New Roman" w:hAnsi="Times New Roman" w:cs="Times New Roman"/>
          <w:sz w:val="24"/>
          <w:szCs w:val="24"/>
        </w:rPr>
        <w:t>the</w:t>
      </w:r>
      <w:r w:rsidR="004771EF" w:rsidRPr="0061689E">
        <w:rPr>
          <w:rFonts w:ascii="Times New Roman" w:hAnsi="Times New Roman" w:cs="Times New Roman"/>
          <w:sz w:val="24"/>
          <w:szCs w:val="24"/>
        </w:rPr>
        <w:t xml:space="preserve"> upper hand, Goebbels hoped to </w:t>
      </w:r>
      <w:r w:rsidR="0061689E" w:rsidRPr="0061689E">
        <w:rPr>
          <w:rFonts w:ascii="Times New Roman" w:hAnsi="Times New Roman" w:cs="Times New Roman"/>
          <w:sz w:val="24"/>
          <w:szCs w:val="24"/>
        </w:rPr>
        <w:t>counter</w:t>
      </w:r>
      <w:r w:rsidR="004771EF" w:rsidRPr="0061689E">
        <w:rPr>
          <w:rFonts w:ascii="Times New Roman" w:hAnsi="Times New Roman" w:cs="Times New Roman"/>
          <w:sz w:val="24"/>
          <w:szCs w:val="24"/>
        </w:rPr>
        <w:t xml:space="preserve"> this by creating more films that focused on escapi</w:t>
      </w:r>
      <w:r w:rsidR="006E75AB">
        <w:rPr>
          <w:rFonts w:ascii="Times New Roman" w:hAnsi="Times New Roman" w:cs="Times New Roman"/>
          <w:sz w:val="24"/>
          <w:szCs w:val="24"/>
        </w:rPr>
        <w:t>sm to keep people distracted from</w:t>
      </w:r>
      <w:r w:rsidR="004771EF" w:rsidRPr="0061689E">
        <w:rPr>
          <w:rFonts w:ascii="Times New Roman" w:hAnsi="Times New Roman" w:cs="Times New Roman"/>
          <w:sz w:val="24"/>
          <w:szCs w:val="24"/>
        </w:rPr>
        <w:t xml:space="preserve"> </w:t>
      </w:r>
      <w:r w:rsidR="0061689E" w:rsidRPr="0061689E">
        <w:rPr>
          <w:rFonts w:ascii="Times New Roman" w:hAnsi="Times New Roman" w:cs="Times New Roman"/>
          <w:sz w:val="24"/>
          <w:szCs w:val="24"/>
        </w:rPr>
        <w:t>the</w:t>
      </w:r>
      <w:r w:rsidR="004771EF" w:rsidRPr="0061689E">
        <w:rPr>
          <w:rFonts w:ascii="Times New Roman" w:hAnsi="Times New Roman" w:cs="Times New Roman"/>
          <w:sz w:val="24"/>
          <w:szCs w:val="24"/>
        </w:rPr>
        <w:t xml:space="preserve"> reality of Germany</w:t>
      </w:r>
      <w:r w:rsidR="0061689E" w:rsidRPr="0061689E">
        <w:rPr>
          <w:rFonts w:ascii="Times New Roman" w:hAnsi="Times New Roman" w:cs="Times New Roman"/>
          <w:sz w:val="24"/>
          <w:szCs w:val="24"/>
        </w:rPr>
        <w:t>’</w:t>
      </w:r>
      <w:r w:rsidR="004771EF" w:rsidRPr="0061689E">
        <w:rPr>
          <w:rFonts w:ascii="Times New Roman" w:hAnsi="Times New Roman" w:cs="Times New Roman"/>
          <w:sz w:val="24"/>
          <w:szCs w:val="24"/>
        </w:rPr>
        <w:t xml:space="preserve">s </w:t>
      </w:r>
      <w:r w:rsidR="006E75AB">
        <w:rPr>
          <w:rFonts w:ascii="Times New Roman" w:hAnsi="Times New Roman" w:cs="Times New Roman"/>
          <w:sz w:val="24"/>
          <w:szCs w:val="24"/>
        </w:rPr>
        <w:t xml:space="preserve">declining </w:t>
      </w:r>
      <w:r w:rsidR="0061689E" w:rsidRPr="0061689E">
        <w:rPr>
          <w:rFonts w:ascii="Times New Roman" w:hAnsi="Times New Roman" w:cs="Times New Roman"/>
          <w:sz w:val="24"/>
          <w:szCs w:val="24"/>
        </w:rPr>
        <w:t xml:space="preserve">war time </w:t>
      </w:r>
      <w:r w:rsidR="004771EF" w:rsidRPr="0061689E">
        <w:rPr>
          <w:rFonts w:ascii="Times New Roman" w:hAnsi="Times New Roman" w:cs="Times New Roman"/>
          <w:sz w:val="24"/>
          <w:szCs w:val="24"/>
        </w:rPr>
        <w:t>situation.</w:t>
      </w:r>
      <w:r w:rsidR="00757CF7">
        <w:rPr>
          <w:rStyle w:val="FootnoteReference"/>
          <w:rFonts w:ascii="Times New Roman" w:hAnsi="Times New Roman" w:cs="Times New Roman"/>
          <w:sz w:val="24"/>
          <w:szCs w:val="24"/>
        </w:rPr>
        <w:footnoteReference w:id="60"/>
      </w:r>
    </w:p>
    <w:p w:rsidR="00245197" w:rsidRDefault="0061689E" w:rsidP="00831502">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Overall</w:t>
      </w:r>
      <w:r w:rsidR="006E75AB">
        <w:rPr>
          <w:rFonts w:ascii="Times New Roman" w:hAnsi="Times New Roman" w:cs="Times New Roman"/>
          <w:sz w:val="24"/>
          <w:szCs w:val="24"/>
        </w:rPr>
        <w:t>,</w:t>
      </w:r>
      <w:r>
        <w:rPr>
          <w:rFonts w:ascii="Times New Roman" w:hAnsi="Times New Roman" w:cs="Times New Roman"/>
          <w:sz w:val="24"/>
          <w:szCs w:val="24"/>
        </w:rPr>
        <w:t xml:space="preserve"> Nazi propaganda in the form of film sought ought to </w:t>
      </w:r>
      <w:r w:rsidR="00E273D1">
        <w:rPr>
          <w:rFonts w:ascii="Times New Roman" w:hAnsi="Times New Roman" w:cs="Times New Roman"/>
          <w:sz w:val="24"/>
          <w:szCs w:val="24"/>
        </w:rPr>
        <w:t>unify</w:t>
      </w:r>
      <w:r>
        <w:rPr>
          <w:rFonts w:ascii="Times New Roman" w:hAnsi="Times New Roman" w:cs="Times New Roman"/>
          <w:sz w:val="24"/>
          <w:szCs w:val="24"/>
        </w:rPr>
        <w:t xml:space="preserve"> the population of Germany and </w:t>
      </w:r>
      <w:r w:rsidR="00E273D1">
        <w:rPr>
          <w:rFonts w:ascii="Times New Roman" w:hAnsi="Times New Roman" w:cs="Times New Roman"/>
          <w:sz w:val="24"/>
          <w:szCs w:val="24"/>
        </w:rPr>
        <w:t xml:space="preserve">consolidate their support toward the Nazi Party. To do this through the medium of film the Nazi party built upon </w:t>
      </w:r>
      <w:r w:rsidR="003C18B0">
        <w:rPr>
          <w:rFonts w:ascii="Times New Roman" w:hAnsi="Times New Roman" w:cs="Times New Roman"/>
          <w:sz w:val="24"/>
          <w:szCs w:val="24"/>
        </w:rPr>
        <w:t xml:space="preserve">certain characteristics of </w:t>
      </w:r>
      <w:r w:rsidR="00E273D1">
        <w:rPr>
          <w:rFonts w:ascii="Times New Roman" w:hAnsi="Times New Roman" w:cs="Times New Roman"/>
          <w:sz w:val="24"/>
          <w:szCs w:val="24"/>
        </w:rPr>
        <w:t xml:space="preserve">the </w:t>
      </w:r>
      <w:r w:rsidR="006E75AB">
        <w:rPr>
          <w:rFonts w:ascii="Times New Roman" w:hAnsi="Times New Roman" w:cs="Times New Roman"/>
          <w:sz w:val="24"/>
          <w:szCs w:val="24"/>
        </w:rPr>
        <w:t xml:space="preserve">believed alleged </w:t>
      </w:r>
      <w:r w:rsidR="00E273D1">
        <w:rPr>
          <w:rFonts w:ascii="Times New Roman" w:hAnsi="Times New Roman" w:cs="Times New Roman"/>
          <w:sz w:val="24"/>
          <w:szCs w:val="24"/>
        </w:rPr>
        <w:t>reality of their situation and twisted it with the resources of film</w:t>
      </w:r>
      <w:r w:rsidR="006E75AB">
        <w:rPr>
          <w:rFonts w:ascii="Times New Roman" w:hAnsi="Times New Roman" w:cs="Times New Roman"/>
          <w:sz w:val="24"/>
          <w:szCs w:val="24"/>
        </w:rPr>
        <w:t xml:space="preserve"> to create a new alleged reality based</w:t>
      </w:r>
      <w:r w:rsidR="00945B4F">
        <w:rPr>
          <w:rFonts w:ascii="Times New Roman" w:hAnsi="Times New Roman" w:cs="Times New Roman"/>
          <w:sz w:val="24"/>
          <w:szCs w:val="24"/>
        </w:rPr>
        <w:t xml:space="preserve"> on perceived</w:t>
      </w:r>
      <w:r w:rsidR="006E75AB">
        <w:rPr>
          <w:rFonts w:ascii="Times New Roman" w:hAnsi="Times New Roman" w:cs="Times New Roman"/>
          <w:sz w:val="24"/>
          <w:szCs w:val="24"/>
        </w:rPr>
        <w:t xml:space="preserve"> truth</w:t>
      </w:r>
      <w:r w:rsidR="00E273D1">
        <w:rPr>
          <w:rFonts w:ascii="Times New Roman" w:hAnsi="Times New Roman" w:cs="Times New Roman"/>
          <w:sz w:val="24"/>
          <w:szCs w:val="24"/>
        </w:rPr>
        <w:t>. Political opponents to the Nazi party became the dolchstoss</w:t>
      </w:r>
      <w:r w:rsidR="00FA2110">
        <w:rPr>
          <w:rFonts w:ascii="Times New Roman" w:hAnsi="Times New Roman" w:cs="Times New Roman"/>
          <w:sz w:val="24"/>
          <w:szCs w:val="24"/>
        </w:rPr>
        <w:t xml:space="preserve"> traitors</w:t>
      </w:r>
      <w:r w:rsidR="00E273D1">
        <w:rPr>
          <w:rFonts w:ascii="Times New Roman" w:hAnsi="Times New Roman" w:cs="Times New Roman"/>
          <w:sz w:val="24"/>
          <w:szCs w:val="24"/>
        </w:rPr>
        <w:t>,</w:t>
      </w:r>
      <w:r w:rsidR="003C18B0">
        <w:rPr>
          <w:rFonts w:ascii="Times New Roman" w:hAnsi="Times New Roman" w:cs="Times New Roman"/>
          <w:sz w:val="24"/>
          <w:szCs w:val="24"/>
        </w:rPr>
        <w:t xml:space="preserve"> undesirable part</w:t>
      </w:r>
      <w:r w:rsidR="00757CF7">
        <w:rPr>
          <w:rFonts w:ascii="Times New Roman" w:hAnsi="Times New Roman" w:cs="Times New Roman"/>
          <w:sz w:val="24"/>
          <w:szCs w:val="24"/>
        </w:rPr>
        <w:t>s</w:t>
      </w:r>
      <w:r w:rsidR="003C18B0">
        <w:rPr>
          <w:rFonts w:ascii="Times New Roman" w:hAnsi="Times New Roman" w:cs="Times New Roman"/>
          <w:sz w:val="24"/>
          <w:szCs w:val="24"/>
        </w:rPr>
        <w:t xml:space="preserve"> of the population such as the Jewish German population became corrupting villains,</w:t>
      </w:r>
      <w:r w:rsidR="00E273D1">
        <w:rPr>
          <w:rFonts w:ascii="Times New Roman" w:hAnsi="Times New Roman" w:cs="Times New Roman"/>
          <w:sz w:val="24"/>
          <w:szCs w:val="24"/>
        </w:rPr>
        <w:t xml:space="preserve"> the Treaty of Versailles preventing World War I from continuing became that which led Germany to unjustly decline</w:t>
      </w:r>
      <w:r w:rsidR="00354723">
        <w:rPr>
          <w:rFonts w:ascii="Times New Roman" w:hAnsi="Times New Roman" w:cs="Times New Roman"/>
          <w:sz w:val="24"/>
          <w:szCs w:val="24"/>
        </w:rPr>
        <w:t xml:space="preserve"> alongside being an obstacle to Aryan greatness</w:t>
      </w:r>
      <w:r w:rsidR="00E273D1">
        <w:rPr>
          <w:rFonts w:ascii="Times New Roman" w:hAnsi="Times New Roman" w:cs="Times New Roman"/>
          <w:sz w:val="24"/>
          <w:szCs w:val="24"/>
        </w:rPr>
        <w:t>,</w:t>
      </w:r>
      <w:r w:rsidR="003C18B0">
        <w:rPr>
          <w:rFonts w:ascii="Times New Roman" w:hAnsi="Times New Roman" w:cs="Times New Roman"/>
          <w:sz w:val="24"/>
          <w:szCs w:val="24"/>
        </w:rPr>
        <w:t xml:space="preserve"> and Nazi beliefs of creating an Aryan master race utopia became Germany’s </w:t>
      </w:r>
      <w:r w:rsidR="00FA2110">
        <w:rPr>
          <w:rFonts w:ascii="Times New Roman" w:hAnsi="Times New Roman" w:cs="Times New Roman"/>
          <w:sz w:val="24"/>
          <w:szCs w:val="24"/>
        </w:rPr>
        <w:t xml:space="preserve">overall </w:t>
      </w:r>
      <w:r w:rsidR="003C18B0">
        <w:rPr>
          <w:rFonts w:ascii="Times New Roman" w:hAnsi="Times New Roman" w:cs="Times New Roman"/>
          <w:sz w:val="24"/>
          <w:szCs w:val="24"/>
        </w:rPr>
        <w:t>goal.</w:t>
      </w:r>
      <w:r w:rsidR="00E273D1">
        <w:rPr>
          <w:rFonts w:ascii="Times New Roman" w:hAnsi="Times New Roman" w:cs="Times New Roman"/>
          <w:sz w:val="24"/>
          <w:szCs w:val="24"/>
        </w:rPr>
        <w:t xml:space="preserve"> </w:t>
      </w:r>
      <w:r w:rsidR="003C18B0">
        <w:rPr>
          <w:rFonts w:ascii="Times New Roman" w:hAnsi="Times New Roman" w:cs="Times New Roman"/>
          <w:sz w:val="24"/>
          <w:szCs w:val="24"/>
        </w:rPr>
        <w:t xml:space="preserve">Germany’s </w:t>
      </w:r>
      <w:r w:rsidR="000D1906">
        <w:rPr>
          <w:rFonts w:ascii="Times New Roman" w:hAnsi="Times New Roman" w:cs="Times New Roman"/>
          <w:sz w:val="24"/>
          <w:szCs w:val="24"/>
        </w:rPr>
        <w:t>pr</w:t>
      </w:r>
      <w:r w:rsidR="00757CF7">
        <w:rPr>
          <w:rFonts w:ascii="Times New Roman" w:hAnsi="Times New Roman" w:cs="Times New Roman"/>
          <w:sz w:val="24"/>
          <w:szCs w:val="24"/>
        </w:rPr>
        <w:t>opaganda</w:t>
      </w:r>
      <w:r w:rsidR="003C18B0">
        <w:rPr>
          <w:rFonts w:ascii="Times New Roman" w:hAnsi="Times New Roman" w:cs="Times New Roman"/>
          <w:sz w:val="24"/>
          <w:szCs w:val="24"/>
        </w:rPr>
        <w:t xml:space="preserve"> techniques in film were well effective to the point that modern day Germany </w:t>
      </w:r>
      <w:r w:rsidR="00354723">
        <w:rPr>
          <w:rFonts w:ascii="Times New Roman" w:hAnsi="Times New Roman" w:cs="Times New Roman"/>
          <w:sz w:val="24"/>
          <w:szCs w:val="24"/>
        </w:rPr>
        <w:t xml:space="preserve">does </w:t>
      </w:r>
      <w:r w:rsidR="003C18B0">
        <w:rPr>
          <w:rFonts w:ascii="Times New Roman" w:hAnsi="Times New Roman" w:cs="Times New Roman"/>
          <w:sz w:val="24"/>
          <w:szCs w:val="24"/>
        </w:rPr>
        <w:t xml:space="preserve">fear showings of </w:t>
      </w:r>
      <w:r w:rsidR="00757CF7">
        <w:rPr>
          <w:rFonts w:ascii="Times New Roman" w:hAnsi="Times New Roman" w:cs="Times New Roman"/>
          <w:i/>
          <w:sz w:val="24"/>
          <w:szCs w:val="24"/>
        </w:rPr>
        <w:t>Triumph of</w:t>
      </w:r>
      <w:r w:rsidR="003C18B0">
        <w:rPr>
          <w:rFonts w:ascii="Times New Roman" w:hAnsi="Times New Roman" w:cs="Times New Roman"/>
          <w:i/>
          <w:sz w:val="24"/>
          <w:szCs w:val="24"/>
        </w:rPr>
        <w:t xml:space="preserve"> </w:t>
      </w:r>
      <w:r w:rsidR="003C18B0">
        <w:rPr>
          <w:rFonts w:ascii="Times New Roman" w:hAnsi="Times New Roman" w:cs="Times New Roman"/>
          <w:i/>
          <w:sz w:val="24"/>
          <w:szCs w:val="24"/>
        </w:rPr>
        <w:lastRenderedPageBreak/>
        <w:t xml:space="preserve">the Will </w:t>
      </w:r>
      <w:r w:rsidR="00354723">
        <w:rPr>
          <w:rFonts w:ascii="Times New Roman" w:hAnsi="Times New Roman" w:cs="Times New Roman"/>
          <w:sz w:val="24"/>
          <w:szCs w:val="24"/>
        </w:rPr>
        <w:t>that may cause</w:t>
      </w:r>
      <w:r w:rsidR="003C18B0">
        <w:rPr>
          <w:rFonts w:ascii="Times New Roman" w:hAnsi="Times New Roman" w:cs="Times New Roman"/>
          <w:sz w:val="24"/>
          <w:szCs w:val="24"/>
        </w:rPr>
        <w:t xml:space="preserve"> a Neo-Nazi or Nazi </w:t>
      </w:r>
      <w:r w:rsidR="00352345">
        <w:rPr>
          <w:rFonts w:ascii="Times New Roman" w:hAnsi="Times New Roman" w:cs="Times New Roman"/>
          <w:sz w:val="24"/>
          <w:szCs w:val="24"/>
        </w:rPr>
        <w:t>sympathetic</w:t>
      </w:r>
      <w:r w:rsidR="003C18B0">
        <w:rPr>
          <w:rFonts w:ascii="Times New Roman" w:hAnsi="Times New Roman" w:cs="Times New Roman"/>
          <w:sz w:val="24"/>
          <w:szCs w:val="24"/>
        </w:rPr>
        <w:t xml:space="preserve"> </w:t>
      </w:r>
      <w:r w:rsidR="00352345">
        <w:rPr>
          <w:rFonts w:ascii="Times New Roman" w:hAnsi="Times New Roman" w:cs="Times New Roman"/>
          <w:sz w:val="24"/>
          <w:szCs w:val="24"/>
        </w:rPr>
        <w:t>resurgence</w:t>
      </w:r>
      <w:r w:rsidR="003C18B0">
        <w:rPr>
          <w:rFonts w:ascii="Times New Roman" w:hAnsi="Times New Roman" w:cs="Times New Roman"/>
          <w:sz w:val="24"/>
          <w:szCs w:val="24"/>
        </w:rPr>
        <w:t xml:space="preserve"> within </w:t>
      </w:r>
      <w:r w:rsidR="00352345">
        <w:rPr>
          <w:rFonts w:ascii="Times New Roman" w:hAnsi="Times New Roman" w:cs="Times New Roman"/>
          <w:sz w:val="24"/>
          <w:szCs w:val="24"/>
        </w:rPr>
        <w:t>its</w:t>
      </w:r>
      <w:r w:rsidR="00354723">
        <w:rPr>
          <w:rFonts w:ascii="Times New Roman" w:hAnsi="Times New Roman" w:cs="Times New Roman"/>
          <w:sz w:val="24"/>
          <w:szCs w:val="24"/>
        </w:rPr>
        <w:t xml:space="preserve"> borders</w:t>
      </w:r>
      <w:r w:rsidR="00757CF7">
        <w:rPr>
          <w:rFonts w:ascii="Times New Roman" w:hAnsi="Times New Roman" w:cs="Times New Roman"/>
          <w:sz w:val="24"/>
          <w:szCs w:val="24"/>
        </w:rPr>
        <w:t>.</w:t>
      </w:r>
      <w:r w:rsidR="00757CF7">
        <w:rPr>
          <w:rStyle w:val="FootnoteReference"/>
          <w:rFonts w:ascii="Times New Roman" w:hAnsi="Times New Roman" w:cs="Times New Roman"/>
          <w:sz w:val="24"/>
          <w:szCs w:val="24"/>
        </w:rPr>
        <w:footnoteReference w:id="61"/>
      </w:r>
      <w:r w:rsidR="00757CF7">
        <w:rPr>
          <w:rFonts w:ascii="Times New Roman" w:hAnsi="Times New Roman" w:cs="Times New Roman"/>
          <w:sz w:val="24"/>
          <w:szCs w:val="24"/>
        </w:rPr>
        <w:t xml:space="preserve"> </w:t>
      </w:r>
      <w:r w:rsidR="00352345">
        <w:rPr>
          <w:rFonts w:ascii="Times New Roman" w:hAnsi="Times New Roman" w:cs="Times New Roman"/>
          <w:sz w:val="24"/>
          <w:szCs w:val="24"/>
        </w:rPr>
        <w:t>Britain during World War II feared the effectivenes</w:t>
      </w:r>
      <w:r w:rsidR="00FA2110">
        <w:rPr>
          <w:rFonts w:ascii="Times New Roman" w:hAnsi="Times New Roman" w:cs="Times New Roman"/>
          <w:sz w:val="24"/>
          <w:szCs w:val="24"/>
        </w:rPr>
        <w:t xml:space="preserve">s of German Propaganda which they believed had the power </w:t>
      </w:r>
      <w:r w:rsidR="00354723">
        <w:rPr>
          <w:rFonts w:ascii="Times New Roman" w:hAnsi="Times New Roman" w:cs="Times New Roman"/>
          <w:sz w:val="24"/>
          <w:szCs w:val="24"/>
        </w:rPr>
        <w:t xml:space="preserve">to take </w:t>
      </w:r>
      <w:r w:rsidR="00352345">
        <w:rPr>
          <w:rFonts w:ascii="Times New Roman" w:hAnsi="Times New Roman" w:cs="Times New Roman"/>
          <w:sz w:val="24"/>
          <w:szCs w:val="24"/>
        </w:rPr>
        <w:t xml:space="preserve">Germany to </w:t>
      </w:r>
      <w:r w:rsidR="00FA2110">
        <w:rPr>
          <w:rFonts w:ascii="Times New Roman" w:hAnsi="Times New Roman" w:cs="Times New Roman"/>
          <w:sz w:val="24"/>
          <w:szCs w:val="24"/>
        </w:rPr>
        <w:t xml:space="preserve">World War II </w:t>
      </w:r>
      <w:r w:rsidR="00352345">
        <w:rPr>
          <w:rFonts w:ascii="Times New Roman" w:hAnsi="Times New Roman" w:cs="Times New Roman"/>
          <w:sz w:val="24"/>
          <w:szCs w:val="24"/>
        </w:rPr>
        <w:t>victory.</w:t>
      </w:r>
      <w:r w:rsidR="00842B43">
        <w:rPr>
          <w:rStyle w:val="FootnoteReference"/>
          <w:rFonts w:ascii="Times New Roman" w:hAnsi="Times New Roman" w:cs="Times New Roman"/>
          <w:sz w:val="24"/>
          <w:szCs w:val="24"/>
        </w:rPr>
        <w:footnoteReference w:id="62"/>
      </w:r>
    </w:p>
    <w:p w:rsidR="00936C89" w:rsidRPr="00936C89" w:rsidRDefault="00936C89" w:rsidP="00936C89">
      <w:pPr>
        <w:tabs>
          <w:tab w:val="left" w:pos="975"/>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INF</w:t>
      </w:r>
      <w:r w:rsidRPr="00936C89">
        <w:rPr>
          <w:rFonts w:ascii="Times New Roman" w:hAnsi="Times New Roman" w:cs="Times New Roman"/>
          <w:b/>
          <w:sz w:val="24"/>
          <w:szCs w:val="24"/>
        </w:rPr>
        <w:t>O</w:t>
      </w:r>
      <w:r>
        <w:rPr>
          <w:rFonts w:ascii="Times New Roman" w:hAnsi="Times New Roman" w:cs="Times New Roman"/>
          <w:b/>
          <w:sz w:val="24"/>
          <w:szCs w:val="24"/>
        </w:rPr>
        <w:t>R</w:t>
      </w:r>
      <w:r w:rsidRPr="00936C89">
        <w:rPr>
          <w:rFonts w:ascii="Times New Roman" w:hAnsi="Times New Roman" w:cs="Times New Roman"/>
          <w:b/>
          <w:sz w:val="24"/>
          <w:szCs w:val="24"/>
        </w:rPr>
        <w:t>MING BRITAIN</w:t>
      </w:r>
      <w:r>
        <w:rPr>
          <w:rFonts w:ascii="Times New Roman" w:hAnsi="Times New Roman" w:cs="Times New Roman"/>
          <w:b/>
          <w:sz w:val="24"/>
          <w:szCs w:val="24"/>
        </w:rPr>
        <w:t>’</w:t>
      </w:r>
      <w:r w:rsidRPr="00936C89">
        <w:rPr>
          <w:rFonts w:ascii="Times New Roman" w:hAnsi="Times New Roman" w:cs="Times New Roman"/>
          <w:b/>
          <w:sz w:val="24"/>
          <w:szCs w:val="24"/>
        </w:rPr>
        <w:t>S POPULATION: THE ORIGINS, COMPLICATI</w:t>
      </w:r>
      <w:r w:rsidR="00287C58">
        <w:rPr>
          <w:rFonts w:ascii="Times New Roman" w:hAnsi="Times New Roman" w:cs="Times New Roman"/>
          <w:b/>
          <w:sz w:val="24"/>
          <w:szCs w:val="24"/>
        </w:rPr>
        <w:t>ONS AND ROLE OF THE BRITISH MIN</w:t>
      </w:r>
      <w:r w:rsidRPr="00936C89">
        <w:rPr>
          <w:rFonts w:ascii="Times New Roman" w:hAnsi="Times New Roman" w:cs="Times New Roman"/>
          <w:b/>
          <w:sz w:val="24"/>
          <w:szCs w:val="24"/>
        </w:rPr>
        <w:t>I</w:t>
      </w:r>
      <w:r w:rsidR="00287C58">
        <w:rPr>
          <w:rFonts w:ascii="Times New Roman" w:hAnsi="Times New Roman" w:cs="Times New Roman"/>
          <w:b/>
          <w:sz w:val="24"/>
          <w:szCs w:val="24"/>
        </w:rPr>
        <w:t>S</w:t>
      </w:r>
      <w:r w:rsidRPr="00936C89">
        <w:rPr>
          <w:rFonts w:ascii="Times New Roman" w:hAnsi="Times New Roman" w:cs="Times New Roman"/>
          <w:b/>
          <w:sz w:val="24"/>
          <w:szCs w:val="24"/>
        </w:rPr>
        <w:t>TRY OF INFORMATION.</w:t>
      </w:r>
    </w:p>
    <w:p w:rsidR="000140EF" w:rsidRDefault="00D015BB" w:rsidP="00D015BB">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What would be considered the British rivals to the Nazi Germany’s Ministry of Popular Enlightenment and Propaganda would be that of the British Ministry of Information. The British </w:t>
      </w:r>
      <w:r w:rsidR="009866E7">
        <w:rPr>
          <w:rFonts w:ascii="Times New Roman" w:hAnsi="Times New Roman" w:cs="Times New Roman"/>
          <w:sz w:val="24"/>
          <w:szCs w:val="24"/>
        </w:rPr>
        <w:t>Ministry</w:t>
      </w:r>
      <w:r>
        <w:rPr>
          <w:rFonts w:ascii="Times New Roman" w:hAnsi="Times New Roman" w:cs="Times New Roman"/>
          <w:sz w:val="24"/>
          <w:szCs w:val="24"/>
        </w:rPr>
        <w:t xml:space="preserve"> of </w:t>
      </w:r>
      <w:r w:rsidR="009866E7">
        <w:rPr>
          <w:rFonts w:ascii="Times New Roman" w:hAnsi="Times New Roman" w:cs="Times New Roman"/>
          <w:sz w:val="24"/>
          <w:szCs w:val="24"/>
        </w:rPr>
        <w:t xml:space="preserve">Information </w:t>
      </w:r>
      <w:r>
        <w:rPr>
          <w:rFonts w:ascii="Times New Roman" w:hAnsi="Times New Roman" w:cs="Times New Roman"/>
          <w:sz w:val="24"/>
          <w:szCs w:val="24"/>
        </w:rPr>
        <w:t>was founded</w:t>
      </w:r>
      <w:r w:rsidR="009866E7">
        <w:rPr>
          <w:rFonts w:ascii="Times New Roman" w:hAnsi="Times New Roman" w:cs="Times New Roman"/>
          <w:sz w:val="24"/>
          <w:szCs w:val="24"/>
        </w:rPr>
        <w:t xml:space="preserve"> during </w:t>
      </w:r>
      <w:r w:rsidR="00354723">
        <w:rPr>
          <w:rFonts w:ascii="Times New Roman" w:hAnsi="Times New Roman" w:cs="Times New Roman"/>
          <w:sz w:val="24"/>
          <w:szCs w:val="24"/>
        </w:rPr>
        <w:t xml:space="preserve"> the </w:t>
      </w:r>
      <w:r w:rsidR="009866E7">
        <w:rPr>
          <w:rFonts w:ascii="Times New Roman" w:hAnsi="Times New Roman" w:cs="Times New Roman"/>
          <w:sz w:val="24"/>
          <w:szCs w:val="24"/>
        </w:rPr>
        <w:t xml:space="preserve">month of September of 1939 </w:t>
      </w:r>
      <w:r w:rsidR="00842B43">
        <w:rPr>
          <w:rFonts w:ascii="Times New Roman" w:hAnsi="Times New Roman" w:cs="Times New Roman"/>
          <w:sz w:val="24"/>
          <w:szCs w:val="24"/>
        </w:rPr>
        <w:t>with the outbreak of World War II</w:t>
      </w:r>
      <w:r w:rsidR="009866E7">
        <w:rPr>
          <w:rFonts w:ascii="Times New Roman" w:hAnsi="Times New Roman" w:cs="Times New Roman"/>
          <w:sz w:val="24"/>
          <w:szCs w:val="24"/>
        </w:rPr>
        <w:t>.</w:t>
      </w:r>
      <w:r w:rsidR="00842B43">
        <w:rPr>
          <w:rStyle w:val="FootnoteReference"/>
          <w:rFonts w:ascii="Times New Roman" w:hAnsi="Times New Roman" w:cs="Times New Roman"/>
          <w:sz w:val="24"/>
          <w:szCs w:val="24"/>
        </w:rPr>
        <w:footnoteReference w:id="63"/>
      </w:r>
      <w:r w:rsidR="000D1906">
        <w:rPr>
          <w:rFonts w:ascii="Times New Roman" w:hAnsi="Times New Roman" w:cs="Times New Roman"/>
          <w:sz w:val="24"/>
          <w:szCs w:val="24"/>
        </w:rPr>
        <w:t xml:space="preserve"> Discussions of creating th</w:t>
      </w:r>
      <w:r w:rsidR="00A44DEB">
        <w:rPr>
          <w:rFonts w:ascii="Times New Roman" w:hAnsi="Times New Roman" w:cs="Times New Roman"/>
          <w:sz w:val="24"/>
          <w:szCs w:val="24"/>
        </w:rPr>
        <w:t>e Ministry</w:t>
      </w:r>
      <w:r w:rsidR="001A7F1A">
        <w:rPr>
          <w:rFonts w:ascii="Times New Roman" w:hAnsi="Times New Roman" w:cs="Times New Roman"/>
          <w:sz w:val="24"/>
          <w:szCs w:val="24"/>
        </w:rPr>
        <w:t xml:space="preserve"> of Information were being held</w:t>
      </w:r>
      <w:r w:rsidR="00A44DEB">
        <w:rPr>
          <w:rFonts w:ascii="Times New Roman" w:hAnsi="Times New Roman" w:cs="Times New Roman"/>
          <w:sz w:val="24"/>
          <w:szCs w:val="24"/>
        </w:rPr>
        <w:t xml:space="preserve"> as early as 1935 as way to prepare for the potential war Britain saw on the horizon.</w:t>
      </w:r>
      <w:r w:rsidR="0016376A">
        <w:rPr>
          <w:rStyle w:val="FootnoteReference"/>
          <w:rFonts w:ascii="Times New Roman" w:hAnsi="Times New Roman" w:cs="Times New Roman"/>
          <w:sz w:val="24"/>
          <w:szCs w:val="24"/>
        </w:rPr>
        <w:footnoteReference w:id="64"/>
      </w:r>
      <w:r w:rsidR="0016376A">
        <w:rPr>
          <w:rFonts w:ascii="Times New Roman" w:hAnsi="Times New Roman" w:cs="Times New Roman"/>
          <w:sz w:val="24"/>
          <w:szCs w:val="24"/>
        </w:rPr>
        <w:t xml:space="preserve"> One of the main </w:t>
      </w:r>
      <w:r w:rsidR="009866E7">
        <w:rPr>
          <w:rFonts w:ascii="Times New Roman" w:hAnsi="Times New Roman" w:cs="Times New Roman"/>
          <w:sz w:val="24"/>
          <w:szCs w:val="24"/>
        </w:rPr>
        <w:t>goal</w:t>
      </w:r>
      <w:r w:rsidR="0016376A">
        <w:rPr>
          <w:rFonts w:ascii="Times New Roman" w:hAnsi="Times New Roman" w:cs="Times New Roman"/>
          <w:sz w:val="24"/>
          <w:szCs w:val="24"/>
        </w:rPr>
        <w:t>s</w:t>
      </w:r>
      <w:r w:rsidR="009866E7">
        <w:rPr>
          <w:rFonts w:ascii="Times New Roman" w:hAnsi="Times New Roman" w:cs="Times New Roman"/>
          <w:sz w:val="24"/>
          <w:szCs w:val="24"/>
        </w:rPr>
        <w:t xml:space="preserve"> of the Ministry of Information was to be a counter to anti-British propaganda being spread by totalitarian countries such as Nazi Germany, depicting Britain as falling to evil Jewish and capitalistic methods.</w:t>
      </w:r>
      <w:r w:rsidR="0016376A">
        <w:rPr>
          <w:rStyle w:val="FootnoteReference"/>
          <w:rFonts w:ascii="Times New Roman" w:hAnsi="Times New Roman" w:cs="Times New Roman"/>
          <w:sz w:val="24"/>
          <w:szCs w:val="24"/>
        </w:rPr>
        <w:footnoteReference w:id="65"/>
      </w:r>
      <w:r w:rsidR="001A7F1A" w:rsidRPr="001A7F1A">
        <w:rPr>
          <w:rFonts w:ascii="Times New Roman" w:hAnsi="Times New Roman" w:cs="Times New Roman"/>
          <w:sz w:val="24"/>
          <w:szCs w:val="24"/>
        </w:rPr>
        <w:t xml:space="preserve"> </w:t>
      </w:r>
      <w:r w:rsidR="00EA7C82">
        <w:rPr>
          <w:rFonts w:ascii="Times New Roman" w:hAnsi="Times New Roman" w:cs="Times New Roman"/>
          <w:sz w:val="24"/>
          <w:szCs w:val="24"/>
        </w:rPr>
        <w:t xml:space="preserve">In terms of numbers of films produced </w:t>
      </w:r>
      <w:r w:rsidR="00354723">
        <w:rPr>
          <w:rFonts w:ascii="Times New Roman" w:hAnsi="Times New Roman" w:cs="Times New Roman"/>
          <w:sz w:val="24"/>
          <w:szCs w:val="24"/>
        </w:rPr>
        <w:t xml:space="preserve">by </w:t>
      </w:r>
      <w:r w:rsidR="00EA7C82">
        <w:rPr>
          <w:rFonts w:ascii="Times New Roman" w:hAnsi="Times New Roman" w:cs="Times New Roman"/>
          <w:sz w:val="24"/>
          <w:szCs w:val="24"/>
        </w:rPr>
        <w:t>both Nazi Germany’s Ministry of Popular Enlightenment and Britain’s Ministry of Info</w:t>
      </w:r>
      <w:r w:rsidR="00FA2110">
        <w:rPr>
          <w:rFonts w:ascii="Times New Roman" w:hAnsi="Times New Roman" w:cs="Times New Roman"/>
          <w:sz w:val="24"/>
          <w:szCs w:val="24"/>
        </w:rPr>
        <w:t>rmation</w:t>
      </w:r>
      <w:r w:rsidR="00354723">
        <w:rPr>
          <w:rFonts w:ascii="Times New Roman" w:hAnsi="Times New Roman" w:cs="Times New Roman"/>
          <w:sz w:val="24"/>
          <w:szCs w:val="24"/>
        </w:rPr>
        <w:t xml:space="preserve"> both</w:t>
      </w:r>
      <w:r w:rsidR="00FA2110">
        <w:rPr>
          <w:rFonts w:ascii="Times New Roman" w:hAnsi="Times New Roman" w:cs="Times New Roman"/>
          <w:sz w:val="24"/>
          <w:szCs w:val="24"/>
        </w:rPr>
        <w:t xml:space="preserve"> produced over a 1,000</w:t>
      </w:r>
      <w:r w:rsidR="00EA7C82">
        <w:rPr>
          <w:rFonts w:ascii="Times New Roman" w:hAnsi="Times New Roman" w:cs="Times New Roman"/>
          <w:sz w:val="24"/>
          <w:szCs w:val="24"/>
        </w:rPr>
        <w:t xml:space="preserve"> films.</w:t>
      </w:r>
      <w:r w:rsidR="00B55382">
        <w:rPr>
          <w:rStyle w:val="FootnoteReference"/>
          <w:rFonts w:ascii="Times New Roman" w:hAnsi="Times New Roman" w:cs="Times New Roman"/>
          <w:sz w:val="24"/>
          <w:szCs w:val="24"/>
        </w:rPr>
        <w:footnoteReference w:id="66"/>
      </w:r>
      <w:r w:rsidR="00EA7C82">
        <w:rPr>
          <w:rFonts w:ascii="Times New Roman" w:hAnsi="Times New Roman" w:cs="Times New Roman"/>
          <w:sz w:val="24"/>
          <w:szCs w:val="24"/>
        </w:rPr>
        <w:t xml:space="preserve"> To</w:t>
      </w:r>
      <w:r w:rsidR="00354723">
        <w:rPr>
          <w:rFonts w:ascii="Times New Roman" w:hAnsi="Times New Roman" w:cs="Times New Roman"/>
          <w:sz w:val="24"/>
          <w:szCs w:val="24"/>
        </w:rPr>
        <w:t xml:space="preserve"> better</w:t>
      </w:r>
      <w:r w:rsidR="00FA2110">
        <w:rPr>
          <w:rFonts w:ascii="Times New Roman" w:hAnsi="Times New Roman" w:cs="Times New Roman"/>
          <w:sz w:val="24"/>
          <w:szCs w:val="24"/>
        </w:rPr>
        <w:t xml:space="preserve"> produce and publish films</w:t>
      </w:r>
      <w:r w:rsidR="00B03124">
        <w:rPr>
          <w:rFonts w:ascii="Times New Roman" w:hAnsi="Times New Roman" w:cs="Times New Roman"/>
          <w:sz w:val="24"/>
          <w:szCs w:val="24"/>
        </w:rPr>
        <w:t xml:space="preserve"> the Ministry of Information had control of all public releases of official films</w:t>
      </w:r>
      <w:r w:rsidR="00EA7C82">
        <w:rPr>
          <w:rFonts w:ascii="Times New Roman" w:hAnsi="Times New Roman" w:cs="Times New Roman"/>
          <w:sz w:val="24"/>
          <w:szCs w:val="24"/>
        </w:rPr>
        <w:t>,</w:t>
      </w:r>
      <w:r w:rsidR="00B03124">
        <w:rPr>
          <w:rFonts w:ascii="Times New Roman" w:hAnsi="Times New Roman" w:cs="Times New Roman"/>
          <w:sz w:val="24"/>
          <w:szCs w:val="24"/>
        </w:rPr>
        <w:t xml:space="preserve"> all the relating material of all government departments</w:t>
      </w:r>
      <w:r w:rsidR="00EA7C82">
        <w:rPr>
          <w:rFonts w:ascii="Times New Roman" w:hAnsi="Times New Roman" w:cs="Times New Roman"/>
          <w:sz w:val="24"/>
          <w:szCs w:val="24"/>
        </w:rPr>
        <w:t xml:space="preserve"> and </w:t>
      </w:r>
      <w:r w:rsidR="00FA2110">
        <w:rPr>
          <w:rFonts w:ascii="Times New Roman" w:hAnsi="Times New Roman" w:cs="Times New Roman"/>
          <w:sz w:val="24"/>
          <w:szCs w:val="24"/>
        </w:rPr>
        <w:t xml:space="preserve">the ministry </w:t>
      </w:r>
      <w:r w:rsidR="00EA7C82">
        <w:rPr>
          <w:rFonts w:ascii="Times New Roman" w:hAnsi="Times New Roman" w:cs="Times New Roman"/>
          <w:sz w:val="24"/>
          <w:szCs w:val="24"/>
        </w:rPr>
        <w:t>worked alongside several other agencies</w:t>
      </w:r>
      <w:r w:rsidR="00B03124">
        <w:rPr>
          <w:rFonts w:ascii="Times New Roman" w:hAnsi="Times New Roman" w:cs="Times New Roman"/>
          <w:sz w:val="24"/>
          <w:szCs w:val="24"/>
        </w:rPr>
        <w:t xml:space="preserve">. </w:t>
      </w:r>
      <w:r w:rsidR="00962441">
        <w:rPr>
          <w:rFonts w:ascii="Times New Roman" w:hAnsi="Times New Roman" w:cs="Times New Roman"/>
          <w:sz w:val="24"/>
          <w:szCs w:val="24"/>
        </w:rPr>
        <w:t xml:space="preserve">This made </w:t>
      </w:r>
      <w:r w:rsidR="00B03124">
        <w:rPr>
          <w:rFonts w:ascii="Times New Roman" w:hAnsi="Times New Roman" w:cs="Times New Roman"/>
          <w:sz w:val="24"/>
          <w:szCs w:val="24"/>
        </w:rPr>
        <w:t>the Ministry of Information the distributor and determiner on what was shown to the British population if the minist</w:t>
      </w:r>
      <w:r w:rsidR="00FA2110">
        <w:rPr>
          <w:rFonts w:ascii="Times New Roman" w:hAnsi="Times New Roman" w:cs="Times New Roman"/>
          <w:sz w:val="24"/>
          <w:szCs w:val="24"/>
        </w:rPr>
        <w:t xml:space="preserve">ry of Food, </w:t>
      </w:r>
      <w:r w:rsidR="00FA2110">
        <w:rPr>
          <w:rFonts w:ascii="Times New Roman" w:hAnsi="Times New Roman" w:cs="Times New Roman"/>
          <w:sz w:val="24"/>
          <w:szCs w:val="24"/>
        </w:rPr>
        <w:lastRenderedPageBreak/>
        <w:t>Agriculture, and Home S</w:t>
      </w:r>
      <w:r w:rsidR="00B03124">
        <w:rPr>
          <w:rFonts w:ascii="Times New Roman" w:hAnsi="Times New Roman" w:cs="Times New Roman"/>
          <w:sz w:val="24"/>
          <w:szCs w:val="24"/>
        </w:rPr>
        <w:t>ecurity wishe</w:t>
      </w:r>
      <w:r w:rsidR="00FA2110">
        <w:rPr>
          <w:rFonts w:ascii="Times New Roman" w:hAnsi="Times New Roman" w:cs="Times New Roman"/>
          <w:sz w:val="24"/>
          <w:szCs w:val="24"/>
        </w:rPr>
        <w:t>d to convey a message to the British population</w:t>
      </w:r>
      <w:r w:rsidR="000140EF">
        <w:rPr>
          <w:rFonts w:ascii="Times New Roman" w:hAnsi="Times New Roman" w:cs="Times New Roman"/>
          <w:sz w:val="24"/>
          <w:szCs w:val="24"/>
        </w:rPr>
        <w:t>.</w:t>
      </w:r>
      <w:r w:rsidR="00962441">
        <w:rPr>
          <w:rStyle w:val="FootnoteReference"/>
          <w:rFonts w:ascii="Times New Roman" w:hAnsi="Times New Roman" w:cs="Times New Roman"/>
          <w:sz w:val="24"/>
          <w:szCs w:val="24"/>
        </w:rPr>
        <w:footnoteReference w:id="67"/>
      </w:r>
      <w:r w:rsidR="00962441">
        <w:rPr>
          <w:rFonts w:ascii="Times New Roman" w:hAnsi="Times New Roman" w:cs="Times New Roman"/>
          <w:sz w:val="24"/>
          <w:szCs w:val="24"/>
        </w:rPr>
        <w:t xml:space="preserve"> </w:t>
      </w:r>
      <w:r w:rsidR="00B03124">
        <w:rPr>
          <w:rFonts w:ascii="Times New Roman" w:hAnsi="Times New Roman" w:cs="Times New Roman"/>
          <w:sz w:val="24"/>
          <w:szCs w:val="24"/>
        </w:rPr>
        <w:t xml:space="preserve">The propaganda the Ministry of Information itself created </w:t>
      </w:r>
      <w:r w:rsidR="001A7F1A">
        <w:rPr>
          <w:rFonts w:ascii="Times New Roman" w:hAnsi="Times New Roman" w:cs="Times New Roman"/>
          <w:sz w:val="24"/>
          <w:szCs w:val="24"/>
        </w:rPr>
        <w:t xml:space="preserve">would take three forms, action, explanation and consolidation. </w:t>
      </w:r>
    </w:p>
    <w:p w:rsidR="00936C89" w:rsidRDefault="001A7F1A" w:rsidP="00575E36">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Action </w:t>
      </w:r>
      <w:r w:rsidR="00FA2110">
        <w:rPr>
          <w:rFonts w:ascii="Times New Roman" w:hAnsi="Times New Roman" w:cs="Times New Roman"/>
          <w:sz w:val="24"/>
          <w:szCs w:val="24"/>
        </w:rPr>
        <w:t xml:space="preserve">propaganda </w:t>
      </w:r>
      <w:r>
        <w:rPr>
          <w:rFonts w:ascii="Times New Roman" w:hAnsi="Times New Roman" w:cs="Times New Roman"/>
          <w:sz w:val="24"/>
          <w:szCs w:val="24"/>
        </w:rPr>
        <w:t>would be that of instructing the British population o</w:t>
      </w:r>
      <w:r w:rsidR="00FA2110">
        <w:rPr>
          <w:rFonts w:ascii="Times New Roman" w:hAnsi="Times New Roman" w:cs="Times New Roman"/>
          <w:sz w:val="24"/>
          <w:szCs w:val="24"/>
        </w:rPr>
        <w:t>n what to do when certain wartime situations present themselves or to prepare before hands for other situations</w:t>
      </w:r>
      <w:r>
        <w:rPr>
          <w:rFonts w:ascii="Times New Roman" w:hAnsi="Times New Roman" w:cs="Times New Roman"/>
          <w:sz w:val="24"/>
          <w:szCs w:val="24"/>
        </w:rPr>
        <w:t>. This would i</w:t>
      </w:r>
      <w:r w:rsidR="00FA2110">
        <w:rPr>
          <w:rFonts w:ascii="Times New Roman" w:hAnsi="Times New Roman" w:cs="Times New Roman"/>
          <w:sz w:val="24"/>
          <w:szCs w:val="24"/>
        </w:rPr>
        <w:t>nclude instructing the British p</w:t>
      </w:r>
      <w:r>
        <w:rPr>
          <w:rFonts w:ascii="Times New Roman" w:hAnsi="Times New Roman" w:cs="Times New Roman"/>
          <w:sz w:val="24"/>
          <w:szCs w:val="24"/>
        </w:rPr>
        <w:t>opulation to carry a gas mask where ever they went due to the fear of potential gas attacks at any time. Next would be explanation which was meant to inform the British population on almost all current events during the war which would help establish a trust between the population and the government.</w:t>
      </w:r>
      <w:r w:rsidR="00FA2110">
        <w:rPr>
          <w:rFonts w:ascii="Times New Roman" w:hAnsi="Times New Roman" w:cs="Times New Roman"/>
          <w:sz w:val="24"/>
          <w:szCs w:val="24"/>
        </w:rPr>
        <w:t xml:space="preserve"> These would typically be that of newsreels</w:t>
      </w:r>
      <w:r w:rsidR="00354723">
        <w:rPr>
          <w:rFonts w:ascii="Times New Roman" w:hAnsi="Times New Roman" w:cs="Times New Roman"/>
          <w:sz w:val="24"/>
          <w:szCs w:val="24"/>
        </w:rPr>
        <w:t xml:space="preserve"> or radio updates</w:t>
      </w:r>
      <w:r w:rsidR="00FA2110">
        <w:rPr>
          <w:rFonts w:ascii="Times New Roman" w:hAnsi="Times New Roman" w:cs="Times New Roman"/>
          <w:sz w:val="24"/>
          <w:szCs w:val="24"/>
        </w:rPr>
        <w:t xml:space="preserve"> explaining what the exact truthful situation of the war was for the Britain and the allies.</w:t>
      </w:r>
      <w:r>
        <w:rPr>
          <w:rFonts w:ascii="Times New Roman" w:hAnsi="Times New Roman" w:cs="Times New Roman"/>
          <w:sz w:val="24"/>
          <w:szCs w:val="24"/>
        </w:rPr>
        <w:t xml:space="preserve"> Finally, there came the propaganda of what they refer to as consolidation which composed of films and radio entertainment with a propaganda message</w:t>
      </w:r>
      <w:r w:rsidR="00354723">
        <w:rPr>
          <w:rFonts w:ascii="Times New Roman" w:hAnsi="Times New Roman" w:cs="Times New Roman"/>
          <w:sz w:val="24"/>
          <w:szCs w:val="24"/>
        </w:rPr>
        <w:t xml:space="preserve"> hidden within</w:t>
      </w:r>
      <w:r>
        <w:rPr>
          <w:rFonts w:ascii="Times New Roman" w:hAnsi="Times New Roman" w:cs="Times New Roman"/>
          <w:sz w:val="24"/>
          <w:szCs w:val="24"/>
        </w:rPr>
        <w:t xml:space="preserve"> to help sustain wartime support and to </w:t>
      </w:r>
      <w:r w:rsidR="00354723">
        <w:rPr>
          <w:rFonts w:ascii="Times New Roman" w:hAnsi="Times New Roman" w:cs="Times New Roman"/>
          <w:sz w:val="24"/>
          <w:szCs w:val="24"/>
        </w:rPr>
        <w:t>instill motivation toward</w:t>
      </w:r>
      <w:r>
        <w:rPr>
          <w:rFonts w:ascii="Times New Roman" w:hAnsi="Times New Roman" w:cs="Times New Roman"/>
          <w:sz w:val="24"/>
          <w:szCs w:val="24"/>
        </w:rPr>
        <w:t xml:space="preserve"> certain actions within the public.</w:t>
      </w:r>
      <w:r w:rsidR="00A62665">
        <w:rPr>
          <w:rStyle w:val="FootnoteReference"/>
          <w:rFonts w:ascii="Times New Roman" w:hAnsi="Times New Roman" w:cs="Times New Roman"/>
          <w:sz w:val="24"/>
          <w:szCs w:val="24"/>
        </w:rPr>
        <w:footnoteReference w:id="68"/>
      </w:r>
      <w:r w:rsidR="00F639F0">
        <w:rPr>
          <w:rFonts w:ascii="Times New Roman" w:hAnsi="Times New Roman" w:cs="Times New Roman"/>
          <w:sz w:val="24"/>
          <w:szCs w:val="24"/>
        </w:rPr>
        <w:t xml:space="preserve"> </w:t>
      </w:r>
      <w:r w:rsidR="00A62665">
        <w:rPr>
          <w:rFonts w:ascii="Times New Roman" w:hAnsi="Times New Roman" w:cs="Times New Roman"/>
          <w:sz w:val="24"/>
          <w:szCs w:val="24"/>
        </w:rPr>
        <w:t>However</w:t>
      </w:r>
      <w:r w:rsidR="00354723">
        <w:rPr>
          <w:rFonts w:ascii="Times New Roman" w:hAnsi="Times New Roman" w:cs="Times New Roman"/>
          <w:sz w:val="24"/>
          <w:szCs w:val="24"/>
        </w:rPr>
        <w:t>,</w:t>
      </w:r>
      <w:r w:rsidR="00A62665">
        <w:rPr>
          <w:rFonts w:ascii="Times New Roman" w:hAnsi="Times New Roman" w:cs="Times New Roman"/>
          <w:sz w:val="24"/>
          <w:szCs w:val="24"/>
        </w:rPr>
        <w:t xml:space="preserve"> in terms of film production,</w:t>
      </w:r>
      <w:r w:rsidR="00F639F0">
        <w:rPr>
          <w:rFonts w:ascii="Times New Roman" w:hAnsi="Times New Roman" w:cs="Times New Roman"/>
          <w:sz w:val="24"/>
          <w:szCs w:val="24"/>
        </w:rPr>
        <w:t xml:space="preserve"> Nazi Germany’s Ministry of Popular Enlightenment had the advantage of having the full </w:t>
      </w:r>
      <w:r w:rsidR="00A62665">
        <w:rPr>
          <w:rFonts w:ascii="Times New Roman" w:hAnsi="Times New Roman" w:cs="Times New Roman"/>
          <w:sz w:val="24"/>
          <w:szCs w:val="24"/>
        </w:rPr>
        <w:t>support and resources from its F</w:t>
      </w:r>
      <w:r w:rsidR="00F639F0">
        <w:rPr>
          <w:rFonts w:ascii="Times New Roman" w:hAnsi="Times New Roman" w:cs="Times New Roman"/>
          <w:sz w:val="24"/>
          <w:szCs w:val="24"/>
        </w:rPr>
        <w:t xml:space="preserve">uhrer Adolf Hitler while the British Ministry of Information had to contend with Britain’s own past in effective propagandistic techniques and that of other organizations such as the British Board of </w:t>
      </w:r>
      <w:r w:rsidR="00A44DEB">
        <w:rPr>
          <w:rFonts w:ascii="Times New Roman" w:hAnsi="Times New Roman" w:cs="Times New Roman"/>
          <w:sz w:val="24"/>
          <w:szCs w:val="24"/>
        </w:rPr>
        <w:t>Censorship</w:t>
      </w:r>
      <w:r w:rsidR="00F639F0">
        <w:rPr>
          <w:rFonts w:ascii="Times New Roman" w:hAnsi="Times New Roman" w:cs="Times New Roman"/>
          <w:sz w:val="24"/>
          <w:szCs w:val="24"/>
        </w:rPr>
        <w:t>.</w:t>
      </w:r>
      <w:r w:rsidR="00B03124">
        <w:rPr>
          <w:rFonts w:ascii="Times New Roman" w:hAnsi="Times New Roman" w:cs="Times New Roman"/>
          <w:sz w:val="24"/>
          <w:szCs w:val="24"/>
        </w:rPr>
        <w:t xml:space="preserve"> Also, the Ministry of Information with its own film crew could only cover approximately ten-percent of the </w:t>
      </w:r>
      <w:r w:rsidR="00C739C8">
        <w:rPr>
          <w:rFonts w:ascii="Times New Roman" w:hAnsi="Times New Roman" w:cs="Times New Roman"/>
          <w:sz w:val="24"/>
          <w:szCs w:val="24"/>
        </w:rPr>
        <w:t xml:space="preserve">work </w:t>
      </w:r>
      <w:r w:rsidR="00B03124">
        <w:rPr>
          <w:rFonts w:ascii="Times New Roman" w:hAnsi="Times New Roman" w:cs="Times New Roman"/>
          <w:sz w:val="24"/>
          <w:szCs w:val="24"/>
        </w:rPr>
        <w:t>output needed to make documentary films</w:t>
      </w:r>
      <w:r w:rsidR="00C739C8">
        <w:rPr>
          <w:rFonts w:ascii="Times New Roman" w:hAnsi="Times New Roman" w:cs="Times New Roman"/>
          <w:sz w:val="24"/>
          <w:szCs w:val="24"/>
        </w:rPr>
        <w:t xml:space="preserve"> effectively</w:t>
      </w:r>
      <w:r w:rsidR="00B03124">
        <w:rPr>
          <w:rFonts w:ascii="Times New Roman" w:hAnsi="Times New Roman" w:cs="Times New Roman"/>
          <w:sz w:val="24"/>
          <w:szCs w:val="24"/>
        </w:rPr>
        <w:t xml:space="preserve"> and the other </w:t>
      </w:r>
      <w:r w:rsidR="002D2900">
        <w:rPr>
          <w:rFonts w:ascii="Times New Roman" w:hAnsi="Times New Roman" w:cs="Times New Roman"/>
          <w:sz w:val="24"/>
          <w:szCs w:val="24"/>
        </w:rPr>
        <w:t>ninety-percent</w:t>
      </w:r>
      <w:r w:rsidR="00B03124">
        <w:rPr>
          <w:rFonts w:ascii="Times New Roman" w:hAnsi="Times New Roman" w:cs="Times New Roman"/>
          <w:sz w:val="24"/>
          <w:szCs w:val="24"/>
        </w:rPr>
        <w:t xml:space="preserve"> of work was commissioned to other filmmakers they no doubt had to </w:t>
      </w:r>
      <w:r w:rsidR="00B03124">
        <w:rPr>
          <w:rFonts w:ascii="Times New Roman" w:hAnsi="Times New Roman" w:cs="Times New Roman"/>
          <w:sz w:val="24"/>
          <w:szCs w:val="24"/>
        </w:rPr>
        <w:lastRenderedPageBreak/>
        <w:t>negotiate with</w:t>
      </w:r>
      <w:r w:rsidR="00D03703">
        <w:rPr>
          <w:rFonts w:ascii="Times New Roman" w:hAnsi="Times New Roman" w:cs="Times New Roman"/>
          <w:sz w:val="24"/>
          <w:szCs w:val="24"/>
        </w:rPr>
        <w:t>.</w:t>
      </w:r>
      <w:r w:rsidR="00D03703">
        <w:rPr>
          <w:rStyle w:val="FootnoteReference"/>
          <w:rFonts w:ascii="Times New Roman" w:hAnsi="Times New Roman" w:cs="Times New Roman"/>
          <w:sz w:val="24"/>
          <w:szCs w:val="24"/>
        </w:rPr>
        <w:footnoteReference w:id="69"/>
      </w:r>
      <w:r w:rsidR="000D1906">
        <w:rPr>
          <w:rFonts w:ascii="Times New Roman" w:hAnsi="Times New Roman" w:cs="Times New Roman"/>
          <w:sz w:val="24"/>
          <w:szCs w:val="24"/>
        </w:rPr>
        <w:t xml:space="preserve"> During World War I Britain’s own </w:t>
      </w:r>
      <w:r w:rsidR="00C739C8">
        <w:rPr>
          <w:rFonts w:ascii="Times New Roman" w:hAnsi="Times New Roman" w:cs="Times New Roman"/>
          <w:sz w:val="24"/>
          <w:szCs w:val="24"/>
        </w:rPr>
        <w:t>propaganda practices and paraphernalia was highly effective</w:t>
      </w:r>
      <w:r w:rsidR="000D1906">
        <w:rPr>
          <w:rFonts w:ascii="Times New Roman" w:hAnsi="Times New Roman" w:cs="Times New Roman"/>
          <w:sz w:val="24"/>
          <w:szCs w:val="24"/>
        </w:rPr>
        <w:t xml:space="preserve"> to the point that it became a reason in the minds of the Germany population for </w:t>
      </w:r>
      <w:r w:rsidR="00C739C8">
        <w:rPr>
          <w:rFonts w:ascii="Times New Roman" w:hAnsi="Times New Roman" w:cs="Times New Roman"/>
          <w:sz w:val="24"/>
          <w:szCs w:val="24"/>
        </w:rPr>
        <w:t xml:space="preserve">the latter </w:t>
      </w:r>
      <w:r w:rsidR="000D1906">
        <w:rPr>
          <w:rFonts w:ascii="Times New Roman" w:hAnsi="Times New Roman" w:cs="Times New Roman"/>
          <w:sz w:val="24"/>
          <w:szCs w:val="24"/>
        </w:rPr>
        <w:t>losing World War I.</w:t>
      </w:r>
      <w:r w:rsidR="00D03703">
        <w:rPr>
          <w:rStyle w:val="FootnoteReference"/>
          <w:rFonts w:ascii="Times New Roman" w:hAnsi="Times New Roman" w:cs="Times New Roman"/>
          <w:sz w:val="24"/>
          <w:szCs w:val="24"/>
        </w:rPr>
        <w:footnoteReference w:id="70"/>
      </w:r>
      <w:r w:rsidR="00C739C8">
        <w:rPr>
          <w:rFonts w:ascii="Times New Roman" w:hAnsi="Times New Roman" w:cs="Times New Roman"/>
          <w:sz w:val="24"/>
          <w:szCs w:val="24"/>
        </w:rPr>
        <w:t xml:space="preserve"> However, this effectiveness of</w:t>
      </w:r>
      <w:r w:rsidR="000D1906">
        <w:rPr>
          <w:rFonts w:ascii="Times New Roman" w:hAnsi="Times New Roman" w:cs="Times New Roman"/>
          <w:sz w:val="24"/>
          <w:szCs w:val="24"/>
        </w:rPr>
        <w:t xml:space="preserve"> World War </w:t>
      </w:r>
      <w:r w:rsidR="00C739C8">
        <w:rPr>
          <w:rFonts w:ascii="Times New Roman" w:hAnsi="Times New Roman" w:cs="Times New Roman"/>
          <w:sz w:val="24"/>
          <w:szCs w:val="24"/>
        </w:rPr>
        <w:t>I British propaganda would make the</w:t>
      </w:r>
      <w:r w:rsidR="000D1906">
        <w:rPr>
          <w:rFonts w:ascii="Times New Roman" w:hAnsi="Times New Roman" w:cs="Times New Roman"/>
          <w:sz w:val="24"/>
          <w:szCs w:val="24"/>
        </w:rPr>
        <w:t xml:space="preserve"> population of Brita</w:t>
      </w:r>
      <w:r w:rsidR="00C739C8">
        <w:rPr>
          <w:rFonts w:ascii="Times New Roman" w:hAnsi="Times New Roman" w:cs="Times New Roman"/>
          <w:sz w:val="24"/>
          <w:szCs w:val="24"/>
        </w:rPr>
        <w:t xml:space="preserve">in </w:t>
      </w:r>
      <w:r w:rsidR="000D1906">
        <w:rPr>
          <w:rFonts w:ascii="Times New Roman" w:hAnsi="Times New Roman" w:cs="Times New Roman"/>
          <w:sz w:val="24"/>
          <w:szCs w:val="24"/>
        </w:rPr>
        <w:t>more observant</w:t>
      </w:r>
      <w:r w:rsidR="00C739C8">
        <w:rPr>
          <w:rFonts w:ascii="Times New Roman" w:hAnsi="Times New Roman" w:cs="Times New Roman"/>
          <w:sz w:val="24"/>
          <w:szCs w:val="24"/>
        </w:rPr>
        <w:t xml:space="preserve"> and weary</w:t>
      </w:r>
      <w:r w:rsidR="00055C66">
        <w:rPr>
          <w:rFonts w:ascii="Times New Roman" w:hAnsi="Times New Roman" w:cs="Times New Roman"/>
          <w:sz w:val="24"/>
          <w:szCs w:val="24"/>
        </w:rPr>
        <w:t xml:space="preserve"> to what propaganda exactly is.</w:t>
      </w:r>
      <w:r w:rsidR="00C739C8">
        <w:rPr>
          <w:rFonts w:ascii="Times New Roman" w:hAnsi="Times New Roman" w:cs="Times New Roman"/>
          <w:sz w:val="24"/>
          <w:szCs w:val="24"/>
        </w:rPr>
        <w:t xml:space="preserve"> This would later prove a challenge in Britain’s World War II production of film propaganda.</w:t>
      </w:r>
    </w:p>
    <w:p w:rsidR="00936C89" w:rsidRPr="00575E36" w:rsidRDefault="00936C89" w:rsidP="00936C89">
      <w:pPr>
        <w:tabs>
          <w:tab w:val="left" w:pos="975"/>
        </w:tabs>
        <w:spacing w:line="480" w:lineRule="auto"/>
        <w:jc w:val="center"/>
        <w:rPr>
          <w:rFonts w:ascii="Times New Roman" w:hAnsi="Times New Roman" w:cs="Times New Roman"/>
          <w:b/>
          <w:sz w:val="24"/>
          <w:szCs w:val="24"/>
        </w:rPr>
      </w:pPr>
      <w:r w:rsidRPr="00575E36">
        <w:rPr>
          <w:rFonts w:ascii="Times New Roman" w:hAnsi="Times New Roman" w:cs="Times New Roman"/>
          <w:b/>
          <w:sz w:val="24"/>
          <w:szCs w:val="24"/>
        </w:rPr>
        <w:t>PRE-PRODUTCTION PROBLEMS: THE CHALLENGES OF BRITAIN PRODUCING FILM PROPAGANDA</w:t>
      </w:r>
      <w:r w:rsidR="00A2746C">
        <w:rPr>
          <w:rFonts w:ascii="Times New Roman" w:hAnsi="Times New Roman" w:cs="Times New Roman"/>
          <w:b/>
          <w:sz w:val="24"/>
          <w:szCs w:val="24"/>
        </w:rPr>
        <w:t>.</w:t>
      </w:r>
    </w:p>
    <w:p w:rsidR="00354723" w:rsidRDefault="00C739C8" w:rsidP="00D015BB">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Unlike</w:t>
      </w:r>
      <w:r w:rsidR="000D1906">
        <w:rPr>
          <w:rFonts w:ascii="Times New Roman" w:hAnsi="Times New Roman" w:cs="Times New Roman"/>
          <w:sz w:val="24"/>
          <w:szCs w:val="24"/>
        </w:rPr>
        <w:t xml:space="preserve"> those of the German population the British population were not seeking answers for the outcome of World War I </w:t>
      </w:r>
      <w:r>
        <w:rPr>
          <w:rFonts w:ascii="Times New Roman" w:hAnsi="Times New Roman" w:cs="Times New Roman"/>
          <w:sz w:val="24"/>
          <w:szCs w:val="24"/>
        </w:rPr>
        <w:t>n</w:t>
      </w:r>
      <w:r w:rsidR="0055030A">
        <w:rPr>
          <w:rFonts w:ascii="Times New Roman" w:hAnsi="Times New Roman" w:cs="Times New Roman"/>
          <w:sz w:val="24"/>
          <w:szCs w:val="24"/>
        </w:rPr>
        <w:t>or were they actively seeking out scapegoats of any form to collectively blame societal grievances on due to the outcome of World War I</w:t>
      </w:r>
      <w:r w:rsidR="000D1906">
        <w:rPr>
          <w:rFonts w:ascii="Times New Roman" w:hAnsi="Times New Roman" w:cs="Times New Roman"/>
          <w:sz w:val="24"/>
          <w:szCs w:val="24"/>
        </w:rPr>
        <w:t>. These factors within the British population made it so that he Ministry of Information and other organizations that may create war time British propaganda would have a more difficult time disguising</w:t>
      </w:r>
      <w:r w:rsidR="00A44DEB">
        <w:rPr>
          <w:rFonts w:ascii="Times New Roman" w:hAnsi="Times New Roman" w:cs="Times New Roman"/>
          <w:sz w:val="24"/>
          <w:szCs w:val="24"/>
        </w:rPr>
        <w:t xml:space="preserve"> their</w:t>
      </w:r>
      <w:r w:rsidR="000D1906">
        <w:rPr>
          <w:rFonts w:ascii="Times New Roman" w:hAnsi="Times New Roman" w:cs="Times New Roman"/>
          <w:sz w:val="24"/>
          <w:szCs w:val="24"/>
        </w:rPr>
        <w:t xml:space="preserve"> propaganda.</w:t>
      </w:r>
      <w:r w:rsidR="00A44DEB">
        <w:rPr>
          <w:rFonts w:ascii="Times New Roman" w:hAnsi="Times New Roman" w:cs="Times New Roman"/>
          <w:sz w:val="24"/>
          <w:szCs w:val="24"/>
        </w:rPr>
        <w:t xml:space="preserve"> </w:t>
      </w:r>
      <w:r w:rsidR="0055030A">
        <w:rPr>
          <w:rFonts w:ascii="Times New Roman" w:hAnsi="Times New Roman" w:cs="Times New Roman"/>
          <w:sz w:val="24"/>
          <w:szCs w:val="24"/>
        </w:rPr>
        <w:t>The Ministry of Information as well as other British fil</w:t>
      </w:r>
      <w:r w:rsidR="00354723">
        <w:rPr>
          <w:rFonts w:ascii="Times New Roman" w:hAnsi="Times New Roman" w:cs="Times New Roman"/>
          <w:sz w:val="24"/>
          <w:szCs w:val="24"/>
        </w:rPr>
        <w:t>mmakers would find multiple problems</w:t>
      </w:r>
      <w:r w:rsidR="0055030A">
        <w:rPr>
          <w:rFonts w:ascii="Times New Roman" w:hAnsi="Times New Roman" w:cs="Times New Roman"/>
          <w:sz w:val="24"/>
          <w:szCs w:val="24"/>
        </w:rPr>
        <w:t xml:space="preserve"> to producing war time propaganda a second time</w:t>
      </w:r>
      <w:r w:rsidR="00354723">
        <w:rPr>
          <w:rFonts w:ascii="Times New Roman" w:hAnsi="Times New Roman" w:cs="Times New Roman"/>
          <w:sz w:val="24"/>
          <w:szCs w:val="24"/>
        </w:rPr>
        <w:t xml:space="preserve"> around. One problem</w:t>
      </w:r>
      <w:r w:rsidR="001A7F1A">
        <w:rPr>
          <w:rFonts w:ascii="Times New Roman" w:hAnsi="Times New Roman" w:cs="Times New Roman"/>
          <w:sz w:val="24"/>
          <w:szCs w:val="24"/>
        </w:rPr>
        <w:t xml:space="preserve"> that film propaganda had was it took time to make an effective propaganda film as to better disguise the </w:t>
      </w:r>
      <w:r w:rsidR="00B03124">
        <w:rPr>
          <w:rFonts w:ascii="Times New Roman" w:hAnsi="Times New Roman" w:cs="Times New Roman"/>
          <w:sz w:val="24"/>
          <w:szCs w:val="24"/>
        </w:rPr>
        <w:t>propaganda</w:t>
      </w:r>
      <w:r w:rsidR="001A7F1A">
        <w:rPr>
          <w:rFonts w:ascii="Times New Roman" w:hAnsi="Times New Roman" w:cs="Times New Roman"/>
          <w:sz w:val="24"/>
          <w:szCs w:val="24"/>
        </w:rPr>
        <w:t xml:space="preserve"> in the film.</w:t>
      </w:r>
      <w:r w:rsidR="005D3C4D">
        <w:rPr>
          <w:rStyle w:val="FootnoteReference"/>
          <w:rFonts w:ascii="Times New Roman" w:hAnsi="Times New Roman" w:cs="Times New Roman"/>
          <w:sz w:val="24"/>
          <w:szCs w:val="24"/>
        </w:rPr>
        <w:footnoteReference w:id="71"/>
      </w:r>
      <w:r w:rsidR="001A7F1A">
        <w:rPr>
          <w:rFonts w:ascii="Times New Roman" w:hAnsi="Times New Roman" w:cs="Times New Roman"/>
          <w:sz w:val="24"/>
          <w:szCs w:val="24"/>
        </w:rPr>
        <w:t xml:space="preserve"> </w:t>
      </w:r>
      <w:r w:rsidR="00B03124">
        <w:rPr>
          <w:rFonts w:ascii="Times New Roman" w:hAnsi="Times New Roman" w:cs="Times New Roman"/>
          <w:sz w:val="24"/>
          <w:szCs w:val="24"/>
        </w:rPr>
        <w:t>Possibly</w:t>
      </w:r>
      <w:r w:rsidR="001A7F1A">
        <w:rPr>
          <w:rFonts w:ascii="Times New Roman" w:hAnsi="Times New Roman" w:cs="Times New Roman"/>
          <w:sz w:val="24"/>
          <w:szCs w:val="24"/>
        </w:rPr>
        <w:t xml:space="preserve"> </w:t>
      </w:r>
      <w:r w:rsidR="00B03124">
        <w:rPr>
          <w:rFonts w:ascii="Times New Roman" w:hAnsi="Times New Roman" w:cs="Times New Roman"/>
          <w:sz w:val="24"/>
          <w:szCs w:val="24"/>
        </w:rPr>
        <w:t>doubly</w:t>
      </w:r>
      <w:r w:rsidR="001A7F1A">
        <w:rPr>
          <w:rFonts w:ascii="Times New Roman" w:hAnsi="Times New Roman" w:cs="Times New Roman"/>
          <w:sz w:val="24"/>
          <w:szCs w:val="24"/>
        </w:rPr>
        <w:t xml:space="preserve"> so due to the </w:t>
      </w:r>
      <w:r w:rsidR="00B03124">
        <w:rPr>
          <w:rFonts w:ascii="Times New Roman" w:hAnsi="Times New Roman" w:cs="Times New Roman"/>
          <w:sz w:val="24"/>
          <w:szCs w:val="24"/>
        </w:rPr>
        <w:t>British</w:t>
      </w:r>
      <w:r w:rsidR="001A7F1A">
        <w:rPr>
          <w:rFonts w:ascii="Times New Roman" w:hAnsi="Times New Roman" w:cs="Times New Roman"/>
          <w:sz w:val="24"/>
          <w:szCs w:val="24"/>
        </w:rPr>
        <w:t xml:space="preserve"> population awarene</w:t>
      </w:r>
      <w:r w:rsidR="0055030A">
        <w:rPr>
          <w:rFonts w:ascii="Times New Roman" w:hAnsi="Times New Roman" w:cs="Times New Roman"/>
          <w:sz w:val="24"/>
          <w:szCs w:val="24"/>
        </w:rPr>
        <w:t>ss and ability to identify the</w:t>
      </w:r>
      <w:r w:rsidR="001A7F1A">
        <w:rPr>
          <w:rFonts w:ascii="Times New Roman" w:hAnsi="Times New Roman" w:cs="Times New Roman"/>
          <w:sz w:val="24"/>
          <w:szCs w:val="24"/>
        </w:rPr>
        <w:t xml:space="preserve"> propagandistic techniques of Britain</w:t>
      </w:r>
      <w:r w:rsidR="00354723">
        <w:rPr>
          <w:rFonts w:ascii="Times New Roman" w:hAnsi="Times New Roman" w:cs="Times New Roman"/>
          <w:sz w:val="24"/>
          <w:szCs w:val="24"/>
        </w:rPr>
        <w:t xml:space="preserve"> effectively</w:t>
      </w:r>
      <w:r w:rsidR="001A7F1A">
        <w:rPr>
          <w:rFonts w:ascii="Times New Roman" w:hAnsi="Times New Roman" w:cs="Times New Roman"/>
          <w:sz w:val="24"/>
          <w:szCs w:val="24"/>
        </w:rPr>
        <w:t xml:space="preserve">. </w:t>
      </w:r>
      <w:r w:rsidR="00EA7C82">
        <w:rPr>
          <w:rFonts w:ascii="Times New Roman" w:hAnsi="Times New Roman" w:cs="Times New Roman"/>
          <w:sz w:val="24"/>
          <w:szCs w:val="24"/>
        </w:rPr>
        <w:t>Another was that of an uncertainty of the relationship between the Ministry of Information and t</w:t>
      </w:r>
      <w:r w:rsidR="005D3C4D">
        <w:rPr>
          <w:rFonts w:ascii="Times New Roman" w:hAnsi="Times New Roman" w:cs="Times New Roman"/>
          <w:sz w:val="24"/>
          <w:szCs w:val="24"/>
        </w:rPr>
        <w:t>hat of companies that produced World W</w:t>
      </w:r>
      <w:r w:rsidR="00EA7C82">
        <w:rPr>
          <w:rFonts w:ascii="Times New Roman" w:hAnsi="Times New Roman" w:cs="Times New Roman"/>
          <w:sz w:val="24"/>
          <w:szCs w:val="24"/>
        </w:rPr>
        <w:t xml:space="preserve">ar II Newsreels. </w:t>
      </w:r>
      <w:r w:rsidR="00D02FE5">
        <w:rPr>
          <w:rFonts w:ascii="Times New Roman" w:hAnsi="Times New Roman" w:cs="Times New Roman"/>
          <w:sz w:val="24"/>
          <w:szCs w:val="24"/>
        </w:rPr>
        <w:t xml:space="preserve">However, a working relationship between the newsreel production companies and the ministry of information was </w:t>
      </w:r>
      <w:r w:rsidR="0062685C">
        <w:rPr>
          <w:rFonts w:ascii="Times New Roman" w:hAnsi="Times New Roman" w:cs="Times New Roman"/>
          <w:sz w:val="24"/>
          <w:szCs w:val="24"/>
        </w:rPr>
        <w:t xml:space="preserve">eventually </w:t>
      </w:r>
      <w:r w:rsidR="0055030A">
        <w:rPr>
          <w:rFonts w:ascii="Times New Roman" w:hAnsi="Times New Roman" w:cs="Times New Roman"/>
          <w:sz w:val="24"/>
          <w:szCs w:val="24"/>
        </w:rPr>
        <w:t>established. Where in this relationship the Ministry of I</w:t>
      </w:r>
      <w:r w:rsidR="00D02FE5">
        <w:rPr>
          <w:rFonts w:ascii="Times New Roman" w:hAnsi="Times New Roman" w:cs="Times New Roman"/>
          <w:sz w:val="24"/>
          <w:szCs w:val="24"/>
        </w:rPr>
        <w:t xml:space="preserve">nformation would give the newsreel production </w:t>
      </w:r>
      <w:r w:rsidR="00D02FE5">
        <w:rPr>
          <w:rFonts w:ascii="Times New Roman" w:hAnsi="Times New Roman" w:cs="Times New Roman"/>
          <w:sz w:val="24"/>
          <w:szCs w:val="24"/>
        </w:rPr>
        <w:lastRenderedPageBreak/>
        <w:t xml:space="preserve">companies advice on how to approach the </w:t>
      </w:r>
      <w:r w:rsidR="0055030A">
        <w:rPr>
          <w:rFonts w:ascii="Times New Roman" w:hAnsi="Times New Roman" w:cs="Times New Roman"/>
          <w:sz w:val="24"/>
          <w:szCs w:val="24"/>
        </w:rPr>
        <w:t>topic of the n</w:t>
      </w:r>
      <w:r w:rsidR="00D02FE5">
        <w:rPr>
          <w:rFonts w:ascii="Times New Roman" w:hAnsi="Times New Roman" w:cs="Times New Roman"/>
          <w:sz w:val="24"/>
          <w:szCs w:val="24"/>
        </w:rPr>
        <w:t>ewsreels based on the formers information on current events.</w:t>
      </w:r>
      <w:r w:rsidR="003945CB">
        <w:rPr>
          <w:rStyle w:val="FootnoteReference"/>
          <w:rFonts w:ascii="Times New Roman" w:hAnsi="Times New Roman" w:cs="Times New Roman"/>
          <w:sz w:val="24"/>
          <w:szCs w:val="24"/>
        </w:rPr>
        <w:footnoteReference w:id="72"/>
      </w:r>
      <w:r w:rsidR="00D02FE5">
        <w:rPr>
          <w:rFonts w:ascii="Times New Roman" w:hAnsi="Times New Roman" w:cs="Times New Roman"/>
          <w:sz w:val="24"/>
          <w:szCs w:val="24"/>
        </w:rPr>
        <w:t xml:space="preserve"> </w:t>
      </w:r>
      <w:r w:rsidR="00354723">
        <w:rPr>
          <w:rFonts w:ascii="Times New Roman" w:hAnsi="Times New Roman" w:cs="Times New Roman"/>
          <w:sz w:val="24"/>
          <w:szCs w:val="24"/>
        </w:rPr>
        <w:t>Another potential problem</w:t>
      </w:r>
      <w:r w:rsidR="00EA7C82">
        <w:rPr>
          <w:rFonts w:ascii="Times New Roman" w:hAnsi="Times New Roman" w:cs="Times New Roman"/>
          <w:sz w:val="24"/>
          <w:szCs w:val="24"/>
        </w:rPr>
        <w:t xml:space="preserve"> and </w:t>
      </w:r>
      <w:r w:rsidR="001A7F1A">
        <w:rPr>
          <w:rFonts w:ascii="Times New Roman" w:hAnsi="Times New Roman" w:cs="Times New Roman"/>
          <w:sz w:val="24"/>
          <w:szCs w:val="24"/>
        </w:rPr>
        <w:t xml:space="preserve">fear of British produced </w:t>
      </w:r>
      <w:r w:rsidR="00DE6624">
        <w:rPr>
          <w:rFonts w:ascii="Times New Roman" w:hAnsi="Times New Roman" w:cs="Times New Roman"/>
          <w:sz w:val="24"/>
          <w:szCs w:val="24"/>
        </w:rPr>
        <w:t>propaganda-based</w:t>
      </w:r>
      <w:r w:rsidR="001A7F1A">
        <w:rPr>
          <w:rFonts w:ascii="Times New Roman" w:hAnsi="Times New Roman" w:cs="Times New Roman"/>
          <w:sz w:val="24"/>
          <w:szCs w:val="24"/>
        </w:rPr>
        <w:t xml:space="preserve"> films was that by the time the film was ready to be shipped </w:t>
      </w:r>
      <w:r w:rsidR="0055030A">
        <w:rPr>
          <w:rFonts w:ascii="Times New Roman" w:hAnsi="Times New Roman" w:cs="Times New Roman"/>
          <w:sz w:val="24"/>
          <w:szCs w:val="24"/>
        </w:rPr>
        <w:t xml:space="preserve">out </w:t>
      </w:r>
      <w:r w:rsidR="001A7F1A">
        <w:rPr>
          <w:rFonts w:ascii="Times New Roman" w:hAnsi="Times New Roman" w:cs="Times New Roman"/>
          <w:sz w:val="24"/>
          <w:szCs w:val="24"/>
        </w:rPr>
        <w:t>to theatres the message it wished to convey may be outdated or the war itself would be over.</w:t>
      </w:r>
      <w:r w:rsidR="005D3C4D">
        <w:rPr>
          <w:rStyle w:val="FootnoteReference"/>
          <w:rFonts w:ascii="Times New Roman" w:hAnsi="Times New Roman" w:cs="Times New Roman"/>
          <w:sz w:val="24"/>
          <w:szCs w:val="24"/>
        </w:rPr>
        <w:footnoteReference w:id="73"/>
      </w:r>
      <w:r w:rsidR="00354723">
        <w:rPr>
          <w:rFonts w:ascii="Times New Roman" w:hAnsi="Times New Roman" w:cs="Times New Roman"/>
          <w:sz w:val="24"/>
          <w:szCs w:val="24"/>
        </w:rPr>
        <w:t xml:space="preserve"> This latter problem</w:t>
      </w:r>
      <w:r w:rsidR="002D2900">
        <w:rPr>
          <w:rFonts w:ascii="Times New Roman" w:hAnsi="Times New Roman" w:cs="Times New Roman"/>
          <w:sz w:val="24"/>
          <w:szCs w:val="24"/>
        </w:rPr>
        <w:t xml:space="preserve"> happened to the British propaganda film </w:t>
      </w:r>
      <w:r w:rsidR="00B44099">
        <w:rPr>
          <w:rFonts w:ascii="Times New Roman" w:hAnsi="Times New Roman" w:cs="Times New Roman"/>
          <w:i/>
          <w:sz w:val="24"/>
          <w:szCs w:val="24"/>
        </w:rPr>
        <w:t>The W</w:t>
      </w:r>
      <w:r w:rsidR="002D2900" w:rsidRPr="005D3C4D">
        <w:rPr>
          <w:rFonts w:ascii="Times New Roman" w:hAnsi="Times New Roman" w:cs="Times New Roman"/>
          <w:i/>
          <w:sz w:val="24"/>
          <w:szCs w:val="24"/>
        </w:rPr>
        <w:t xml:space="preserve">ay </w:t>
      </w:r>
      <w:r w:rsidR="00B44099">
        <w:rPr>
          <w:rFonts w:ascii="Times New Roman" w:hAnsi="Times New Roman" w:cs="Times New Roman"/>
          <w:i/>
          <w:sz w:val="24"/>
          <w:szCs w:val="24"/>
        </w:rPr>
        <w:t>A</w:t>
      </w:r>
      <w:r w:rsidR="00DE6624" w:rsidRPr="005D3C4D">
        <w:rPr>
          <w:rFonts w:ascii="Times New Roman" w:hAnsi="Times New Roman" w:cs="Times New Roman"/>
          <w:i/>
          <w:sz w:val="24"/>
          <w:szCs w:val="24"/>
        </w:rPr>
        <w:t>head</w:t>
      </w:r>
      <w:r w:rsidR="00DE6624">
        <w:rPr>
          <w:rFonts w:ascii="Times New Roman" w:hAnsi="Times New Roman" w:cs="Times New Roman"/>
          <w:sz w:val="24"/>
          <w:szCs w:val="24"/>
        </w:rPr>
        <w:t>,</w:t>
      </w:r>
      <w:r w:rsidR="00EA7C82">
        <w:rPr>
          <w:rFonts w:ascii="Times New Roman" w:hAnsi="Times New Roman" w:cs="Times New Roman"/>
          <w:sz w:val="24"/>
          <w:szCs w:val="24"/>
        </w:rPr>
        <w:t xml:space="preserve"> </w:t>
      </w:r>
      <w:r w:rsidR="002D2900">
        <w:rPr>
          <w:rFonts w:ascii="Times New Roman" w:hAnsi="Times New Roman" w:cs="Times New Roman"/>
          <w:sz w:val="24"/>
          <w:szCs w:val="24"/>
        </w:rPr>
        <w:t xml:space="preserve">but it was determined by historians, film critics and </w:t>
      </w:r>
      <w:r w:rsidR="00B44099">
        <w:rPr>
          <w:rFonts w:ascii="Times New Roman" w:hAnsi="Times New Roman" w:cs="Times New Roman"/>
          <w:sz w:val="24"/>
          <w:szCs w:val="24"/>
        </w:rPr>
        <w:t xml:space="preserve">based on </w:t>
      </w:r>
      <w:r w:rsidR="002D2900">
        <w:rPr>
          <w:rFonts w:ascii="Times New Roman" w:hAnsi="Times New Roman" w:cs="Times New Roman"/>
          <w:sz w:val="24"/>
          <w:szCs w:val="24"/>
        </w:rPr>
        <w:t xml:space="preserve">the overall </w:t>
      </w:r>
      <w:r w:rsidR="00354723">
        <w:rPr>
          <w:rFonts w:ascii="Times New Roman" w:hAnsi="Times New Roman" w:cs="Times New Roman"/>
          <w:sz w:val="24"/>
          <w:szCs w:val="24"/>
        </w:rPr>
        <w:t xml:space="preserve">positive </w:t>
      </w:r>
      <w:r w:rsidR="002D2900">
        <w:rPr>
          <w:rFonts w:ascii="Times New Roman" w:hAnsi="Times New Roman" w:cs="Times New Roman"/>
          <w:sz w:val="24"/>
          <w:szCs w:val="24"/>
        </w:rPr>
        <w:t xml:space="preserve">acclaim it would have been a successful </w:t>
      </w:r>
      <w:r w:rsidR="00354723">
        <w:rPr>
          <w:rFonts w:ascii="Times New Roman" w:hAnsi="Times New Roman" w:cs="Times New Roman"/>
          <w:sz w:val="24"/>
          <w:szCs w:val="24"/>
        </w:rPr>
        <w:t>form of propaganda.</w:t>
      </w:r>
      <w:r w:rsidR="00482651">
        <w:rPr>
          <w:rStyle w:val="FootnoteReference"/>
          <w:rFonts w:ascii="Times New Roman" w:hAnsi="Times New Roman" w:cs="Times New Roman"/>
          <w:sz w:val="24"/>
          <w:szCs w:val="24"/>
        </w:rPr>
        <w:footnoteReference w:id="74"/>
      </w:r>
      <w:r w:rsidR="002D2900">
        <w:rPr>
          <w:rFonts w:ascii="Times New Roman" w:hAnsi="Times New Roman" w:cs="Times New Roman"/>
          <w:sz w:val="24"/>
          <w:szCs w:val="24"/>
        </w:rPr>
        <w:t xml:space="preserve"> </w:t>
      </w:r>
      <w:r w:rsidR="00C35BDE">
        <w:rPr>
          <w:rFonts w:ascii="Times New Roman" w:hAnsi="Times New Roman" w:cs="Times New Roman"/>
          <w:sz w:val="24"/>
          <w:szCs w:val="24"/>
        </w:rPr>
        <w:t>There was also the financial cost of production which could go well over hundreds of thousands</w:t>
      </w:r>
      <w:r w:rsidR="00B44099">
        <w:rPr>
          <w:rFonts w:ascii="Times New Roman" w:hAnsi="Times New Roman" w:cs="Times New Roman"/>
          <w:sz w:val="24"/>
          <w:szCs w:val="24"/>
        </w:rPr>
        <w:t xml:space="preserve"> of pounds and the film</w:t>
      </w:r>
      <w:r w:rsidR="00C35BDE">
        <w:rPr>
          <w:rFonts w:ascii="Times New Roman" w:hAnsi="Times New Roman" w:cs="Times New Roman"/>
          <w:sz w:val="24"/>
          <w:szCs w:val="24"/>
        </w:rPr>
        <w:t xml:space="preserve"> would not help the war effort if the film was a box-office bust.</w:t>
      </w:r>
      <w:r w:rsidR="00C35BDE">
        <w:rPr>
          <w:rStyle w:val="FootnoteReference"/>
          <w:rFonts w:ascii="Times New Roman" w:hAnsi="Times New Roman" w:cs="Times New Roman"/>
          <w:sz w:val="24"/>
          <w:szCs w:val="24"/>
        </w:rPr>
        <w:footnoteReference w:id="75"/>
      </w:r>
      <w:r w:rsidR="00C35BDE">
        <w:rPr>
          <w:rFonts w:ascii="Times New Roman" w:hAnsi="Times New Roman" w:cs="Times New Roman"/>
          <w:sz w:val="24"/>
          <w:szCs w:val="24"/>
        </w:rPr>
        <w:t xml:space="preserve"> </w:t>
      </w:r>
      <w:r w:rsidR="00354723">
        <w:rPr>
          <w:rFonts w:ascii="Times New Roman" w:hAnsi="Times New Roman" w:cs="Times New Roman"/>
          <w:sz w:val="24"/>
          <w:szCs w:val="24"/>
        </w:rPr>
        <w:t>Despite these problems</w:t>
      </w:r>
      <w:r w:rsidR="00EA7C82">
        <w:rPr>
          <w:rFonts w:ascii="Times New Roman" w:hAnsi="Times New Roman" w:cs="Times New Roman"/>
          <w:sz w:val="24"/>
          <w:szCs w:val="24"/>
        </w:rPr>
        <w:t xml:space="preserve"> though</w:t>
      </w:r>
      <w:r w:rsidR="000140EF">
        <w:rPr>
          <w:rFonts w:ascii="Times New Roman" w:hAnsi="Times New Roman" w:cs="Times New Roman"/>
          <w:sz w:val="24"/>
          <w:szCs w:val="24"/>
        </w:rPr>
        <w:t>,</w:t>
      </w:r>
      <w:r w:rsidR="003945CB">
        <w:rPr>
          <w:rFonts w:ascii="Times New Roman" w:hAnsi="Times New Roman" w:cs="Times New Roman"/>
          <w:sz w:val="24"/>
          <w:szCs w:val="24"/>
        </w:rPr>
        <w:t xml:space="preserve"> </w:t>
      </w:r>
      <w:r w:rsidR="00EA7C82">
        <w:rPr>
          <w:rFonts w:ascii="Times New Roman" w:hAnsi="Times New Roman" w:cs="Times New Roman"/>
          <w:sz w:val="24"/>
          <w:szCs w:val="24"/>
        </w:rPr>
        <w:t>the Minist</w:t>
      </w:r>
      <w:r w:rsidR="003945CB">
        <w:rPr>
          <w:rFonts w:ascii="Times New Roman" w:hAnsi="Times New Roman" w:cs="Times New Roman"/>
          <w:sz w:val="24"/>
          <w:szCs w:val="24"/>
        </w:rPr>
        <w:t>ry</w:t>
      </w:r>
      <w:r w:rsidR="00354723">
        <w:rPr>
          <w:rFonts w:ascii="Times New Roman" w:hAnsi="Times New Roman" w:cs="Times New Roman"/>
          <w:sz w:val="24"/>
          <w:szCs w:val="24"/>
        </w:rPr>
        <w:t xml:space="preserve"> of Information</w:t>
      </w:r>
      <w:r w:rsidR="003945CB">
        <w:rPr>
          <w:rFonts w:ascii="Times New Roman" w:hAnsi="Times New Roman" w:cs="Times New Roman"/>
          <w:sz w:val="24"/>
          <w:szCs w:val="24"/>
        </w:rPr>
        <w:t xml:space="preserve"> was dedicated in allowing as many</w:t>
      </w:r>
      <w:r w:rsidR="00B44099">
        <w:rPr>
          <w:rFonts w:ascii="Times New Roman" w:hAnsi="Times New Roman" w:cs="Times New Roman"/>
          <w:sz w:val="24"/>
          <w:szCs w:val="24"/>
        </w:rPr>
        <w:t xml:space="preserve"> individuals</w:t>
      </w:r>
      <w:r w:rsidR="00354723">
        <w:rPr>
          <w:rFonts w:ascii="Times New Roman" w:hAnsi="Times New Roman" w:cs="Times New Roman"/>
          <w:sz w:val="24"/>
          <w:szCs w:val="24"/>
        </w:rPr>
        <w:t xml:space="preserve"> to see as many</w:t>
      </w:r>
      <w:r w:rsidR="003945CB">
        <w:rPr>
          <w:rFonts w:ascii="Times New Roman" w:hAnsi="Times New Roman" w:cs="Times New Roman"/>
          <w:sz w:val="24"/>
          <w:szCs w:val="24"/>
        </w:rPr>
        <w:t xml:space="preserve"> of the</w:t>
      </w:r>
      <w:r w:rsidR="00EA7C82">
        <w:rPr>
          <w:rFonts w:ascii="Times New Roman" w:hAnsi="Times New Roman" w:cs="Times New Roman"/>
          <w:sz w:val="24"/>
          <w:szCs w:val="24"/>
        </w:rPr>
        <w:t xml:space="preserve"> films they deemed integral to the war effort </w:t>
      </w:r>
      <w:r w:rsidR="003945CB">
        <w:rPr>
          <w:rFonts w:ascii="Times New Roman" w:hAnsi="Times New Roman" w:cs="Times New Roman"/>
          <w:sz w:val="24"/>
          <w:szCs w:val="24"/>
        </w:rPr>
        <w:t xml:space="preserve">with </w:t>
      </w:r>
      <w:r w:rsidR="00EA7C82">
        <w:rPr>
          <w:rFonts w:ascii="Times New Roman" w:hAnsi="Times New Roman" w:cs="Times New Roman"/>
          <w:sz w:val="24"/>
          <w:szCs w:val="24"/>
        </w:rPr>
        <w:t xml:space="preserve">their own produced films </w:t>
      </w:r>
      <w:r w:rsidR="00BD39E0">
        <w:rPr>
          <w:rFonts w:ascii="Times New Roman" w:hAnsi="Times New Roman" w:cs="Times New Roman"/>
          <w:sz w:val="24"/>
          <w:szCs w:val="24"/>
        </w:rPr>
        <w:t>included. An</w:t>
      </w:r>
      <w:r w:rsidR="00EA7C82">
        <w:rPr>
          <w:rFonts w:ascii="Times New Roman" w:hAnsi="Times New Roman" w:cs="Times New Roman"/>
          <w:sz w:val="24"/>
          <w:szCs w:val="24"/>
        </w:rPr>
        <w:t xml:space="preserve"> example </w:t>
      </w:r>
      <w:r w:rsidR="003945CB">
        <w:rPr>
          <w:rFonts w:ascii="Times New Roman" w:hAnsi="Times New Roman" w:cs="Times New Roman"/>
          <w:sz w:val="24"/>
          <w:szCs w:val="24"/>
        </w:rPr>
        <w:t xml:space="preserve">of this dedication </w:t>
      </w:r>
      <w:r w:rsidR="00EA7C82">
        <w:rPr>
          <w:rFonts w:ascii="Times New Roman" w:hAnsi="Times New Roman" w:cs="Times New Roman"/>
          <w:sz w:val="24"/>
          <w:szCs w:val="24"/>
        </w:rPr>
        <w:t>can be observed when the</w:t>
      </w:r>
      <w:r w:rsidR="00BD39E0">
        <w:rPr>
          <w:rFonts w:ascii="Times New Roman" w:hAnsi="Times New Roman" w:cs="Times New Roman"/>
          <w:sz w:val="24"/>
          <w:szCs w:val="24"/>
        </w:rPr>
        <w:t xml:space="preserve"> Ministry of Information set u</w:t>
      </w:r>
      <w:r w:rsidR="00B44099">
        <w:rPr>
          <w:rFonts w:ascii="Times New Roman" w:hAnsi="Times New Roman" w:cs="Times New Roman"/>
          <w:sz w:val="24"/>
          <w:szCs w:val="24"/>
        </w:rPr>
        <w:t>p rural area screenings of propaganda</w:t>
      </w:r>
      <w:r w:rsidR="00BD39E0">
        <w:rPr>
          <w:rFonts w:ascii="Times New Roman" w:hAnsi="Times New Roman" w:cs="Times New Roman"/>
          <w:sz w:val="24"/>
          <w:szCs w:val="24"/>
        </w:rPr>
        <w:t xml:space="preserve"> films with the use of 16mm sound film projectors an electric generator and operator</w:t>
      </w:r>
      <w:r w:rsidR="00354723">
        <w:rPr>
          <w:rFonts w:ascii="Times New Roman" w:hAnsi="Times New Roman" w:cs="Times New Roman"/>
          <w:sz w:val="24"/>
          <w:szCs w:val="24"/>
        </w:rPr>
        <w:t xml:space="preserve">. </w:t>
      </w:r>
      <w:r w:rsidR="00054C08">
        <w:rPr>
          <w:rFonts w:ascii="Times New Roman" w:hAnsi="Times New Roman" w:cs="Times New Roman"/>
          <w:sz w:val="24"/>
          <w:szCs w:val="24"/>
        </w:rPr>
        <w:t>Also,</w:t>
      </w:r>
      <w:r w:rsidR="00354723">
        <w:rPr>
          <w:rFonts w:ascii="Times New Roman" w:hAnsi="Times New Roman" w:cs="Times New Roman"/>
          <w:sz w:val="24"/>
          <w:szCs w:val="24"/>
        </w:rPr>
        <w:t xml:space="preserve"> they established</w:t>
      </w:r>
      <w:r w:rsidR="003945CB">
        <w:rPr>
          <w:rFonts w:ascii="Times New Roman" w:hAnsi="Times New Roman" w:cs="Times New Roman"/>
          <w:sz w:val="24"/>
          <w:szCs w:val="24"/>
        </w:rPr>
        <w:t xml:space="preserve"> wi</w:t>
      </w:r>
      <w:r w:rsidR="00B44099">
        <w:rPr>
          <w:rFonts w:ascii="Times New Roman" w:hAnsi="Times New Roman" w:cs="Times New Roman"/>
          <w:sz w:val="24"/>
          <w:szCs w:val="24"/>
        </w:rPr>
        <w:t>thin factories</w:t>
      </w:r>
      <w:r w:rsidR="00354723">
        <w:rPr>
          <w:rFonts w:ascii="Times New Roman" w:hAnsi="Times New Roman" w:cs="Times New Roman"/>
          <w:sz w:val="24"/>
          <w:szCs w:val="24"/>
        </w:rPr>
        <w:t xml:space="preserve"> showings that were </w:t>
      </w:r>
      <w:r w:rsidR="00B44099">
        <w:rPr>
          <w:rFonts w:ascii="Times New Roman" w:hAnsi="Times New Roman" w:cs="Times New Roman"/>
          <w:sz w:val="24"/>
          <w:szCs w:val="24"/>
        </w:rPr>
        <w:t>25</w:t>
      </w:r>
      <w:r w:rsidR="003945CB">
        <w:rPr>
          <w:rFonts w:ascii="Times New Roman" w:hAnsi="Times New Roman" w:cs="Times New Roman"/>
          <w:sz w:val="24"/>
          <w:szCs w:val="24"/>
        </w:rPr>
        <w:t xml:space="preserve"> minut</w:t>
      </w:r>
      <w:r w:rsidR="00354723">
        <w:rPr>
          <w:rFonts w:ascii="Times New Roman" w:hAnsi="Times New Roman" w:cs="Times New Roman"/>
          <w:sz w:val="24"/>
          <w:szCs w:val="24"/>
        </w:rPr>
        <w:t>e programs</w:t>
      </w:r>
      <w:r w:rsidR="003945CB">
        <w:rPr>
          <w:rFonts w:ascii="Times New Roman" w:hAnsi="Times New Roman" w:cs="Times New Roman"/>
          <w:sz w:val="24"/>
          <w:szCs w:val="24"/>
        </w:rPr>
        <w:t xml:space="preserve"> workers</w:t>
      </w:r>
      <w:r w:rsidR="00354723">
        <w:rPr>
          <w:rFonts w:ascii="Times New Roman" w:hAnsi="Times New Roman" w:cs="Times New Roman"/>
          <w:sz w:val="24"/>
          <w:szCs w:val="24"/>
        </w:rPr>
        <w:t xml:space="preserve"> watched</w:t>
      </w:r>
      <w:r w:rsidR="003945CB">
        <w:rPr>
          <w:rFonts w:ascii="Times New Roman" w:hAnsi="Times New Roman" w:cs="Times New Roman"/>
          <w:sz w:val="24"/>
          <w:szCs w:val="24"/>
        </w:rPr>
        <w:t xml:space="preserve"> after midday and midnight meal breaks.</w:t>
      </w:r>
      <w:r w:rsidR="003945CB">
        <w:rPr>
          <w:rStyle w:val="FootnoteReference"/>
          <w:rFonts w:ascii="Times New Roman" w:hAnsi="Times New Roman" w:cs="Times New Roman"/>
          <w:sz w:val="24"/>
          <w:szCs w:val="24"/>
        </w:rPr>
        <w:footnoteReference w:id="76"/>
      </w:r>
      <w:r w:rsidR="003945CB">
        <w:rPr>
          <w:rFonts w:ascii="Times New Roman" w:hAnsi="Times New Roman" w:cs="Times New Roman"/>
          <w:sz w:val="24"/>
          <w:szCs w:val="24"/>
        </w:rPr>
        <w:t xml:space="preserve"> </w:t>
      </w:r>
      <w:r w:rsidR="00EA7C82">
        <w:rPr>
          <w:rFonts w:ascii="Times New Roman" w:hAnsi="Times New Roman" w:cs="Times New Roman"/>
          <w:sz w:val="24"/>
          <w:szCs w:val="24"/>
        </w:rPr>
        <w:t xml:space="preserve"> </w:t>
      </w:r>
      <w:r w:rsidR="003945CB">
        <w:rPr>
          <w:rFonts w:ascii="Times New Roman" w:hAnsi="Times New Roman" w:cs="Times New Roman"/>
          <w:sz w:val="24"/>
          <w:szCs w:val="24"/>
        </w:rPr>
        <w:t xml:space="preserve">Despite the challenges of creating propagandistic films the </w:t>
      </w:r>
      <w:r w:rsidR="00B03124">
        <w:rPr>
          <w:rFonts w:ascii="Times New Roman" w:hAnsi="Times New Roman" w:cs="Times New Roman"/>
          <w:sz w:val="24"/>
          <w:szCs w:val="24"/>
        </w:rPr>
        <w:t xml:space="preserve">Ministry of Information </w:t>
      </w:r>
      <w:r w:rsidR="00B44099">
        <w:rPr>
          <w:rFonts w:ascii="Times New Roman" w:hAnsi="Times New Roman" w:cs="Times New Roman"/>
          <w:sz w:val="24"/>
          <w:szCs w:val="24"/>
        </w:rPr>
        <w:t xml:space="preserve">were able to create at the </w:t>
      </w:r>
      <w:r w:rsidR="00B03124">
        <w:rPr>
          <w:rFonts w:ascii="Times New Roman" w:hAnsi="Times New Roman" w:cs="Times New Roman"/>
          <w:sz w:val="24"/>
          <w:szCs w:val="24"/>
        </w:rPr>
        <w:t>least nine total films in the first year of war.</w:t>
      </w:r>
      <w:r w:rsidR="00482651">
        <w:rPr>
          <w:rStyle w:val="FootnoteReference"/>
          <w:rFonts w:ascii="Times New Roman" w:hAnsi="Times New Roman" w:cs="Times New Roman"/>
          <w:sz w:val="24"/>
          <w:szCs w:val="24"/>
        </w:rPr>
        <w:footnoteReference w:id="77"/>
      </w:r>
      <w:r w:rsidR="00EA7C82">
        <w:rPr>
          <w:rFonts w:ascii="Times New Roman" w:hAnsi="Times New Roman" w:cs="Times New Roman"/>
          <w:sz w:val="24"/>
          <w:szCs w:val="24"/>
        </w:rPr>
        <w:t xml:space="preserve"> </w:t>
      </w:r>
    </w:p>
    <w:p w:rsidR="00AB52FF" w:rsidRDefault="00EA7C82" w:rsidP="00D015BB">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One thing that German Propaganda did that would not have as much as an amazing effect as it did for the German population was that of censorship, omitting and twisting reality to fit a reality the government wished to convey</w:t>
      </w:r>
      <w:r w:rsidR="00B44099">
        <w:rPr>
          <w:rFonts w:ascii="Times New Roman" w:hAnsi="Times New Roman" w:cs="Times New Roman"/>
          <w:sz w:val="24"/>
          <w:szCs w:val="24"/>
        </w:rPr>
        <w:t xml:space="preserve"> as the truth</w:t>
      </w:r>
      <w:r>
        <w:rPr>
          <w:rFonts w:ascii="Times New Roman" w:hAnsi="Times New Roman" w:cs="Times New Roman"/>
          <w:sz w:val="24"/>
          <w:szCs w:val="24"/>
        </w:rPr>
        <w:t xml:space="preserve">. This is because of Britain’s own experience in identifying propaganda and thus lessening the influencing power of its message. </w:t>
      </w:r>
      <w:r>
        <w:rPr>
          <w:rFonts w:ascii="Times New Roman" w:hAnsi="Times New Roman" w:cs="Times New Roman"/>
          <w:sz w:val="24"/>
          <w:szCs w:val="24"/>
        </w:rPr>
        <w:lastRenderedPageBreak/>
        <w:t xml:space="preserve">Censorship </w:t>
      </w:r>
      <w:r w:rsidR="00E12F6C">
        <w:rPr>
          <w:rFonts w:ascii="Times New Roman" w:hAnsi="Times New Roman" w:cs="Times New Roman"/>
          <w:sz w:val="24"/>
          <w:szCs w:val="24"/>
        </w:rPr>
        <w:t xml:space="preserve">and any attempt to alter the truth </w:t>
      </w:r>
      <w:r>
        <w:rPr>
          <w:rFonts w:ascii="Times New Roman" w:hAnsi="Times New Roman" w:cs="Times New Roman"/>
          <w:sz w:val="24"/>
          <w:szCs w:val="24"/>
        </w:rPr>
        <w:t xml:space="preserve">within the British </w:t>
      </w:r>
      <w:r w:rsidR="00E12F6C">
        <w:rPr>
          <w:rFonts w:ascii="Times New Roman" w:hAnsi="Times New Roman" w:cs="Times New Roman"/>
          <w:sz w:val="24"/>
          <w:szCs w:val="24"/>
        </w:rPr>
        <w:t>p</w:t>
      </w:r>
      <w:r w:rsidR="00B44099">
        <w:rPr>
          <w:rFonts w:ascii="Times New Roman" w:hAnsi="Times New Roman" w:cs="Times New Roman"/>
          <w:sz w:val="24"/>
          <w:szCs w:val="24"/>
        </w:rPr>
        <w:t>opula</w:t>
      </w:r>
      <w:r w:rsidR="00354723">
        <w:rPr>
          <w:rFonts w:ascii="Times New Roman" w:hAnsi="Times New Roman" w:cs="Times New Roman"/>
          <w:sz w:val="24"/>
          <w:szCs w:val="24"/>
        </w:rPr>
        <w:t>tions eyes was a practice of a totalitarian</w:t>
      </w:r>
      <w:r w:rsidR="00054C08">
        <w:rPr>
          <w:rFonts w:ascii="Times New Roman" w:hAnsi="Times New Roman" w:cs="Times New Roman"/>
          <w:sz w:val="24"/>
          <w:szCs w:val="24"/>
        </w:rPr>
        <w:t xml:space="preserve"> enemy due to it being perceived as a tool of t</w:t>
      </w:r>
      <w:r>
        <w:rPr>
          <w:rFonts w:ascii="Times New Roman" w:hAnsi="Times New Roman" w:cs="Times New Roman"/>
          <w:sz w:val="24"/>
          <w:szCs w:val="24"/>
        </w:rPr>
        <w:t>otalitarian regime</w:t>
      </w:r>
      <w:r w:rsidR="00054C08">
        <w:rPr>
          <w:rFonts w:ascii="Times New Roman" w:hAnsi="Times New Roman" w:cs="Times New Roman"/>
          <w:sz w:val="24"/>
          <w:szCs w:val="24"/>
        </w:rPr>
        <w:t>s</w:t>
      </w:r>
      <w:r>
        <w:rPr>
          <w:rFonts w:ascii="Times New Roman" w:hAnsi="Times New Roman" w:cs="Times New Roman"/>
          <w:sz w:val="24"/>
          <w:szCs w:val="24"/>
        </w:rPr>
        <w:t xml:space="preserve"> such as Nazi Germany.</w:t>
      </w:r>
      <w:r w:rsidR="00482651">
        <w:rPr>
          <w:rStyle w:val="FootnoteReference"/>
          <w:rFonts w:ascii="Times New Roman" w:hAnsi="Times New Roman" w:cs="Times New Roman"/>
          <w:sz w:val="24"/>
          <w:szCs w:val="24"/>
        </w:rPr>
        <w:footnoteReference w:id="78"/>
      </w:r>
      <w:r>
        <w:rPr>
          <w:rFonts w:ascii="Times New Roman" w:hAnsi="Times New Roman" w:cs="Times New Roman"/>
          <w:sz w:val="24"/>
          <w:szCs w:val="24"/>
        </w:rPr>
        <w:t xml:space="preserve"> This maybe be why official propaganda film</w:t>
      </w:r>
      <w:r w:rsidR="00E12F6C">
        <w:rPr>
          <w:rFonts w:ascii="Times New Roman" w:hAnsi="Times New Roman" w:cs="Times New Roman"/>
          <w:sz w:val="24"/>
          <w:szCs w:val="24"/>
        </w:rPr>
        <w:t>s</w:t>
      </w:r>
      <w:r>
        <w:rPr>
          <w:rFonts w:ascii="Times New Roman" w:hAnsi="Times New Roman" w:cs="Times New Roman"/>
          <w:sz w:val="24"/>
          <w:szCs w:val="24"/>
        </w:rPr>
        <w:t xml:space="preserve"> such as </w:t>
      </w:r>
      <w:r w:rsidR="00E12F6C">
        <w:rPr>
          <w:rFonts w:ascii="Times New Roman" w:hAnsi="Times New Roman" w:cs="Times New Roman"/>
          <w:i/>
          <w:sz w:val="24"/>
          <w:szCs w:val="24"/>
        </w:rPr>
        <w:t xml:space="preserve">The </w:t>
      </w:r>
      <w:r>
        <w:rPr>
          <w:rFonts w:ascii="Times New Roman" w:hAnsi="Times New Roman" w:cs="Times New Roman"/>
          <w:i/>
          <w:sz w:val="24"/>
          <w:szCs w:val="24"/>
        </w:rPr>
        <w:t xml:space="preserve">Lion has Wings </w:t>
      </w:r>
      <w:r>
        <w:rPr>
          <w:rFonts w:ascii="Times New Roman" w:hAnsi="Times New Roman" w:cs="Times New Roman"/>
          <w:sz w:val="24"/>
          <w:szCs w:val="24"/>
        </w:rPr>
        <w:t xml:space="preserve">were not as well received as perceived non-propaganda films such as </w:t>
      </w:r>
      <w:r w:rsidR="00482651">
        <w:rPr>
          <w:rFonts w:ascii="Times New Roman" w:hAnsi="Times New Roman" w:cs="Times New Roman"/>
          <w:i/>
          <w:sz w:val="24"/>
          <w:szCs w:val="24"/>
        </w:rPr>
        <w:t>Love on the Dole.</w:t>
      </w:r>
      <w:r w:rsidR="00B44099">
        <w:rPr>
          <w:rFonts w:ascii="Times New Roman" w:hAnsi="Times New Roman" w:cs="Times New Roman"/>
          <w:i/>
          <w:sz w:val="24"/>
          <w:szCs w:val="24"/>
        </w:rPr>
        <w:t xml:space="preserve"> </w:t>
      </w:r>
      <w:r w:rsidR="00B44099">
        <w:rPr>
          <w:rFonts w:ascii="Times New Roman" w:hAnsi="Times New Roman" w:cs="Times New Roman"/>
          <w:sz w:val="24"/>
          <w:szCs w:val="24"/>
        </w:rPr>
        <w:t>This did not stop the Mini</w:t>
      </w:r>
      <w:r w:rsidR="00054C08">
        <w:rPr>
          <w:rFonts w:ascii="Times New Roman" w:hAnsi="Times New Roman" w:cs="Times New Roman"/>
          <w:sz w:val="24"/>
          <w:szCs w:val="24"/>
        </w:rPr>
        <w:t>stry of Information and film production company London Films from</w:t>
      </w:r>
      <w:r w:rsidR="00B44099">
        <w:rPr>
          <w:rFonts w:ascii="Times New Roman" w:hAnsi="Times New Roman" w:cs="Times New Roman"/>
          <w:sz w:val="24"/>
          <w:szCs w:val="24"/>
        </w:rPr>
        <w:t xml:space="preserve"> creating blatant propagandistic films to try to ease war time anxieties.</w:t>
      </w:r>
    </w:p>
    <w:p w:rsidR="00287C58" w:rsidRPr="00287C58" w:rsidRDefault="00287C58" w:rsidP="00287C58">
      <w:pPr>
        <w:tabs>
          <w:tab w:val="left" w:pos="975"/>
        </w:tabs>
        <w:spacing w:line="480" w:lineRule="auto"/>
        <w:jc w:val="center"/>
        <w:rPr>
          <w:rFonts w:ascii="Times New Roman" w:hAnsi="Times New Roman" w:cs="Times New Roman"/>
          <w:b/>
          <w:bCs/>
          <w:sz w:val="24"/>
          <w:szCs w:val="24"/>
        </w:rPr>
      </w:pPr>
      <w:r w:rsidRPr="00287C58">
        <w:rPr>
          <w:rFonts w:ascii="Times New Roman" w:hAnsi="Times New Roman" w:cs="Times New Roman"/>
          <w:b/>
          <w:bCs/>
          <w:sz w:val="24"/>
          <w:szCs w:val="24"/>
        </w:rPr>
        <w:t>ANXIETY FROM ABOVE: ANALYSIS OF BRITISH PROPAGANDA FILMS CREATING LUFTWAFFE BASED FEARS IN BRITAIN’S POPULATION</w:t>
      </w:r>
      <w:r>
        <w:rPr>
          <w:rFonts w:ascii="Times New Roman" w:hAnsi="Times New Roman" w:cs="Times New Roman"/>
          <w:b/>
          <w:bCs/>
          <w:sz w:val="24"/>
          <w:szCs w:val="24"/>
        </w:rPr>
        <w:t>.</w:t>
      </w:r>
    </w:p>
    <w:p w:rsidR="000140EF" w:rsidRDefault="00E12F6C"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The </w:t>
      </w:r>
      <w:r w:rsidR="00B44099">
        <w:rPr>
          <w:rFonts w:ascii="Times New Roman" w:hAnsi="Times New Roman" w:cs="Times New Roman"/>
          <w:sz w:val="24"/>
          <w:szCs w:val="24"/>
        </w:rPr>
        <w:t xml:space="preserve">British </w:t>
      </w:r>
      <w:r>
        <w:rPr>
          <w:rFonts w:ascii="Times New Roman" w:hAnsi="Times New Roman" w:cs="Times New Roman"/>
          <w:sz w:val="24"/>
          <w:szCs w:val="24"/>
        </w:rPr>
        <w:t>fears of a Luftwaffe attack were</w:t>
      </w:r>
      <w:r w:rsidR="00054C08">
        <w:rPr>
          <w:rFonts w:ascii="Times New Roman" w:hAnsi="Times New Roman" w:cs="Times New Roman"/>
          <w:sz w:val="24"/>
          <w:szCs w:val="24"/>
        </w:rPr>
        <w:t xml:space="preserve"> fueled by</w:t>
      </w:r>
      <w:r>
        <w:rPr>
          <w:rFonts w:ascii="Times New Roman" w:hAnsi="Times New Roman" w:cs="Times New Roman"/>
          <w:sz w:val="24"/>
          <w:szCs w:val="24"/>
        </w:rPr>
        <w:t xml:space="preserve"> numerous </w:t>
      </w:r>
      <w:r w:rsidR="00DF367E">
        <w:rPr>
          <w:rFonts w:ascii="Times New Roman" w:hAnsi="Times New Roman" w:cs="Times New Roman"/>
          <w:sz w:val="24"/>
          <w:szCs w:val="24"/>
        </w:rPr>
        <w:t>wartime newsreel</w:t>
      </w:r>
      <w:r w:rsidR="00054C08">
        <w:rPr>
          <w:rFonts w:ascii="Times New Roman" w:hAnsi="Times New Roman" w:cs="Times New Roman"/>
          <w:sz w:val="24"/>
          <w:szCs w:val="24"/>
        </w:rPr>
        <w:t>s such as bombings in</w:t>
      </w:r>
      <w:r w:rsidR="00DF367E">
        <w:rPr>
          <w:rFonts w:ascii="Times New Roman" w:hAnsi="Times New Roman" w:cs="Times New Roman"/>
          <w:sz w:val="24"/>
          <w:szCs w:val="24"/>
        </w:rPr>
        <w:t xml:space="preserve"> Guernica Spain in 1937, short films asking for ground force recruitment, multiple films depicting air raid scenes of mass London destruction, </w:t>
      </w:r>
      <w:r w:rsidR="00AD2130">
        <w:rPr>
          <w:rFonts w:ascii="Times New Roman" w:hAnsi="Times New Roman" w:cs="Times New Roman"/>
          <w:sz w:val="24"/>
          <w:szCs w:val="24"/>
        </w:rPr>
        <w:t xml:space="preserve">and </w:t>
      </w:r>
      <w:r w:rsidR="00DF367E">
        <w:rPr>
          <w:rFonts w:ascii="Times New Roman" w:hAnsi="Times New Roman" w:cs="Times New Roman"/>
          <w:sz w:val="24"/>
          <w:szCs w:val="24"/>
        </w:rPr>
        <w:t xml:space="preserve">books such as Air Commodore L. E. O. Charlton’s </w:t>
      </w:r>
      <w:r w:rsidR="00DF367E">
        <w:rPr>
          <w:rFonts w:ascii="Times New Roman" w:hAnsi="Times New Roman" w:cs="Times New Roman"/>
          <w:i/>
          <w:sz w:val="24"/>
          <w:szCs w:val="24"/>
        </w:rPr>
        <w:t xml:space="preserve">War Over England </w:t>
      </w:r>
      <w:r w:rsidR="00054C08">
        <w:rPr>
          <w:rFonts w:ascii="Times New Roman" w:hAnsi="Times New Roman" w:cs="Times New Roman"/>
          <w:sz w:val="24"/>
          <w:szCs w:val="24"/>
        </w:rPr>
        <w:t>which stated</w:t>
      </w:r>
      <w:r w:rsidR="00DF367E">
        <w:rPr>
          <w:rFonts w:ascii="Times New Roman" w:hAnsi="Times New Roman" w:cs="Times New Roman"/>
          <w:sz w:val="24"/>
          <w:szCs w:val="24"/>
        </w:rPr>
        <w:t xml:space="preserve"> cities could be gone in one day </w:t>
      </w:r>
      <w:r w:rsidR="00054C08">
        <w:rPr>
          <w:rFonts w:ascii="Times New Roman" w:hAnsi="Times New Roman" w:cs="Times New Roman"/>
          <w:sz w:val="24"/>
          <w:szCs w:val="24"/>
        </w:rPr>
        <w:t xml:space="preserve">from </w:t>
      </w:r>
      <w:r w:rsidR="0060109C">
        <w:rPr>
          <w:rFonts w:ascii="Times New Roman" w:hAnsi="Times New Roman" w:cs="Times New Roman"/>
          <w:sz w:val="24"/>
          <w:szCs w:val="24"/>
        </w:rPr>
        <w:t>air attacks by the Germans.</w:t>
      </w:r>
      <w:r w:rsidR="0060109C">
        <w:rPr>
          <w:rStyle w:val="FootnoteReference"/>
          <w:rFonts w:ascii="Times New Roman" w:hAnsi="Times New Roman" w:cs="Times New Roman"/>
          <w:sz w:val="24"/>
          <w:szCs w:val="24"/>
        </w:rPr>
        <w:footnoteReference w:id="79"/>
      </w:r>
      <w:r w:rsidR="0060109C">
        <w:rPr>
          <w:rFonts w:ascii="Times New Roman" w:hAnsi="Times New Roman" w:cs="Times New Roman"/>
          <w:sz w:val="24"/>
          <w:szCs w:val="24"/>
        </w:rPr>
        <w:t xml:space="preserve"> </w:t>
      </w:r>
      <w:r w:rsidR="00DF367E">
        <w:rPr>
          <w:rFonts w:ascii="Times New Roman" w:hAnsi="Times New Roman" w:cs="Times New Roman"/>
          <w:sz w:val="24"/>
          <w:szCs w:val="24"/>
        </w:rPr>
        <w:t xml:space="preserve">British </w:t>
      </w:r>
      <w:r w:rsidR="0060109C">
        <w:rPr>
          <w:rFonts w:ascii="Times New Roman" w:hAnsi="Times New Roman" w:cs="Times New Roman"/>
          <w:sz w:val="24"/>
          <w:szCs w:val="24"/>
        </w:rPr>
        <w:t>actions were</w:t>
      </w:r>
      <w:r w:rsidR="00DF367E">
        <w:rPr>
          <w:rFonts w:ascii="Times New Roman" w:hAnsi="Times New Roman" w:cs="Times New Roman"/>
          <w:sz w:val="24"/>
          <w:szCs w:val="24"/>
        </w:rPr>
        <w:t xml:space="preserve"> actively shifting </w:t>
      </w:r>
      <w:r w:rsidR="00DF367E" w:rsidRPr="003A18E7">
        <w:rPr>
          <w:rFonts w:ascii="Times New Roman" w:hAnsi="Times New Roman" w:cs="Times New Roman"/>
          <w:sz w:val="24"/>
          <w:szCs w:val="24"/>
        </w:rPr>
        <w:t xml:space="preserve">during this time </w:t>
      </w:r>
      <w:r w:rsidR="0060109C">
        <w:rPr>
          <w:rFonts w:ascii="Times New Roman" w:hAnsi="Times New Roman" w:cs="Times New Roman"/>
          <w:sz w:val="24"/>
          <w:szCs w:val="24"/>
        </w:rPr>
        <w:t xml:space="preserve">to </w:t>
      </w:r>
      <w:r w:rsidR="00DF367E" w:rsidRPr="003A18E7">
        <w:rPr>
          <w:rFonts w:ascii="Times New Roman" w:hAnsi="Times New Roman" w:cs="Times New Roman"/>
          <w:sz w:val="24"/>
          <w:szCs w:val="24"/>
        </w:rPr>
        <w:t xml:space="preserve">developing new methods, </w:t>
      </w:r>
      <w:r w:rsidR="000140EF" w:rsidRPr="003A18E7">
        <w:rPr>
          <w:rFonts w:ascii="Times New Roman" w:hAnsi="Times New Roman" w:cs="Times New Roman"/>
          <w:sz w:val="24"/>
          <w:szCs w:val="24"/>
        </w:rPr>
        <w:t>strategies</w:t>
      </w:r>
      <w:r w:rsidR="00DF367E" w:rsidRPr="003A18E7">
        <w:rPr>
          <w:rFonts w:ascii="Times New Roman" w:hAnsi="Times New Roman" w:cs="Times New Roman"/>
          <w:sz w:val="24"/>
          <w:szCs w:val="24"/>
        </w:rPr>
        <w:t xml:space="preserve">, </w:t>
      </w:r>
      <w:r w:rsidR="000140EF" w:rsidRPr="003A18E7">
        <w:rPr>
          <w:rFonts w:ascii="Times New Roman" w:hAnsi="Times New Roman" w:cs="Times New Roman"/>
          <w:sz w:val="24"/>
          <w:szCs w:val="24"/>
        </w:rPr>
        <w:t>technologies</w:t>
      </w:r>
      <w:r w:rsidR="00DF367E" w:rsidRPr="003A18E7">
        <w:rPr>
          <w:rFonts w:ascii="Times New Roman" w:hAnsi="Times New Roman" w:cs="Times New Roman"/>
          <w:sz w:val="24"/>
          <w:szCs w:val="24"/>
        </w:rPr>
        <w:t xml:space="preserve">, information networks and anti-air </w:t>
      </w:r>
      <w:r w:rsidR="00B253B8" w:rsidRPr="003A18E7">
        <w:rPr>
          <w:rFonts w:ascii="Times New Roman" w:hAnsi="Times New Roman" w:cs="Times New Roman"/>
          <w:sz w:val="24"/>
          <w:szCs w:val="24"/>
        </w:rPr>
        <w:t>defenses</w:t>
      </w:r>
      <w:r w:rsidR="00DF367E" w:rsidRPr="003A18E7">
        <w:rPr>
          <w:rFonts w:ascii="Times New Roman" w:hAnsi="Times New Roman" w:cs="Times New Roman"/>
          <w:sz w:val="24"/>
          <w:szCs w:val="24"/>
        </w:rPr>
        <w:t xml:space="preserve"> to react to this real life based fear. However, this type of information could not be allowed to be fully exposed to the public for the sole purpose of </w:t>
      </w:r>
      <w:r w:rsidR="000140EF" w:rsidRPr="003A18E7">
        <w:rPr>
          <w:rFonts w:ascii="Times New Roman" w:hAnsi="Times New Roman" w:cs="Times New Roman"/>
          <w:sz w:val="24"/>
          <w:szCs w:val="24"/>
        </w:rPr>
        <w:t>alleviating</w:t>
      </w:r>
      <w:r w:rsidR="00DF367E" w:rsidRPr="003A18E7">
        <w:rPr>
          <w:rFonts w:ascii="Times New Roman" w:hAnsi="Times New Roman" w:cs="Times New Roman"/>
          <w:sz w:val="24"/>
          <w:szCs w:val="24"/>
        </w:rPr>
        <w:t xml:space="preserve"> their fears</w:t>
      </w:r>
      <w:r w:rsidR="00742AF8">
        <w:rPr>
          <w:rFonts w:ascii="Times New Roman" w:hAnsi="Times New Roman" w:cs="Times New Roman"/>
          <w:sz w:val="24"/>
          <w:szCs w:val="24"/>
        </w:rPr>
        <w:t xml:space="preserve"> due to the</w:t>
      </w:r>
      <w:r w:rsidR="00AD2130">
        <w:rPr>
          <w:rFonts w:ascii="Times New Roman" w:hAnsi="Times New Roman" w:cs="Times New Roman"/>
          <w:sz w:val="24"/>
          <w:szCs w:val="24"/>
        </w:rPr>
        <w:t xml:space="preserve"> British</w:t>
      </w:r>
      <w:r w:rsidR="00742AF8">
        <w:rPr>
          <w:rFonts w:ascii="Times New Roman" w:hAnsi="Times New Roman" w:cs="Times New Roman"/>
          <w:sz w:val="24"/>
          <w:szCs w:val="24"/>
        </w:rPr>
        <w:t xml:space="preserve"> </w:t>
      </w:r>
      <w:r w:rsidR="00895575">
        <w:rPr>
          <w:rFonts w:ascii="Times New Roman" w:hAnsi="Times New Roman" w:cs="Times New Roman"/>
          <w:sz w:val="24"/>
          <w:szCs w:val="24"/>
        </w:rPr>
        <w:t>G</w:t>
      </w:r>
      <w:r w:rsidR="00AD2130">
        <w:rPr>
          <w:rFonts w:ascii="Times New Roman" w:hAnsi="Times New Roman" w:cs="Times New Roman"/>
          <w:sz w:val="24"/>
          <w:szCs w:val="24"/>
        </w:rPr>
        <w:t xml:space="preserve">overnments </w:t>
      </w:r>
      <w:r w:rsidR="00054C08">
        <w:rPr>
          <w:rFonts w:ascii="Times New Roman" w:hAnsi="Times New Roman" w:cs="Times New Roman"/>
          <w:sz w:val="24"/>
          <w:szCs w:val="24"/>
        </w:rPr>
        <w:t xml:space="preserve">own </w:t>
      </w:r>
      <w:r w:rsidR="00742AF8">
        <w:rPr>
          <w:rFonts w:ascii="Times New Roman" w:hAnsi="Times New Roman" w:cs="Times New Roman"/>
          <w:sz w:val="24"/>
          <w:szCs w:val="24"/>
        </w:rPr>
        <w:t xml:space="preserve">fear of </w:t>
      </w:r>
      <w:r w:rsidR="00AD2130">
        <w:rPr>
          <w:rFonts w:ascii="Times New Roman" w:hAnsi="Times New Roman" w:cs="Times New Roman"/>
          <w:sz w:val="24"/>
          <w:szCs w:val="24"/>
        </w:rPr>
        <w:t xml:space="preserve">enemy </w:t>
      </w:r>
      <w:r w:rsidR="00742AF8">
        <w:rPr>
          <w:rFonts w:ascii="Times New Roman" w:hAnsi="Times New Roman" w:cs="Times New Roman"/>
          <w:sz w:val="24"/>
          <w:szCs w:val="24"/>
        </w:rPr>
        <w:t>spies</w:t>
      </w:r>
      <w:r w:rsidR="00B253B8" w:rsidRPr="003A18E7">
        <w:rPr>
          <w:rFonts w:ascii="Times New Roman" w:hAnsi="Times New Roman" w:cs="Times New Roman"/>
          <w:sz w:val="24"/>
          <w:szCs w:val="24"/>
        </w:rPr>
        <w:t>.</w:t>
      </w:r>
      <w:r w:rsidR="00742AF8">
        <w:rPr>
          <w:rStyle w:val="FootnoteReference"/>
          <w:rFonts w:ascii="Times New Roman" w:hAnsi="Times New Roman" w:cs="Times New Roman"/>
          <w:sz w:val="24"/>
          <w:szCs w:val="24"/>
        </w:rPr>
        <w:footnoteReference w:id="80"/>
      </w:r>
      <w:r w:rsidR="00B253B8" w:rsidRPr="003A18E7">
        <w:rPr>
          <w:rFonts w:ascii="Times New Roman" w:hAnsi="Times New Roman" w:cs="Times New Roman"/>
          <w:sz w:val="24"/>
          <w:szCs w:val="24"/>
        </w:rPr>
        <w:t xml:space="preserve"> Some of these British propagan</w:t>
      </w:r>
      <w:r w:rsidR="00054C08">
        <w:rPr>
          <w:rFonts w:ascii="Times New Roman" w:hAnsi="Times New Roman" w:cs="Times New Roman"/>
          <w:sz w:val="24"/>
          <w:szCs w:val="24"/>
        </w:rPr>
        <w:t xml:space="preserve">da films addressing these fears </w:t>
      </w:r>
      <w:r w:rsidR="00975E14" w:rsidRPr="003A18E7">
        <w:rPr>
          <w:rFonts w:ascii="Times New Roman" w:hAnsi="Times New Roman" w:cs="Times New Roman"/>
          <w:sz w:val="24"/>
          <w:szCs w:val="24"/>
        </w:rPr>
        <w:t xml:space="preserve">sought to recognize and present these fears in film form as to create </w:t>
      </w:r>
      <w:r w:rsidR="000140EF" w:rsidRPr="003A18E7">
        <w:rPr>
          <w:rFonts w:ascii="Times New Roman" w:hAnsi="Times New Roman" w:cs="Times New Roman"/>
          <w:sz w:val="24"/>
          <w:szCs w:val="24"/>
        </w:rPr>
        <w:t>a call</w:t>
      </w:r>
      <w:r w:rsidR="00AD2130">
        <w:rPr>
          <w:rFonts w:ascii="Times New Roman" w:hAnsi="Times New Roman" w:cs="Times New Roman"/>
          <w:sz w:val="24"/>
          <w:szCs w:val="24"/>
        </w:rPr>
        <w:t xml:space="preserve"> for military </w:t>
      </w:r>
      <w:r w:rsidR="00975E14" w:rsidRPr="003A18E7">
        <w:rPr>
          <w:rFonts w:ascii="Times New Roman" w:hAnsi="Times New Roman" w:cs="Times New Roman"/>
          <w:sz w:val="24"/>
          <w:szCs w:val="24"/>
        </w:rPr>
        <w:t xml:space="preserve">recruitment. One such film was </w:t>
      </w:r>
      <w:r w:rsidR="00975E14" w:rsidRPr="003A18E7">
        <w:rPr>
          <w:rFonts w:ascii="Times New Roman" w:hAnsi="Times New Roman" w:cs="Times New Roman"/>
          <w:i/>
          <w:sz w:val="24"/>
          <w:szCs w:val="24"/>
        </w:rPr>
        <w:t xml:space="preserve">The Gap </w:t>
      </w:r>
      <w:r w:rsidR="00975E14" w:rsidRPr="003A18E7">
        <w:rPr>
          <w:rFonts w:ascii="Times New Roman" w:hAnsi="Times New Roman" w:cs="Times New Roman"/>
          <w:sz w:val="24"/>
          <w:szCs w:val="24"/>
        </w:rPr>
        <w:t>with a propagandistic hope</w:t>
      </w:r>
      <w:r w:rsidR="00054C08">
        <w:rPr>
          <w:rFonts w:ascii="Times New Roman" w:hAnsi="Times New Roman" w:cs="Times New Roman"/>
          <w:sz w:val="24"/>
          <w:szCs w:val="24"/>
        </w:rPr>
        <w:t>ful goal</w:t>
      </w:r>
      <w:r w:rsidR="00975E14" w:rsidRPr="003A18E7">
        <w:rPr>
          <w:rFonts w:ascii="Times New Roman" w:hAnsi="Times New Roman" w:cs="Times New Roman"/>
          <w:sz w:val="24"/>
          <w:szCs w:val="24"/>
        </w:rPr>
        <w:t xml:space="preserve"> to increase recruitment for the Territorial Army and </w:t>
      </w:r>
      <w:r w:rsidR="000140EF" w:rsidRPr="003A18E7">
        <w:rPr>
          <w:rFonts w:ascii="Times New Roman" w:hAnsi="Times New Roman" w:cs="Times New Roman"/>
          <w:sz w:val="24"/>
          <w:szCs w:val="24"/>
        </w:rPr>
        <w:t>its</w:t>
      </w:r>
      <w:r w:rsidR="00975E14" w:rsidRPr="003A18E7">
        <w:rPr>
          <w:rFonts w:ascii="Times New Roman" w:hAnsi="Times New Roman" w:cs="Times New Roman"/>
          <w:sz w:val="24"/>
          <w:szCs w:val="24"/>
        </w:rPr>
        <w:t xml:space="preserve"> anti-air-craft </w:t>
      </w:r>
      <w:r w:rsidR="000140EF" w:rsidRPr="003A18E7">
        <w:rPr>
          <w:rFonts w:ascii="Times New Roman" w:hAnsi="Times New Roman" w:cs="Times New Roman"/>
          <w:sz w:val="24"/>
          <w:szCs w:val="24"/>
        </w:rPr>
        <w:t>defenses</w:t>
      </w:r>
      <w:r w:rsidR="003A18E7">
        <w:rPr>
          <w:rFonts w:ascii="Times New Roman" w:hAnsi="Times New Roman" w:cs="Times New Roman"/>
          <w:sz w:val="24"/>
          <w:szCs w:val="24"/>
        </w:rPr>
        <w:t xml:space="preserve">. </w:t>
      </w:r>
      <w:r w:rsidR="003A18E7">
        <w:rPr>
          <w:rFonts w:ascii="Times New Roman" w:hAnsi="Times New Roman" w:cs="Times New Roman"/>
          <w:i/>
          <w:sz w:val="24"/>
          <w:szCs w:val="24"/>
        </w:rPr>
        <w:t xml:space="preserve">The Gap </w:t>
      </w:r>
      <w:r w:rsidR="003A18E7">
        <w:rPr>
          <w:rFonts w:ascii="Times New Roman" w:hAnsi="Times New Roman" w:cs="Times New Roman"/>
          <w:sz w:val="24"/>
          <w:szCs w:val="24"/>
        </w:rPr>
        <w:t xml:space="preserve">does this by having </w:t>
      </w:r>
      <w:r w:rsidR="000140EF">
        <w:rPr>
          <w:rFonts w:ascii="Times New Roman" w:hAnsi="Times New Roman" w:cs="Times New Roman"/>
          <w:sz w:val="24"/>
          <w:szCs w:val="24"/>
        </w:rPr>
        <w:lastRenderedPageBreak/>
        <w:t>its</w:t>
      </w:r>
      <w:r w:rsidR="003A18E7">
        <w:rPr>
          <w:rFonts w:ascii="Times New Roman" w:hAnsi="Times New Roman" w:cs="Times New Roman"/>
          <w:sz w:val="24"/>
          <w:szCs w:val="24"/>
        </w:rPr>
        <w:t xml:space="preserve"> climax be</w:t>
      </w:r>
      <w:r w:rsidR="00AD2130">
        <w:rPr>
          <w:rFonts w:ascii="Times New Roman" w:hAnsi="Times New Roman" w:cs="Times New Roman"/>
          <w:sz w:val="24"/>
          <w:szCs w:val="24"/>
        </w:rPr>
        <w:t xml:space="preserve"> a</w:t>
      </w:r>
      <w:r w:rsidR="003A18E7">
        <w:rPr>
          <w:rFonts w:ascii="Times New Roman" w:hAnsi="Times New Roman" w:cs="Times New Roman"/>
          <w:sz w:val="24"/>
          <w:szCs w:val="24"/>
        </w:rPr>
        <w:t xml:space="preserve"> </w:t>
      </w:r>
      <w:r w:rsidR="000140EF">
        <w:rPr>
          <w:rFonts w:ascii="Times New Roman" w:hAnsi="Times New Roman" w:cs="Times New Roman"/>
          <w:sz w:val="24"/>
          <w:szCs w:val="24"/>
        </w:rPr>
        <w:t>realistically</w:t>
      </w:r>
      <w:r w:rsidR="003A18E7">
        <w:rPr>
          <w:rFonts w:ascii="Times New Roman" w:hAnsi="Times New Roman" w:cs="Times New Roman"/>
          <w:sz w:val="24"/>
          <w:szCs w:val="24"/>
        </w:rPr>
        <w:t xml:space="preserve"> presented destruction of London due to a titular gap in </w:t>
      </w:r>
      <w:r w:rsidR="000140EF">
        <w:rPr>
          <w:rFonts w:ascii="Times New Roman" w:hAnsi="Times New Roman" w:cs="Times New Roman"/>
          <w:sz w:val="24"/>
          <w:szCs w:val="24"/>
        </w:rPr>
        <w:t>its</w:t>
      </w:r>
      <w:r w:rsidR="003A18E7">
        <w:rPr>
          <w:rFonts w:ascii="Times New Roman" w:hAnsi="Times New Roman" w:cs="Times New Roman"/>
          <w:sz w:val="24"/>
          <w:szCs w:val="24"/>
        </w:rPr>
        <w:t xml:space="preserve"> </w:t>
      </w:r>
      <w:r w:rsidR="000140EF">
        <w:rPr>
          <w:rFonts w:ascii="Times New Roman" w:hAnsi="Times New Roman" w:cs="Times New Roman"/>
          <w:sz w:val="24"/>
          <w:szCs w:val="24"/>
        </w:rPr>
        <w:t>anti-aircraft</w:t>
      </w:r>
      <w:r w:rsidR="003A18E7">
        <w:rPr>
          <w:rFonts w:ascii="Times New Roman" w:hAnsi="Times New Roman" w:cs="Times New Roman"/>
          <w:sz w:val="24"/>
          <w:szCs w:val="24"/>
        </w:rPr>
        <w:t xml:space="preserve"> </w:t>
      </w:r>
      <w:r w:rsidR="000140EF">
        <w:rPr>
          <w:rFonts w:ascii="Times New Roman" w:hAnsi="Times New Roman" w:cs="Times New Roman"/>
          <w:sz w:val="24"/>
          <w:szCs w:val="24"/>
        </w:rPr>
        <w:t>defenses</w:t>
      </w:r>
      <w:r w:rsidR="00054C08">
        <w:rPr>
          <w:rFonts w:ascii="Times New Roman" w:hAnsi="Times New Roman" w:cs="Times New Roman"/>
          <w:sz w:val="24"/>
          <w:szCs w:val="24"/>
        </w:rPr>
        <w:t xml:space="preserve">. While </w:t>
      </w:r>
      <w:r w:rsidR="00054C08">
        <w:rPr>
          <w:rFonts w:ascii="Times New Roman" w:hAnsi="Times New Roman" w:cs="Times New Roman"/>
          <w:i/>
          <w:sz w:val="24"/>
          <w:szCs w:val="24"/>
        </w:rPr>
        <w:t>The Gap</w:t>
      </w:r>
      <w:r w:rsidR="003A18E7">
        <w:rPr>
          <w:rFonts w:ascii="Times New Roman" w:hAnsi="Times New Roman" w:cs="Times New Roman"/>
          <w:sz w:val="24"/>
          <w:szCs w:val="24"/>
        </w:rPr>
        <w:t xml:space="preserve"> did increase a moderate amount of recruitment for the British </w:t>
      </w:r>
      <w:r w:rsidR="000140EF">
        <w:rPr>
          <w:rFonts w:ascii="Times New Roman" w:hAnsi="Times New Roman" w:cs="Times New Roman"/>
          <w:sz w:val="24"/>
          <w:szCs w:val="24"/>
        </w:rPr>
        <w:t>Territorial</w:t>
      </w:r>
      <w:r w:rsidR="003A18E7">
        <w:rPr>
          <w:rFonts w:ascii="Times New Roman" w:hAnsi="Times New Roman" w:cs="Times New Roman"/>
          <w:sz w:val="24"/>
          <w:szCs w:val="24"/>
        </w:rPr>
        <w:t xml:space="preserve"> Army </w:t>
      </w:r>
      <w:r w:rsidR="001E042E">
        <w:rPr>
          <w:rFonts w:ascii="Times New Roman" w:hAnsi="Times New Roman" w:cs="Times New Roman"/>
          <w:sz w:val="24"/>
          <w:szCs w:val="24"/>
        </w:rPr>
        <w:t>its</w:t>
      </w:r>
      <w:r w:rsidR="003A18E7">
        <w:rPr>
          <w:rFonts w:ascii="Times New Roman" w:hAnsi="Times New Roman" w:cs="Times New Roman"/>
          <w:sz w:val="24"/>
          <w:szCs w:val="24"/>
        </w:rPr>
        <w:t xml:space="preserve"> biggest impact was on negatively </w:t>
      </w:r>
      <w:r w:rsidR="00584A64">
        <w:rPr>
          <w:rFonts w:ascii="Times New Roman" w:hAnsi="Times New Roman" w:cs="Times New Roman"/>
          <w:sz w:val="24"/>
          <w:szCs w:val="24"/>
        </w:rPr>
        <w:t>effecting civilian morale creating even more fear of Luftwaffe attacks and their devastation.</w:t>
      </w:r>
      <w:r w:rsidR="00742AF8">
        <w:rPr>
          <w:rStyle w:val="FootnoteReference"/>
          <w:rFonts w:ascii="Times New Roman" w:hAnsi="Times New Roman" w:cs="Times New Roman"/>
          <w:sz w:val="24"/>
          <w:szCs w:val="24"/>
        </w:rPr>
        <w:footnoteReference w:id="81"/>
      </w:r>
      <w:r w:rsidR="00584A64">
        <w:rPr>
          <w:rFonts w:ascii="Times New Roman" w:hAnsi="Times New Roman" w:cs="Times New Roman"/>
          <w:sz w:val="24"/>
          <w:szCs w:val="24"/>
        </w:rPr>
        <w:t xml:space="preserve"> For another film</w:t>
      </w:r>
      <w:r w:rsidR="00AD2130">
        <w:rPr>
          <w:rFonts w:ascii="Times New Roman" w:hAnsi="Times New Roman" w:cs="Times New Roman"/>
          <w:sz w:val="24"/>
          <w:szCs w:val="24"/>
        </w:rPr>
        <w:t xml:space="preserve"> titled</w:t>
      </w:r>
      <w:r w:rsidR="00584A64">
        <w:rPr>
          <w:rFonts w:ascii="Times New Roman" w:hAnsi="Times New Roman" w:cs="Times New Roman"/>
          <w:sz w:val="24"/>
          <w:szCs w:val="24"/>
        </w:rPr>
        <w:t xml:space="preserve"> </w:t>
      </w:r>
      <w:r w:rsidR="00584A64">
        <w:rPr>
          <w:rFonts w:ascii="Times New Roman" w:hAnsi="Times New Roman" w:cs="Times New Roman"/>
          <w:i/>
          <w:sz w:val="24"/>
          <w:szCs w:val="24"/>
        </w:rPr>
        <w:t xml:space="preserve">The Warning </w:t>
      </w:r>
      <w:r w:rsidR="00584A64">
        <w:rPr>
          <w:rFonts w:ascii="Times New Roman" w:hAnsi="Times New Roman" w:cs="Times New Roman"/>
          <w:sz w:val="24"/>
          <w:szCs w:val="24"/>
        </w:rPr>
        <w:t xml:space="preserve">instead of the fear mongering practices of </w:t>
      </w:r>
      <w:r w:rsidR="00584A64">
        <w:rPr>
          <w:rFonts w:ascii="Times New Roman" w:hAnsi="Times New Roman" w:cs="Times New Roman"/>
          <w:i/>
          <w:sz w:val="24"/>
          <w:szCs w:val="24"/>
        </w:rPr>
        <w:t>The Gap</w:t>
      </w:r>
      <w:r w:rsidR="00742AF8">
        <w:rPr>
          <w:rFonts w:ascii="Times New Roman" w:hAnsi="Times New Roman" w:cs="Times New Roman"/>
          <w:i/>
          <w:sz w:val="24"/>
          <w:szCs w:val="24"/>
        </w:rPr>
        <w:t>, The Warning</w:t>
      </w:r>
      <w:r w:rsidR="00584A64">
        <w:rPr>
          <w:rFonts w:ascii="Times New Roman" w:hAnsi="Times New Roman" w:cs="Times New Roman"/>
          <w:sz w:val="24"/>
          <w:szCs w:val="24"/>
        </w:rPr>
        <w:t xml:space="preserve"> showed some of the practices made by the British military to combat German Luftwaffe attacks</w:t>
      </w:r>
      <w:r w:rsidR="000C79AB">
        <w:rPr>
          <w:rFonts w:ascii="Times New Roman" w:hAnsi="Times New Roman" w:cs="Times New Roman"/>
          <w:sz w:val="24"/>
          <w:szCs w:val="24"/>
        </w:rPr>
        <w:t xml:space="preserve"> but still </w:t>
      </w:r>
      <w:r w:rsidR="00E60312">
        <w:rPr>
          <w:rFonts w:ascii="Times New Roman" w:hAnsi="Times New Roman" w:cs="Times New Roman"/>
          <w:sz w:val="24"/>
          <w:szCs w:val="24"/>
        </w:rPr>
        <w:t>highlight</w:t>
      </w:r>
      <w:r w:rsidR="000C79AB">
        <w:rPr>
          <w:rFonts w:ascii="Times New Roman" w:hAnsi="Times New Roman" w:cs="Times New Roman"/>
          <w:sz w:val="24"/>
          <w:szCs w:val="24"/>
        </w:rPr>
        <w:t xml:space="preserve"> the destruction the Luftwaffe can bring upon London.</w:t>
      </w:r>
      <w:r w:rsidR="00891228">
        <w:rPr>
          <w:rStyle w:val="FootnoteReference"/>
          <w:rFonts w:ascii="Times New Roman" w:hAnsi="Times New Roman" w:cs="Times New Roman"/>
          <w:sz w:val="24"/>
          <w:szCs w:val="24"/>
        </w:rPr>
        <w:footnoteReference w:id="82"/>
      </w:r>
      <w:r w:rsidR="000C79AB">
        <w:rPr>
          <w:rFonts w:ascii="Times New Roman" w:hAnsi="Times New Roman" w:cs="Times New Roman"/>
          <w:sz w:val="24"/>
          <w:szCs w:val="24"/>
        </w:rPr>
        <w:t xml:space="preserve"> With this type of media </w:t>
      </w:r>
      <w:r w:rsidR="00A77D9B">
        <w:rPr>
          <w:rFonts w:ascii="Times New Roman" w:hAnsi="Times New Roman" w:cs="Times New Roman"/>
          <w:sz w:val="24"/>
          <w:szCs w:val="24"/>
        </w:rPr>
        <w:t xml:space="preserve">circulating </w:t>
      </w:r>
      <w:r w:rsidR="000C79AB">
        <w:rPr>
          <w:rFonts w:ascii="Times New Roman" w:hAnsi="Times New Roman" w:cs="Times New Roman"/>
          <w:sz w:val="24"/>
          <w:szCs w:val="24"/>
        </w:rPr>
        <w:t xml:space="preserve">through the </w:t>
      </w:r>
      <w:r w:rsidR="00A77D9B">
        <w:rPr>
          <w:rFonts w:ascii="Times New Roman" w:hAnsi="Times New Roman" w:cs="Times New Roman"/>
          <w:sz w:val="24"/>
          <w:szCs w:val="24"/>
        </w:rPr>
        <w:t>British population</w:t>
      </w:r>
      <w:r w:rsidR="000C79AB">
        <w:rPr>
          <w:rFonts w:ascii="Times New Roman" w:hAnsi="Times New Roman" w:cs="Times New Roman"/>
          <w:sz w:val="24"/>
          <w:szCs w:val="24"/>
        </w:rPr>
        <w:t xml:space="preserve"> when Britain entered </w:t>
      </w:r>
      <w:r w:rsidR="00891228">
        <w:rPr>
          <w:rFonts w:ascii="Times New Roman" w:hAnsi="Times New Roman" w:cs="Times New Roman"/>
          <w:sz w:val="24"/>
          <w:szCs w:val="24"/>
        </w:rPr>
        <w:t xml:space="preserve">World War II </w:t>
      </w:r>
      <w:r w:rsidR="00A77D9B">
        <w:rPr>
          <w:rFonts w:ascii="Times New Roman" w:hAnsi="Times New Roman" w:cs="Times New Roman"/>
          <w:sz w:val="24"/>
          <w:szCs w:val="24"/>
        </w:rPr>
        <w:t xml:space="preserve">in the minds of the British population it was </w:t>
      </w:r>
      <w:r w:rsidR="00054C08">
        <w:rPr>
          <w:rFonts w:ascii="Times New Roman" w:hAnsi="Times New Roman" w:cs="Times New Roman"/>
          <w:sz w:val="24"/>
          <w:szCs w:val="24"/>
        </w:rPr>
        <w:t xml:space="preserve">only </w:t>
      </w:r>
      <w:r w:rsidR="00A77D9B">
        <w:rPr>
          <w:rFonts w:ascii="Times New Roman" w:hAnsi="Times New Roman" w:cs="Times New Roman"/>
          <w:sz w:val="24"/>
          <w:szCs w:val="24"/>
        </w:rPr>
        <w:t xml:space="preserve">a matter of time </w:t>
      </w:r>
      <w:r w:rsidR="00891228">
        <w:rPr>
          <w:rFonts w:ascii="Times New Roman" w:hAnsi="Times New Roman" w:cs="Times New Roman"/>
          <w:sz w:val="24"/>
          <w:szCs w:val="24"/>
        </w:rPr>
        <w:t xml:space="preserve">until </w:t>
      </w:r>
      <w:r w:rsidR="00A77D9B">
        <w:rPr>
          <w:rFonts w:ascii="Times New Roman" w:hAnsi="Times New Roman" w:cs="Times New Roman"/>
          <w:sz w:val="24"/>
          <w:szCs w:val="24"/>
        </w:rPr>
        <w:t xml:space="preserve">the </w:t>
      </w:r>
      <w:r w:rsidR="00AD2130">
        <w:rPr>
          <w:rFonts w:ascii="Times New Roman" w:hAnsi="Times New Roman" w:cs="Times New Roman"/>
          <w:sz w:val="24"/>
          <w:szCs w:val="24"/>
        </w:rPr>
        <w:t xml:space="preserve">German </w:t>
      </w:r>
      <w:r w:rsidR="00A77D9B">
        <w:rPr>
          <w:rFonts w:ascii="Times New Roman" w:hAnsi="Times New Roman" w:cs="Times New Roman"/>
          <w:sz w:val="24"/>
          <w:szCs w:val="24"/>
        </w:rPr>
        <w:t xml:space="preserve">Luftwaffe fully destroyed </w:t>
      </w:r>
      <w:r w:rsidR="00E60312">
        <w:rPr>
          <w:rFonts w:ascii="Times New Roman" w:hAnsi="Times New Roman" w:cs="Times New Roman"/>
          <w:sz w:val="24"/>
          <w:szCs w:val="24"/>
        </w:rPr>
        <w:t>London</w:t>
      </w:r>
      <w:r w:rsidR="00A77D9B">
        <w:rPr>
          <w:rFonts w:ascii="Times New Roman" w:hAnsi="Times New Roman" w:cs="Times New Roman"/>
          <w:sz w:val="24"/>
          <w:szCs w:val="24"/>
        </w:rPr>
        <w:t>.</w:t>
      </w:r>
    </w:p>
    <w:p w:rsidR="00936C89" w:rsidRPr="00936C89" w:rsidRDefault="00936C89" w:rsidP="00936C89">
      <w:pPr>
        <w:tabs>
          <w:tab w:val="left" w:pos="975"/>
        </w:tabs>
        <w:spacing w:line="480" w:lineRule="auto"/>
        <w:jc w:val="center"/>
        <w:rPr>
          <w:rFonts w:ascii="Times New Roman" w:hAnsi="Times New Roman" w:cs="Times New Roman"/>
          <w:b/>
          <w:i/>
          <w:sz w:val="24"/>
          <w:szCs w:val="24"/>
        </w:rPr>
      </w:pPr>
      <w:r w:rsidRPr="00936C89">
        <w:rPr>
          <w:rFonts w:ascii="Times New Roman" w:hAnsi="Times New Roman" w:cs="Times New Roman"/>
          <w:b/>
          <w:sz w:val="24"/>
          <w:szCs w:val="24"/>
        </w:rPr>
        <w:t xml:space="preserve">EVERYTHING WILL BE ALRIGHT: ANAYLSIS OF THE PRODUCTION AND IMPACT OF </w:t>
      </w:r>
      <w:r w:rsidRPr="00936C89">
        <w:rPr>
          <w:rFonts w:ascii="Times New Roman" w:hAnsi="Times New Roman" w:cs="Times New Roman"/>
          <w:b/>
          <w:i/>
          <w:sz w:val="24"/>
          <w:szCs w:val="24"/>
        </w:rPr>
        <w:t>THE LION HAS WINGS.</w:t>
      </w:r>
    </w:p>
    <w:p w:rsidR="000140EF" w:rsidRDefault="00895575"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 The British G</w:t>
      </w:r>
      <w:r w:rsidR="00A863DB">
        <w:rPr>
          <w:rFonts w:ascii="Times New Roman" w:hAnsi="Times New Roman" w:cs="Times New Roman"/>
          <w:sz w:val="24"/>
          <w:szCs w:val="24"/>
        </w:rPr>
        <w:t>overnment got to the point</w:t>
      </w:r>
      <w:r w:rsidR="00AD2130">
        <w:rPr>
          <w:rFonts w:ascii="Times New Roman" w:hAnsi="Times New Roman" w:cs="Times New Roman"/>
          <w:sz w:val="24"/>
          <w:szCs w:val="24"/>
        </w:rPr>
        <w:t xml:space="preserve"> of</w:t>
      </w:r>
      <w:r w:rsidR="00A863DB">
        <w:rPr>
          <w:rFonts w:ascii="Times New Roman" w:hAnsi="Times New Roman" w:cs="Times New Roman"/>
          <w:sz w:val="24"/>
          <w:szCs w:val="24"/>
        </w:rPr>
        <w:t xml:space="preserve"> fearing these air raid attacks or</w:t>
      </w:r>
      <w:r w:rsidR="00AD2130">
        <w:rPr>
          <w:rFonts w:ascii="Times New Roman" w:hAnsi="Times New Roman" w:cs="Times New Roman"/>
          <w:sz w:val="24"/>
          <w:szCs w:val="24"/>
        </w:rPr>
        <w:t xml:space="preserve"> just</w:t>
      </w:r>
      <w:r w:rsidR="00A863DB">
        <w:rPr>
          <w:rFonts w:ascii="Times New Roman" w:hAnsi="Times New Roman" w:cs="Times New Roman"/>
          <w:sz w:val="24"/>
          <w:szCs w:val="24"/>
        </w:rPr>
        <w:t xml:space="preserve"> as a </w:t>
      </w:r>
      <w:r w:rsidR="00E60312">
        <w:rPr>
          <w:rFonts w:ascii="Times New Roman" w:hAnsi="Times New Roman" w:cs="Times New Roman"/>
          <w:sz w:val="24"/>
          <w:szCs w:val="24"/>
        </w:rPr>
        <w:t>measurement</w:t>
      </w:r>
      <w:r w:rsidR="00AD2130">
        <w:rPr>
          <w:rFonts w:ascii="Times New Roman" w:hAnsi="Times New Roman" w:cs="Times New Roman"/>
          <w:sz w:val="24"/>
          <w:szCs w:val="24"/>
        </w:rPr>
        <w:t xml:space="preserve"> to prepare for these air attacks, the British Government</w:t>
      </w:r>
      <w:r w:rsidR="00A863DB">
        <w:rPr>
          <w:rFonts w:ascii="Times New Roman" w:hAnsi="Times New Roman" w:cs="Times New Roman"/>
          <w:sz w:val="24"/>
          <w:szCs w:val="24"/>
        </w:rPr>
        <w:t xml:space="preserve"> closed cinemas so the population do not </w:t>
      </w:r>
      <w:r w:rsidR="00E60312">
        <w:rPr>
          <w:rFonts w:ascii="Times New Roman" w:hAnsi="Times New Roman" w:cs="Times New Roman"/>
          <w:sz w:val="24"/>
          <w:szCs w:val="24"/>
        </w:rPr>
        <w:t>concentrate</w:t>
      </w:r>
      <w:r w:rsidR="00891228">
        <w:rPr>
          <w:rFonts w:ascii="Times New Roman" w:hAnsi="Times New Roman" w:cs="Times New Roman"/>
          <w:sz w:val="24"/>
          <w:szCs w:val="24"/>
        </w:rPr>
        <w:t xml:space="preserve"> in one area. This precaution proved to be</w:t>
      </w:r>
      <w:r w:rsidR="00A863DB">
        <w:rPr>
          <w:rFonts w:ascii="Times New Roman" w:hAnsi="Times New Roman" w:cs="Times New Roman"/>
          <w:sz w:val="24"/>
          <w:szCs w:val="24"/>
        </w:rPr>
        <w:t xml:space="preserve"> well warranted as British cinemas became targets for German air raids.</w:t>
      </w:r>
      <w:r w:rsidR="00AD2130" w:rsidRPr="00AD2130">
        <w:rPr>
          <w:rStyle w:val="FootnoteReference"/>
          <w:rFonts w:ascii="Times New Roman" w:hAnsi="Times New Roman" w:cs="Times New Roman"/>
          <w:sz w:val="24"/>
          <w:szCs w:val="24"/>
        </w:rPr>
        <w:t xml:space="preserve"> </w:t>
      </w:r>
      <w:r w:rsidR="00AD2130">
        <w:rPr>
          <w:rStyle w:val="FootnoteReference"/>
          <w:rFonts w:ascii="Times New Roman" w:hAnsi="Times New Roman" w:cs="Times New Roman"/>
          <w:sz w:val="24"/>
          <w:szCs w:val="24"/>
        </w:rPr>
        <w:footnoteReference w:id="83"/>
      </w:r>
      <w:r w:rsidR="00A863DB">
        <w:rPr>
          <w:rFonts w:ascii="Times New Roman" w:hAnsi="Times New Roman" w:cs="Times New Roman"/>
          <w:sz w:val="24"/>
          <w:szCs w:val="24"/>
        </w:rPr>
        <w:t xml:space="preserve"> However, </w:t>
      </w:r>
      <w:r w:rsidR="00E60312">
        <w:rPr>
          <w:rFonts w:ascii="Times New Roman" w:hAnsi="Times New Roman" w:cs="Times New Roman"/>
          <w:sz w:val="24"/>
          <w:szCs w:val="24"/>
        </w:rPr>
        <w:t>instead</w:t>
      </w:r>
      <w:r w:rsidR="00AB52FF">
        <w:rPr>
          <w:rFonts w:ascii="Times New Roman" w:hAnsi="Times New Roman" w:cs="Times New Roman"/>
          <w:sz w:val="24"/>
          <w:szCs w:val="24"/>
        </w:rPr>
        <w:t xml:space="preserve"> of allowing the population o</w:t>
      </w:r>
      <w:r w:rsidR="00054C08">
        <w:rPr>
          <w:rFonts w:ascii="Times New Roman" w:hAnsi="Times New Roman" w:cs="Times New Roman"/>
          <w:sz w:val="24"/>
          <w:szCs w:val="24"/>
        </w:rPr>
        <w:t>f Britain to wallow within</w:t>
      </w:r>
      <w:r w:rsidR="00AB52FF">
        <w:rPr>
          <w:rFonts w:ascii="Times New Roman" w:hAnsi="Times New Roman" w:cs="Times New Roman"/>
          <w:sz w:val="24"/>
          <w:szCs w:val="24"/>
        </w:rPr>
        <w:t xml:space="preserve"> defeat and the perceived </w:t>
      </w:r>
      <w:r w:rsidR="00E60312">
        <w:rPr>
          <w:rFonts w:ascii="Times New Roman" w:hAnsi="Times New Roman" w:cs="Times New Roman"/>
          <w:sz w:val="24"/>
          <w:szCs w:val="24"/>
        </w:rPr>
        <w:t>destruction of</w:t>
      </w:r>
      <w:r w:rsidR="00AB52FF">
        <w:rPr>
          <w:rFonts w:ascii="Times New Roman" w:hAnsi="Times New Roman" w:cs="Times New Roman"/>
          <w:sz w:val="24"/>
          <w:szCs w:val="24"/>
        </w:rPr>
        <w:t xml:space="preserve"> their </w:t>
      </w:r>
      <w:r w:rsidR="00D03703">
        <w:rPr>
          <w:rFonts w:ascii="Times New Roman" w:hAnsi="Times New Roman" w:cs="Times New Roman"/>
          <w:sz w:val="24"/>
          <w:szCs w:val="24"/>
        </w:rPr>
        <w:t>nation’s</w:t>
      </w:r>
      <w:r w:rsidR="00AB52FF">
        <w:rPr>
          <w:rFonts w:ascii="Times New Roman" w:hAnsi="Times New Roman" w:cs="Times New Roman"/>
          <w:sz w:val="24"/>
          <w:szCs w:val="24"/>
        </w:rPr>
        <w:t xml:space="preserve"> capita</w:t>
      </w:r>
      <w:r w:rsidR="00A863DB">
        <w:rPr>
          <w:rFonts w:ascii="Times New Roman" w:hAnsi="Times New Roman" w:cs="Times New Roman"/>
          <w:sz w:val="24"/>
          <w:szCs w:val="24"/>
        </w:rPr>
        <w:t>l the film company London Films</w:t>
      </w:r>
      <w:r w:rsidR="00054C08">
        <w:rPr>
          <w:rFonts w:ascii="Times New Roman" w:hAnsi="Times New Roman" w:cs="Times New Roman"/>
          <w:sz w:val="24"/>
          <w:szCs w:val="24"/>
        </w:rPr>
        <w:t xml:space="preserve"> alongside the Ministry of Information were </w:t>
      </w:r>
      <w:r w:rsidR="00A863DB">
        <w:rPr>
          <w:rFonts w:ascii="Times New Roman" w:hAnsi="Times New Roman" w:cs="Times New Roman"/>
          <w:sz w:val="24"/>
          <w:szCs w:val="24"/>
        </w:rPr>
        <w:t xml:space="preserve">preparing to </w:t>
      </w:r>
      <w:r w:rsidR="00E60312">
        <w:rPr>
          <w:rFonts w:ascii="Times New Roman" w:hAnsi="Times New Roman" w:cs="Times New Roman"/>
          <w:sz w:val="24"/>
          <w:szCs w:val="24"/>
        </w:rPr>
        <w:t>release</w:t>
      </w:r>
      <w:r w:rsidR="00A863DB">
        <w:rPr>
          <w:rFonts w:ascii="Times New Roman" w:hAnsi="Times New Roman" w:cs="Times New Roman"/>
          <w:sz w:val="24"/>
          <w:szCs w:val="24"/>
        </w:rPr>
        <w:t xml:space="preserve"> a film on the topic of </w:t>
      </w:r>
      <w:r w:rsidR="00E60312">
        <w:rPr>
          <w:rFonts w:ascii="Times New Roman" w:hAnsi="Times New Roman" w:cs="Times New Roman"/>
          <w:sz w:val="24"/>
          <w:szCs w:val="24"/>
        </w:rPr>
        <w:t>Britain’s</w:t>
      </w:r>
      <w:r w:rsidR="00A863DB">
        <w:rPr>
          <w:rFonts w:ascii="Times New Roman" w:hAnsi="Times New Roman" w:cs="Times New Roman"/>
          <w:sz w:val="24"/>
          <w:szCs w:val="24"/>
        </w:rPr>
        <w:t xml:space="preserve"> anti-aircraft </w:t>
      </w:r>
      <w:r w:rsidR="00E60312">
        <w:rPr>
          <w:rFonts w:ascii="Times New Roman" w:hAnsi="Times New Roman" w:cs="Times New Roman"/>
          <w:sz w:val="24"/>
          <w:szCs w:val="24"/>
        </w:rPr>
        <w:t>defense</w:t>
      </w:r>
      <w:r w:rsidR="00A863DB">
        <w:rPr>
          <w:rFonts w:ascii="Times New Roman" w:hAnsi="Times New Roman" w:cs="Times New Roman"/>
          <w:sz w:val="24"/>
          <w:szCs w:val="24"/>
        </w:rPr>
        <w:t xml:space="preserve"> </w:t>
      </w:r>
      <w:r w:rsidR="00BC647F">
        <w:rPr>
          <w:rFonts w:ascii="Times New Roman" w:hAnsi="Times New Roman" w:cs="Times New Roman"/>
          <w:sz w:val="24"/>
          <w:szCs w:val="24"/>
        </w:rPr>
        <w:t>with a more optimistic view in hopes of raising the publics overall morale.</w:t>
      </w:r>
      <w:r w:rsidR="00891228">
        <w:rPr>
          <w:rStyle w:val="FootnoteReference"/>
          <w:rFonts w:ascii="Times New Roman" w:hAnsi="Times New Roman" w:cs="Times New Roman"/>
          <w:sz w:val="24"/>
          <w:szCs w:val="24"/>
        </w:rPr>
        <w:footnoteReference w:id="84"/>
      </w:r>
      <w:r w:rsidR="00675B6B">
        <w:rPr>
          <w:rFonts w:ascii="Times New Roman" w:hAnsi="Times New Roman" w:cs="Times New Roman"/>
          <w:sz w:val="24"/>
          <w:szCs w:val="24"/>
        </w:rPr>
        <w:t xml:space="preserve"> The film London Films with the assistance of the Ministry of Information</w:t>
      </w:r>
      <w:r w:rsidR="00BC647F">
        <w:rPr>
          <w:rFonts w:ascii="Times New Roman" w:hAnsi="Times New Roman" w:cs="Times New Roman"/>
          <w:sz w:val="24"/>
          <w:szCs w:val="24"/>
        </w:rPr>
        <w:t xml:space="preserve"> </w:t>
      </w:r>
      <w:r w:rsidR="00054C08">
        <w:rPr>
          <w:rFonts w:ascii="Times New Roman" w:hAnsi="Times New Roman" w:cs="Times New Roman"/>
          <w:sz w:val="24"/>
          <w:szCs w:val="24"/>
        </w:rPr>
        <w:t xml:space="preserve">produced </w:t>
      </w:r>
      <w:r w:rsidR="00BC647F">
        <w:rPr>
          <w:rFonts w:ascii="Times New Roman" w:hAnsi="Times New Roman" w:cs="Times New Roman"/>
          <w:sz w:val="24"/>
          <w:szCs w:val="24"/>
        </w:rPr>
        <w:t xml:space="preserve">was </w:t>
      </w:r>
      <w:r w:rsidR="00BC647F">
        <w:rPr>
          <w:rFonts w:ascii="Times New Roman" w:hAnsi="Times New Roman" w:cs="Times New Roman"/>
          <w:i/>
          <w:sz w:val="24"/>
          <w:szCs w:val="24"/>
        </w:rPr>
        <w:t>The Lion has Wings</w:t>
      </w:r>
      <w:r w:rsidR="007B38B5">
        <w:rPr>
          <w:rFonts w:ascii="Times New Roman" w:hAnsi="Times New Roman" w:cs="Times New Roman"/>
          <w:i/>
          <w:sz w:val="24"/>
          <w:szCs w:val="24"/>
        </w:rPr>
        <w:t xml:space="preserve"> </w:t>
      </w:r>
      <w:r w:rsidR="007B38B5">
        <w:rPr>
          <w:rFonts w:ascii="Times New Roman" w:hAnsi="Times New Roman" w:cs="Times New Roman"/>
          <w:sz w:val="24"/>
          <w:szCs w:val="24"/>
        </w:rPr>
        <w:t xml:space="preserve">on </w:t>
      </w:r>
      <w:r w:rsidR="00E60312">
        <w:rPr>
          <w:rFonts w:ascii="Times New Roman" w:hAnsi="Times New Roman" w:cs="Times New Roman"/>
          <w:sz w:val="24"/>
          <w:szCs w:val="24"/>
        </w:rPr>
        <w:t>a budget</w:t>
      </w:r>
      <w:r w:rsidR="007B38B5">
        <w:rPr>
          <w:rFonts w:ascii="Times New Roman" w:hAnsi="Times New Roman" w:cs="Times New Roman"/>
          <w:sz w:val="24"/>
          <w:szCs w:val="24"/>
        </w:rPr>
        <w:t xml:space="preserve"> of </w:t>
      </w:r>
      <w:r w:rsidR="00B756F7">
        <w:rPr>
          <w:rFonts w:ascii="Times New Roman" w:hAnsi="Times New Roman" w:cs="Times New Roman"/>
          <w:sz w:val="24"/>
          <w:szCs w:val="24"/>
        </w:rPr>
        <w:t>30,000</w:t>
      </w:r>
      <w:r w:rsidR="007B38B5">
        <w:rPr>
          <w:rFonts w:ascii="Times New Roman" w:hAnsi="Times New Roman" w:cs="Times New Roman"/>
          <w:sz w:val="24"/>
          <w:szCs w:val="24"/>
        </w:rPr>
        <w:t xml:space="preserve"> British pounds</w:t>
      </w:r>
      <w:r w:rsidR="00E60312">
        <w:rPr>
          <w:rFonts w:ascii="Times New Roman" w:hAnsi="Times New Roman" w:cs="Times New Roman"/>
          <w:sz w:val="24"/>
          <w:szCs w:val="24"/>
        </w:rPr>
        <w:t>, and</w:t>
      </w:r>
      <w:r w:rsidR="007B38B5">
        <w:rPr>
          <w:rFonts w:ascii="Times New Roman" w:hAnsi="Times New Roman" w:cs="Times New Roman"/>
          <w:sz w:val="24"/>
          <w:szCs w:val="24"/>
        </w:rPr>
        <w:t xml:space="preserve"> with a </w:t>
      </w:r>
      <w:r w:rsidR="007B38B5">
        <w:rPr>
          <w:rFonts w:ascii="Times New Roman" w:hAnsi="Times New Roman" w:cs="Times New Roman"/>
          <w:sz w:val="24"/>
          <w:szCs w:val="24"/>
        </w:rPr>
        <w:lastRenderedPageBreak/>
        <w:t xml:space="preserve">length of one-hour-and-fifteen </w:t>
      </w:r>
      <w:r w:rsidR="00E60312">
        <w:rPr>
          <w:rFonts w:ascii="Times New Roman" w:hAnsi="Times New Roman" w:cs="Times New Roman"/>
          <w:sz w:val="24"/>
          <w:szCs w:val="24"/>
        </w:rPr>
        <w:t>minutes</w:t>
      </w:r>
      <w:r w:rsidR="00BC647F">
        <w:rPr>
          <w:rFonts w:ascii="Times New Roman" w:hAnsi="Times New Roman" w:cs="Times New Roman"/>
          <w:i/>
          <w:sz w:val="24"/>
          <w:szCs w:val="24"/>
        </w:rPr>
        <w:t>.</w:t>
      </w:r>
      <w:r w:rsidR="00891228">
        <w:rPr>
          <w:rStyle w:val="FootnoteReference"/>
          <w:rFonts w:ascii="Times New Roman" w:hAnsi="Times New Roman" w:cs="Times New Roman"/>
          <w:i/>
          <w:sz w:val="24"/>
          <w:szCs w:val="24"/>
        </w:rPr>
        <w:footnoteReference w:id="85"/>
      </w:r>
      <w:r w:rsidR="00BC647F">
        <w:rPr>
          <w:rFonts w:ascii="Times New Roman" w:hAnsi="Times New Roman" w:cs="Times New Roman"/>
          <w:i/>
          <w:sz w:val="24"/>
          <w:szCs w:val="24"/>
        </w:rPr>
        <w:t xml:space="preserve"> </w:t>
      </w:r>
      <w:r w:rsidR="00BC647F">
        <w:rPr>
          <w:rFonts w:ascii="Times New Roman" w:hAnsi="Times New Roman" w:cs="Times New Roman"/>
          <w:sz w:val="24"/>
          <w:szCs w:val="24"/>
        </w:rPr>
        <w:t xml:space="preserve">For </w:t>
      </w:r>
      <w:r w:rsidR="00E60312">
        <w:rPr>
          <w:rFonts w:ascii="Times New Roman" w:hAnsi="Times New Roman" w:cs="Times New Roman"/>
          <w:i/>
          <w:sz w:val="24"/>
          <w:szCs w:val="24"/>
        </w:rPr>
        <w:t>The</w:t>
      </w:r>
      <w:r w:rsidR="00BC647F">
        <w:rPr>
          <w:rFonts w:ascii="Times New Roman" w:hAnsi="Times New Roman" w:cs="Times New Roman"/>
          <w:i/>
          <w:sz w:val="24"/>
          <w:szCs w:val="24"/>
        </w:rPr>
        <w:t xml:space="preserve"> Lion has Wings </w:t>
      </w:r>
      <w:r w:rsidR="00BC647F">
        <w:rPr>
          <w:rFonts w:ascii="Times New Roman" w:hAnsi="Times New Roman" w:cs="Times New Roman"/>
          <w:sz w:val="24"/>
          <w:szCs w:val="24"/>
        </w:rPr>
        <w:t xml:space="preserve">to </w:t>
      </w:r>
      <w:r w:rsidR="00EE04FA">
        <w:rPr>
          <w:rFonts w:ascii="Times New Roman" w:hAnsi="Times New Roman" w:cs="Times New Roman"/>
          <w:sz w:val="24"/>
          <w:szCs w:val="24"/>
        </w:rPr>
        <w:t xml:space="preserve">effectively alter the negative morale of </w:t>
      </w:r>
      <w:r w:rsidR="00B756F7">
        <w:rPr>
          <w:rFonts w:ascii="Times New Roman" w:hAnsi="Times New Roman" w:cs="Times New Roman"/>
          <w:sz w:val="24"/>
          <w:szCs w:val="24"/>
        </w:rPr>
        <w:t xml:space="preserve">the British population </w:t>
      </w:r>
      <w:r w:rsidR="00B66189">
        <w:rPr>
          <w:rFonts w:ascii="Times New Roman" w:hAnsi="Times New Roman" w:cs="Times New Roman"/>
          <w:sz w:val="24"/>
          <w:szCs w:val="24"/>
        </w:rPr>
        <w:t xml:space="preserve">and to make sure it can be </w:t>
      </w:r>
      <w:r w:rsidR="00E60312">
        <w:rPr>
          <w:rFonts w:ascii="Times New Roman" w:hAnsi="Times New Roman" w:cs="Times New Roman"/>
          <w:sz w:val="24"/>
          <w:szCs w:val="24"/>
        </w:rPr>
        <w:t>theatrically</w:t>
      </w:r>
      <w:r w:rsidR="00B66189">
        <w:rPr>
          <w:rFonts w:ascii="Times New Roman" w:hAnsi="Times New Roman" w:cs="Times New Roman"/>
          <w:sz w:val="24"/>
          <w:szCs w:val="24"/>
        </w:rPr>
        <w:t xml:space="preserve"> released within</w:t>
      </w:r>
      <w:r w:rsidR="00B756F7">
        <w:rPr>
          <w:rFonts w:ascii="Times New Roman" w:hAnsi="Times New Roman" w:cs="Times New Roman"/>
          <w:sz w:val="24"/>
          <w:szCs w:val="24"/>
        </w:rPr>
        <w:t xml:space="preserve"> wartime</w:t>
      </w:r>
      <w:r w:rsidR="00B66189">
        <w:rPr>
          <w:rFonts w:ascii="Times New Roman" w:hAnsi="Times New Roman" w:cs="Times New Roman"/>
          <w:sz w:val="24"/>
          <w:szCs w:val="24"/>
        </w:rPr>
        <w:t xml:space="preserve"> </w:t>
      </w:r>
      <w:r w:rsidR="00E60312">
        <w:rPr>
          <w:rFonts w:ascii="Times New Roman" w:hAnsi="Times New Roman" w:cs="Times New Roman"/>
          <w:sz w:val="24"/>
          <w:szCs w:val="24"/>
        </w:rPr>
        <w:t>relevance</w:t>
      </w:r>
      <w:r w:rsidR="00B66189">
        <w:rPr>
          <w:rFonts w:ascii="Times New Roman" w:hAnsi="Times New Roman" w:cs="Times New Roman"/>
          <w:sz w:val="24"/>
          <w:szCs w:val="24"/>
        </w:rPr>
        <w:t xml:space="preserve"> London Films used </w:t>
      </w:r>
      <w:r w:rsidR="00E60312">
        <w:rPr>
          <w:rFonts w:ascii="Times New Roman" w:hAnsi="Times New Roman" w:cs="Times New Roman"/>
          <w:sz w:val="24"/>
          <w:szCs w:val="24"/>
        </w:rPr>
        <w:t>numerous</w:t>
      </w:r>
      <w:r w:rsidR="00B66189">
        <w:rPr>
          <w:rFonts w:ascii="Times New Roman" w:hAnsi="Times New Roman" w:cs="Times New Roman"/>
          <w:sz w:val="24"/>
          <w:szCs w:val="24"/>
        </w:rPr>
        <w:t xml:space="preserve"> techniques to rush it’s production. These </w:t>
      </w:r>
      <w:r w:rsidR="00054C08">
        <w:rPr>
          <w:rFonts w:ascii="Times New Roman" w:hAnsi="Times New Roman" w:cs="Times New Roman"/>
          <w:sz w:val="24"/>
          <w:szCs w:val="24"/>
        </w:rPr>
        <w:t xml:space="preserve">techniques </w:t>
      </w:r>
      <w:r w:rsidR="00B66189">
        <w:rPr>
          <w:rFonts w:ascii="Times New Roman" w:hAnsi="Times New Roman" w:cs="Times New Roman"/>
          <w:sz w:val="24"/>
          <w:szCs w:val="24"/>
        </w:rPr>
        <w:t xml:space="preserve">would </w:t>
      </w:r>
      <w:r w:rsidR="00054C08">
        <w:rPr>
          <w:rFonts w:ascii="Times New Roman" w:hAnsi="Times New Roman" w:cs="Times New Roman"/>
          <w:sz w:val="24"/>
          <w:szCs w:val="24"/>
        </w:rPr>
        <w:t>include separating tasks, sets and subjects between</w:t>
      </w:r>
      <w:r w:rsidR="00B66189">
        <w:rPr>
          <w:rFonts w:ascii="Times New Roman" w:hAnsi="Times New Roman" w:cs="Times New Roman"/>
          <w:i/>
          <w:sz w:val="24"/>
          <w:szCs w:val="24"/>
        </w:rPr>
        <w:t xml:space="preserve"> </w:t>
      </w:r>
      <w:r w:rsidR="00B756F7">
        <w:rPr>
          <w:rFonts w:ascii="Times New Roman" w:hAnsi="Times New Roman" w:cs="Times New Roman"/>
          <w:sz w:val="24"/>
          <w:szCs w:val="24"/>
        </w:rPr>
        <w:t>three d</w:t>
      </w:r>
      <w:r w:rsidR="00B66189" w:rsidRPr="001302C3">
        <w:rPr>
          <w:rFonts w:ascii="Times New Roman" w:hAnsi="Times New Roman" w:cs="Times New Roman"/>
          <w:sz w:val="24"/>
          <w:szCs w:val="24"/>
        </w:rPr>
        <w:t>irectors</w:t>
      </w:r>
      <w:r w:rsidR="00054C08">
        <w:rPr>
          <w:rFonts w:ascii="Times New Roman" w:hAnsi="Times New Roman" w:cs="Times New Roman"/>
          <w:sz w:val="24"/>
          <w:szCs w:val="24"/>
        </w:rPr>
        <w:t>:</w:t>
      </w:r>
      <w:r w:rsidR="007B38B5">
        <w:rPr>
          <w:rFonts w:ascii="Times New Roman" w:hAnsi="Times New Roman" w:cs="Times New Roman"/>
          <w:i/>
          <w:sz w:val="24"/>
          <w:szCs w:val="24"/>
        </w:rPr>
        <w:t xml:space="preserve"> </w:t>
      </w:r>
      <w:r w:rsidR="007B38B5">
        <w:rPr>
          <w:rFonts w:ascii="Times New Roman" w:hAnsi="Times New Roman" w:cs="Times New Roman"/>
          <w:sz w:val="24"/>
          <w:szCs w:val="24"/>
        </w:rPr>
        <w:t>Michael Powell, Brian Desmond Hurst, and Adrian Brunel.</w:t>
      </w:r>
      <w:r w:rsidR="001302C3">
        <w:rPr>
          <w:rStyle w:val="FootnoteReference"/>
          <w:rFonts w:ascii="Times New Roman" w:hAnsi="Times New Roman" w:cs="Times New Roman"/>
          <w:sz w:val="24"/>
          <w:szCs w:val="24"/>
        </w:rPr>
        <w:footnoteReference w:id="86"/>
      </w:r>
      <w:r w:rsidR="007B38B5">
        <w:rPr>
          <w:rFonts w:ascii="Times New Roman" w:hAnsi="Times New Roman" w:cs="Times New Roman"/>
          <w:sz w:val="24"/>
          <w:szCs w:val="24"/>
        </w:rPr>
        <w:t xml:space="preserve"> </w:t>
      </w:r>
      <w:r w:rsidR="005F345B">
        <w:rPr>
          <w:rFonts w:ascii="Times New Roman" w:hAnsi="Times New Roman" w:cs="Times New Roman"/>
          <w:sz w:val="24"/>
          <w:szCs w:val="24"/>
        </w:rPr>
        <w:t xml:space="preserve">What these three directors created was a film that was perceived as part documentary and partly that </w:t>
      </w:r>
      <w:r w:rsidR="00BE633A">
        <w:rPr>
          <w:rFonts w:ascii="Times New Roman" w:hAnsi="Times New Roman" w:cs="Times New Roman"/>
          <w:sz w:val="24"/>
          <w:szCs w:val="24"/>
        </w:rPr>
        <w:t>of</w:t>
      </w:r>
      <w:r w:rsidR="005F345B">
        <w:rPr>
          <w:rFonts w:ascii="Times New Roman" w:hAnsi="Times New Roman" w:cs="Times New Roman"/>
          <w:sz w:val="24"/>
          <w:szCs w:val="24"/>
        </w:rPr>
        <w:t xml:space="preserve"> a staged narrative typical of escapism films.</w:t>
      </w:r>
      <w:r w:rsidR="007B38B5">
        <w:rPr>
          <w:rFonts w:ascii="Times New Roman" w:hAnsi="Times New Roman" w:cs="Times New Roman"/>
          <w:sz w:val="24"/>
          <w:szCs w:val="24"/>
        </w:rPr>
        <w:t xml:space="preserve"> </w:t>
      </w:r>
      <w:r w:rsidR="00116B66">
        <w:rPr>
          <w:rFonts w:ascii="Times New Roman" w:hAnsi="Times New Roman" w:cs="Times New Roman"/>
          <w:sz w:val="24"/>
          <w:szCs w:val="24"/>
        </w:rPr>
        <w:t xml:space="preserve">The content of </w:t>
      </w:r>
      <w:r w:rsidR="00116B66">
        <w:rPr>
          <w:rFonts w:ascii="Times New Roman" w:hAnsi="Times New Roman" w:cs="Times New Roman"/>
          <w:i/>
          <w:sz w:val="24"/>
          <w:szCs w:val="24"/>
        </w:rPr>
        <w:t xml:space="preserve">The Lion has Wings </w:t>
      </w:r>
      <w:r w:rsidR="00054C08">
        <w:rPr>
          <w:rFonts w:ascii="Times New Roman" w:hAnsi="Times New Roman" w:cs="Times New Roman"/>
          <w:sz w:val="24"/>
          <w:szCs w:val="24"/>
        </w:rPr>
        <w:t>itself depicted was that of a Nazi</w:t>
      </w:r>
      <w:r w:rsidR="00116B66">
        <w:rPr>
          <w:rFonts w:ascii="Times New Roman" w:hAnsi="Times New Roman" w:cs="Times New Roman"/>
          <w:sz w:val="24"/>
          <w:szCs w:val="24"/>
        </w:rPr>
        <w:t xml:space="preserve"> </w:t>
      </w:r>
      <w:r w:rsidR="00E60312">
        <w:rPr>
          <w:rFonts w:ascii="Times New Roman" w:hAnsi="Times New Roman" w:cs="Times New Roman"/>
          <w:sz w:val="24"/>
          <w:szCs w:val="24"/>
        </w:rPr>
        <w:t>air-raid</w:t>
      </w:r>
      <w:r w:rsidR="00116B66">
        <w:rPr>
          <w:rFonts w:ascii="Times New Roman" w:hAnsi="Times New Roman" w:cs="Times New Roman"/>
          <w:sz w:val="24"/>
          <w:szCs w:val="24"/>
        </w:rPr>
        <w:t xml:space="preserve"> being exposed </w:t>
      </w:r>
      <w:r w:rsidR="00054C08">
        <w:rPr>
          <w:rFonts w:ascii="Times New Roman" w:hAnsi="Times New Roman" w:cs="Times New Roman"/>
          <w:sz w:val="24"/>
          <w:szCs w:val="24"/>
        </w:rPr>
        <w:t>which sets</w:t>
      </w:r>
      <w:r w:rsidR="00116B66">
        <w:rPr>
          <w:rFonts w:ascii="Times New Roman" w:hAnsi="Times New Roman" w:cs="Times New Roman"/>
          <w:sz w:val="24"/>
          <w:szCs w:val="24"/>
        </w:rPr>
        <w:t xml:space="preserve"> off a chain of events within </w:t>
      </w:r>
      <w:r w:rsidR="00E60312">
        <w:rPr>
          <w:rFonts w:ascii="Times New Roman" w:hAnsi="Times New Roman" w:cs="Times New Roman"/>
          <w:sz w:val="24"/>
          <w:szCs w:val="24"/>
        </w:rPr>
        <w:t>Britain’s</w:t>
      </w:r>
      <w:r w:rsidR="00116B66">
        <w:rPr>
          <w:rFonts w:ascii="Times New Roman" w:hAnsi="Times New Roman" w:cs="Times New Roman"/>
          <w:sz w:val="24"/>
          <w:szCs w:val="24"/>
        </w:rPr>
        <w:t xml:space="preserve"> military to prepare for what the population of Brita</w:t>
      </w:r>
      <w:r w:rsidR="00B756F7">
        <w:rPr>
          <w:rFonts w:ascii="Times New Roman" w:hAnsi="Times New Roman" w:cs="Times New Roman"/>
          <w:sz w:val="24"/>
          <w:szCs w:val="24"/>
        </w:rPr>
        <w:t>in feared, a Luftwaffe air raid</w:t>
      </w:r>
      <w:r w:rsidR="00116B66">
        <w:rPr>
          <w:rFonts w:ascii="Times New Roman" w:hAnsi="Times New Roman" w:cs="Times New Roman"/>
          <w:sz w:val="24"/>
          <w:szCs w:val="24"/>
        </w:rPr>
        <w:t>. To prepare for the air raid a message is passed to an RAF commander who send</w:t>
      </w:r>
      <w:r w:rsidR="00B756F7">
        <w:rPr>
          <w:rFonts w:ascii="Times New Roman" w:hAnsi="Times New Roman" w:cs="Times New Roman"/>
          <w:sz w:val="24"/>
          <w:szCs w:val="24"/>
        </w:rPr>
        <w:t>s</w:t>
      </w:r>
      <w:r w:rsidR="00116B66">
        <w:rPr>
          <w:rFonts w:ascii="Times New Roman" w:hAnsi="Times New Roman" w:cs="Times New Roman"/>
          <w:sz w:val="24"/>
          <w:szCs w:val="24"/>
        </w:rPr>
        <w:t xml:space="preserve"> out the 299 squadr</w:t>
      </w:r>
      <w:r w:rsidR="00B756F7">
        <w:rPr>
          <w:rFonts w:ascii="Times New Roman" w:hAnsi="Times New Roman" w:cs="Times New Roman"/>
          <w:sz w:val="24"/>
          <w:szCs w:val="24"/>
        </w:rPr>
        <w:t>on, ready anti-aircraft guns</w:t>
      </w:r>
      <w:r w:rsidR="00116B66">
        <w:rPr>
          <w:rFonts w:ascii="Times New Roman" w:hAnsi="Times New Roman" w:cs="Times New Roman"/>
          <w:sz w:val="24"/>
          <w:szCs w:val="24"/>
        </w:rPr>
        <w:t xml:space="preserve"> and what the film depicts as the </w:t>
      </w:r>
      <w:r w:rsidR="00E60312">
        <w:rPr>
          <w:rFonts w:ascii="Times New Roman" w:hAnsi="Times New Roman" w:cs="Times New Roman"/>
          <w:sz w:val="24"/>
          <w:szCs w:val="24"/>
        </w:rPr>
        <w:t>British</w:t>
      </w:r>
      <w:r w:rsidR="00116B66">
        <w:rPr>
          <w:rFonts w:ascii="Times New Roman" w:hAnsi="Times New Roman" w:cs="Times New Roman"/>
          <w:sz w:val="24"/>
          <w:szCs w:val="24"/>
        </w:rPr>
        <w:t xml:space="preserve"> Military’s special anti-aircraft weapon </w:t>
      </w:r>
      <w:r w:rsidR="00054C08">
        <w:rPr>
          <w:rFonts w:ascii="Times New Roman" w:hAnsi="Times New Roman" w:cs="Times New Roman"/>
          <w:sz w:val="24"/>
          <w:szCs w:val="24"/>
        </w:rPr>
        <w:t xml:space="preserve">called </w:t>
      </w:r>
      <w:r w:rsidR="00116B66">
        <w:rPr>
          <w:rFonts w:ascii="Times New Roman" w:hAnsi="Times New Roman" w:cs="Times New Roman"/>
          <w:sz w:val="24"/>
          <w:szCs w:val="24"/>
        </w:rPr>
        <w:t>the balloon barrage. The balloon barrage were numerous balloons with steel</w:t>
      </w:r>
      <w:r w:rsidR="00054C08">
        <w:rPr>
          <w:rFonts w:ascii="Times New Roman" w:hAnsi="Times New Roman" w:cs="Times New Roman"/>
          <w:sz w:val="24"/>
          <w:szCs w:val="24"/>
        </w:rPr>
        <w:t xml:space="preserve"> taught</w:t>
      </w:r>
      <w:r w:rsidR="00116B66">
        <w:rPr>
          <w:rFonts w:ascii="Times New Roman" w:hAnsi="Times New Roman" w:cs="Times New Roman"/>
          <w:sz w:val="24"/>
          <w:szCs w:val="24"/>
        </w:rPr>
        <w:t xml:space="preserve"> wire stretching from the bottom of the balloon to the ground forcing aircraft to fly over them which would be detrimental to accurate bombing attempts</w:t>
      </w:r>
      <w:r w:rsidR="00C117FD">
        <w:rPr>
          <w:rFonts w:ascii="Times New Roman" w:hAnsi="Times New Roman" w:cs="Times New Roman"/>
          <w:sz w:val="24"/>
          <w:szCs w:val="24"/>
        </w:rPr>
        <w:t>. The act of preparing as well as the conflict the Luftwaffe air raids brought with them would go smoot</w:t>
      </w:r>
      <w:r>
        <w:rPr>
          <w:rFonts w:ascii="Times New Roman" w:hAnsi="Times New Roman" w:cs="Times New Roman"/>
          <w:sz w:val="24"/>
          <w:szCs w:val="24"/>
        </w:rPr>
        <w:t>hly with the British RAF</w:t>
      </w:r>
      <w:r w:rsidR="00C117FD">
        <w:rPr>
          <w:rFonts w:ascii="Times New Roman" w:hAnsi="Times New Roman" w:cs="Times New Roman"/>
          <w:sz w:val="24"/>
          <w:szCs w:val="24"/>
        </w:rPr>
        <w:t xml:space="preserve"> effectively protecting </w:t>
      </w:r>
      <w:r w:rsidR="00E60312">
        <w:rPr>
          <w:rFonts w:ascii="Times New Roman" w:hAnsi="Times New Roman" w:cs="Times New Roman"/>
          <w:sz w:val="24"/>
          <w:szCs w:val="24"/>
        </w:rPr>
        <w:t>Britain</w:t>
      </w:r>
      <w:r w:rsidR="00C117FD">
        <w:rPr>
          <w:rFonts w:ascii="Times New Roman" w:hAnsi="Times New Roman" w:cs="Times New Roman"/>
          <w:sz w:val="24"/>
          <w:szCs w:val="24"/>
        </w:rPr>
        <w:t>.</w:t>
      </w:r>
      <w:r w:rsidR="001302C3">
        <w:rPr>
          <w:rStyle w:val="FootnoteReference"/>
          <w:rFonts w:ascii="Times New Roman" w:hAnsi="Times New Roman" w:cs="Times New Roman"/>
          <w:sz w:val="24"/>
          <w:szCs w:val="24"/>
        </w:rPr>
        <w:footnoteReference w:id="87"/>
      </w:r>
      <w:r w:rsidR="00C117FD">
        <w:rPr>
          <w:rFonts w:ascii="Times New Roman" w:hAnsi="Times New Roman" w:cs="Times New Roman"/>
          <w:sz w:val="24"/>
          <w:szCs w:val="24"/>
        </w:rPr>
        <w:t xml:space="preserve"> When </w:t>
      </w:r>
      <w:r w:rsidR="00E60312">
        <w:rPr>
          <w:rFonts w:ascii="Times New Roman" w:hAnsi="Times New Roman" w:cs="Times New Roman"/>
          <w:i/>
          <w:sz w:val="24"/>
          <w:szCs w:val="24"/>
        </w:rPr>
        <w:t>The Lion has W</w:t>
      </w:r>
      <w:r w:rsidR="00C117FD">
        <w:rPr>
          <w:rFonts w:ascii="Times New Roman" w:hAnsi="Times New Roman" w:cs="Times New Roman"/>
          <w:i/>
          <w:sz w:val="24"/>
          <w:szCs w:val="24"/>
        </w:rPr>
        <w:t xml:space="preserve">ings </w:t>
      </w:r>
      <w:r w:rsidR="00C117FD">
        <w:rPr>
          <w:rFonts w:ascii="Times New Roman" w:hAnsi="Times New Roman" w:cs="Times New Roman"/>
          <w:sz w:val="24"/>
          <w:szCs w:val="24"/>
        </w:rPr>
        <w:t>was t</w:t>
      </w:r>
      <w:r>
        <w:rPr>
          <w:rFonts w:ascii="Times New Roman" w:hAnsi="Times New Roman" w:cs="Times New Roman"/>
          <w:sz w:val="24"/>
          <w:szCs w:val="24"/>
        </w:rPr>
        <w:t>heatrically released within 200</w:t>
      </w:r>
      <w:r w:rsidR="00C117FD">
        <w:rPr>
          <w:rFonts w:ascii="Times New Roman" w:hAnsi="Times New Roman" w:cs="Times New Roman"/>
          <w:sz w:val="24"/>
          <w:szCs w:val="24"/>
        </w:rPr>
        <w:t xml:space="preserve"> cinemas and through</w:t>
      </w:r>
      <w:r>
        <w:rPr>
          <w:rFonts w:ascii="Times New Roman" w:hAnsi="Times New Roman" w:cs="Times New Roman"/>
          <w:sz w:val="24"/>
          <w:szCs w:val="24"/>
        </w:rPr>
        <w:t xml:space="preserve"> subsequent</w:t>
      </w:r>
      <w:r w:rsidR="00C117FD">
        <w:rPr>
          <w:rFonts w:ascii="Times New Roman" w:hAnsi="Times New Roman" w:cs="Times New Roman"/>
          <w:sz w:val="24"/>
          <w:szCs w:val="24"/>
        </w:rPr>
        <w:t xml:space="preserve"> surveys it has been determined that the film had </w:t>
      </w:r>
      <w:r>
        <w:rPr>
          <w:rFonts w:ascii="Times New Roman" w:hAnsi="Times New Roman" w:cs="Times New Roman"/>
          <w:sz w:val="24"/>
          <w:szCs w:val="24"/>
        </w:rPr>
        <w:t xml:space="preserve">73% </w:t>
      </w:r>
      <w:r w:rsidR="00C117FD">
        <w:rPr>
          <w:rFonts w:ascii="Times New Roman" w:hAnsi="Times New Roman" w:cs="Times New Roman"/>
          <w:sz w:val="24"/>
          <w:szCs w:val="24"/>
        </w:rPr>
        <w:t xml:space="preserve"> audience approval rating.</w:t>
      </w:r>
      <w:r w:rsidR="001302C3">
        <w:rPr>
          <w:rStyle w:val="FootnoteReference"/>
          <w:rFonts w:ascii="Times New Roman" w:hAnsi="Times New Roman" w:cs="Times New Roman"/>
          <w:sz w:val="24"/>
          <w:szCs w:val="24"/>
        </w:rPr>
        <w:footnoteReference w:id="88"/>
      </w:r>
      <w:r w:rsidR="00C117FD">
        <w:rPr>
          <w:rFonts w:ascii="Times New Roman" w:hAnsi="Times New Roman" w:cs="Times New Roman"/>
          <w:sz w:val="24"/>
          <w:szCs w:val="24"/>
        </w:rPr>
        <w:t xml:space="preserve"> However, despite the majority of the British population enjoying </w:t>
      </w:r>
      <w:r w:rsidR="00C117FD">
        <w:rPr>
          <w:rFonts w:ascii="Times New Roman" w:hAnsi="Times New Roman" w:cs="Times New Roman"/>
          <w:i/>
          <w:sz w:val="24"/>
          <w:szCs w:val="24"/>
        </w:rPr>
        <w:t>The Lion has Wings</w:t>
      </w:r>
      <w:r w:rsidR="00C117FD">
        <w:rPr>
          <w:rFonts w:ascii="Times New Roman" w:hAnsi="Times New Roman" w:cs="Times New Roman"/>
          <w:sz w:val="24"/>
          <w:szCs w:val="24"/>
        </w:rPr>
        <w:t xml:space="preserve"> </w:t>
      </w:r>
      <w:r w:rsidR="00E60312">
        <w:rPr>
          <w:rFonts w:ascii="Times New Roman" w:hAnsi="Times New Roman" w:cs="Times New Roman"/>
          <w:sz w:val="24"/>
          <w:szCs w:val="24"/>
        </w:rPr>
        <w:t>its</w:t>
      </w:r>
      <w:r w:rsidR="00C117FD">
        <w:rPr>
          <w:rFonts w:ascii="Times New Roman" w:hAnsi="Times New Roman" w:cs="Times New Roman"/>
          <w:sz w:val="24"/>
          <w:szCs w:val="24"/>
        </w:rPr>
        <w:t xml:space="preserve"> propagandistic qualities and effectiveness was questionable. This may be due to </w:t>
      </w:r>
      <w:r w:rsidR="00C117FD">
        <w:rPr>
          <w:rFonts w:ascii="Times New Roman" w:hAnsi="Times New Roman" w:cs="Times New Roman"/>
          <w:i/>
          <w:sz w:val="24"/>
          <w:szCs w:val="24"/>
        </w:rPr>
        <w:t xml:space="preserve">The Lion has Wings </w:t>
      </w:r>
      <w:r w:rsidR="00C117FD">
        <w:rPr>
          <w:rFonts w:ascii="Times New Roman" w:hAnsi="Times New Roman" w:cs="Times New Roman"/>
          <w:sz w:val="24"/>
          <w:szCs w:val="24"/>
        </w:rPr>
        <w:t>being easily and quickly identified as</w:t>
      </w:r>
      <w:r w:rsidR="001E042E">
        <w:rPr>
          <w:rFonts w:ascii="Times New Roman" w:hAnsi="Times New Roman" w:cs="Times New Roman"/>
          <w:sz w:val="24"/>
          <w:szCs w:val="24"/>
        </w:rPr>
        <w:t xml:space="preserve"> blatant</w:t>
      </w:r>
      <w:r w:rsidR="00C117FD">
        <w:rPr>
          <w:rFonts w:ascii="Times New Roman" w:hAnsi="Times New Roman" w:cs="Times New Roman"/>
          <w:sz w:val="24"/>
          <w:szCs w:val="24"/>
        </w:rPr>
        <w:t xml:space="preserve"> </w:t>
      </w:r>
      <w:r w:rsidR="00E60312">
        <w:rPr>
          <w:rFonts w:ascii="Times New Roman" w:hAnsi="Times New Roman" w:cs="Times New Roman"/>
          <w:sz w:val="24"/>
          <w:szCs w:val="24"/>
        </w:rPr>
        <w:t>British</w:t>
      </w:r>
      <w:r w:rsidR="00C117FD">
        <w:rPr>
          <w:rFonts w:ascii="Times New Roman" w:hAnsi="Times New Roman" w:cs="Times New Roman"/>
          <w:sz w:val="24"/>
          <w:szCs w:val="24"/>
        </w:rPr>
        <w:t xml:space="preserve"> propaganda by the </w:t>
      </w:r>
      <w:r w:rsidR="00831502">
        <w:rPr>
          <w:rFonts w:ascii="Times New Roman" w:hAnsi="Times New Roman" w:cs="Times New Roman"/>
          <w:sz w:val="24"/>
          <w:szCs w:val="24"/>
        </w:rPr>
        <w:t>nation’s</w:t>
      </w:r>
      <w:r w:rsidR="001E042E">
        <w:rPr>
          <w:rFonts w:ascii="Times New Roman" w:hAnsi="Times New Roman" w:cs="Times New Roman"/>
          <w:sz w:val="24"/>
          <w:szCs w:val="24"/>
        </w:rPr>
        <w:t xml:space="preserve"> population.</w:t>
      </w:r>
      <w:r w:rsidR="00F22132">
        <w:rPr>
          <w:rFonts w:ascii="Times New Roman" w:hAnsi="Times New Roman" w:cs="Times New Roman"/>
          <w:sz w:val="24"/>
          <w:szCs w:val="24"/>
        </w:rPr>
        <w:t xml:space="preserve"> Documentary filmmaker Tom Harrison made an observation that this type of blatant propaganda as perceived in </w:t>
      </w:r>
      <w:r w:rsidR="00F22132">
        <w:rPr>
          <w:rFonts w:ascii="Times New Roman" w:hAnsi="Times New Roman" w:cs="Times New Roman"/>
          <w:i/>
          <w:sz w:val="24"/>
          <w:szCs w:val="24"/>
        </w:rPr>
        <w:t>The</w:t>
      </w:r>
      <w:r w:rsidR="00F22132">
        <w:rPr>
          <w:rFonts w:ascii="Times New Roman" w:hAnsi="Times New Roman" w:cs="Times New Roman"/>
          <w:sz w:val="24"/>
          <w:szCs w:val="24"/>
        </w:rPr>
        <w:t xml:space="preserve"> </w:t>
      </w:r>
      <w:r w:rsidR="00F22132">
        <w:rPr>
          <w:rFonts w:ascii="Times New Roman" w:hAnsi="Times New Roman" w:cs="Times New Roman"/>
          <w:i/>
          <w:sz w:val="24"/>
          <w:szCs w:val="24"/>
        </w:rPr>
        <w:t xml:space="preserve">Lion has </w:t>
      </w:r>
      <w:r w:rsidR="00F22132">
        <w:rPr>
          <w:rFonts w:ascii="Times New Roman" w:hAnsi="Times New Roman" w:cs="Times New Roman"/>
          <w:i/>
          <w:sz w:val="24"/>
          <w:szCs w:val="24"/>
        </w:rPr>
        <w:lastRenderedPageBreak/>
        <w:t xml:space="preserve">Wings </w:t>
      </w:r>
      <w:r w:rsidR="00F22132">
        <w:rPr>
          <w:rFonts w:ascii="Times New Roman" w:hAnsi="Times New Roman" w:cs="Times New Roman"/>
          <w:sz w:val="24"/>
          <w:szCs w:val="24"/>
        </w:rPr>
        <w:t>has less effect than a film with a subtle message delivered through a medium such as comedy.</w:t>
      </w:r>
      <w:r w:rsidR="00F22132" w:rsidRPr="00F22132">
        <w:rPr>
          <w:rStyle w:val="FootnoteReference"/>
          <w:rFonts w:ascii="Times New Roman" w:hAnsi="Times New Roman" w:cs="Times New Roman"/>
          <w:sz w:val="24"/>
          <w:szCs w:val="24"/>
        </w:rPr>
        <w:t xml:space="preserve"> </w:t>
      </w:r>
      <w:r w:rsidR="00F22132">
        <w:rPr>
          <w:rStyle w:val="FootnoteReference"/>
          <w:rFonts w:ascii="Times New Roman" w:hAnsi="Times New Roman" w:cs="Times New Roman"/>
          <w:sz w:val="24"/>
          <w:szCs w:val="24"/>
        </w:rPr>
        <w:footnoteReference w:id="89"/>
      </w:r>
    </w:p>
    <w:p w:rsidR="00936C89" w:rsidRPr="00287C58" w:rsidRDefault="00936C89" w:rsidP="00936C89">
      <w:pPr>
        <w:tabs>
          <w:tab w:val="left" w:pos="975"/>
        </w:tabs>
        <w:spacing w:line="480" w:lineRule="auto"/>
        <w:jc w:val="center"/>
        <w:rPr>
          <w:rFonts w:ascii="Times New Roman" w:hAnsi="Times New Roman" w:cs="Times New Roman"/>
          <w:b/>
          <w:sz w:val="24"/>
          <w:szCs w:val="24"/>
        </w:rPr>
      </w:pPr>
      <w:r w:rsidRPr="00287C58">
        <w:rPr>
          <w:rFonts w:ascii="Times New Roman" w:hAnsi="Times New Roman" w:cs="Times New Roman"/>
          <w:b/>
          <w:sz w:val="24"/>
          <w:szCs w:val="24"/>
        </w:rPr>
        <w:t>OUTED AS OVERLY OPT</w:t>
      </w:r>
      <w:r w:rsidR="00287C58">
        <w:rPr>
          <w:rFonts w:ascii="Times New Roman" w:hAnsi="Times New Roman" w:cs="Times New Roman"/>
          <w:b/>
          <w:sz w:val="24"/>
          <w:szCs w:val="24"/>
        </w:rPr>
        <w:t>I</w:t>
      </w:r>
      <w:r w:rsidRPr="00287C58">
        <w:rPr>
          <w:rFonts w:ascii="Times New Roman" w:hAnsi="Times New Roman" w:cs="Times New Roman"/>
          <w:b/>
          <w:sz w:val="24"/>
          <w:szCs w:val="24"/>
        </w:rPr>
        <w:t xml:space="preserve">MISTIC: COMPLICATIONS OF </w:t>
      </w:r>
      <w:r w:rsidRPr="00287C58">
        <w:rPr>
          <w:rFonts w:ascii="Times New Roman" w:hAnsi="Times New Roman" w:cs="Times New Roman"/>
          <w:b/>
          <w:i/>
          <w:sz w:val="24"/>
          <w:szCs w:val="24"/>
        </w:rPr>
        <w:t>THE LION HAS WINGS</w:t>
      </w:r>
      <w:r w:rsidR="00287C58">
        <w:rPr>
          <w:rFonts w:ascii="Times New Roman" w:hAnsi="Times New Roman" w:cs="Times New Roman"/>
          <w:b/>
          <w:i/>
          <w:sz w:val="24"/>
          <w:szCs w:val="24"/>
        </w:rPr>
        <w:t>’</w:t>
      </w:r>
      <w:r w:rsidRPr="00287C58">
        <w:rPr>
          <w:rFonts w:ascii="Times New Roman" w:hAnsi="Times New Roman" w:cs="Times New Roman"/>
          <w:b/>
          <w:sz w:val="24"/>
          <w:szCs w:val="24"/>
        </w:rPr>
        <w:t xml:space="preserve"> PROPAGANDISTIC TONE.</w:t>
      </w:r>
    </w:p>
    <w:p w:rsidR="00CE7C67" w:rsidRDefault="00936C89"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The</w:t>
      </w:r>
      <w:r w:rsidR="00C117FD">
        <w:rPr>
          <w:rFonts w:ascii="Times New Roman" w:hAnsi="Times New Roman" w:cs="Times New Roman"/>
          <w:sz w:val="24"/>
          <w:szCs w:val="24"/>
        </w:rPr>
        <w:t xml:space="preserve"> quick identification</w:t>
      </w:r>
      <w:r>
        <w:rPr>
          <w:rFonts w:ascii="Times New Roman" w:hAnsi="Times New Roman" w:cs="Times New Roman"/>
          <w:sz w:val="24"/>
          <w:szCs w:val="24"/>
        </w:rPr>
        <w:t xml:space="preserve"> of </w:t>
      </w:r>
      <w:r>
        <w:rPr>
          <w:rFonts w:ascii="Times New Roman" w:hAnsi="Times New Roman" w:cs="Times New Roman"/>
          <w:i/>
          <w:sz w:val="24"/>
          <w:szCs w:val="24"/>
        </w:rPr>
        <w:t xml:space="preserve">The Lion has wings </w:t>
      </w:r>
      <w:r>
        <w:rPr>
          <w:rFonts w:ascii="Times New Roman" w:hAnsi="Times New Roman" w:cs="Times New Roman"/>
          <w:sz w:val="24"/>
          <w:szCs w:val="24"/>
        </w:rPr>
        <w:t>as propaganda</w:t>
      </w:r>
      <w:r w:rsidR="00C117FD">
        <w:rPr>
          <w:rFonts w:ascii="Times New Roman" w:hAnsi="Times New Roman" w:cs="Times New Roman"/>
          <w:sz w:val="24"/>
          <w:szCs w:val="24"/>
        </w:rPr>
        <w:t xml:space="preserve"> could be due to the overly optimistic climactic outcome</w:t>
      </w:r>
      <w:r w:rsidR="00895575">
        <w:rPr>
          <w:rFonts w:ascii="Times New Roman" w:hAnsi="Times New Roman" w:cs="Times New Roman"/>
          <w:sz w:val="24"/>
          <w:szCs w:val="24"/>
        </w:rPr>
        <w:t xml:space="preserve"> of the film</w:t>
      </w:r>
      <w:r w:rsidR="00C117FD">
        <w:rPr>
          <w:rFonts w:ascii="Times New Roman" w:hAnsi="Times New Roman" w:cs="Times New Roman"/>
          <w:sz w:val="24"/>
          <w:szCs w:val="24"/>
        </w:rPr>
        <w:t xml:space="preserve"> and how the </w:t>
      </w:r>
      <w:r w:rsidR="00E60312">
        <w:rPr>
          <w:rFonts w:ascii="Times New Roman" w:hAnsi="Times New Roman" w:cs="Times New Roman"/>
          <w:sz w:val="24"/>
          <w:szCs w:val="24"/>
        </w:rPr>
        <w:t>British</w:t>
      </w:r>
      <w:r w:rsidR="00C117FD">
        <w:rPr>
          <w:rFonts w:ascii="Times New Roman" w:hAnsi="Times New Roman" w:cs="Times New Roman"/>
          <w:sz w:val="24"/>
          <w:szCs w:val="24"/>
        </w:rPr>
        <w:t xml:space="preserve"> population was expecting a more realistic </w:t>
      </w:r>
      <w:r w:rsidR="00B756F7">
        <w:rPr>
          <w:rFonts w:ascii="Times New Roman" w:hAnsi="Times New Roman" w:cs="Times New Roman"/>
          <w:sz w:val="24"/>
          <w:szCs w:val="24"/>
        </w:rPr>
        <w:t xml:space="preserve">outcome </w:t>
      </w:r>
      <w:r w:rsidR="00F22132">
        <w:rPr>
          <w:rFonts w:ascii="Times New Roman" w:hAnsi="Times New Roman" w:cs="Times New Roman"/>
          <w:sz w:val="24"/>
          <w:szCs w:val="24"/>
        </w:rPr>
        <w:t xml:space="preserve">where at least </w:t>
      </w:r>
      <w:r w:rsidR="00895575">
        <w:rPr>
          <w:rFonts w:ascii="Times New Roman" w:hAnsi="Times New Roman" w:cs="Times New Roman"/>
          <w:sz w:val="24"/>
          <w:szCs w:val="24"/>
        </w:rPr>
        <w:t xml:space="preserve">one </w:t>
      </w:r>
      <w:r w:rsidR="00F22132">
        <w:rPr>
          <w:rFonts w:ascii="Times New Roman" w:hAnsi="Times New Roman" w:cs="Times New Roman"/>
          <w:sz w:val="24"/>
          <w:szCs w:val="24"/>
        </w:rPr>
        <w:t>Luftwaffe bomber would destroy something</w:t>
      </w:r>
      <w:r w:rsidR="00C117FD">
        <w:rPr>
          <w:rFonts w:ascii="Times New Roman" w:hAnsi="Times New Roman" w:cs="Times New Roman"/>
          <w:sz w:val="24"/>
          <w:szCs w:val="24"/>
        </w:rPr>
        <w:t>.</w:t>
      </w:r>
      <w:r w:rsidR="00E848E8">
        <w:rPr>
          <w:rFonts w:ascii="Times New Roman" w:hAnsi="Times New Roman" w:cs="Times New Roman"/>
          <w:sz w:val="24"/>
          <w:szCs w:val="24"/>
        </w:rPr>
        <w:t xml:space="preserve"> Some </w:t>
      </w:r>
      <w:r w:rsidR="00E60312">
        <w:rPr>
          <w:rFonts w:ascii="Times New Roman" w:hAnsi="Times New Roman" w:cs="Times New Roman"/>
          <w:sz w:val="24"/>
          <w:szCs w:val="24"/>
        </w:rPr>
        <w:t>individuals were</w:t>
      </w:r>
      <w:r w:rsidR="00E848E8">
        <w:rPr>
          <w:rFonts w:ascii="Times New Roman" w:hAnsi="Times New Roman" w:cs="Times New Roman"/>
          <w:sz w:val="24"/>
          <w:szCs w:val="24"/>
        </w:rPr>
        <w:t xml:space="preserve"> skeptical about the effectiveness of the balloon barrage in </w:t>
      </w:r>
      <w:r w:rsidR="00E60312">
        <w:rPr>
          <w:rFonts w:ascii="Times New Roman" w:hAnsi="Times New Roman" w:cs="Times New Roman"/>
          <w:sz w:val="24"/>
          <w:szCs w:val="24"/>
        </w:rPr>
        <w:t>its</w:t>
      </w:r>
      <w:r w:rsidR="00E848E8">
        <w:rPr>
          <w:rFonts w:ascii="Times New Roman" w:hAnsi="Times New Roman" w:cs="Times New Roman"/>
          <w:sz w:val="24"/>
          <w:szCs w:val="24"/>
        </w:rPr>
        <w:t xml:space="preserve"> perceived anti-aircraft simplicity. Then there was the overt portrayal of the good guys that of the RAF officers dressed in appealing white </w:t>
      </w:r>
      <w:r w:rsidR="00E60312">
        <w:rPr>
          <w:rFonts w:ascii="Times New Roman" w:hAnsi="Times New Roman" w:cs="Times New Roman"/>
          <w:sz w:val="24"/>
          <w:szCs w:val="24"/>
        </w:rPr>
        <w:t>uniforms whil</w:t>
      </w:r>
      <w:r w:rsidR="00E848E8">
        <w:rPr>
          <w:rFonts w:ascii="Times New Roman" w:hAnsi="Times New Roman" w:cs="Times New Roman"/>
          <w:sz w:val="24"/>
          <w:szCs w:val="24"/>
        </w:rPr>
        <w:t xml:space="preserve">e the </w:t>
      </w:r>
      <w:r w:rsidR="00E60312">
        <w:rPr>
          <w:rFonts w:ascii="Times New Roman" w:hAnsi="Times New Roman" w:cs="Times New Roman"/>
          <w:sz w:val="24"/>
          <w:szCs w:val="24"/>
        </w:rPr>
        <w:t>Nazis</w:t>
      </w:r>
      <w:r w:rsidR="00E848E8">
        <w:rPr>
          <w:rFonts w:ascii="Times New Roman" w:hAnsi="Times New Roman" w:cs="Times New Roman"/>
          <w:sz w:val="24"/>
          <w:szCs w:val="24"/>
        </w:rPr>
        <w:t xml:space="preserve"> wore mostly dark menacing uniforms.</w:t>
      </w:r>
      <w:r w:rsidR="001302C3">
        <w:rPr>
          <w:rStyle w:val="FootnoteReference"/>
          <w:rFonts w:ascii="Times New Roman" w:hAnsi="Times New Roman" w:cs="Times New Roman"/>
          <w:sz w:val="24"/>
          <w:szCs w:val="24"/>
        </w:rPr>
        <w:footnoteReference w:id="90"/>
      </w:r>
      <w:r w:rsidR="00E848E8">
        <w:rPr>
          <w:rFonts w:ascii="Times New Roman" w:hAnsi="Times New Roman" w:cs="Times New Roman"/>
          <w:sz w:val="24"/>
          <w:szCs w:val="24"/>
        </w:rPr>
        <w:t xml:space="preserve"> One line within the film has become infamous in mockery and that is the line “we’ve never been better prepared.”</w:t>
      </w:r>
      <w:r w:rsidR="001302C3">
        <w:rPr>
          <w:rStyle w:val="FootnoteReference"/>
          <w:rFonts w:ascii="Times New Roman" w:hAnsi="Times New Roman" w:cs="Times New Roman"/>
          <w:sz w:val="24"/>
          <w:szCs w:val="24"/>
        </w:rPr>
        <w:footnoteReference w:id="91"/>
      </w:r>
      <w:r w:rsidR="00E848E8">
        <w:rPr>
          <w:rFonts w:ascii="Times New Roman" w:hAnsi="Times New Roman" w:cs="Times New Roman"/>
          <w:sz w:val="24"/>
          <w:szCs w:val="24"/>
        </w:rPr>
        <w:t xml:space="preserve"> Despite this identific</w:t>
      </w:r>
      <w:r w:rsidR="005C5F5E">
        <w:rPr>
          <w:rFonts w:ascii="Times New Roman" w:hAnsi="Times New Roman" w:cs="Times New Roman"/>
          <w:sz w:val="24"/>
          <w:szCs w:val="24"/>
        </w:rPr>
        <w:t xml:space="preserve">ation of </w:t>
      </w:r>
      <w:r w:rsidR="005C5F5E">
        <w:rPr>
          <w:rFonts w:ascii="Times New Roman" w:hAnsi="Times New Roman" w:cs="Times New Roman"/>
          <w:i/>
          <w:sz w:val="24"/>
          <w:szCs w:val="24"/>
        </w:rPr>
        <w:t xml:space="preserve">The Lion has Wings </w:t>
      </w:r>
      <w:r w:rsidR="005C5F5E">
        <w:rPr>
          <w:rFonts w:ascii="Times New Roman" w:hAnsi="Times New Roman" w:cs="Times New Roman"/>
          <w:sz w:val="24"/>
          <w:szCs w:val="24"/>
        </w:rPr>
        <w:t xml:space="preserve">as </w:t>
      </w:r>
      <w:r w:rsidR="00E60312">
        <w:rPr>
          <w:rFonts w:ascii="Times New Roman" w:hAnsi="Times New Roman" w:cs="Times New Roman"/>
          <w:sz w:val="24"/>
          <w:szCs w:val="24"/>
        </w:rPr>
        <w:t>propaganda</w:t>
      </w:r>
      <w:r w:rsidR="005C5F5E">
        <w:rPr>
          <w:rFonts w:ascii="Times New Roman" w:hAnsi="Times New Roman" w:cs="Times New Roman"/>
          <w:sz w:val="24"/>
          <w:szCs w:val="24"/>
        </w:rPr>
        <w:t xml:space="preserve"> lessening </w:t>
      </w:r>
      <w:r w:rsidR="00E60312">
        <w:rPr>
          <w:rFonts w:ascii="Times New Roman" w:hAnsi="Times New Roman" w:cs="Times New Roman"/>
          <w:sz w:val="24"/>
          <w:szCs w:val="24"/>
        </w:rPr>
        <w:t>its</w:t>
      </w:r>
      <w:r w:rsidR="005C5F5E">
        <w:rPr>
          <w:rFonts w:ascii="Times New Roman" w:hAnsi="Times New Roman" w:cs="Times New Roman"/>
          <w:sz w:val="24"/>
          <w:szCs w:val="24"/>
        </w:rPr>
        <w:t xml:space="preserve"> message for the </w:t>
      </w:r>
      <w:r w:rsidR="00E60312">
        <w:rPr>
          <w:rFonts w:ascii="Times New Roman" w:hAnsi="Times New Roman" w:cs="Times New Roman"/>
          <w:sz w:val="24"/>
          <w:szCs w:val="24"/>
        </w:rPr>
        <w:t>British</w:t>
      </w:r>
      <w:r w:rsidR="005C5F5E">
        <w:rPr>
          <w:rFonts w:ascii="Times New Roman" w:hAnsi="Times New Roman" w:cs="Times New Roman"/>
          <w:sz w:val="24"/>
          <w:szCs w:val="24"/>
        </w:rPr>
        <w:t xml:space="preserve"> </w:t>
      </w:r>
      <w:r w:rsidR="00E60312">
        <w:rPr>
          <w:rFonts w:ascii="Times New Roman" w:hAnsi="Times New Roman" w:cs="Times New Roman"/>
          <w:sz w:val="24"/>
          <w:szCs w:val="24"/>
        </w:rPr>
        <w:t>population</w:t>
      </w:r>
      <w:r w:rsidR="00895575">
        <w:rPr>
          <w:rFonts w:ascii="Times New Roman" w:hAnsi="Times New Roman" w:cs="Times New Roman"/>
          <w:sz w:val="24"/>
          <w:szCs w:val="24"/>
        </w:rPr>
        <w:t>.</w:t>
      </w:r>
      <w:r w:rsidR="005C5F5E">
        <w:rPr>
          <w:rFonts w:ascii="Times New Roman" w:hAnsi="Times New Roman" w:cs="Times New Roman"/>
          <w:sz w:val="24"/>
          <w:szCs w:val="24"/>
        </w:rPr>
        <w:t xml:space="preserve"> it somehow did </w:t>
      </w:r>
      <w:r w:rsidR="00B77A2B">
        <w:rPr>
          <w:rFonts w:ascii="Times New Roman" w:hAnsi="Times New Roman" w:cs="Times New Roman"/>
          <w:sz w:val="24"/>
          <w:szCs w:val="24"/>
        </w:rPr>
        <w:t xml:space="preserve">ease </w:t>
      </w:r>
      <w:r w:rsidR="005C5F5E">
        <w:rPr>
          <w:rFonts w:ascii="Times New Roman" w:hAnsi="Times New Roman" w:cs="Times New Roman"/>
          <w:sz w:val="24"/>
          <w:szCs w:val="24"/>
        </w:rPr>
        <w:t xml:space="preserve">the fears </w:t>
      </w:r>
      <w:r w:rsidR="006B0C5B">
        <w:rPr>
          <w:rFonts w:ascii="Times New Roman" w:hAnsi="Times New Roman" w:cs="Times New Roman"/>
          <w:sz w:val="24"/>
          <w:szCs w:val="24"/>
        </w:rPr>
        <w:t>of a Luftwaffe raid</w:t>
      </w:r>
      <w:r w:rsidR="00B77A2B">
        <w:rPr>
          <w:rFonts w:ascii="Times New Roman" w:hAnsi="Times New Roman" w:cs="Times New Roman"/>
          <w:sz w:val="24"/>
          <w:szCs w:val="24"/>
        </w:rPr>
        <w:t xml:space="preserve"> but not completely or as effectively as hoped</w:t>
      </w:r>
      <w:r w:rsidR="006B0C5B">
        <w:rPr>
          <w:rFonts w:ascii="Times New Roman" w:hAnsi="Times New Roman" w:cs="Times New Roman"/>
          <w:sz w:val="24"/>
          <w:szCs w:val="24"/>
        </w:rPr>
        <w:t xml:space="preserve">. The British population may have appreciated the effort of Britain to try to ease their fears and potentially </w:t>
      </w:r>
      <w:r w:rsidR="00895575">
        <w:rPr>
          <w:rFonts w:ascii="Times New Roman" w:hAnsi="Times New Roman" w:cs="Times New Roman"/>
          <w:sz w:val="24"/>
          <w:szCs w:val="24"/>
        </w:rPr>
        <w:t xml:space="preserve">lead the population to </w:t>
      </w:r>
      <w:r w:rsidR="006B0C5B">
        <w:rPr>
          <w:rFonts w:ascii="Times New Roman" w:hAnsi="Times New Roman" w:cs="Times New Roman"/>
          <w:sz w:val="24"/>
          <w:szCs w:val="24"/>
        </w:rPr>
        <w:t xml:space="preserve">think if their nation is willing to make a film </w:t>
      </w:r>
      <w:r w:rsidR="002960F1">
        <w:rPr>
          <w:rFonts w:ascii="Times New Roman" w:hAnsi="Times New Roman" w:cs="Times New Roman"/>
          <w:sz w:val="24"/>
          <w:szCs w:val="24"/>
        </w:rPr>
        <w:t>that goes t</w:t>
      </w:r>
      <w:r w:rsidR="00895575">
        <w:rPr>
          <w:rFonts w:ascii="Times New Roman" w:hAnsi="Times New Roman" w:cs="Times New Roman"/>
          <w:sz w:val="24"/>
          <w:szCs w:val="24"/>
        </w:rPr>
        <w:t>o the extreme in production to get it ready in time</w:t>
      </w:r>
      <w:r w:rsidR="002960F1">
        <w:rPr>
          <w:rFonts w:ascii="Times New Roman" w:hAnsi="Times New Roman" w:cs="Times New Roman"/>
          <w:sz w:val="24"/>
          <w:szCs w:val="24"/>
        </w:rPr>
        <w:t xml:space="preserve">, and </w:t>
      </w:r>
      <w:r w:rsidR="00E60312">
        <w:rPr>
          <w:rFonts w:ascii="Times New Roman" w:hAnsi="Times New Roman" w:cs="Times New Roman"/>
          <w:sz w:val="24"/>
          <w:szCs w:val="24"/>
        </w:rPr>
        <w:t>emphasize</w:t>
      </w:r>
      <w:r w:rsidR="002960F1">
        <w:rPr>
          <w:rFonts w:ascii="Times New Roman" w:hAnsi="Times New Roman" w:cs="Times New Roman"/>
          <w:sz w:val="24"/>
          <w:szCs w:val="24"/>
        </w:rPr>
        <w:t xml:space="preserve"> a message of national </w:t>
      </w:r>
      <w:r w:rsidR="00E60312">
        <w:rPr>
          <w:rFonts w:ascii="Times New Roman" w:hAnsi="Times New Roman" w:cs="Times New Roman"/>
          <w:sz w:val="24"/>
          <w:szCs w:val="24"/>
        </w:rPr>
        <w:t>defense</w:t>
      </w:r>
      <w:r w:rsidR="002960F1">
        <w:rPr>
          <w:rFonts w:ascii="Times New Roman" w:hAnsi="Times New Roman" w:cs="Times New Roman"/>
          <w:sz w:val="24"/>
          <w:szCs w:val="24"/>
        </w:rPr>
        <w:t xml:space="preserve"> then the </w:t>
      </w:r>
      <w:r w:rsidR="00E60312">
        <w:rPr>
          <w:rFonts w:ascii="Times New Roman" w:hAnsi="Times New Roman" w:cs="Times New Roman"/>
          <w:sz w:val="24"/>
          <w:szCs w:val="24"/>
        </w:rPr>
        <w:t>government</w:t>
      </w:r>
      <w:r w:rsidR="002960F1">
        <w:rPr>
          <w:rFonts w:ascii="Times New Roman" w:hAnsi="Times New Roman" w:cs="Times New Roman"/>
          <w:sz w:val="24"/>
          <w:szCs w:val="24"/>
        </w:rPr>
        <w:t xml:space="preserve"> will try just as hard t</w:t>
      </w:r>
      <w:r w:rsidR="00895575">
        <w:rPr>
          <w:rFonts w:ascii="Times New Roman" w:hAnsi="Times New Roman" w:cs="Times New Roman"/>
          <w:sz w:val="24"/>
          <w:szCs w:val="24"/>
        </w:rPr>
        <w:t>o stay true to that message through actions</w:t>
      </w:r>
      <w:r w:rsidR="00E60312">
        <w:rPr>
          <w:rFonts w:ascii="Times New Roman" w:hAnsi="Times New Roman" w:cs="Times New Roman"/>
          <w:sz w:val="24"/>
          <w:szCs w:val="24"/>
        </w:rPr>
        <w:t xml:space="preserve">. As </w:t>
      </w:r>
      <w:r w:rsidR="002960F1">
        <w:rPr>
          <w:rFonts w:ascii="Times New Roman" w:hAnsi="Times New Roman" w:cs="Times New Roman"/>
          <w:sz w:val="24"/>
          <w:szCs w:val="24"/>
        </w:rPr>
        <w:t xml:space="preserve">the fear of </w:t>
      </w:r>
      <w:r w:rsidR="00E60312">
        <w:rPr>
          <w:rFonts w:ascii="Times New Roman" w:hAnsi="Times New Roman" w:cs="Times New Roman"/>
          <w:sz w:val="24"/>
          <w:szCs w:val="24"/>
        </w:rPr>
        <w:t>air raids</w:t>
      </w:r>
      <w:r w:rsidR="002960F1">
        <w:rPr>
          <w:rFonts w:ascii="Times New Roman" w:hAnsi="Times New Roman" w:cs="Times New Roman"/>
          <w:sz w:val="24"/>
          <w:szCs w:val="24"/>
        </w:rPr>
        <w:t xml:space="preserve"> and the </w:t>
      </w:r>
      <w:r w:rsidR="00E60312">
        <w:rPr>
          <w:rFonts w:ascii="Times New Roman" w:hAnsi="Times New Roman" w:cs="Times New Roman"/>
          <w:sz w:val="24"/>
          <w:szCs w:val="24"/>
        </w:rPr>
        <w:t>destruction</w:t>
      </w:r>
      <w:r w:rsidR="002960F1">
        <w:rPr>
          <w:rFonts w:ascii="Times New Roman" w:hAnsi="Times New Roman" w:cs="Times New Roman"/>
          <w:sz w:val="24"/>
          <w:szCs w:val="24"/>
        </w:rPr>
        <w:t xml:space="preserve"> of London by the Luftwaffe </w:t>
      </w:r>
      <w:r w:rsidR="00435188">
        <w:rPr>
          <w:rFonts w:ascii="Times New Roman" w:hAnsi="Times New Roman" w:cs="Times New Roman"/>
          <w:sz w:val="24"/>
          <w:szCs w:val="24"/>
        </w:rPr>
        <w:t>waned</w:t>
      </w:r>
      <w:r w:rsidR="002960F1">
        <w:rPr>
          <w:rFonts w:ascii="Times New Roman" w:hAnsi="Times New Roman" w:cs="Times New Roman"/>
          <w:sz w:val="24"/>
          <w:szCs w:val="24"/>
        </w:rPr>
        <w:t xml:space="preserve"> a new homebased fear grew due to the release of </w:t>
      </w:r>
      <w:r w:rsidR="002960F1">
        <w:rPr>
          <w:rFonts w:ascii="Times New Roman" w:hAnsi="Times New Roman" w:cs="Times New Roman"/>
          <w:i/>
          <w:sz w:val="24"/>
          <w:szCs w:val="24"/>
        </w:rPr>
        <w:t xml:space="preserve">The Lion has Wings. </w:t>
      </w:r>
      <w:r w:rsidR="002960F1">
        <w:rPr>
          <w:rFonts w:ascii="Times New Roman" w:hAnsi="Times New Roman" w:cs="Times New Roman"/>
          <w:sz w:val="24"/>
          <w:szCs w:val="24"/>
        </w:rPr>
        <w:t xml:space="preserve">The fear was due to </w:t>
      </w:r>
      <w:r w:rsidR="002960F1">
        <w:rPr>
          <w:rFonts w:ascii="Times New Roman" w:hAnsi="Times New Roman" w:cs="Times New Roman"/>
          <w:i/>
          <w:sz w:val="24"/>
          <w:szCs w:val="24"/>
        </w:rPr>
        <w:t>The</w:t>
      </w:r>
      <w:r w:rsidR="0032625F">
        <w:rPr>
          <w:rFonts w:ascii="Times New Roman" w:hAnsi="Times New Roman" w:cs="Times New Roman"/>
          <w:i/>
          <w:sz w:val="24"/>
          <w:szCs w:val="24"/>
        </w:rPr>
        <w:t xml:space="preserve"> Lion has Wings </w:t>
      </w:r>
      <w:r w:rsidR="0032625F">
        <w:rPr>
          <w:rFonts w:ascii="Times New Roman" w:hAnsi="Times New Roman" w:cs="Times New Roman"/>
          <w:sz w:val="24"/>
          <w:szCs w:val="24"/>
        </w:rPr>
        <w:t xml:space="preserve">overly manipulated and </w:t>
      </w:r>
      <w:r w:rsidR="00435188">
        <w:rPr>
          <w:rFonts w:ascii="Times New Roman" w:hAnsi="Times New Roman" w:cs="Times New Roman"/>
          <w:sz w:val="24"/>
          <w:szCs w:val="24"/>
        </w:rPr>
        <w:t xml:space="preserve">optimistic image of </w:t>
      </w:r>
      <w:r w:rsidR="00895575">
        <w:rPr>
          <w:rFonts w:ascii="Times New Roman" w:hAnsi="Times New Roman" w:cs="Times New Roman"/>
          <w:sz w:val="24"/>
          <w:szCs w:val="24"/>
        </w:rPr>
        <w:t>Britain</w:t>
      </w:r>
      <w:r w:rsidR="00435188">
        <w:rPr>
          <w:rFonts w:ascii="Times New Roman" w:hAnsi="Times New Roman" w:cs="Times New Roman"/>
          <w:sz w:val="24"/>
          <w:szCs w:val="24"/>
        </w:rPr>
        <w:t xml:space="preserve"> defending itself with at the least low </w:t>
      </w:r>
      <w:r w:rsidR="00E60312">
        <w:rPr>
          <w:rFonts w:ascii="Times New Roman" w:hAnsi="Times New Roman" w:cs="Times New Roman"/>
          <w:sz w:val="24"/>
          <w:szCs w:val="24"/>
        </w:rPr>
        <w:t>casualties</w:t>
      </w:r>
      <w:r w:rsidR="00435188">
        <w:rPr>
          <w:rFonts w:ascii="Times New Roman" w:hAnsi="Times New Roman" w:cs="Times New Roman"/>
          <w:sz w:val="24"/>
          <w:szCs w:val="24"/>
        </w:rPr>
        <w:t xml:space="preserve">. These </w:t>
      </w:r>
      <w:r w:rsidR="00E60312">
        <w:rPr>
          <w:rFonts w:ascii="Times New Roman" w:hAnsi="Times New Roman" w:cs="Times New Roman"/>
          <w:sz w:val="24"/>
          <w:szCs w:val="24"/>
        </w:rPr>
        <w:t>characteristics</w:t>
      </w:r>
      <w:r w:rsidR="00435188">
        <w:rPr>
          <w:rFonts w:ascii="Times New Roman" w:hAnsi="Times New Roman" w:cs="Times New Roman"/>
          <w:sz w:val="24"/>
          <w:szCs w:val="24"/>
        </w:rPr>
        <w:t xml:space="preserve"> that made </w:t>
      </w:r>
      <w:r w:rsidR="00435188">
        <w:rPr>
          <w:rFonts w:ascii="Times New Roman" w:hAnsi="Times New Roman" w:cs="Times New Roman"/>
          <w:i/>
          <w:sz w:val="24"/>
          <w:szCs w:val="24"/>
        </w:rPr>
        <w:t xml:space="preserve">The Lion has Wings </w:t>
      </w:r>
      <w:r w:rsidR="00234CCE">
        <w:rPr>
          <w:rFonts w:ascii="Times New Roman" w:hAnsi="Times New Roman" w:cs="Times New Roman"/>
          <w:sz w:val="24"/>
          <w:szCs w:val="24"/>
        </w:rPr>
        <w:lastRenderedPageBreak/>
        <w:t xml:space="preserve">propagandistic in the eyes of the population of </w:t>
      </w:r>
      <w:r w:rsidR="00895575">
        <w:rPr>
          <w:rFonts w:ascii="Times New Roman" w:hAnsi="Times New Roman" w:cs="Times New Roman"/>
          <w:sz w:val="24"/>
          <w:szCs w:val="24"/>
        </w:rPr>
        <w:t>Britain</w:t>
      </w:r>
      <w:r w:rsidR="00234CCE">
        <w:rPr>
          <w:rFonts w:ascii="Times New Roman" w:hAnsi="Times New Roman" w:cs="Times New Roman"/>
          <w:sz w:val="24"/>
          <w:szCs w:val="24"/>
        </w:rPr>
        <w:t xml:space="preserve"> also made it frighteningly close to that of totalitarian propaganda films. To the British population this association of totalitarianism to </w:t>
      </w:r>
      <w:r w:rsidR="00234CCE">
        <w:rPr>
          <w:rFonts w:ascii="Times New Roman" w:hAnsi="Times New Roman" w:cs="Times New Roman"/>
          <w:i/>
          <w:sz w:val="24"/>
          <w:szCs w:val="24"/>
        </w:rPr>
        <w:t>The Lion Has Wings</w:t>
      </w:r>
      <w:r w:rsidR="00234CCE">
        <w:rPr>
          <w:rFonts w:ascii="Times New Roman" w:hAnsi="Times New Roman" w:cs="Times New Roman"/>
          <w:sz w:val="24"/>
          <w:szCs w:val="24"/>
        </w:rPr>
        <w:t xml:space="preserve"> was frightening for it </w:t>
      </w:r>
      <w:r w:rsidR="00434C5D">
        <w:rPr>
          <w:rFonts w:ascii="Times New Roman" w:hAnsi="Times New Roman" w:cs="Times New Roman"/>
          <w:sz w:val="24"/>
          <w:szCs w:val="24"/>
        </w:rPr>
        <w:t xml:space="preserve">was </w:t>
      </w:r>
      <w:r w:rsidR="00E60312">
        <w:rPr>
          <w:rFonts w:ascii="Times New Roman" w:hAnsi="Times New Roman" w:cs="Times New Roman"/>
          <w:sz w:val="24"/>
          <w:szCs w:val="24"/>
        </w:rPr>
        <w:t>manipulating</w:t>
      </w:r>
      <w:r w:rsidR="00434C5D">
        <w:rPr>
          <w:rFonts w:ascii="Times New Roman" w:hAnsi="Times New Roman" w:cs="Times New Roman"/>
          <w:sz w:val="24"/>
          <w:szCs w:val="24"/>
        </w:rPr>
        <w:t xml:space="preserve"> reality on screen and not showing </w:t>
      </w:r>
      <w:r w:rsidR="00E60312">
        <w:rPr>
          <w:rFonts w:ascii="Times New Roman" w:hAnsi="Times New Roman" w:cs="Times New Roman"/>
          <w:sz w:val="24"/>
          <w:szCs w:val="24"/>
        </w:rPr>
        <w:t>truthful</w:t>
      </w:r>
      <w:r w:rsidR="00434C5D">
        <w:rPr>
          <w:rFonts w:ascii="Times New Roman" w:hAnsi="Times New Roman" w:cs="Times New Roman"/>
          <w:sz w:val="24"/>
          <w:szCs w:val="24"/>
        </w:rPr>
        <w:t xml:space="preserve"> realism.</w:t>
      </w:r>
      <w:r w:rsidR="00895575">
        <w:rPr>
          <w:rFonts w:ascii="Times New Roman" w:hAnsi="Times New Roman" w:cs="Times New Roman"/>
          <w:sz w:val="24"/>
          <w:szCs w:val="24"/>
        </w:rPr>
        <w:t xml:space="preserve"> This may have lead the British population to the idea that the British Government may become totalitarian to manipulate its population for the goal to win the war or that World War II may be the time the British Government was waiting for to become totalitarian</w:t>
      </w:r>
    </w:p>
    <w:p w:rsidR="000B1EF4" w:rsidRDefault="000B1EF4" w:rsidP="000B1EF4">
      <w:pPr>
        <w:tabs>
          <w:tab w:val="left" w:pos="975"/>
        </w:tabs>
        <w:spacing w:line="480" w:lineRule="auto"/>
        <w:jc w:val="center"/>
        <w:rPr>
          <w:rFonts w:ascii="Times New Roman" w:hAnsi="Times New Roman" w:cs="Times New Roman"/>
          <w:b/>
          <w:sz w:val="24"/>
          <w:szCs w:val="24"/>
        </w:rPr>
      </w:pPr>
      <w:r w:rsidRPr="000B1EF4">
        <w:rPr>
          <w:rFonts w:ascii="Times New Roman" w:hAnsi="Times New Roman" w:cs="Times New Roman"/>
          <w:b/>
          <w:sz w:val="24"/>
          <w:szCs w:val="24"/>
        </w:rPr>
        <w:t>POTENTIAL ENEMY WITHIN BRITAIN: THE BRITISH POPULATION’S FEAR OF IT’S GOVERNMENT BECOMING TOTALITARIAN.</w:t>
      </w:r>
    </w:p>
    <w:p w:rsidR="00831502" w:rsidRDefault="00434C5D" w:rsidP="00831502">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The extent of </w:t>
      </w:r>
      <w:r w:rsidR="00E60312">
        <w:rPr>
          <w:rFonts w:ascii="Times New Roman" w:hAnsi="Times New Roman" w:cs="Times New Roman"/>
          <w:sz w:val="24"/>
          <w:szCs w:val="24"/>
        </w:rPr>
        <w:t>edited,</w:t>
      </w:r>
      <w:r>
        <w:rPr>
          <w:rFonts w:ascii="Times New Roman" w:hAnsi="Times New Roman" w:cs="Times New Roman"/>
          <w:sz w:val="24"/>
          <w:szCs w:val="24"/>
        </w:rPr>
        <w:t xml:space="preserve"> manipulated ideals and overly optimistic outcome</w:t>
      </w:r>
      <w:r w:rsidR="00E60312">
        <w:rPr>
          <w:rFonts w:ascii="Times New Roman" w:hAnsi="Times New Roman" w:cs="Times New Roman"/>
          <w:sz w:val="24"/>
          <w:szCs w:val="24"/>
        </w:rPr>
        <w:t xml:space="preserve"> too</w:t>
      </w:r>
      <w:r>
        <w:rPr>
          <w:rFonts w:ascii="Times New Roman" w:hAnsi="Times New Roman" w:cs="Times New Roman"/>
          <w:sz w:val="24"/>
          <w:szCs w:val="24"/>
        </w:rPr>
        <w:t xml:space="preserve"> close to the realm of improbability was per</w:t>
      </w:r>
      <w:r w:rsidR="00E60312">
        <w:rPr>
          <w:rFonts w:ascii="Times New Roman" w:hAnsi="Times New Roman" w:cs="Times New Roman"/>
          <w:sz w:val="24"/>
          <w:szCs w:val="24"/>
        </w:rPr>
        <w:t>ceived as a deceitful tactic with</w:t>
      </w:r>
      <w:r>
        <w:rPr>
          <w:rFonts w:ascii="Times New Roman" w:hAnsi="Times New Roman" w:cs="Times New Roman"/>
          <w:sz w:val="24"/>
          <w:szCs w:val="24"/>
        </w:rPr>
        <w:t xml:space="preserve"> the sole purpose of having a nation</w:t>
      </w:r>
      <w:r w:rsidR="00B756F7">
        <w:rPr>
          <w:rFonts w:ascii="Times New Roman" w:hAnsi="Times New Roman" w:cs="Times New Roman"/>
          <w:sz w:val="24"/>
          <w:szCs w:val="24"/>
        </w:rPr>
        <w:t>’s government</w:t>
      </w:r>
      <w:r>
        <w:rPr>
          <w:rFonts w:ascii="Times New Roman" w:hAnsi="Times New Roman" w:cs="Times New Roman"/>
          <w:sz w:val="24"/>
          <w:szCs w:val="24"/>
        </w:rPr>
        <w:t xml:space="preserve"> manipulate </w:t>
      </w:r>
      <w:r w:rsidR="000140EF">
        <w:rPr>
          <w:rFonts w:ascii="Times New Roman" w:hAnsi="Times New Roman" w:cs="Times New Roman"/>
          <w:sz w:val="24"/>
          <w:szCs w:val="24"/>
        </w:rPr>
        <w:t>its</w:t>
      </w:r>
      <w:r>
        <w:rPr>
          <w:rFonts w:ascii="Times New Roman" w:hAnsi="Times New Roman" w:cs="Times New Roman"/>
          <w:sz w:val="24"/>
          <w:szCs w:val="24"/>
        </w:rPr>
        <w:t xml:space="preserve"> population.</w:t>
      </w:r>
      <w:r w:rsidR="003B05CD">
        <w:rPr>
          <w:rStyle w:val="FootnoteReference"/>
          <w:rFonts w:ascii="Times New Roman" w:hAnsi="Times New Roman" w:cs="Times New Roman"/>
          <w:sz w:val="24"/>
          <w:szCs w:val="24"/>
        </w:rPr>
        <w:footnoteReference w:id="92"/>
      </w:r>
      <w:r>
        <w:rPr>
          <w:rFonts w:ascii="Times New Roman" w:hAnsi="Times New Roman" w:cs="Times New Roman"/>
          <w:sz w:val="24"/>
          <w:szCs w:val="24"/>
        </w:rPr>
        <w:t xml:space="preserve"> </w:t>
      </w:r>
      <w:r w:rsidR="001634AF">
        <w:rPr>
          <w:rFonts w:ascii="Times New Roman" w:hAnsi="Times New Roman" w:cs="Times New Roman"/>
          <w:sz w:val="24"/>
          <w:szCs w:val="24"/>
        </w:rPr>
        <w:t>What the British popula</w:t>
      </w:r>
      <w:r w:rsidR="003B05CD">
        <w:rPr>
          <w:rFonts w:ascii="Times New Roman" w:hAnsi="Times New Roman" w:cs="Times New Roman"/>
          <w:sz w:val="24"/>
          <w:szCs w:val="24"/>
        </w:rPr>
        <w:t>tion wanted was the</w:t>
      </w:r>
      <w:r w:rsidR="001634AF">
        <w:rPr>
          <w:rFonts w:ascii="Times New Roman" w:hAnsi="Times New Roman" w:cs="Times New Roman"/>
          <w:sz w:val="24"/>
          <w:szCs w:val="24"/>
        </w:rPr>
        <w:t xml:space="preserve"> reliable, truthful, and realistic conveya</w:t>
      </w:r>
      <w:r w:rsidR="00895575">
        <w:rPr>
          <w:rFonts w:ascii="Times New Roman" w:hAnsi="Times New Roman" w:cs="Times New Roman"/>
          <w:sz w:val="24"/>
          <w:szCs w:val="24"/>
        </w:rPr>
        <w:t>nce of events from the British G</w:t>
      </w:r>
      <w:r w:rsidR="001634AF">
        <w:rPr>
          <w:rFonts w:ascii="Times New Roman" w:hAnsi="Times New Roman" w:cs="Times New Roman"/>
          <w:sz w:val="24"/>
          <w:szCs w:val="24"/>
        </w:rPr>
        <w:t>overnment and not to be kept from the hurtful truth like a child.</w:t>
      </w:r>
      <w:r w:rsidR="00B756F7">
        <w:rPr>
          <w:rStyle w:val="FootnoteReference"/>
          <w:rFonts w:ascii="Times New Roman" w:hAnsi="Times New Roman" w:cs="Times New Roman"/>
          <w:sz w:val="24"/>
          <w:szCs w:val="24"/>
        </w:rPr>
        <w:footnoteReference w:id="93"/>
      </w:r>
      <w:r w:rsidR="001634AF">
        <w:rPr>
          <w:rFonts w:ascii="Times New Roman" w:hAnsi="Times New Roman" w:cs="Times New Roman"/>
          <w:sz w:val="24"/>
          <w:szCs w:val="24"/>
        </w:rPr>
        <w:t xml:space="preserve"> </w:t>
      </w:r>
      <w:r>
        <w:rPr>
          <w:rFonts w:ascii="Times New Roman" w:hAnsi="Times New Roman" w:cs="Times New Roman"/>
          <w:sz w:val="24"/>
          <w:szCs w:val="24"/>
        </w:rPr>
        <w:t xml:space="preserve">Which is what Nazi Germany does in many of </w:t>
      </w:r>
      <w:r w:rsidR="00B77A2B">
        <w:rPr>
          <w:rFonts w:ascii="Times New Roman" w:hAnsi="Times New Roman" w:cs="Times New Roman"/>
          <w:sz w:val="24"/>
          <w:szCs w:val="24"/>
        </w:rPr>
        <w:t>its</w:t>
      </w:r>
      <w:r>
        <w:rPr>
          <w:rFonts w:ascii="Times New Roman" w:hAnsi="Times New Roman" w:cs="Times New Roman"/>
          <w:sz w:val="24"/>
          <w:szCs w:val="24"/>
        </w:rPr>
        <w:t xml:space="preserve"> films and due to the British populations past experiences with propaganda and exposure to internationally shipped Nazi Germany propaganda they could not help but identify these parallels. </w:t>
      </w:r>
      <w:r w:rsidR="000140EF">
        <w:rPr>
          <w:rFonts w:ascii="Times New Roman" w:hAnsi="Times New Roman" w:cs="Times New Roman"/>
          <w:sz w:val="24"/>
          <w:szCs w:val="24"/>
        </w:rPr>
        <w:t>Thus,</w:t>
      </w:r>
      <w:r>
        <w:rPr>
          <w:rFonts w:ascii="Times New Roman" w:hAnsi="Times New Roman" w:cs="Times New Roman"/>
          <w:sz w:val="24"/>
          <w:szCs w:val="24"/>
        </w:rPr>
        <w:t xml:space="preserve"> </w:t>
      </w:r>
      <w:r w:rsidR="00895575">
        <w:rPr>
          <w:rFonts w:ascii="Times New Roman" w:hAnsi="Times New Roman" w:cs="Times New Roman"/>
          <w:sz w:val="24"/>
          <w:szCs w:val="24"/>
        </w:rPr>
        <w:t>Britain</w:t>
      </w:r>
      <w:r>
        <w:rPr>
          <w:rFonts w:ascii="Times New Roman" w:hAnsi="Times New Roman" w:cs="Times New Roman"/>
          <w:sz w:val="24"/>
          <w:szCs w:val="24"/>
        </w:rPr>
        <w:t xml:space="preserve">’s Ministry of </w:t>
      </w:r>
      <w:r w:rsidR="000140EF">
        <w:rPr>
          <w:rFonts w:ascii="Times New Roman" w:hAnsi="Times New Roman" w:cs="Times New Roman"/>
          <w:sz w:val="24"/>
          <w:szCs w:val="24"/>
        </w:rPr>
        <w:t>Information</w:t>
      </w:r>
      <w:r>
        <w:rPr>
          <w:rFonts w:ascii="Times New Roman" w:hAnsi="Times New Roman" w:cs="Times New Roman"/>
          <w:sz w:val="24"/>
          <w:szCs w:val="24"/>
        </w:rPr>
        <w:t xml:space="preserve"> had to take action and change the propagandistic tactics of Britain to rebuild trust between the Government and the population. </w:t>
      </w:r>
      <w:r w:rsidR="00AC3C0B">
        <w:rPr>
          <w:rFonts w:ascii="Times New Roman" w:hAnsi="Times New Roman" w:cs="Times New Roman"/>
          <w:sz w:val="24"/>
          <w:szCs w:val="24"/>
        </w:rPr>
        <w:t xml:space="preserve">The Ministry of Information had to further themselves from this totalitarian image that </w:t>
      </w:r>
      <w:r w:rsidR="00A05B95">
        <w:rPr>
          <w:rFonts w:ascii="Times New Roman" w:hAnsi="Times New Roman" w:cs="Times New Roman"/>
          <w:sz w:val="24"/>
          <w:szCs w:val="24"/>
        </w:rPr>
        <w:t xml:space="preserve">was </w:t>
      </w:r>
      <w:r w:rsidR="000140EF">
        <w:rPr>
          <w:rFonts w:ascii="Times New Roman" w:hAnsi="Times New Roman" w:cs="Times New Roman"/>
          <w:sz w:val="24"/>
          <w:szCs w:val="24"/>
        </w:rPr>
        <w:t>forming</w:t>
      </w:r>
      <w:r w:rsidR="00A05B95">
        <w:rPr>
          <w:rFonts w:ascii="Times New Roman" w:hAnsi="Times New Roman" w:cs="Times New Roman"/>
          <w:sz w:val="24"/>
          <w:szCs w:val="24"/>
        </w:rPr>
        <w:t xml:space="preserve"> around </w:t>
      </w:r>
      <w:r w:rsidR="00895575">
        <w:rPr>
          <w:rFonts w:ascii="Times New Roman" w:hAnsi="Times New Roman" w:cs="Times New Roman"/>
          <w:sz w:val="24"/>
          <w:szCs w:val="24"/>
        </w:rPr>
        <w:t>Britain</w:t>
      </w:r>
      <w:r w:rsidR="00A05B95">
        <w:rPr>
          <w:rFonts w:ascii="Times New Roman" w:hAnsi="Times New Roman" w:cs="Times New Roman"/>
          <w:sz w:val="24"/>
          <w:szCs w:val="24"/>
        </w:rPr>
        <w:t xml:space="preserve"> and had to do so in a unique way. </w:t>
      </w:r>
    </w:p>
    <w:p w:rsidR="00936C89" w:rsidRDefault="00A05B95" w:rsidP="00831502">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lastRenderedPageBreak/>
        <w:t>The best way to counter a highly restrictive totalitarian government image the Ministry of Information chose to take a route of perceived freedom of speech.</w:t>
      </w:r>
      <w:r w:rsidR="003B05CD">
        <w:rPr>
          <w:rStyle w:val="FootnoteReference"/>
          <w:rFonts w:ascii="Times New Roman" w:hAnsi="Times New Roman" w:cs="Times New Roman"/>
          <w:sz w:val="24"/>
          <w:szCs w:val="24"/>
        </w:rPr>
        <w:footnoteReference w:id="94"/>
      </w:r>
      <w:r>
        <w:rPr>
          <w:rFonts w:ascii="Times New Roman" w:hAnsi="Times New Roman" w:cs="Times New Roman"/>
          <w:sz w:val="24"/>
          <w:szCs w:val="24"/>
        </w:rPr>
        <w:t xml:space="preserve"> An interesting obstacle such a strategy had to face was from a </w:t>
      </w:r>
      <w:r w:rsidR="000140EF">
        <w:rPr>
          <w:rFonts w:ascii="Times New Roman" w:hAnsi="Times New Roman" w:cs="Times New Roman"/>
          <w:sz w:val="24"/>
          <w:szCs w:val="24"/>
        </w:rPr>
        <w:t>self-regulated</w:t>
      </w:r>
      <w:r>
        <w:rPr>
          <w:rFonts w:ascii="Times New Roman" w:hAnsi="Times New Roman" w:cs="Times New Roman"/>
          <w:sz w:val="24"/>
          <w:szCs w:val="24"/>
        </w:rPr>
        <w:t xml:space="preserve"> non-</w:t>
      </w:r>
      <w:r w:rsidR="000140EF">
        <w:rPr>
          <w:rFonts w:ascii="Times New Roman" w:hAnsi="Times New Roman" w:cs="Times New Roman"/>
          <w:sz w:val="24"/>
          <w:szCs w:val="24"/>
        </w:rPr>
        <w:t>governmentally</w:t>
      </w:r>
      <w:r>
        <w:rPr>
          <w:rFonts w:ascii="Times New Roman" w:hAnsi="Times New Roman" w:cs="Times New Roman"/>
          <w:sz w:val="24"/>
          <w:szCs w:val="24"/>
        </w:rPr>
        <w:t xml:space="preserve"> associated group known as the British Board of Film Censor</w:t>
      </w:r>
      <w:r w:rsidR="000140EF">
        <w:rPr>
          <w:rFonts w:ascii="Times New Roman" w:hAnsi="Times New Roman" w:cs="Times New Roman"/>
          <w:sz w:val="24"/>
          <w:szCs w:val="24"/>
        </w:rPr>
        <w:t>s.</w:t>
      </w:r>
      <w:r w:rsidR="006D12CA">
        <w:rPr>
          <w:rFonts w:ascii="Times New Roman" w:hAnsi="Times New Roman" w:cs="Times New Roman"/>
          <w:sz w:val="24"/>
          <w:szCs w:val="24"/>
        </w:rPr>
        <w:t xml:space="preserve"> The British Board of Film C</w:t>
      </w:r>
      <w:r w:rsidR="009B49C7">
        <w:rPr>
          <w:rFonts w:ascii="Times New Roman" w:hAnsi="Times New Roman" w:cs="Times New Roman"/>
          <w:sz w:val="24"/>
          <w:szCs w:val="24"/>
        </w:rPr>
        <w:t xml:space="preserve">ensors was notorious at the time for banning certain </w:t>
      </w:r>
      <w:r w:rsidR="000140EF">
        <w:rPr>
          <w:rFonts w:ascii="Times New Roman" w:hAnsi="Times New Roman" w:cs="Times New Roman"/>
          <w:sz w:val="24"/>
          <w:szCs w:val="24"/>
        </w:rPr>
        <w:t>films</w:t>
      </w:r>
      <w:r w:rsidR="009B49C7">
        <w:rPr>
          <w:rFonts w:ascii="Times New Roman" w:hAnsi="Times New Roman" w:cs="Times New Roman"/>
          <w:sz w:val="24"/>
          <w:szCs w:val="24"/>
        </w:rPr>
        <w:t xml:space="preserve"> that </w:t>
      </w:r>
      <w:r w:rsidR="000140EF">
        <w:rPr>
          <w:rFonts w:ascii="Times New Roman" w:hAnsi="Times New Roman" w:cs="Times New Roman"/>
          <w:sz w:val="24"/>
          <w:szCs w:val="24"/>
        </w:rPr>
        <w:t>had</w:t>
      </w:r>
      <w:r w:rsidR="009B49C7">
        <w:rPr>
          <w:rFonts w:ascii="Times New Roman" w:hAnsi="Times New Roman" w:cs="Times New Roman"/>
          <w:sz w:val="24"/>
          <w:szCs w:val="24"/>
        </w:rPr>
        <w:t xml:space="preserve"> to do with taboo, or immoral topics within British society which l</w:t>
      </w:r>
      <w:r w:rsidR="00F92E4D">
        <w:rPr>
          <w:rFonts w:ascii="Times New Roman" w:hAnsi="Times New Roman" w:cs="Times New Roman"/>
          <w:sz w:val="24"/>
          <w:szCs w:val="24"/>
        </w:rPr>
        <w:t>ed them to ban over 37</w:t>
      </w:r>
      <w:r w:rsidR="009B49C7">
        <w:rPr>
          <w:rFonts w:ascii="Times New Roman" w:hAnsi="Times New Roman" w:cs="Times New Roman"/>
          <w:sz w:val="24"/>
          <w:szCs w:val="24"/>
        </w:rPr>
        <w:t xml:space="preserve"> films in the 1930’s.</w:t>
      </w:r>
      <w:r w:rsidR="003B05CD">
        <w:rPr>
          <w:rStyle w:val="FootnoteReference"/>
          <w:rFonts w:ascii="Times New Roman" w:hAnsi="Times New Roman" w:cs="Times New Roman"/>
          <w:sz w:val="24"/>
          <w:szCs w:val="24"/>
        </w:rPr>
        <w:footnoteReference w:id="95"/>
      </w:r>
      <w:r w:rsidR="009B49C7">
        <w:rPr>
          <w:rFonts w:ascii="Times New Roman" w:hAnsi="Times New Roman" w:cs="Times New Roman"/>
          <w:sz w:val="24"/>
          <w:szCs w:val="24"/>
        </w:rPr>
        <w:t xml:space="preserve"> </w:t>
      </w:r>
      <w:r w:rsidR="00AA707A">
        <w:rPr>
          <w:rFonts w:ascii="Times New Roman" w:hAnsi="Times New Roman" w:cs="Times New Roman"/>
          <w:sz w:val="24"/>
          <w:szCs w:val="24"/>
        </w:rPr>
        <w:t xml:space="preserve">If the British Government was being seen as a totalitarian </w:t>
      </w:r>
      <w:r w:rsidR="005E5134">
        <w:rPr>
          <w:rFonts w:ascii="Times New Roman" w:hAnsi="Times New Roman" w:cs="Times New Roman"/>
          <w:sz w:val="24"/>
          <w:szCs w:val="24"/>
        </w:rPr>
        <w:t xml:space="preserve">Nazi </w:t>
      </w:r>
      <w:r w:rsidR="00B5329F">
        <w:rPr>
          <w:rFonts w:ascii="Times New Roman" w:hAnsi="Times New Roman" w:cs="Times New Roman"/>
          <w:sz w:val="24"/>
          <w:szCs w:val="24"/>
        </w:rPr>
        <w:t>like</w:t>
      </w:r>
      <w:r w:rsidR="003B05CD">
        <w:rPr>
          <w:rFonts w:ascii="Times New Roman" w:hAnsi="Times New Roman" w:cs="Times New Roman"/>
          <w:sz w:val="24"/>
          <w:szCs w:val="24"/>
        </w:rPr>
        <w:t xml:space="preserve"> </w:t>
      </w:r>
      <w:r w:rsidR="00AA707A">
        <w:rPr>
          <w:rFonts w:ascii="Times New Roman" w:hAnsi="Times New Roman" w:cs="Times New Roman"/>
          <w:sz w:val="24"/>
          <w:szCs w:val="24"/>
        </w:rPr>
        <w:t xml:space="preserve">government it was the British Board of Film Censors </w:t>
      </w:r>
      <w:r w:rsidR="005E5134">
        <w:rPr>
          <w:rFonts w:ascii="Times New Roman" w:hAnsi="Times New Roman" w:cs="Times New Roman"/>
          <w:sz w:val="24"/>
          <w:szCs w:val="24"/>
        </w:rPr>
        <w:t xml:space="preserve">that was seen as the Ministry of Popular Enlightenment and Propaganda. Due to the </w:t>
      </w:r>
      <w:r w:rsidR="000140EF">
        <w:rPr>
          <w:rFonts w:ascii="Times New Roman" w:hAnsi="Times New Roman" w:cs="Times New Roman"/>
          <w:sz w:val="24"/>
          <w:szCs w:val="24"/>
        </w:rPr>
        <w:t>Ministry</w:t>
      </w:r>
      <w:r w:rsidR="005E5134">
        <w:rPr>
          <w:rFonts w:ascii="Times New Roman" w:hAnsi="Times New Roman" w:cs="Times New Roman"/>
          <w:sz w:val="24"/>
          <w:szCs w:val="24"/>
        </w:rPr>
        <w:t xml:space="preserve"> of Information wanting to show the British population that the British Government did not wish to manipulate </w:t>
      </w:r>
      <w:r w:rsidR="000140EF">
        <w:rPr>
          <w:rFonts w:ascii="Times New Roman" w:hAnsi="Times New Roman" w:cs="Times New Roman"/>
          <w:sz w:val="24"/>
          <w:szCs w:val="24"/>
        </w:rPr>
        <w:t>its</w:t>
      </w:r>
      <w:r w:rsidR="005E5134">
        <w:rPr>
          <w:rFonts w:ascii="Times New Roman" w:hAnsi="Times New Roman" w:cs="Times New Roman"/>
          <w:sz w:val="24"/>
          <w:szCs w:val="24"/>
        </w:rPr>
        <w:t xml:space="preserve"> people through </w:t>
      </w:r>
      <w:r w:rsidR="000140EF">
        <w:rPr>
          <w:rFonts w:ascii="Times New Roman" w:hAnsi="Times New Roman" w:cs="Times New Roman"/>
          <w:sz w:val="24"/>
          <w:szCs w:val="24"/>
        </w:rPr>
        <w:t>manipulated</w:t>
      </w:r>
      <w:r w:rsidR="005E5134">
        <w:rPr>
          <w:rFonts w:ascii="Times New Roman" w:hAnsi="Times New Roman" w:cs="Times New Roman"/>
          <w:sz w:val="24"/>
          <w:szCs w:val="24"/>
        </w:rPr>
        <w:t xml:space="preserve"> messages the Ministry of Information </w:t>
      </w:r>
      <w:r w:rsidR="000140EF">
        <w:rPr>
          <w:rFonts w:ascii="Times New Roman" w:hAnsi="Times New Roman" w:cs="Times New Roman"/>
          <w:sz w:val="24"/>
          <w:szCs w:val="24"/>
        </w:rPr>
        <w:t>advocated</w:t>
      </w:r>
      <w:r w:rsidR="005E5134">
        <w:rPr>
          <w:rFonts w:ascii="Times New Roman" w:hAnsi="Times New Roman" w:cs="Times New Roman"/>
          <w:sz w:val="24"/>
          <w:szCs w:val="24"/>
        </w:rPr>
        <w:t xml:space="preserve"> for a film that was originally denied production by the British Board of Censors.</w:t>
      </w:r>
      <w:r w:rsidR="003B05CD">
        <w:rPr>
          <w:rStyle w:val="FootnoteReference"/>
          <w:rFonts w:ascii="Times New Roman" w:hAnsi="Times New Roman" w:cs="Times New Roman"/>
          <w:sz w:val="24"/>
          <w:szCs w:val="24"/>
        </w:rPr>
        <w:footnoteReference w:id="96"/>
      </w:r>
      <w:r w:rsidR="005E5134">
        <w:rPr>
          <w:rFonts w:ascii="Times New Roman" w:hAnsi="Times New Roman" w:cs="Times New Roman"/>
          <w:sz w:val="24"/>
          <w:szCs w:val="24"/>
        </w:rPr>
        <w:t xml:space="preserve"> That film was </w:t>
      </w:r>
      <w:r w:rsidR="000140EF">
        <w:rPr>
          <w:rFonts w:ascii="Times New Roman" w:hAnsi="Times New Roman" w:cs="Times New Roman"/>
          <w:i/>
          <w:sz w:val="24"/>
          <w:szCs w:val="24"/>
        </w:rPr>
        <w:t xml:space="preserve">Love on the Dole </w:t>
      </w:r>
      <w:r w:rsidR="000140EF">
        <w:rPr>
          <w:rFonts w:ascii="Times New Roman" w:hAnsi="Times New Roman" w:cs="Times New Roman"/>
          <w:sz w:val="24"/>
          <w:szCs w:val="24"/>
        </w:rPr>
        <w:t>based on a novel by Walter Greenwood with the story line following a family struggling within industrial Sa</w:t>
      </w:r>
      <w:r w:rsidR="006D12CA">
        <w:rPr>
          <w:rFonts w:ascii="Times New Roman" w:hAnsi="Times New Roman" w:cs="Times New Roman"/>
          <w:sz w:val="24"/>
          <w:szCs w:val="24"/>
        </w:rPr>
        <w:t>lford</w:t>
      </w:r>
      <w:r w:rsidR="00710041">
        <w:rPr>
          <w:rFonts w:ascii="Times New Roman" w:hAnsi="Times New Roman" w:cs="Times New Roman"/>
          <w:sz w:val="24"/>
          <w:szCs w:val="24"/>
        </w:rPr>
        <w:t xml:space="preserve"> during the time of </w:t>
      </w:r>
      <w:r w:rsidR="00895575">
        <w:rPr>
          <w:rFonts w:ascii="Times New Roman" w:hAnsi="Times New Roman" w:cs="Times New Roman"/>
          <w:sz w:val="24"/>
          <w:szCs w:val="24"/>
        </w:rPr>
        <w:t>Britain’s</w:t>
      </w:r>
      <w:r w:rsidR="00710041">
        <w:rPr>
          <w:rFonts w:ascii="Times New Roman" w:hAnsi="Times New Roman" w:cs="Times New Roman"/>
          <w:sz w:val="24"/>
          <w:szCs w:val="24"/>
        </w:rPr>
        <w:t xml:space="preserve"> Mean Test</w:t>
      </w:r>
      <w:r w:rsidR="006D12CA">
        <w:rPr>
          <w:rFonts w:ascii="Times New Roman" w:hAnsi="Times New Roman" w:cs="Times New Roman"/>
          <w:sz w:val="24"/>
          <w:szCs w:val="24"/>
        </w:rPr>
        <w:t>.</w:t>
      </w:r>
      <w:r w:rsidR="00AD73CD">
        <w:rPr>
          <w:rStyle w:val="FootnoteReference"/>
          <w:rFonts w:ascii="Times New Roman" w:hAnsi="Times New Roman" w:cs="Times New Roman"/>
          <w:sz w:val="24"/>
          <w:szCs w:val="24"/>
        </w:rPr>
        <w:footnoteReference w:id="97"/>
      </w:r>
      <w:r w:rsidR="006D12CA">
        <w:rPr>
          <w:rFonts w:ascii="Times New Roman" w:hAnsi="Times New Roman" w:cs="Times New Roman"/>
          <w:sz w:val="24"/>
          <w:szCs w:val="24"/>
        </w:rPr>
        <w:t xml:space="preserve"> Events within the novel such as a depiction of working class individuals clashing with government officials and that of a main female character selling themselves to make sure their family can financially survi</w:t>
      </w:r>
      <w:r w:rsidR="00710041">
        <w:rPr>
          <w:rFonts w:ascii="Times New Roman" w:hAnsi="Times New Roman" w:cs="Times New Roman"/>
          <w:sz w:val="24"/>
          <w:szCs w:val="24"/>
        </w:rPr>
        <w:t xml:space="preserve">ve made it a problematic film </w:t>
      </w:r>
      <w:r w:rsidR="006D12CA">
        <w:rPr>
          <w:rFonts w:ascii="Times New Roman" w:hAnsi="Times New Roman" w:cs="Times New Roman"/>
          <w:sz w:val="24"/>
          <w:szCs w:val="24"/>
        </w:rPr>
        <w:t xml:space="preserve">in the eyes of the British Board of Film Censors. </w:t>
      </w:r>
    </w:p>
    <w:p w:rsidR="00CE7C67" w:rsidRDefault="00CE7C67" w:rsidP="00831502">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These problematic </w:t>
      </w:r>
      <w:r w:rsidR="001634AF">
        <w:rPr>
          <w:rFonts w:ascii="Times New Roman" w:hAnsi="Times New Roman" w:cs="Times New Roman"/>
          <w:sz w:val="24"/>
          <w:szCs w:val="24"/>
        </w:rPr>
        <w:t>characteristics</w:t>
      </w:r>
      <w:r>
        <w:rPr>
          <w:rFonts w:ascii="Times New Roman" w:hAnsi="Times New Roman" w:cs="Times New Roman"/>
          <w:sz w:val="24"/>
          <w:szCs w:val="24"/>
        </w:rPr>
        <w:t xml:space="preserve"> </w:t>
      </w:r>
      <w:r w:rsidR="001634AF">
        <w:rPr>
          <w:rFonts w:ascii="Times New Roman" w:hAnsi="Times New Roman" w:cs="Times New Roman"/>
          <w:sz w:val="24"/>
          <w:szCs w:val="24"/>
        </w:rPr>
        <w:t>identified</w:t>
      </w:r>
      <w:r>
        <w:rPr>
          <w:rFonts w:ascii="Times New Roman" w:hAnsi="Times New Roman" w:cs="Times New Roman"/>
          <w:sz w:val="24"/>
          <w:szCs w:val="24"/>
        </w:rPr>
        <w:t xml:space="preserve"> by the British Board of Film Censors barred the film from entering </w:t>
      </w:r>
      <w:r w:rsidR="001634AF">
        <w:rPr>
          <w:rFonts w:ascii="Times New Roman" w:hAnsi="Times New Roman" w:cs="Times New Roman"/>
          <w:sz w:val="24"/>
          <w:szCs w:val="24"/>
        </w:rPr>
        <w:t>its</w:t>
      </w:r>
      <w:r>
        <w:rPr>
          <w:rFonts w:ascii="Times New Roman" w:hAnsi="Times New Roman" w:cs="Times New Roman"/>
          <w:sz w:val="24"/>
          <w:szCs w:val="24"/>
        </w:rPr>
        <w:t xml:space="preserve"> first attempt of production and this decision was met with disdain </w:t>
      </w:r>
      <w:r w:rsidR="00710041">
        <w:rPr>
          <w:rFonts w:ascii="Times New Roman" w:hAnsi="Times New Roman" w:cs="Times New Roman"/>
          <w:sz w:val="24"/>
          <w:szCs w:val="24"/>
        </w:rPr>
        <w:t>by</w:t>
      </w:r>
      <w:r>
        <w:rPr>
          <w:rFonts w:ascii="Times New Roman" w:hAnsi="Times New Roman" w:cs="Times New Roman"/>
          <w:sz w:val="24"/>
          <w:szCs w:val="24"/>
        </w:rPr>
        <w:t xml:space="preserve"> the author</w:t>
      </w:r>
      <w:r w:rsidR="00AD73CD">
        <w:rPr>
          <w:rFonts w:ascii="Times New Roman" w:hAnsi="Times New Roman" w:cs="Times New Roman"/>
          <w:sz w:val="24"/>
          <w:szCs w:val="24"/>
        </w:rPr>
        <w:t>, Walter Greenwood</w:t>
      </w:r>
      <w:r>
        <w:rPr>
          <w:rFonts w:ascii="Times New Roman" w:hAnsi="Times New Roman" w:cs="Times New Roman"/>
          <w:sz w:val="24"/>
          <w:szCs w:val="24"/>
        </w:rPr>
        <w:t xml:space="preserve"> and by </w:t>
      </w:r>
      <w:r w:rsidR="00710041">
        <w:rPr>
          <w:rFonts w:ascii="Times New Roman" w:hAnsi="Times New Roman" w:cs="Times New Roman"/>
          <w:sz w:val="24"/>
          <w:szCs w:val="24"/>
        </w:rPr>
        <w:t xml:space="preserve">the </w:t>
      </w:r>
      <w:r>
        <w:rPr>
          <w:rFonts w:ascii="Times New Roman" w:hAnsi="Times New Roman" w:cs="Times New Roman"/>
          <w:sz w:val="24"/>
          <w:szCs w:val="24"/>
        </w:rPr>
        <w:t>America</w:t>
      </w:r>
      <w:r w:rsidR="00710041">
        <w:rPr>
          <w:rFonts w:ascii="Times New Roman" w:hAnsi="Times New Roman" w:cs="Times New Roman"/>
          <w:sz w:val="24"/>
          <w:szCs w:val="24"/>
        </w:rPr>
        <w:t>n population</w:t>
      </w:r>
      <w:r>
        <w:rPr>
          <w:rFonts w:ascii="Times New Roman" w:hAnsi="Times New Roman" w:cs="Times New Roman"/>
          <w:sz w:val="24"/>
          <w:szCs w:val="24"/>
        </w:rPr>
        <w:t>.</w:t>
      </w:r>
      <w:r w:rsidR="00AD73CD">
        <w:rPr>
          <w:rStyle w:val="FootnoteReference"/>
          <w:rFonts w:ascii="Times New Roman" w:hAnsi="Times New Roman" w:cs="Times New Roman"/>
          <w:sz w:val="24"/>
          <w:szCs w:val="24"/>
        </w:rPr>
        <w:footnoteReference w:id="98"/>
      </w:r>
      <w:r>
        <w:rPr>
          <w:rFonts w:ascii="Times New Roman" w:hAnsi="Times New Roman" w:cs="Times New Roman"/>
          <w:sz w:val="24"/>
          <w:szCs w:val="24"/>
        </w:rPr>
        <w:t xml:space="preserve"> </w:t>
      </w:r>
      <w:r w:rsidR="001634AF">
        <w:rPr>
          <w:rFonts w:ascii="Times New Roman" w:hAnsi="Times New Roman" w:cs="Times New Roman"/>
          <w:sz w:val="24"/>
          <w:szCs w:val="24"/>
        </w:rPr>
        <w:t>Walter</w:t>
      </w:r>
      <w:r>
        <w:rPr>
          <w:rFonts w:ascii="Times New Roman" w:hAnsi="Times New Roman" w:cs="Times New Roman"/>
          <w:sz w:val="24"/>
          <w:szCs w:val="24"/>
        </w:rPr>
        <w:t xml:space="preserve"> Greenwood drew </w:t>
      </w:r>
      <w:r w:rsidR="001634AF">
        <w:rPr>
          <w:rFonts w:ascii="Times New Roman" w:hAnsi="Times New Roman" w:cs="Times New Roman"/>
          <w:sz w:val="24"/>
          <w:szCs w:val="24"/>
        </w:rPr>
        <w:t>comparisons</w:t>
      </w:r>
      <w:r>
        <w:rPr>
          <w:rFonts w:ascii="Times New Roman" w:hAnsi="Times New Roman" w:cs="Times New Roman"/>
          <w:sz w:val="24"/>
          <w:szCs w:val="24"/>
        </w:rPr>
        <w:t xml:space="preserve"> of the British Board of Film Censors to that of a </w:t>
      </w:r>
      <w:r w:rsidR="001634AF">
        <w:rPr>
          <w:rFonts w:ascii="Times New Roman" w:hAnsi="Times New Roman" w:cs="Times New Roman"/>
          <w:sz w:val="24"/>
          <w:szCs w:val="24"/>
        </w:rPr>
        <w:t>totalitarian</w:t>
      </w:r>
      <w:r>
        <w:rPr>
          <w:rFonts w:ascii="Times New Roman" w:hAnsi="Times New Roman" w:cs="Times New Roman"/>
          <w:sz w:val="24"/>
          <w:szCs w:val="24"/>
        </w:rPr>
        <w:t xml:space="preserve"> censor and </w:t>
      </w:r>
      <w:r w:rsidR="00F92E4D">
        <w:rPr>
          <w:rFonts w:ascii="Times New Roman" w:hAnsi="Times New Roman" w:cs="Times New Roman"/>
          <w:sz w:val="24"/>
          <w:szCs w:val="24"/>
        </w:rPr>
        <w:t xml:space="preserve">this </w:t>
      </w:r>
      <w:r w:rsidR="00F92E4D">
        <w:rPr>
          <w:rFonts w:ascii="Times New Roman" w:hAnsi="Times New Roman" w:cs="Times New Roman"/>
          <w:sz w:val="24"/>
          <w:szCs w:val="24"/>
        </w:rPr>
        <w:lastRenderedPageBreak/>
        <w:t xml:space="preserve">action led </w:t>
      </w:r>
      <w:r>
        <w:rPr>
          <w:rFonts w:ascii="Times New Roman" w:hAnsi="Times New Roman" w:cs="Times New Roman"/>
          <w:sz w:val="24"/>
          <w:szCs w:val="24"/>
        </w:rPr>
        <w:t xml:space="preserve">America </w:t>
      </w:r>
      <w:r w:rsidR="00F92E4D">
        <w:rPr>
          <w:rFonts w:ascii="Times New Roman" w:hAnsi="Times New Roman" w:cs="Times New Roman"/>
          <w:sz w:val="24"/>
          <w:szCs w:val="24"/>
        </w:rPr>
        <w:t>to</w:t>
      </w:r>
      <w:r>
        <w:rPr>
          <w:rFonts w:ascii="Times New Roman" w:hAnsi="Times New Roman" w:cs="Times New Roman"/>
          <w:sz w:val="24"/>
          <w:szCs w:val="24"/>
        </w:rPr>
        <w:t xml:space="preserve"> having doubt</w:t>
      </w:r>
      <w:r w:rsidR="00F92E4D">
        <w:rPr>
          <w:rFonts w:ascii="Times New Roman" w:hAnsi="Times New Roman" w:cs="Times New Roman"/>
          <w:sz w:val="24"/>
          <w:szCs w:val="24"/>
        </w:rPr>
        <w:t>s</w:t>
      </w:r>
      <w:r>
        <w:rPr>
          <w:rFonts w:ascii="Times New Roman" w:hAnsi="Times New Roman" w:cs="Times New Roman"/>
          <w:sz w:val="24"/>
          <w:szCs w:val="24"/>
        </w:rPr>
        <w:t xml:space="preserve"> that </w:t>
      </w:r>
      <w:r w:rsidR="00696F0A">
        <w:rPr>
          <w:rFonts w:ascii="Times New Roman" w:hAnsi="Times New Roman" w:cs="Times New Roman"/>
          <w:sz w:val="24"/>
          <w:szCs w:val="24"/>
        </w:rPr>
        <w:t>Britain</w:t>
      </w:r>
      <w:r>
        <w:rPr>
          <w:rFonts w:ascii="Times New Roman" w:hAnsi="Times New Roman" w:cs="Times New Roman"/>
          <w:sz w:val="24"/>
          <w:szCs w:val="24"/>
        </w:rPr>
        <w:t xml:space="preserve"> was fighting for freedom when they would </w:t>
      </w:r>
      <w:r w:rsidR="00696F0A">
        <w:rPr>
          <w:rFonts w:ascii="Times New Roman" w:hAnsi="Times New Roman" w:cs="Times New Roman"/>
          <w:sz w:val="24"/>
          <w:szCs w:val="24"/>
        </w:rPr>
        <w:t>not</w:t>
      </w:r>
      <w:r>
        <w:rPr>
          <w:rFonts w:ascii="Times New Roman" w:hAnsi="Times New Roman" w:cs="Times New Roman"/>
          <w:sz w:val="24"/>
          <w:szCs w:val="24"/>
        </w:rPr>
        <w:t xml:space="preserve"> allow freedom of speech through the medium of film.</w:t>
      </w:r>
      <w:r w:rsidR="00AD73CD">
        <w:rPr>
          <w:rStyle w:val="FootnoteReference"/>
          <w:rFonts w:ascii="Times New Roman" w:hAnsi="Times New Roman" w:cs="Times New Roman"/>
          <w:sz w:val="24"/>
          <w:szCs w:val="24"/>
        </w:rPr>
        <w:footnoteReference w:id="99"/>
      </w:r>
      <w:r w:rsidR="00696F0A">
        <w:rPr>
          <w:rFonts w:ascii="Times New Roman" w:hAnsi="Times New Roman" w:cs="Times New Roman"/>
          <w:sz w:val="24"/>
          <w:szCs w:val="24"/>
        </w:rPr>
        <w:t xml:space="preserve"> Documentary film maker John Grierson stated that at the time of American neutrality the United States could be convinced to join the side of the allies if they were confident that they were fighting for freedom.</w:t>
      </w:r>
      <w:r w:rsidR="00AD73CD">
        <w:rPr>
          <w:rStyle w:val="FootnoteReference"/>
          <w:rFonts w:ascii="Times New Roman" w:hAnsi="Times New Roman" w:cs="Times New Roman"/>
          <w:sz w:val="24"/>
          <w:szCs w:val="24"/>
        </w:rPr>
        <w:footnoteReference w:id="100"/>
      </w:r>
      <w:r w:rsidR="00B52437">
        <w:rPr>
          <w:rFonts w:ascii="Times New Roman" w:hAnsi="Times New Roman" w:cs="Times New Roman"/>
          <w:sz w:val="24"/>
          <w:szCs w:val="24"/>
        </w:rPr>
        <w:t xml:space="preserve"> Getting the United States into the war</w:t>
      </w:r>
      <w:r w:rsidR="00710041">
        <w:rPr>
          <w:rFonts w:ascii="Times New Roman" w:hAnsi="Times New Roman" w:cs="Times New Roman"/>
          <w:sz w:val="24"/>
          <w:szCs w:val="24"/>
        </w:rPr>
        <w:t xml:space="preserve"> on the allied side</w:t>
      </w:r>
      <w:r w:rsidR="00B52437">
        <w:rPr>
          <w:rFonts w:ascii="Times New Roman" w:hAnsi="Times New Roman" w:cs="Times New Roman"/>
          <w:sz w:val="24"/>
          <w:szCs w:val="24"/>
        </w:rPr>
        <w:t xml:space="preserve"> was an active goal that the British Government was attempting to accomplish. The British Government worked with one of </w:t>
      </w:r>
      <w:r w:rsidR="00AD1111">
        <w:rPr>
          <w:rFonts w:ascii="Times New Roman" w:hAnsi="Times New Roman" w:cs="Times New Roman"/>
          <w:sz w:val="24"/>
          <w:szCs w:val="24"/>
        </w:rPr>
        <w:t>its</w:t>
      </w:r>
      <w:r w:rsidR="00710041">
        <w:rPr>
          <w:rFonts w:ascii="Times New Roman" w:hAnsi="Times New Roman" w:cs="Times New Roman"/>
          <w:sz w:val="24"/>
          <w:szCs w:val="24"/>
        </w:rPr>
        <w:t xml:space="preserve"> most</w:t>
      </w:r>
      <w:r w:rsidR="00B52437">
        <w:rPr>
          <w:rFonts w:ascii="Times New Roman" w:hAnsi="Times New Roman" w:cs="Times New Roman"/>
          <w:sz w:val="24"/>
          <w:szCs w:val="24"/>
        </w:rPr>
        <w:t xml:space="preserve"> </w:t>
      </w:r>
      <w:r w:rsidR="00710041">
        <w:rPr>
          <w:rFonts w:ascii="Times New Roman" w:hAnsi="Times New Roman" w:cs="Times New Roman"/>
          <w:sz w:val="24"/>
          <w:szCs w:val="24"/>
        </w:rPr>
        <w:t xml:space="preserve">famous </w:t>
      </w:r>
      <w:r w:rsidR="00B52437">
        <w:rPr>
          <w:rFonts w:ascii="Times New Roman" w:hAnsi="Times New Roman" w:cs="Times New Roman"/>
          <w:sz w:val="24"/>
          <w:szCs w:val="24"/>
        </w:rPr>
        <w:t xml:space="preserve">filmmakers Alexander Korda </w:t>
      </w:r>
      <w:r w:rsidR="00710041">
        <w:rPr>
          <w:rFonts w:ascii="Times New Roman" w:hAnsi="Times New Roman" w:cs="Times New Roman"/>
          <w:sz w:val="24"/>
          <w:szCs w:val="24"/>
        </w:rPr>
        <w:t>into convincing the United States into entering the war on the side of the allies</w:t>
      </w:r>
      <w:r w:rsidR="00AD1111">
        <w:rPr>
          <w:rFonts w:ascii="Times New Roman" w:hAnsi="Times New Roman" w:cs="Times New Roman"/>
          <w:sz w:val="24"/>
          <w:szCs w:val="24"/>
        </w:rPr>
        <w:t>.</w:t>
      </w:r>
      <w:r w:rsidR="00AD73CD">
        <w:rPr>
          <w:rStyle w:val="FootnoteReference"/>
          <w:rFonts w:ascii="Times New Roman" w:hAnsi="Times New Roman" w:cs="Times New Roman"/>
          <w:sz w:val="24"/>
          <w:szCs w:val="24"/>
        </w:rPr>
        <w:footnoteReference w:id="101"/>
      </w:r>
    </w:p>
    <w:p w:rsidR="00CB091D" w:rsidRDefault="006D12CA"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These factors</w:t>
      </w:r>
      <w:r w:rsidR="00710041">
        <w:rPr>
          <w:rFonts w:ascii="Times New Roman" w:hAnsi="Times New Roman" w:cs="Times New Roman"/>
          <w:sz w:val="24"/>
          <w:szCs w:val="24"/>
        </w:rPr>
        <w:t xml:space="preserve"> as well as many others</w:t>
      </w:r>
      <w:r>
        <w:rPr>
          <w:rFonts w:ascii="Times New Roman" w:hAnsi="Times New Roman" w:cs="Times New Roman"/>
          <w:sz w:val="24"/>
          <w:szCs w:val="24"/>
        </w:rPr>
        <w:t xml:space="preserve"> of </w:t>
      </w:r>
      <w:r>
        <w:rPr>
          <w:rFonts w:ascii="Times New Roman" w:hAnsi="Times New Roman" w:cs="Times New Roman"/>
          <w:i/>
          <w:sz w:val="24"/>
          <w:szCs w:val="24"/>
        </w:rPr>
        <w:t>Love on the Dole</w:t>
      </w:r>
      <w:r>
        <w:rPr>
          <w:rFonts w:ascii="Times New Roman" w:hAnsi="Times New Roman" w:cs="Times New Roman"/>
          <w:sz w:val="24"/>
          <w:szCs w:val="24"/>
        </w:rPr>
        <w:t xml:space="preserve"> are what also made it a prime film production candidate to emphasize that the British Government was not closely regulating free speech and thus is vastly different from that of totalitarian governments. One </w:t>
      </w:r>
      <w:r w:rsidR="00CE7C67">
        <w:rPr>
          <w:rFonts w:ascii="Times New Roman" w:hAnsi="Times New Roman" w:cs="Times New Roman"/>
          <w:sz w:val="24"/>
          <w:szCs w:val="24"/>
        </w:rPr>
        <w:t>unique</w:t>
      </w:r>
      <w:r>
        <w:rPr>
          <w:rFonts w:ascii="Times New Roman" w:hAnsi="Times New Roman" w:cs="Times New Roman"/>
          <w:sz w:val="24"/>
          <w:szCs w:val="24"/>
        </w:rPr>
        <w:t xml:space="preserve"> </w:t>
      </w:r>
      <w:r w:rsidR="00CE7C67">
        <w:rPr>
          <w:rFonts w:ascii="Times New Roman" w:hAnsi="Times New Roman" w:cs="Times New Roman"/>
          <w:sz w:val="24"/>
          <w:szCs w:val="24"/>
        </w:rPr>
        <w:t>characteristic</w:t>
      </w:r>
      <w:r>
        <w:rPr>
          <w:rFonts w:ascii="Times New Roman" w:hAnsi="Times New Roman" w:cs="Times New Roman"/>
          <w:sz w:val="24"/>
          <w:szCs w:val="24"/>
        </w:rPr>
        <w:t xml:space="preserve"> of </w:t>
      </w:r>
      <w:r>
        <w:rPr>
          <w:rFonts w:ascii="Times New Roman" w:hAnsi="Times New Roman" w:cs="Times New Roman"/>
          <w:i/>
          <w:sz w:val="24"/>
          <w:szCs w:val="24"/>
        </w:rPr>
        <w:t xml:space="preserve">Love on the Dole </w:t>
      </w:r>
      <w:r>
        <w:rPr>
          <w:rFonts w:ascii="Times New Roman" w:hAnsi="Times New Roman" w:cs="Times New Roman"/>
          <w:sz w:val="24"/>
          <w:szCs w:val="24"/>
        </w:rPr>
        <w:t xml:space="preserve">that helped </w:t>
      </w:r>
      <w:r w:rsidR="00CE7C67">
        <w:rPr>
          <w:rFonts w:ascii="Times New Roman" w:hAnsi="Times New Roman" w:cs="Times New Roman"/>
          <w:sz w:val="24"/>
          <w:szCs w:val="24"/>
        </w:rPr>
        <w:t>reaffirm</w:t>
      </w:r>
      <w:r>
        <w:rPr>
          <w:rFonts w:ascii="Times New Roman" w:hAnsi="Times New Roman" w:cs="Times New Roman"/>
          <w:sz w:val="24"/>
          <w:szCs w:val="24"/>
        </w:rPr>
        <w:t xml:space="preserve"> </w:t>
      </w:r>
      <w:r w:rsidR="00CE7C67">
        <w:rPr>
          <w:rFonts w:ascii="Times New Roman" w:hAnsi="Times New Roman" w:cs="Times New Roman"/>
          <w:sz w:val="24"/>
          <w:szCs w:val="24"/>
        </w:rPr>
        <w:t>Britain</w:t>
      </w:r>
      <w:r>
        <w:rPr>
          <w:rFonts w:ascii="Times New Roman" w:hAnsi="Times New Roman" w:cs="Times New Roman"/>
          <w:sz w:val="24"/>
          <w:szCs w:val="24"/>
        </w:rPr>
        <w:t xml:space="preserve"> as a free state was that the films setting was not that of a war time setting nor made any direct allusions to war. This helped convince the </w:t>
      </w:r>
      <w:r w:rsidR="00696F0A">
        <w:rPr>
          <w:rFonts w:ascii="Times New Roman" w:hAnsi="Times New Roman" w:cs="Times New Roman"/>
          <w:sz w:val="24"/>
          <w:szCs w:val="24"/>
        </w:rPr>
        <w:t>British</w:t>
      </w:r>
      <w:r>
        <w:rPr>
          <w:rFonts w:ascii="Times New Roman" w:hAnsi="Times New Roman" w:cs="Times New Roman"/>
          <w:sz w:val="24"/>
          <w:szCs w:val="24"/>
        </w:rPr>
        <w:t xml:space="preserve"> population that despite the war and the policy changes to support the war effort</w:t>
      </w:r>
      <w:r w:rsidR="00EC53D3">
        <w:rPr>
          <w:rFonts w:ascii="Times New Roman" w:hAnsi="Times New Roman" w:cs="Times New Roman"/>
          <w:sz w:val="24"/>
          <w:szCs w:val="24"/>
        </w:rPr>
        <w:t>,</w:t>
      </w:r>
      <w:r>
        <w:rPr>
          <w:rFonts w:ascii="Times New Roman" w:hAnsi="Times New Roman" w:cs="Times New Roman"/>
          <w:sz w:val="24"/>
          <w:szCs w:val="24"/>
        </w:rPr>
        <w:t xml:space="preserve"> Britain was not going to change into something it was not supposed to be</w:t>
      </w:r>
      <w:r w:rsidR="00696F0A">
        <w:rPr>
          <w:rFonts w:ascii="Times New Roman" w:hAnsi="Times New Roman" w:cs="Times New Roman"/>
          <w:sz w:val="24"/>
          <w:szCs w:val="24"/>
        </w:rPr>
        <w:t xml:space="preserve"> like a totalitarian government.</w:t>
      </w:r>
      <w:r w:rsidR="0078256B" w:rsidRPr="0078256B">
        <w:rPr>
          <w:rStyle w:val="FootnoteReference"/>
          <w:rFonts w:ascii="Times New Roman" w:hAnsi="Times New Roman" w:cs="Times New Roman"/>
          <w:sz w:val="24"/>
          <w:szCs w:val="24"/>
        </w:rPr>
        <w:t xml:space="preserve"> </w:t>
      </w:r>
      <w:r w:rsidR="0078256B">
        <w:rPr>
          <w:rStyle w:val="FootnoteReference"/>
          <w:rFonts w:ascii="Times New Roman" w:hAnsi="Times New Roman" w:cs="Times New Roman"/>
          <w:sz w:val="24"/>
          <w:szCs w:val="24"/>
        </w:rPr>
        <w:footnoteReference w:id="102"/>
      </w:r>
      <w:r w:rsidR="0078256B">
        <w:rPr>
          <w:rFonts w:ascii="Times New Roman" w:hAnsi="Times New Roman" w:cs="Times New Roman"/>
          <w:sz w:val="24"/>
          <w:szCs w:val="24"/>
        </w:rPr>
        <w:t xml:space="preserve"> </w:t>
      </w:r>
      <w:r w:rsidR="002903CA">
        <w:rPr>
          <w:rFonts w:ascii="Times New Roman" w:hAnsi="Times New Roman" w:cs="Times New Roman"/>
          <w:sz w:val="24"/>
          <w:szCs w:val="24"/>
        </w:rPr>
        <w:t xml:space="preserve"> The fictional story and characters of </w:t>
      </w:r>
      <w:r w:rsidR="002903CA">
        <w:rPr>
          <w:rFonts w:ascii="Times New Roman" w:hAnsi="Times New Roman" w:cs="Times New Roman"/>
          <w:i/>
          <w:sz w:val="24"/>
          <w:szCs w:val="24"/>
        </w:rPr>
        <w:t xml:space="preserve">Love on the Dole </w:t>
      </w:r>
      <w:r w:rsidR="002903CA">
        <w:rPr>
          <w:rFonts w:ascii="Times New Roman" w:hAnsi="Times New Roman" w:cs="Times New Roman"/>
          <w:sz w:val="24"/>
          <w:szCs w:val="24"/>
        </w:rPr>
        <w:t xml:space="preserve">alongside prior knowledge of its initial state as a novel also helped support this concept that </w:t>
      </w:r>
      <w:r w:rsidR="002903CA">
        <w:rPr>
          <w:rFonts w:ascii="Times New Roman" w:hAnsi="Times New Roman" w:cs="Times New Roman"/>
          <w:i/>
          <w:sz w:val="24"/>
          <w:szCs w:val="24"/>
        </w:rPr>
        <w:t xml:space="preserve">Love on the Dole </w:t>
      </w:r>
      <w:r w:rsidR="002903CA">
        <w:rPr>
          <w:rFonts w:ascii="Times New Roman" w:hAnsi="Times New Roman" w:cs="Times New Roman"/>
          <w:sz w:val="24"/>
          <w:szCs w:val="24"/>
        </w:rPr>
        <w:t>was not attempting to push the British population to a wartime goal</w:t>
      </w:r>
      <w:r w:rsidR="0077272F">
        <w:rPr>
          <w:rFonts w:ascii="Times New Roman" w:hAnsi="Times New Roman" w:cs="Times New Roman"/>
          <w:sz w:val="24"/>
          <w:szCs w:val="24"/>
        </w:rPr>
        <w:t>.</w:t>
      </w:r>
      <w:r w:rsidR="003132D5">
        <w:rPr>
          <w:rStyle w:val="FootnoteReference"/>
          <w:rFonts w:ascii="Times New Roman" w:hAnsi="Times New Roman" w:cs="Times New Roman"/>
          <w:sz w:val="24"/>
          <w:szCs w:val="24"/>
        </w:rPr>
        <w:footnoteReference w:id="103"/>
      </w:r>
      <w:r w:rsidR="00696F0A">
        <w:rPr>
          <w:rFonts w:ascii="Times New Roman" w:hAnsi="Times New Roman" w:cs="Times New Roman"/>
          <w:sz w:val="24"/>
          <w:szCs w:val="24"/>
        </w:rPr>
        <w:t xml:space="preserve"> Despite being seen as a non-propagandistic film </w:t>
      </w:r>
      <w:r w:rsidR="00696F0A" w:rsidRPr="00EC53D3">
        <w:rPr>
          <w:rFonts w:ascii="Times New Roman" w:hAnsi="Times New Roman" w:cs="Times New Roman"/>
          <w:i/>
          <w:sz w:val="24"/>
          <w:szCs w:val="24"/>
        </w:rPr>
        <w:t>Love on the Dole</w:t>
      </w:r>
      <w:r w:rsidR="00696F0A">
        <w:rPr>
          <w:rFonts w:ascii="Times New Roman" w:hAnsi="Times New Roman" w:cs="Times New Roman"/>
          <w:sz w:val="24"/>
          <w:szCs w:val="24"/>
        </w:rPr>
        <w:t xml:space="preserve"> was a propaganda film in a fashion due to its underlying messages it delivered to the </w:t>
      </w:r>
      <w:r w:rsidR="0077272F">
        <w:rPr>
          <w:rFonts w:ascii="Times New Roman" w:hAnsi="Times New Roman" w:cs="Times New Roman"/>
          <w:sz w:val="24"/>
          <w:szCs w:val="24"/>
        </w:rPr>
        <w:t xml:space="preserve">British public. </w:t>
      </w:r>
      <w:r w:rsidR="00EC53D3">
        <w:rPr>
          <w:rFonts w:ascii="Times New Roman" w:hAnsi="Times New Roman" w:cs="Times New Roman"/>
          <w:sz w:val="24"/>
          <w:szCs w:val="24"/>
        </w:rPr>
        <w:t>Sally</w:t>
      </w:r>
      <w:r w:rsidR="00F92E4D">
        <w:rPr>
          <w:rFonts w:ascii="Times New Roman" w:hAnsi="Times New Roman" w:cs="Times New Roman"/>
          <w:sz w:val="24"/>
          <w:szCs w:val="24"/>
        </w:rPr>
        <w:t>,</w:t>
      </w:r>
      <w:r w:rsidR="00EC53D3">
        <w:rPr>
          <w:rFonts w:ascii="Times New Roman" w:hAnsi="Times New Roman" w:cs="Times New Roman"/>
          <w:sz w:val="24"/>
          <w:szCs w:val="24"/>
        </w:rPr>
        <w:t xml:space="preserve"> a female protagonist in </w:t>
      </w:r>
      <w:r w:rsidR="00EC53D3">
        <w:rPr>
          <w:rFonts w:ascii="Times New Roman" w:hAnsi="Times New Roman" w:cs="Times New Roman"/>
          <w:i/>
          <w:sz w:val="24"/>
          <w:szCs w:val="24"/>
        </w:rPr>
        <w:t xml:space="preserve">Love on the </w:t>
      </w:r>
      <w:r w:rsidR="00EC53D3">
        <w:rPr>
          <w:rFonts w:ascii="Times New Roman" w:hAnsi="Times New Roman" w:cs="Times New Roman"/>
          <w:i/>
          <w:sz w:val="24"/>
          <w:szCs w:val="24"/>
        </w:rPr>
        <w:lastRenderedPageBreak/>
        <w:t xml:space="preserve">Dole </w:t>
      </w:r>
      <w:r w:rsidR="0077272F">
        <w:rPr>
          <w:rFonts w:ascii="Times New Roman" w:hAnsi="Times New Roman" w:cs="Times New Roman"/>
          <w:sz w:val="24"/>
          <w:szCs w:val="24"/>
        </w:rPr>
        <w:t>exemplifies sacrifice for the greater good by becoming a mistress to a wealthy bookmaker to financially support her family.</w:t>
      </w:r>
      <w:r w:rsidR="00754EF5">
        <w:rPr>
          <w:rStyle w:val="FootnoteReference"/>
          <w:rFonts w:ascii="Times New Roman" w:hAnsi="Times New Roman" w:cs="Times New Roman"/>
          <w:sz w:val="24"/>
          <w:szCs w:val="24"/>
        </w:rPr>
        <w:footnoteReference w:id="104"/>
      </w:r>
      <w:r w:rsidR="0077272F">
        <w:rPr>
          <w:rFonts w:ascii="Times New Roman" w:hAnsi="Times New Roman" w:cs="Times New Roman"/>
          <w:sz w:val="24"/>
          <w:szCs w:val="24"/>
        </w:rPr>
        <w:t xml:space="preserve"> </w:t>
      </w:r>
    </w:p>
    <w:p w:rsidR="001634AF" w:rsidRDefault="00CE7C67"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i/>
          <w:sz w:val="24"/>
          <w:szCs w:val="24"/>
        </w:rPr>
        <w:t xml:space="preserve">Love on the Dole </w:t>
      </w:r>
      <w:r>
        <w:rPr>
          <w:rFonts w:ascii="Times New Roman" w:hAnsi="Times New Roman" w:cs="Times New Roman"/>
          <w:sz w:val="24"/>
          <w:szCs w:val="24"/>
        </w:rPr>
        <w:t>addressed class issues within Bri</w:t>
      </w:r>
      <w:r w:rsidR="00EC53D3">
        <w:rPr>
          <w:rFonts w:ascii="Times New Roman" w:hAnsi="Times New Roman" w:cs="Times New Roman"/>
          <w:sz w:val="24"/>
          <w:szCs w:val="24"/>
        </w:rPr>
        <w:t>tish society in a realistic way</w:t>
      </w:r>
      <w:r w:rsidR="00F92E4D">
        <w:rPr>
          <w:rFonts w:ascii="Times New Roman" w:hAnsi="Times New Roman" w:cs="Times New Roman"/>
          <w:sz w:val="24"/>
          <w:szCs w:val="24"/>
        </w:rPr>
        <w:t xml:space="preserve"> which helped the populace have more trust in their government in understanding the formers issues</w:t>
      </w:r>
      <w:r w:rsidR="00EC53D3">
        <w:rPr>
          <w:rFonts w:ascii="Times New Roman" w:hAnsi="Times New Roman" w:cs="Times New Roman"/>
          <w:sz w:val="24"/>
          <w:szCs w:val="24"/>
        </w:rPr>
        <w:t xml:space="preserve">. </w:t>
      </w:r>
      <w:r w:rsidR="00F92E4D">
        <w:rPr>
          <w:rFonts w:ascii="Times New Roman" w:hAnsi="Times New Roman" w:cs="Times New Roman"/>
          <w:sz w:val="24"/>
          <w:szCs w:val="24"/>
        </w:rPr>
        <w:t>This is because the</w:t>
      </w:r>
      <w:r w:rsidR="00EC53D3">
        <w:rPr>
          <w:rFonts w:ascii="Times New Roman" w:hAnsi="Times New Roman" w:cs="Times New Roman"/>
          <w:sz w:val="24"/>
          <w:szCs w:val="24"/>
        </w:rPr>
        <w:t xml:space="preserve"> film</w:t>
      </w:r>
      <w:r>
        <w:rPr>
          <w:rFonts w:ascii="Times New Roman" w:hAnsi="Times New Roman" w:cs="Times New Roman"/>
          <w:sz w:val="24"/>
          <w:szCs w:val="24"/>
        </w:rPr>
        <w:t xml:space="preserve"> showed the British population </w:t>
      </w:r>
      <w:r w:rsidR="00EC53D3">
        <w:rPr>
          <w:rFonts w:ascii="Times New Roman" w:hAnsi="Times New Roman" w:cs="Times New Roman"/>
          <w:sz w:val="24"/>
          <w:szCs w:val="24"/>
        </w:rPr>
        <w:t xml:space="preserve">that </w:t>
      </w:r>
      <w:r>
        <w:rPr>
          <w:rFonts w:ascii="Times New Roman" w:hAnsi="Times New Roman" w:cs="Times New Roman"/>
          <w:sz w:val="24"/>
          <w:szCs w:val="24"/>
        </w:rPr>
        <w:t>the government recognized the harsh reality they were going through witho</w:t>
      </w:r>
      <w:r w:rsidR="00EE764F">
        <w:rPr>
          <w:rFonts w:ascii="Times New Roman" w:hAnsi="Times New Roman" w:cs="Times New Roman"/>
          <w:sz w:val="24"/>
          <w:szCs w:val="24"/>
        </w:rPr>
        <w:t>ut trying to lighten the image.</w:t>
      </w:r>
      <w:r w:rsidR="00754EF5">
        <w:rPr>
          <w:rStyle w:val="FootnoteReference"/>
          <w:rFonts w:ascii="Times New Roman" w:hAnsi="Times New Roman" w:cs="Times New Roman"/>
          <w:sz w:val="24"/>
          <w:szCs w:val="24"/>
        </w:rPr>
        <w:footnoteReference w:id="105"/>
      </w:r>
      <w:r w:rsidR="00EE764F">
        <w:rPr>
          <w:rFonts w:ascii="Times New Roman" w:hAnsi="Times New Roman" w:cs="Times New Roman"/>
          <w:sz w:val="24"/>
          <w:szCs w:val="24"/>
        </w:rPr>
        <w:t xml:space="preserve"> </w:t>
      </w:r>
      <w:r w:rsidR="00696F0A">
        <w:rPr>
          <w:rFonts w:ascii="Times New Roman" w:hAnsi="Times New Roman" w:cs="Times New Roman"/>
          <w:sz w:val="24"/>
          <w:szCs w:val="24"/>
        </w:rPr>
        <w:t xml:space="preserve">This recognition of societal issues also brought hope for the future of </w:t>
      </w:r>
      <w:r w:rsidR="00895575">
        <w:rPr>
          <w:rFonts w:ascii="Times New Roman" w:hAnsi="Times New Roman" w:cs="Times New Roman"/>
          <w:sz w:val="24"/>
          <w:szCs w:val="24"/>
        </w:rPr>
        <w:t>Britain</w:t>
      </w:r>
      <w:r w:rsidR="00696F0A">
        <w:rPr>
          <w:rFonts w:ascii="Times New Roman" w:hAnsi="Times New Roman" w:cs="Times New Roman"/>
          <w:sz w:val="24"/>
          <w:szCs w:val="24"/>
        </w:rPr>
        <w:t xml:space="preserve"> as a whole and not just </w:t>
      </w:r>
      <w:r w:rsidR="00EC53D3">
        <w:rPr>
          <w:rFonts w:ascii="Times New Roman" w:hAnsi="Times New Roman" w:cs="Times New Roman"/>
          <w:sz w:val="24"/>
          <w:szCs w:val="24"/>
        </w:rPr>
        <w:t xml:space="preserve">in </w:t>
      </w:r>
      <w:r w:rsidR="00696F0A">
        <w:rPr>
          <w:rFonts w:ascii="Times New Roman" w:hAnsi="Times New Roman" w:cs="Times New Roman"/>
          <w:sz w:val="24"/>
          <w:szCs w:val="24"/>
        </w:rPr>
        <w:t>its survival in war.</w:t>
      </w:r>
      <w:r w:rsidR="0077272F">
        <w:rPr>
          <w:rFonts w:ascii="Times New Roman" w:hAnsi="Times New Roman" w:cs="Times New Roman"/>
          <w:sz w:val="24"/>
          <w:szCs w:val="24"/>
        </w:rPr>
        <w:t xml:space="preserve"> Within these issues as portrayed in </w:t>
      </w:r>
      <w:r w:rsidR="0077272F">
        <w:rPr>
          <w:rFonts w:ascii="Times New Roman" w:hAnsi="Times New Roman" w:cs="Times New Roman"/>
          <w:i/>
          <w:sz w:val="24"/>
          <w:szCs w:val="24"/>
        </w:rPr>
        <w:t xml:space="preserve">Love on the Dole </w:t>
      </w:r>
      <w:r w:rsidR="0077272F">
        <w:rPr>
          <w:rFonts w:ascii="Times New Roman" w:hAnsi="Times New Roman" w:cs="Times New Roman"/>
          <w:sz w:val="24"/>
          <w:szCs w:val="24"/>
        </w:rPr>
        <w:t>the class issu</w:t>
      </w:r>
      <w:r w:rsidR="00F92E4D">
        <w:rPr>
          <w:rFonts w:ascii="Times New Roman" w:hAnsi="Times New Roman" w:cs="Times New Roman"/>
          <w:sz w:val="24"/>
          <w:szCs w:val="24"/>
        </w:rPr>
        <w:t>es caused by the British Means T</w:t>
      </w:r>
      <w:r w:rsidR="0077272F">
        <w:rPr>
          <w:rFonts w:ascii="Times New Roman" w:hAnsi="Times New Roman" w:cs="Times New Roman"/>
          <w:sz w:val="24"/>
          <w:szCs w:val="24"/>
        </w:rPr>
        <w:t>est had audiences dr</w:t>
      </w:r>
      <w:r w:rsidR="00F92E4D">
        <w:rPr>
          <w:rFonts w:ascii="Times New Roman" w:hAnsi="Times New Roman" w:cs="Times New Roman"/>
          <w:sz w:val="24"/>
          <w:szCs w:val="24"/>
        </w:rPr>
        <w:t>aw parallels between the Means T</w:t>
      </w:r>
      <w:r w:rsidR="0077272F">
        <w:rPr>
          <w:rFonts w:ascii="Times New Roman" w:hAnsi="Times New Roman" w:cs="Times New Roman"/>
          <w:sz w:val="24"/>
          <w:szCs w:val="24"/>
        </w:rPr>
        <w:t xml:space="preserve">est and that of the Nazi </w:t>
      </w:r>
      <w:r w:rsidR="00EE764F">
        <w:rPr>
          <w:rFonts w:ascii="Times New Roman" w:hAnsi="Times New Roman" w:cs="Times New Roman"/>
          <w:sz w:val="24"/>
          <w:szCs w:val="24"/>
        </w:rPr>
        <w:t>Gestapo</w:t>
      </w:r>
      <w:r w:rsidR="0077272F">
        <w:rPr>
          <w:rFonts w:ascii="Times New Roman" w:hAnsi="Times New Roman" w:cs="Times New Roman"/>
          <w:sz w:val="24"/>
          <w:szCs w:val="24"/>
        </w:rPr>
        <w:t>.</w:t>
      </w:r>
      <w:r w:rsidR="00EE764F">
        <w:rPr>
          <w:rStyle w:val="FootnoteReference"/>
          <w:rFonts w:ascii="Times New Roman" w:hAnsi="Times New Roman" w:cs="Times New Roman"/>
          <w:sz w:val="24"/>
          <w:szCs w:val="24"/>
        </w:rPr>
        <w:footnoteReference w:id="106"/>
      </w:r>
      <w:r w:rsidR="0077272F">
        <w:rPr>
          <w:rFonts w:ascii="Times New Roman" w:hAnsi="Times New Roman" w:cs="Times New Roman"/>
          <w:sz w:val="24"/>
          <w:szCs w:val="24"/>
        </w:rPr>
        <w:t xml:space="preserve"> Thus, it united Britain by portraying two enemies that of the societal problems of Britain and that of Nazi Germany.</w:t>
      </w:r>
      <w:r w:rsidR="00696F0A">
        <w:rPr>
          <w:rFonts w:ascii="Times New Roman" w:hAnsi="Times New Roman" w:cs="Times New Roman"/>
          <w:sz w:val="24"/>
          <w:szCs w:val="24"/>
        </w:rPr>
        <w:t xml:space="preserve"> Because of </w:t>
      </w:r>
      <w:r w:rsidR="00696F0A">
        <w:rPr>
          <w:rFonts w:ascii="Times New Roman" w:hAnsi="Times New Roman" w:cs="Times New Roman"/>
          <w:i/>
          <w:sz w:val="24"/>
          <w:szCs w:val="24"/>
        </w:rPr>
        <w:t xml:space="preserve">love on the Dole </w:t>
      </w:r>
      <w:r w:rsidR="00696F0A" w:rsidRPr="00696F0A">
        <w:rPr>
          <w:rFonts w:ascii="Times New Roman" w:hAnsi="Times New Roman" w:cs="Times New Roman"/>
          <w:sz w:val="24"/>
          <w:szCs w:val="24"/>
        </w:rPr>
        <w:t xml:space="preserve">economic and class issues being addressed it helped convince the British population that </w:t>
      </w:r>
      <w:r w:rsidR="00895575">
        <w:rPr>
          <w:rFonts w:ascii="Times New Roman" w:hAnsi="Times New Roman" w:cs="Times New Roman"/>
          <w:sz w:val="24"/>
          <w:szCs w:val="24"/>
        </w:rPr>
        <w:t>Britain</w:t>
      </w:r>
      <w:r w:rsidR="00696F0A" w:rsidRPr="00696F0A">
        <w:rPr>
          <w:rFonts w:ascii="Times New Roman" w:hAnsi="Times New Roman" w:cs="Times New Roman"/>
          <w:sz w:val="24"/>
          <w:szCs w:val="24"/>
        </w:rPr>
        <w:t xml:space="preserve"> was aiming to change and improve instead</w:t>
      </w:r>
      <w:r w:rsidR="00F92E4D">
        <w:rPr>
          <w:rFonts w:ascii="Times New Roman" w:hAnsi="Times New Roman" w:cs="Times New Roman"/>
          <w:sz w:val="24"/>
          <w:szCs w:val="24"/>
        </w:rPr>
        <w:t xml:space="preserve"> of return to its pre-war state.</w:t>
      </w:r>
    </w:p>
    <w:p w:rsidR="00CB091D" w:rsidRDefault="00696F0A"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This part of </w:t>
      </w:r>
      <w:r>
        <w:rPr>
          <w:rFonts w:ascii="Times New Roman" w:hAnsi="Times New Roman" w:cs="Times New Roman"/>
          <w:i/>
          <w:sz w:val="24"/>
          <w:szCs w:val="24"/>
        </w:rPr>
        <w:t xml:space="preserve">Love on the Dole </w:t>
      </w:r>
      <w:r>
        <w:rPr>
          <w:rFonts w:ascii="Times New Roman" w:hAnsi="Times New Roman" w:cs="Times New Roman"/>
          <w:sz w:val="24"/>
          <w:szCs w:val="24"/>
        </w:rPr>
        <w:t>proved to be successful enough that the Ministry of Information continued to create effective propaganda based on the British pop</w:t>
      </w:r>
      <w:r w:rsidR="00F92E4D">
        <w:rPr>
          <w:rFonts w:ascii="Times New Roman" w:hAnsi="Times New Roman" w:cs="Times New Roman"/>
          <w:sz w:val="24"/>
          <w:szCs w:val="24"/>
        </w:rPr>
        <w:t>ulations wish for social change</w:t>
      </w:r>
      <w:r>
        <w:rPr>
          <w:rFonts w:ascii="Times New Roman" w:hAnsi="Times New Roman" w:cs="Times New Roman"/>
          <w:sz w:val="24"/>
          <w:szCs w:val="24"/>
        </w:rPr>
        <w:t>. The Ministry of Information even began to take anti-British</w:t>
      </w:r>
      <w:r w:rsidR="00623967">
        <w:rPr>
          <w:rFonts w:ascii="Times New Roman" w:hAnsi="Times New Roman" w:cs="Times New Roman"/>
          <w:sz w:val="24"/>
          <w:szCs w:val="24"/>
        </w:rPr>
        <w:t xml:space="preserve"> Nazi</w:t>
      </w:r>
      <w:r>
        <w:rPr>
          <w:rFonts w:ascii="Times New Roman" w:hAnsi="Times New Roman" w:cs="Times New Roman"/>
          <w:sz w:val="24"/>
          <w:szCs w:val="24"/>
        </w:rPr>
        <w:t xml:space="preserve"> German</w:t>
      </w:r>
      <w:r w:rsidR="00F92E4D">
        <w:rPr>
          <w:rFonts w:ascii="Times New Roman" w:hAnsi="Times New Roman" w:cs="Times New Roman"/>
          <w:sz w:val="24"/>
          <w:szCs w:val="24"/>
        </w:rPr>
        <w:t>y</w:t>
      </w:r>
      <w:r w:rsidR="00623967">
        <w:rPr>
          <w:rFonts w:ascii="Times New Roman" w:hAnsi="Times New Roman" w:cs="Times New Roman"/>
          <w:sz w:val="24"/>
          <w:szCs w:val="24"/>
        </w:rPr>
        <w:t xml:space="preserve"> produced </w:t>
      </w:r>
      <w:r>
        <w:rPr>
          <w:rFonts w:ascii="Times New Roman" w:hAnsi="Times New Roman" w:cs="Times New Roman"/>
          <w:sz w:val="24"/>
          <w:szCs w:val="24"/>
        </w:rPr>
        <w:t>propaganda</w:t>
      </w:r>
      <w:r w:rsidR="00623967">
        <w:rPr>
          <w:rFonts w:ascii="Times New Roman" w:hAnsi="Times New Roman" w:cs="Times New Roman"/>
          <w:sz w:val="24"/>
          <w:szCs w:val="24"/>
        </w:rPr>
        <w:t xml:space="preserve"> and use the</w:t>
      </w:r>
      <w:r w:rsidR="00F92E4D">
        <w:rPr>
          <w:rFonts w:ascii="Times New Roman" w:hAnsi="Times New Roman" w:cs="Times New Roman"/>
          <w:sz w:val="24"/>
          <w:szCs w:val="24"/>
        </w:rPr>
        <w:t>ir</w:t>
      </w:r>
      <w:r w:rsidR="00623967">
        <w:rPr>
          <w:rFonts w:ascii="Times New Roman" w:hAnsi="Times New Roman" w:cs="Times New Roman"/>
          <w:sz w:val="24"/>
          <w:szCs w:val="24"/>
        </w:rPr>
        <w:t xml:space="preserve"> criticisms of British economic life in a way that showed they recognized the</w:t>
      </w:r>
      <w:r w:rsidR="00EC53D3">
        <w:rPr>
          <w:rFonts w:ascii="Times New Roman" w:hAnsi="Times New Roman" w:cs="Times New Roman"/>
          <w:sz w:val="24"/>
          <w:szCs w:val="24"/>
        </w:rPr>
        <w:t xml:space="preserve"> truth of these</w:t>
      </w:r>
      <w:r w:rsidR="00623967">
        <w:rPr>
          <w:rFonts w:ascii="Times New Roman" w:hAnsi="Times New Roman" w:cs="Times New Roman"/>
          <w:sz w:val="24"/>
          <w:szCs w:val="24"/>
        </w:rPr>
        <w:t xml:space="preserve"> criticisms but were dedicated in fixing the problems tied to these criticisms. To improve upon this British policy did change to fit the propaganda that stated a change in social, economic, and class society in Britain</w:t>
      </w:r>
      <w:r w:rsidR="002903CA">
        <w:rPr>
          <w:rFonts w:ascii="Times New Roman" w:hAnsi="Times New Roman" w:cs="Times New Roman"/>
          <w:sz w:val="24"/>
          <w:szCs w:val="24"/>
        </w:rPr>
        <w:t xml:space="preserve">. </w:t>
      </w:r>
      <w:r w:rsidR="00623967">
        <w:rPr>
          <w:rFonts w:ascii="Times New Roman" w:hAnsi="Times New Roman" w:cs="Times New Roman"/>
          <w:sz w:val="24"/>
          <w:szCs w:val="24"/>
        </w:rPr>
        <w:t xml:space="preserve">The feared poverty in </w:t>
      </w:r>
      <w:r w:rsidR="00F92E4D">
        <w:rPr>
          <w:rFonts w:ascii="Times New Roman" w:hAnsi="Times New Roman" w:cs="Times New Roman"/>
          <w:i/>
          <w:sz w:val="24"/>
          <w:szCs w:val="24"/>
        </w:rPr>
        <w:t>Love on the D</w:t>
      </w:r>
      <w:r w:rsidR="00623967">
        <w:rPr>
          <w:rFonts w:ascii="Times New Roman" w:hAnsi="Times New Roman" w:cs="Times New Roman"/>
          <w:i/>
          <w:sz w:val="24"/>
          <w:szCs w:val="24"/>
        </w:rPr>
        <w:t xml:space="preserve">ole </w:t>
      </w:r>
      <w:r w:rsidR="00623967">
        <w:rPr>
          <w:rFonts w:ascii="Times New Roman" w:hAnsi="Times New Roman" w:cs="Times New Roman"/>
          <w:sz w:val="24"/>
          <w:szCs w:val="24"/>
        </w:rPr>
        <w:t xml:space="preserve">then became a proud podium of the British people showing how much they have improved since </w:t>
      </w:r>
      <w:r w:rsidR="00F92E4D">
        <w:rPr>
          <w:rFonts w:ascii="Times New Roman" w:hAnsi="Times New Roman" w:cs="Times New Roman"/>
          <w:sz w:val="24"/>
          <w:szCs w:val="24"/>
        </w:rPr>
        <w:lastRenderedPageBreak/>
        <w:t>the poverty-stricken setting of the film</w:t>
      </w:r>
      <w:r w:rsidR="00623967">
        <w:rPr>
          <w:rFonts w:ascii="Times New Roman" w:hAnsi="Times New Roman" w:cs="Times New Roman"/>
          <w:i/>
          <w:sz w:val="24"/>
          <w:szCs w:val="24"/>
        </w:rPr>
        <w:t xml:space="preserve">. </w:t>
      </w:r>
      <w:r w:rsidR="00EC53D3">
        <w:rPr>
          <w:rFonts w:ascii="Times New Roman" w:hAnsi="Times New Roman" w:cs="Times New Roman"/>
          <w:sz w:val="24"/>
          <w:szCs w:val="24"/>
        </w:rPr>
        <w:t xml:space="preserve">Other </w:t>
      </w:r>
      <w:r w:rsidR="00623967">
        <w:rPr>
          <w:rFonts w:ascii="Times New Roman" w:hAnsi="Times New Roman" w:cs="Times New Roman"/>
          <w:sz w:val="24"/>
          <w:szCs w:val="24"/>
        </w:rPr>
        <w:t xml:space="preserve">films </w:t>
      </w:r>
      <w:r w:rsidR="00350CDD">
        <w:rPr>
          <w:rFonts w:ascii="Times New Roman" w:hAnsi="Times New Roman" w:cs="Times New Roman"/>
          <w:sz w:val="24"/>
          <w:szCs w:val="24"/>
        </w:rPr>
        <w:t>shared the same pattern</w:t>
      </w:r>
      <w:r w:rsidR="00623967">
        <w:rPr>
          <w:rFonts w:ascii="Times New Roman" w:hAnsi="Times New Roman" w:cs="Times New Roman"/>
          <w:sz w:val="24"/>
          <w:szCs w:val="24"/>
        </w:rPr>
        <w:t xml:space="preserve"> and characteristics of </w:t>
      </w:r>
      <w:r w:rsidR="00623967">
        <w:rPr>
          <w:rFonts w:ascii="Times New Roman" w:hAnsi="Times New Roman" w:cs="Times New Roman"/>
          <w:i/>
          <w:sz w:val="24"/>
          <w:szCs w:val="24"/>
        </w:rPr>
        <w:t xml:space="preserve">Love on the Dole </w:t>
      </w:r>
      <w:r w:rsidR="00623967">
        <w:rPr>
          <w:rFonts w:ascii="Times New Roman" w:hAnsi="Times New Roman" w:cs="Times New Roman"/>
          <w:sz w:val="24"/>
          <w:szCs w:val="24"/>
        </w:rPr>
        <w:t xml:space="preserve">in which it promised not a return to British normalcy but a better brighter future for the </w:t>
      </w:r>
      <w:r w:rsidR="001634AF">
        <w:rPr>
          <w:rFonts w:ascii="Times New Roman" w:hAnsi="Times New Roman" w:cs="Times New Roman"/>
          <w:sz w:val="24"/>
          <w:szCs w:val="24"/>
        </w:rPr>
        <w:t>nation</w:t>
      </w:r>
      <w:r w:rsidR="00623967">
        <w:rPr>
          <w:rFonts w:ascii="Times New Roman" w:hAnsi="Times New Roman" w:cs="Times New Roman"/>
          <w:sz w:val="24"/>
          <w:szCs w:val="24"/>
        </w:rPr>
        <w:t>.</w:t>
      </w:r>
      <w:r w:rsidR="00073BDA">
        <w:rPr>
          <w:rStyle w:val="FootnoteReference"/>
          <w:rFonts w:ascii="Times New Roman" w:hAnsi="Times New Roman" w:cs="Times New Roman"/>
          <w:sz w:val="24"/>
          <w:szCs w:val="24"/>
        </w:rPr>
        <w:footnoteReference w:id="107"/>
      </w:r>
      <w:r w:rsidR="00663B10">
        <w:rPr>
          <w:rFonts w:ascii="Times New Roman" w:hAnsi="Times New Roman" w:cs="Times New Roman"/>
          <w:sz w:val="24"/>
          <w:szCs w:val="24"/>
        </w:rPr>
        <w:t xml:space="preserve"> </w:t>
      </w:r>
    </w:p>
    <w:p w:rsidR="000A00C7" w:rsidRDefault="00663B10" w:rsidP="0043518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This is interesting due to a </w:t>
      </w:r>
      <w:r w:rsidR="003637A9">
        <w:rPr>
          <w:rFonts w:ascii="Times New Roman" w:hAnsi="Times New Roman" w:cs="Times New Roman"/>
          <w:sz w:val="24"/>
          <w:szCs w:val="24"/>
        </w:rPr>
        <w:t>population’s</w:t>
      </w:r>
      <w:r>
        <w:rPr>
          <w:rFonts w:ascii="Times New Roman" w:hAnsi="Times New Roman" w:cs="Times New Roman"/>
          <w:sz w:val="24"/>
          <w:szCs w:val="24"/>
        </w:rPr>
        <w:t xml:space="preserve"> wish for a better nation is something that is also present within Nazi Germany film propaganda.</w:t>
      </w:r>
      <w:r w:rsidR="00073BDA">
        <w:rPr>
          <w:rStyle w:val="FootnoteReference"/>
          <w:rFonts w:ascii="Times New Roman" w:hAnsi="Times New Roman" w:cs="Times New Roman"/>
          <w:sz w:val="24"/>
          <w:szCs w:val="24"/>
        </w:rPr>
        <w:footnoteReference w:id="108"/>
      </w:r>
      <w:r>
        <w:rPr>
          <w:rFonts w:ascii="Times New Roman" w:hAnsi="Times New Roman" w:cs="Times New Roman"/>
          <w:sz w:val="24"/>
          <w:szCs w:val="24"/>
        </w:rPr>
        <w:t xml:space="preserve"> However, there is a key difference between Nazi Germany and </w:t>
      </w:r>
      <w:r w:rsidR="00895575">
        <w:rPr>
          <w:rFonts w:ascii="Times New Roman" w:hAnsi="Times New Roman" w:cs="Times New Roman"/>
          <w:sz w:val="24"/>
          <w:szCs w:val="24"/>
        </w:rPr>
        <w:t>Britain</w:t>
      </w:r>
      <w:r w:rsidR="003637A9">
        <w:rPr>
          <w:rFonts w:ascii="Times New Roman" w:hAnsi="Times New Roman" w:cs="Times New Roman"/>
          <w:sz w:val="24"/>
          <w:szCs w:val="24"/>
        </w:rPr>
        <w:t>’s</w:t>
      </w:r>
      <w:r>
        <w:rPr>
          <w:rFonts w:ascii="Times New Roman" w:hAnsi="Times New Roman" w:cs="Times New Roman"/>
          <w:sz w:val="24"/>
          <w:szCs w:val="24"/>
        </w:rPr>
        <w:t xml:space="preserve"> film portrayal on how to attain this </w:t>
      </w:r>
      <w:r w:rsidR="00965B76">
        <w:rPr>
          <w:rFonts w:ascii="Times New Roman" w:hAnsi="Times New Roman" w:cs="Times New Roman"/>
          <w:sz w:val="24"/>
          <w:szCs w:val="24"/>
        </w:rPr>
        <w:t>state</w:t>
      </w:r>
      <w:r>
        <w:rPr>
          <w:rFonts w:ascii="Times New Roman" w:hAnsi="Times New Roman" w:cs="Times New Roman"/>
          <w:sz w:val="24"/>
          <w:szCs w:val="24"/>
        </w:rPr>
        <w:t xml:space="preserve"> of a better nation. For that of Nazi Germany it seems to depict all the obstacles of reaching</w:t>
      </w:r>
      <w:r w:rsidR="00F92E4D">
        <w:rPr>
          <w:rFonts w:ascii="Times New Roman" w:hAnsi="Times New Roman" w:cs="Times New Roman"/>
          <w:sz w:val="24"/>
          <w:szCs w:val="24"/>
        </w:rPr>
        <w:t xml:space="preserve"> this utopian like Aryan nation</w:t>
      </w:r>
      <w:r w:rsidR="00965B76">
        <w:rPr>
          <w:rFonts w:ascii="Times New Roman" w:hAnsi="Times New Roman" w:cs="Times New Roman"/>
          <w:sz w:val="24"/>
          <w:szCs w:val="24"/>
        </w:rPr>
        <w:t xml:space="preserve"> </w:t>
      </w:r>
      <w:r w:rsidR="00F92E4D">
        <w:rPr>
          <w:rFonts w:ascii="Times New Roman" w:hAnsi="Times New Roman" w:cs="Times New Roman"/>
          <w:sz w:val="24"/>
          <w:szCs w:val="24"/>
        </w:rPr>
        <w:t>as</w:t>
      </w:r>
      <w:r>
        <w:rPr>
          <w:rFonts w:ascii="Times New Roman" w:hAnsi="Times New Roman" w:cs="Times New Roman"/>
          <w:sz w:val="24"/>
          <w:szCs w:val="24"/>
        </w:rPr>
        <w:t xml:space="preserve"> outsiders and those who</w:t>
      </w:r>
      <w:r w:rsidR="00965B76">
        <w:rPr>
          <w:rFonts w:ascii="Times New Roman" w:hAnsi="Times New Roman" w:cs="Times New Roman"/>
          <w:sz w:val="24"/>
          <w:szCs w:val="24"/>
        </w:rPr>
        <w:t xml:space="preserve"> the Nazi Party</w:t>
      </w:r>
      <w:r>
        <w:rPr>
          <w:rFonts w:ascii="Times New Roman" w:hAnsi="Times New Roman" w:cs="Times New Roman"/>
          <w:sz w:val="24"/>
          <w:szCs w:val="24"/>
        </w:rPr>
        <w:t xml:space="preserve"> believe weaken the</w:t>
      </w:r>
      <w:r w:rsidR="00F92E4D">
        <w:rPr>
          <w:rFonts w:ascii="Times New Roman" w:hAnsi="Times New Roman" w:cs="Times New Roman"/>
          <w:sz w:val="24"/>
          <w:szCs w:val="24"/>
        </w:rPr>
        <w:t xml:space="preserve"> nation are portrayed as</w:t>
      </w:r>
      <w:r w:rsidR="00A84B08">
        <w:rPr>
          <w:rFonts w:ascii="Times New Roman" w:hAnsi="Times New Roman" w:cs="Times New Roman"/>
          <w:sz w:val="24"/>
          <w:szCs w:val="24"/>
        </w:rPr>
        <w:t xml:space="preserve"> villainous scape goat</w:t>
      </w:r>
      <w:r w:rsidR="00F92E4D">
        <w:rPr>
          <w:rFonts w:ascii="Times New Roman" w:hAnsi="Times New Roman" w:cs="Times New Roman"/>
          <w:sz w:val="24"/>
          <w:szCs w:val="24"/>
        </w:rPr>
        <w:t>s alongside</w:t>
      </w:r>
      <w:r w:rsidR="00A84B08">
        <w:rPr>
          <w:rFonts w:ascii="Times New Roman" w:hAnsi="Times New Roman" w:cs="Times New Roman"/>
          <w:sz w:val="24"/>
          <w:szCs w:val="24"/>
        </w:rPr>
        <w:t xml:space="preserve"> any</w:t>
      </w:r>
      <w:r w:rsidR="00F92E4D">
        <w:rPr>
          <w:rFonts w:ascii="Times New Roman" w:hAnsi="Times New Roman" w:cs="Times New Roman"/>
          <w:sz w:val="24"/>
          <w:szCs w:val="24"/>
        </w:rPr>
        <w:t>one</w:t>
      </w:r>
      <w:r w:rsidR="00A84B08">
        <w:rPr>
          <w:rFonts w:ascii="Times New Roman" w:hAnsi="Times New Roman" w:cs="Times New Roman"/>
          <w:sz w:val="24"/>
          <w:szCs w:val="24"/>
        </w:rPr>
        <w:t xml:space="preserve"> they saw as an opponent to their regime</w:t>
      </w:r>
      <w:r>
        <w:rPr>
          <w:rFonts w:ascii="Times New Roman" w:hAnsi="Times New Roman" w:cs="Times New Roman"/>
          <w:sz w:val="24"/>
          <w:szCs w:val="24"/>
        </w:rPr>
        <w:t>.</w:t>
      </w:r>
      <w:r w:rsidR="00A84B08">
        <w:rPr>
          <w:rStyle w:val="FootnoteReference"/>
          <w:rFonts w:ascii="Times New Roman" w:hAnsi="Times New Roman" w:cs="Times New Roman"/>
          <w:sz w:val="24"/>
          <w:szCs w:val="24"/>
        </w:rPr>
        <w:footnoteReference w:id="109"/>
      </w:r>
      <w:r>
        <w:rPr>
          <w:rFonts w:ascii="Times New Roman" w:hAnsi="Times New Roman" w:cs="Times New Roman"/>
          <w:sz w:val="24"/>
          <w:szCs w:val="24"/>
        </w:rPr>
        <w:t xml:space="preserve"> </w:t>
      </w:r>
      <w:r w:rsidR="003637A9">
        <w:rPr>
          <w:rFonts w:ascii="Times New Roman" w:hAnsi="Times New Roman" w:cs="Times New Roman"/>
          <w:sz w:val="24"/>
          <w:szCs w:val="24"/>
        </w:rPr>
        <w:t>Thus,</w:t>
      </w:r>
      <w:r>
        <w:rPr>
          <w:rFonts w:ascii="Times New Roman" w:hAnsi="Times New Roman" w:cs="Times New Roman"/>
          <w:sz w:val="24"/>
          <w:szCs w:val="24"/>
        </w:rPr>
        <w:t xml:space="preserve"> within Nazi </w:t>
      </w:r>
      <w:r w:rsidR="003637A9">
        <w:rPr>
          <w:rFonts w:ascii="Times New Roman" w:hAnsi="Times New Roman" w:cs="Times New Roman"/>
          <w:sz w:val="24"/>
          <w:szCs w:val="24"/>
        </w:rPr>
        <w:t>Propaganda</w:t>
      </w:r>
      <w:r>
        <w:rPr>
          <w:rFonts w:ascii="Times New Roman" w:hAnsi="Times New Roman" w:cs="Times New Roman"/>
          <w:sz w:val="24"/>
          <w:szCs w:val="24"/>
        </w:rPr>
        <w:t xml:space="preserve"> films the problem never seems to be</w:t>
      </w:r>
      <w:r w:rsidR="00F92E4D">
        <w:rPr>
          <w:rFonts w:ascii="Times New Roman" w:hAnsi="Times New Roman" w:cs="Times New Roman"/>
          <w:sz w:val="24"/>
          <w:szCs w:val="24"/>
        </w:rPr>
        <w:t xml:space="preserve"> due to the</w:t>
      </w:r>
      <w:r>
        <w:rPr>
          <w:rFonts w:ascii="Times New Roman" w:hAnsi="Times New Roman" w:cs="Times New Roman"/>
          <w:sz w:val="24"/>
          <w:szCs w:val="24"/>
        </w:rPr>
        <w:t xml:space="preserve"> government</w:t>
      </w:r>
      <w:r w:rsidR="00F92E4D">
        <w:rPr>
          <w:rFonts w:ascii="Times New Roman" w:hAnsi="Times New Roman" w:cs="Times New Roman"/>
          <w:sz w:val="24"/>
          <w:szCs w:val="24"/>
        </w:rPr>
        <w:t>, society</w:t>
      </w:r>
      <w:r>
        <w:rPr>
          <w:rFonts w:ascii="Times New Roman" w:hAnsi="Times New Roman" w:cs="Times New Roman"/>
          <w:sz w:val="24"/>
          <w:szCs w:val="24"/>
        </w:rPr>
        <w:t xml:space="preserve"> or national struggles</w:t>
      </w:r>
      <w:r w:rsidR="004E1A96">
        <w:rPr>
          <w:rFonts w:ascii="Times New Roman" w:hAnsi="Times New Roman" w:cs="Times New Roman"/>
          <w:sz w:val="24"/>
          <w:szCs w:val="24"/>
        </w:rPr>
        <w:t>. The Nazi Party chose</w:t>
      </w:r>
      <w:r w:rsidR="003637A9">
        <w:rPr>
          <w:rFonts w:ascii="Times New Roman" w:hAnsi="Times New Roman" w:cs="Times New Roman"/>
          <w:sz w:val="24"/>
          <w:szCs w:val="24"/>
        </w:rPr>
        <w:t xml:space="preserve"> rather to depict Adolf Hitler as unfaultable</w:t>
      </w:r>
      <w:r w:rsidR="004E1A96">
        <w:rPr>
          <w:rFonts w:ascii="Times New Roman" w:hAnsi="Times New Roman" w:cs="Times New Roman"/>
          <w:sz w:val="24"/>
          <w:szCs w:val="24"/>
        </w:rPr>
        <w:t xml:space="preserve"> while</w:t>
      </w:r>
      <w:r>
        <w:rPr>
          <w:rFonts w:ascii="Times New Roman" w:hAnsi="Times New Roman" w:cs="Times New Roman"/>
          <w:sz w:val="24"/>
          <w:szCs w:val="24"/>
        </w:rPr>
        <w:t xml:space="preserve"> th</w:t>
      </w:r>
      <w:r w:rsidR="003637A9">
        <w:rPr>
          <w:rFonts w:ascii="Times New Roman" w:hAnsi="Times New Roman" w:cs="Times New Roman"/>
          <w:sz w:val="24"/>
          <w:szCs w:val="24"/>
        </w:rPr>
        <w:t xml:space="preserve">e problems </w:t>
      </w:r>
      <w:r w:rsidR="004E1A96">
        <w:rPr>
          <w:rFonts w:ascii="Times New Roman" w:hAnsi="Times New Roman" w:cs="Times New Roman"/>
          <w:sz w:val="24"/>
          <w:szCs w:val="24"/>
        </w:rPr>
        <w:t xml:space="preserve">of Germany </w:t>
      </w:r>
      <w:r w:rsidR="003637A9">
        <w:rPr>
          <w:rFonts w:ascii="Times New Roman" w:hAnsi="Times New Roman" w:cs="Times New Roman"/>
          <w:sz w:val="24"/>
          <w:szCs w:val="24"/>
        </w:rPr>
        <w:t>originate</w:t>
      </w:r>
      <w:r>
        <w:rPr>
          <w:rFonts w:ascii="Times New Roman" w:hAnsi="Times New Roman" w:cs="Times New Roman"/>
          <w:sz w:val="24"/>
          <w:szCs w:val="24"/>
        </w:rPr>
        <w:t xml:space="preserve"> </w:t>
      </w:r>
      <w:r w:rsidR="003637A9">
        <w:rPr>
          <w:rFonts w:ascii="Times New Roman" w:hAnsi="Times New Roman" w:cs="Times New Roman"/>
          <w:sz w:val="24"/>
          <w:szCs w:val="24"/>
        </w:rPr>
        <w:t>from</w:t>
      </w:r>
      <w:r>
        <w:rPr>
          <w:rFonts w:ascii="Times New Roman" w:hAnsi="Times New Roman" w:cs="Times New Roman"/>
          <w:sz w:val="24"/>
          <w:szCs w:val="24"/>
        </w:rPr>
        <w:t xml:space="preserve"> other nations, political enemies</w:t>
      </w:r>
      <w:r w:rsidR="003637A9">
        <w:rPr>
          <w:rFonts w:ascii="Times New Roman" w:hAnsi="Times New Roman" w:cs="Times New Roman"/>
          <w:sz w:val="24"/>
          <w:szCs w:val="24"/>
        </w:rPr>
        <w:t xml:space="preserve">, and any individual they deem to be non-Aryan. For </w:t>
      </w:r>
      <w:r w:rsidR="00895575">
        <w:rPr>
          <w:rFonts w:ascii="Times New Roman" w:hAnsi="Times New Roman" w:cs="Times New Roman"/>
          <w:sz w:val="24"/>
          <w:szCs w:val="24"/>
        </w:rPr>
        <w:t>Britain</w:t>
      </w:r>
      <w:r w:rsidR="00A84B08">
        <w:rPr>
          <w:rFonts w:ascii="Times New Roman" w:hAnsi="Times New Roman" w:cs="Times New Roman"/>
          <w:sz w:val="24"/>
          <w:szCs w:val="24"/>
        </w:rPr>
        <w:t>,</w:t>
      </w:r>
      <w:r w:rsidR="003637A9">
        <w:rPr>
          <w:rFonts w:ascii="Times New Roman" w:hAnsi="Times New Roman" w:cs="Times New Roman"/>
          <w:sz w:val="24"/>
          <w:szCs w:val="24"/>
        </w:rPr>
        <w:t xml:space="preserve"> they at the least recognize the societal and governmental problems to be internal</w:t>
      </w:r>
      <w:r w:rsidR="00F92E4D">
        <w:rPr>
          <w:rFonts w:ascii="Times New Roman" w:hAnsi="Times New Roman" w:cs="Times New Roman"/>
          <w:sz w:val="24"/>
          <w:szCs w:val="24"/>
        </w:rPr>
        <w:t xml:space="preserve"> and these are</w:t>
      </w:r>
      <w:r w:rsidR="003637A9">
        <w:rPr>
          <w:rFonts w:ascii="Times New Roman" w:hAnsi="Times New Roman" w:cs="Times New Roman"/>
          <w:sz w:val="24"/>
          <w:szCs w:val="24"/>
        </w:rPr>
        <w:t xml:space="preserve"> the fault of the nation and at the most the Nazi’</w:t>
      </w:r>
      <w:r w:rsidR="00F92E4D">
        <w:rPr>
          <w:rFonts w:ascii="Times New Roman" w:hAnsi="Times New Roman" w:cs="Times New Roman"/>
          <w:sz w:val="24"/>
          <w:szCs w:val="24"/>
        </w:rPr>
        <w:t>s trying to conquer their home</w:t>
      </w:r>
      <w:r w:rsidR="003637A9">
        <w:rPr>
          <w:rFonts w:ascii="Times New Roman" w:hAnsi="Times New Roman" w:cs="Times New Roman"/>
          <w:sz w:val="24"/>
          <w:szCs w:val="24"/>
        </w:rPr>
        <w:t>. Other f</w:t>
      </w:r>
      <w:r w:rsidR="001634AF">
        <w:rPr>
          <w:rFonts w:ascii="Times New Roman" w:hAnsi="Times New Roman" w:cs="Times New Roman"/>
          <w:sz w:val="24"/>
          <w:szCs w:val="24"/>
        </w:rPr>
        <w:t>ilms</w:t>
      </w:r>
      <w:r w:rsidR="00623967">
        <w:rPr>
          <w:rFonts w:ascii="Times New Roman" w:hAnsi="Times New Roman" w:cs="Times New Roman"/>
          <w:sz w:val="24"/>
          <w:szCs w:val="24"/>
        </w:rPr>
        <w:t xml:space="preserve"> that held this message would be </w:t>
      </w:r>
      <w:r w:rsidR="00623967">
        <w:rPr>
          <w:rFonts w:ascii="Times New Roman" w:hAnsi="Times New Roman" w:cs="Times New Roman"/>
          <w:i/>
          <w:sz w:val="24"/>
          <w:szCs w:val="24"/>
        </w:rPr>
        <w:t xml:space="preserve">Let the People Sing </w:t>
      </w:r>
      <w:r w:rsidR="00623967">
        <w:rPr>
          <w:rFonts w:ascii="Times New Roman" w:hAnsi="Times New Roman" w:cs="Times New Roman"/>
          <w:sz w:val="24"/>
          <w:szCs w:val="24"/>
        </w:rPr>
        <w:t xml:space="preserve">released in 1942, </w:t>
      </w:r>
      <w:r w:rsidR="001634AF">
        <w:rPr>
          <w:rFonts w:ascii="Times New Roman" w:hAnsi="Times New Roman" w:cs="Times New Roman"/>
          <w:sz w:val="24"/>
          <w:szCs w:val="24"/>
        </w:rPr>
        <w:t xml:space="preserve">and </w:t>
      </w:r>
      <w:r w:rsidR="00623967" w:rsidRPr="00623967">
        <w:rPr>
          <w:rFonts w:ascii="Times New Roman" w:hAnsi="Times New Roman" w:cs="Times New Roman"/>
          <w:i/>
          <w:sz w:val="24"/>
          <w:szCs w:val="24"/>
        </w:rPr>
        <w:t>The Shipbuilders</w:t>
      </w:r>
      <w:r w:rsidR="00623967">
        <w:rPr>
          <w:rFonts w:ascii="Times New Roman" w:hAnsi="Times New Roman" w:cs="Times New Roman"/>
          <w:sz w:val="24"/>
          <w:szCs w:val="24"/>
        </w:rPr>
        <w:t xml:space="preserve"> </w:t>
      </w:r>
      <w:r w:rsidR="001634AF">
        <w:rPr>
          <w:rFonts w:ascii="Times New Roman" w:hAnsi="Times New Roman" w:cs="Times New Roman"/>
          <w:sz w:val="24"/>
          <w:szCs w:val="24"/>
        </w:rPr>
        <w:t xml:space="preserve">with a </w:t>
      </w:r>
      <w:r w:rsidR="001634AF" w:rsidRPr="0077272F">
        <w:rPr>
          <w:rFonts w:ascii="Times New Roman" w:hAnsi="Times New Roman" w:cs="Times New Roman"/>
          <w:sz w:val="24"/>
          <w:szCs w:val="24"/>
        </w:rPr>
        <w:t xml:space="preserve">theatrical release in </w:t>
      </w:r>
      <w:r w:rsidR="00623967" w:rsidRPr="0077272F">
        <w:rPr>
          <w:rFonts w:ascii="Times New Roman" w:hAnsi="Times New Roman" w:cs="Times New Roman"/>
          <w:sz w:val="24"/>
          <w:szCs w:val="24"/>
        </w:rPr>
        <w:t>1943</w:t>
      </w:r>
      <w:r w:rsidR="001634AF" w:rsidRPr="0077272F">
        <w:rPr>
          <w:rFonts w:ascii="Times New Roman" w:hAnsi="Times New Roman" w:cs="Times New Roman"/>
          <w:sz w:val="24"/>
          <w:szCs w:val="24"/>
        </w:rPr>
        <w:t>.</w:t>
      </w:r>
      <w:r w:rsidR="00C65559">
        <w:rPr>
          <w:rStyle w:val="FootnoteReference"/>
          <w:rFonts w:ascii="Times New Roman" w:hAnsi="Times New Roman" w:cs="Times New Roman"/>
          <w:sz w:val="24"/>
          <w:szCs w:val="24"/>
        </w:rPr>
        <w:footnoteReference w:id="110"/>
      </w:r>
      <w:r w:rsidR="00EB44FB">
        <w:rPr>
          <w:rFonts w:ascii="Times New Roman" w:hAnsi="Times New Roman" w:cs="Times New Roman"/>
          <w:sz w:val="24"/>
          <w:szCs w:val="24"/>
        </w:rPr>
        <w:t xml:space="preserve"> There were other films that </w:t>
      </w:r>
      <w:r w:rsidR="00EB44FB" w:rsidRPr="0077272F">
        <w:rPr>
          <w:rFonts w:ascii="Times New Roman" w:hAnsi="Times New Roman" w:cs="Times New Roman"/>
          <w:sz w:val="24"/>
          <w:szCs w:val="24"/>
        </w:rPr>
        <w:t>align</w:t>
      </w:r>
      <w:r w:rsidR="00EB44FB">
        <w:rPr>
          <w:rFonts w:ascii="Times New Roman" w:hAnsi="Times New Roman" w:cs="Times New Roman"/>
          <w:sz w:val="24"/>
          <w:szCs w:val="24"/>
        </w:rPr>
        <w:t>ed</w:t>
      </w:r>
      <w:r w:rsidR="001634AF" w:rsidRPr="0077272F">
        <w:rPr>
          <w:rFonts w:ascii="Times New Roman" w:hAnsi="Times New Roman" w:cs="Times New Roman"/>
          <w:sz w:val="24"/>
          <w:szCs w:val="24"/>
        </w:rPr>
        <w:t xml:space="preserve"> with what the British </w:t>
      </w:r>
      <w:r w:rsidR="0077272F" w:rsidRPr="0077272F">
        <w:rPr>
          <w:rFonts w:ascii="Times New Roman" w:hAnsi="Times New Roman" w:cs="Times New Roman"/>
          <w:sz w:val="24"/>
          <w:szCs w:val="24"/>
        </w:rPr>
        <w:t>populations</w:t>
      </w:r>
      <w:r w:rsidR="001634AF" w:rsidRPr="0077272F">
        <w:rPr>
          <w:rFonts w:ascii="Times New Roman" w:hAnsi="Times New Roman" w:cs="Times New Roman"/>
          <w:sz w:val="24"/>
          <w:szCs w:val="24"/>
        </w:rPr>
        <w:t xml:space="preserve"> wish for a realistic, reliable and </w:t>
      </w:r>
      <w:r w:rsidR="0077272F" w:rsidRPr="0077272F">
        <w:rPr>
          <w:rFonts w:ascii="Times New Roman" w:hAnsi="Times New Roman" w:cs="Times New Roman"/>
          <w:sz w:val="24"/>
          <w:szCs w:val="24"/>
        </w:rPr>
        <w:t>truthful</w:t>
      </w:r>
      <w:r w:rsidR="001634AF" w:rsidRPr="0077272F">
        <w:rPr>
          <w:rFonts w:ascii="Times New Roman" w:hAnsi="Times New Roman" w:cs="Times New Roman"/>
          <w:sz w:val="24"/>
          <w:szCs w:val="24"/>
        </w:rPr>
        <w:t xml:space="preserve"> depiction </w:t>
      </w:r>
      <w:r w:rsidR="002903CA" w:rsidRPr="0077272F">
        <w:rPr>
          <w:rFonts w:ascii="Times New Roman" w:hAnsi="Times New Roman" w:cs="Times New Roman"/>
          <w:sz w:val="24"/>
          <w:szCs w:val="24"/>
        </w:rPr>
        <w:t xml:space="preserve">of events happening around them. These films would be that </w:t>
      </w:r>
      <w:r w:rsidR="00C65559">
        <w:rPr>
          <w:rFonts w:ascii="Times New Roman" w:hAnsi="Times New Roman" w:cs="Times New Roman"/>
          <w:sz w:val="24"/>
          <w:szCs w:val="24"/>
        </w:rPr>
        <w:t>of</w:t>
      </w:r>
      <w:r w:rsidR="002903CA" w:rsidRPr="00C65559">
        <w:rPr>
          <w:rFonts w:ascii="Times New Roman" w:hAnsi="Times New Roman" w:cs="Times New Roman"/>
          <w:i/>
          <w:sz w:val="24"/>
          <w:szCs w:val="24"/>
        </w:rPr>
        <w:t xml:space="preserve"> Next of Kin</w:t>
      </w:r>
      <w:r w:rsidR="002903CA" w:rsidRPr="0077272F">
        <w:rPr>
          <w:rFonts w:ascii="Times New Roman" w:hAnsi="Times New Roman" w:cs="Times New Roman"/>
          <w:sz w:val="24"/>
          <w:szCs w:val="24"/>
        </w:rPr>
        <w:t xml:space="preserve"> </w:t>
      </w:r>
      <w:r w:rsidR="0077272F" w:rsidRPr="0077272F">
        <w:rPr>
          <w:rFonts w:ascii="Times New Roman" w:hAnsi="Times New Roman" w:cs="Times New Roman"/>
          <w:sz w:val="24"/>
          <w:szCs w:val="24"/>
        </w:rPr>
        <w:t>released</w:t>
      </w:r>
      <w:r w:rsidR="007229CB">
        <w:rPr>
          <w:rFonts w:ascii="Times New Roman" w:hAnsi="Times New Roman" w:cs="Times New Roman"/>
          <w:sz w:val="24"/>
          <w:szCs w:val="24"/>
        </w:rPr>
        <w:t xml:space="preserve"> in 1942</w:t>
      </w:r>
      <w:r w:rsidR="00EB44FB">
        <w:rPr>
          <w:rFonts w:ascii="Times New Roman" w:hAnsi="Times New Roman" w:cs="Times New Roman"/>
          <w:sz w:val="24"/>
          <w:szCs w:val="24"/>
        </w:rPr>
        <w:t xml:space="preserve">. </w:t>
      </w:r>
      <w:r w:rsidR="00EB44FB">
        <w:rPr>
          <w:rFonts w:ascii="Times New Roman" w:hAnsi="Times New Roman" w:cs="Times New Roman"/>
          <w:i/>
          <w:sz w:val="24"/>
          <w:szCs w:val="24"/>
        </w:rPr>
        <w:t>Next of Kin</w:t>
      </w:r>
      <w:r w:rsidR="00EB44FB">
        <w:rPr>
          <w:rFonts w:ascii="Times New Roman" w:hAnsi="Times New Roman" w:cs="Times New Roman"/>
          <w:sz w:val="24"/>
          <w:szCs w:val="24"/>
        </w:rPr>
        <w:t xml:space="preserve"> </w:t>
      </w:r>
      <w:r w:rsidR="007229CB">
        <w:rPr>
          <w:rFonts w:ascii="Times New Roman" w:hAnsi="Times New Roman" w:cs="Times New Roman"/>
          <w:sz w:val="24"/>
          <w:szCs w:val="24"/>
        </w:rPr>
        <w:t xml:space="preserve">portrayed </w:t>
      </w:r>
      <w:r w:rsidR="00EB44FB">
        <w:rPr>
          <w:rFonts w:ascii="Times New Roman" w:hAnsi="Times New Roman" w:cs="Times New Roman"/>
          <w:sz w:val="24"/>
          <w:szCs w:val="24"/>
        </w:rPr>
        <w:t xml:space="preserve">realistic </w:t>
      </w:r>
      <w:r w:rsidR="001E042E">
        <w:rPr>
          <w:rFonts w:ascii="Times New Roman" w:hAnsi="Times New Roman" w:cs="Times New Roman"/>
          <w:sz w:val="24"/>
          <w:szCs w:val="24"/>
        </w:rPr>
        <w:t>army training but also conveyed the sinister</w:t>
      </w:r>
      <w:r w:rsidR="007229CB">
        <w:rPr>
          <w:rFonts w:ascii="Times New Roman" w:hAnsi="Times New Roman" w:cs="Times New Roman"/>
          <w:sz w:val="24"/>
          <w:szCs w:val="24"/>
        </w:rPr>
        <w:t xml:space="preserve"> truth that there might be Nazi spies or sympathizers</w:t>
      </w:r>
      <w:r w:rsidR="001E042E">
        <w:rPr>
          <w:rFonts w:ascii="Times New Roman" w:hAnsi="Times New Roman" w:cs="Times New Roman"/>
          <w:sz w:val="24"/>
          <w:szCs w:val="24"/>
        </w:rPr>
        <w:t xml:space="preserve"> wit</w:t>
      </w:r>
      <w:r w:rsidR="00EB44FB">
        <w:rPr>
          <w:rFonts w:ascii="Times New Roman" w:hAnsi="Times New Roman" w:cs="Times New Roman"/>
          <w:sz w:val="24"/>
          <w:szCs w:val="24"/>
        </w:rPr>
        <w:t>hin the British population and instructed</w:t>
      </w:r>
      <w:r w:rsidR="001E042E">
        <w:rPr>
          <w:rFonts w:ascii="Times New Roman" w:hAnsi="Times New Roman" w:cs="Times New Roman"/>
          <w:sz w:val="24"/>
          <w:szCs w:val="24"/>
        </w:rPr>
        <w:t xml:space="preserve"> the audience to be warry of these </w:t>
      </w:r>
      <w:r w:rsidR="001E042E">
        <w:rPr>
          <w:rFonts w:ascii="Times New Roman" w:hAnsi="Times New Roman" w:cs="Times New Roman"/>
          <w:sz w:val="24"/>
          <w:szCs w:val="24"/>
        </w:rPr>
        <w:lastRenderedPageBreak/>
        <w:t>individuals</w:t>
      </w:r>
      <w:r w:rsidR="007229CB">
        <w:rPr>
          <w:rFonts w:ascii="Times New Roman" w:hAnsi="Times New Roman" w:cs="Times New Roman"/>
          <w:sz w:val="24"/>
          <w:szCs w:val="24"/>
        </w:rPr>
        <w:t>.</w:t>
      </w:r>
      <w:r w:rsidR="001E042E">
        <w:rPr>
          <w:rStyle w:val="FootnoteReference"/>
          <w:rFonts w:ascii="Times New Roman" w:hAnsi="Times New Roman" w:cs="Times New Roman"/>
          <w:sz w:val="24"/>
          <w:szCs w:val="24"/>
        </w:rPr>
        <w:footnoteReference w:id="111"/>
      </w:r>
      <w:r w:rsidR="00EB44FB">
        <w:rPr>
          <w:rFonts w:ascii="Times New Roman" w:hAnsi="Times New Roman" w:cs="Times New Roman"/>
          <w:sz w:val="24"/>
          <w:szCs w:val="24"/>
        </w:rPr>
        <w:t xml:space="preserve"> Other examples would be an</w:t>
      </w:r>
      <w:r w:rsidR="002903CA" w:rsidRPr="0077272F">
        <w:rPr>
          <w:rFonts w:ascii="Times New Roman" w:hAnsi="Times New Roman" w:cs="Times New Roman"/>
          <w:sz w:val="24"/>
          <w:szCs w:val="24"/>
        </w:rPr>
        <w:t xml:space="preserve"> RAF film </w:t>
      </w:r>
      <w:r w:rsidR="0077272F" w:rsidRPr="00EB44FB">
        <w:rPr>
          <w:rFonts w:ascii="Times New Roman" w:hAnsi="Times New Roman" w:cs="Times New Roman"/>
          <w:i/>
          <w:sz w:val="24"/>
          <w:szCs w:val="24"/>
        </w:rPr>
        <w:t>Journey</w:t>
      </w:r>
      <w:r w:rsidR="002903CA" w:rsidRPr="00EB44FB">
        <w:rPr>
          <w:rFonts w:ascii="Times New Roman" w:hAnsi="Times New Roman" w:cs="Times New Roman"/>
          <w:i/>
          <w:sz w:val="24"/>
          <w:szCs w:val="24"/>
        </w:rPr>
        <w:t xml:space="preserve"> Together</w:t>
      </w:r>
      <w:r w:rsidR="002903CA" w:rsidRPr="0077272F">
        <w:rPr>
          <w:rFonts w:ascii="Times New Roman" w:hAnsi="Times New Roman" w:cs="Times New Roman"/>
          <w:sz w:val="24"/>
          <w:szCs w:val="24"/>
        </w:rPr>
        <w:t xml:space="preserve"> 1945, and</w:t>
      </w:r>
      <w:r w:rsidR="00EB44FB">
        <w:rPr>
          <w:rFonts w:ascii="Times New Roman" w:hAnsi="Times New Roman" w:cs="Times New Roman"/>
          <w:sz w:val="24"/>
          <w:szCs w:val="24"/>
        </w:rPr>
        <w:t xml:space="preserve"> the film</w:t>
      </w:r>
      <w:r w:rsidR="002903CA" w:rsidRPr="0077272F">
        <w:rPr>
          <w:rFonts w:ascii="Times New Roman" w:hAnsi="Times New Roman" w:cs="Times New Roman"/>
          <w:sz w:val="24"/>
          <w:szCs w:val="24"/>
        </w:rPr>
        <w:t xml:space="preserve"> </w:t>
      </w:r>
      <w:r w:rsidR="002903CA" w:rsidRPr="00EB44FB">
        <w:rPr>
          <w:rFonts w:ascii="Times New Roman" w:hAnsi="Times New Roman" w:cs="Times New Roman"/>
          <w:i/>
          <w:sz w:val="24"/>
          <w:szCs w:val="24"/>
        </w:rPr>
        <w:t>Target for Tonight</w:t>
      </w:r>
      <w:r w:rsidR="002903CA" w:rsidRPr="0077272F">
        <w:rPr>
          <w:rFonts w:ascii="Times New Roman" w:hAnsi="Times New Roman" w:cs="Times New Roman"/>
          <w:sz w:val="24"/>
          <w:szCs w:val="24"/>
        </w:rPr>
        <w:t xml:space="preserve"> in 1941.</w:t>
      </w:r>
      <w:r w:rsidR="00C65559">
        <w:rPr>
          <w:rStyle w:val="FootnoteReference"/>
          <w:rFonts w:ascii="Times New Roman" w:hAnsi="Times New Roman" w:cs="Times New Roman"/>
          <w:sz w:val="24"/>
          <w:szCs w:val="24"/>
        </w:rPr>
        <w:footnoteReference w:id="112"/>
      </w:r>
      <w:r w:rsidR="0077272F" w:rsidRPr="0077272F">
        <w:rPr>
          <w:rFonts w:ascii="Times New Roman" w:hAnsi="Times New Roman" w:cs="Times New Roman"/>
          <w:sz w:val="24"/>
          <w:szCs w:val="24"/>
        </w:rPr>
        <w:t xml:space="preserve"> </w:t>
      </w:r>
    </w:p>
    <w:p w:rsidR="00575E36" w:rsidRPr="00831502" w:rsidRDefault="0077272F" w:rsidP="00A2746C">
      <w:pPr>
        <w:tabs>
          <w:tab w:val="left" w:pos="975"/>
        </w:tabs>
        <w:spacing w:line="480" w:lineRule="auto"/>
        <w:ind w:firstLine="979"/>
        <w:rPr>
          <w:rFonts w:ascii="Times New Roman" w:hAnsi="Times New Roman" w:cs="Times New Roman"/>
          <w:sz w:val="24"/>
          <w:szCs w:val="24"/>
        </w:rPr>
      </w:pPr>
      <w:r w:rsidRPr="0077272F">
        <w:rPr>
          <w:rFonts w:ascii="Times New Roman" w:hAnsi="Times New Roman" w:cs="Times New Roman"/>
          <w:sz w:val="24"/>
          <w:szCs w:val="24"/>
        </w:rPr>
        <w:t xml:space="preserve">Overall, </w:t>
      </w:r>
      <w:r w:rsidRPr="0077272F">
        <w:rPr>
          <w:rFonts w:ascii="Times New Roman" w:hAnsi="Times New Roman" w:cs="Times New Roman"/>
          <w:i/>
          <w:sz w:val="24"/>
          <w:szCs w:val="24"/>
        </w:rPr>
        <w:t xml:space="preserve">Love on the Dole </w:t>
      </w:r>
      <w:r w:rsidRPr="0077272F">
        <w:rPr>
          <w:rFonts w:ascii="Times New Roman" w:hAnsi="Times New Roman" w:cs="Times New Roman"/>
          <w:sz w:val="24"/>
          <w:szCs w:val="24"/>
        </w:rPr>
        <w:t>through its depiction of realism</w:t>
      </w:r>
      <w:r>
        <w:rPr>
          <w:rFonts w:ascii="Times New Roman" w:hAnsi="Times New Roman" w:cs="Times New Roman"/>
          <w:sz w:val="24"/>
          <w:szCs w:val="24"/>
        </w:rPr>
        <w:t>, well disguised propagandistic messages such as sacrifice</w:t>
      </w:r>
      <w:r w:rsidR="00675B6B">
        <w:rPr>
          <w:rFonts w:ascii="Times New Roman" w:hAnsi="Times New Roman" w:cs="Times New Roman"/>
          <w:sz w:val="24"/>
          <w:szCs w:val="24"/>
        </w:rPr>
        <w:t xml:space="preserve"> for the greater good</w:t>
      </w:r>
      <w:r>
        <w:rPr>
          <w:rFonts w:ascii="Times New Roman" w:hAnsi="Times New Roman" w:cs="Times New Roman"/>
          <w:sz w:val="24"/>
          <w:szCs w:val="24"/>
        </w:rPr>
        <w:t>, the way it presented itself as a film that had no relation to the war, it’s production th</w:t>
      </w:r>
      <w:r w:rsidR="00BE633A">
        <w:rPr>
          <w:rFonts w:ascii="Times New Roman" w:hAnsi="Times New Roman" w:cs="Times New Roman"/>
          <w:sz w:val="24"/>
          <w:szCs w:val="24"/>
        </w:rPr>
        <w:t xml:space="preserve">at was once barred reaffirming that Britain was </w:t>
      </w:r>
      <w:r w:rsidR="00675B6B">
        <w:rPr>
          <w:rFonts w:ascii="Times New Roman" w:hAnsi="Times New Roman" w:cs="Times New Roman"/>
          <w:sz w:val="24"/>
          <w:szCs w:val="24"/>
        </w:rPr>
        <w:t xml:space="preserve">a free country </w:t>
      </w:r>
      <w:r w:rsidR="00BE633A">
        <w:rPr>
          <w:rFonts w:ascii="Times New Roman" w:hAnsi="Times New Roman" w:cs="Times New Roman"/>
          <w:sz w:val="24"/>
          <w:szCs w:val="24"/>
        </w:rPr>
        <w:t>contrasted against highly regulated totalitarian films and how it recognized the contemporary</w:t>
      </w:r>
      <w:r w:rsidR="00F92E4D">
        <w:rPr>
          <w:rFonts w:ascii="Times New Roman" w:hAnsi="Times New Roman" w:cs="Times New Roman"/>
          <w:sz w:val="24"/>
          <w:szCs w:val="24"/>
        </w:rPr>
        <w:t xml:space="preserve"> internal</w:t>
      </w:r>
      <w:r w:rsidR="00BE633A">
        <w:rPr>
          <w:rFonts w:ascii="Times New Roman" w:hAnsi="Times New Roman" w:cs="Times New Roman"/>
          <w:sz w:val="24"/>
          <w:szCs w:val="24"/>
        </w:rPr>
        <w:t xml:space="preserve"> issues of Britain and</w:t>
      </w:r>
      <w:r w:rsidR="00F92E4D">
        <w:rPr>
          <w:rFonts w:ascii="Times New Roman" w:hAnsi="Times New Roman" w:cs="Times New Roman"/>
          <w:sz w:val="24"/>
          <w:szCs w:val="24"/>
        </w:rPr>
        <w:t xml:space="preserve"> then</w:t>
      </w:r>
      <w:r w:rsidR="00BE633A">
        <w:rPr>
          <w:rFonts w:ascii="Times New Roman" w:hAnsi="Times New Roman" w:cs="Times New Roman"/>
          <w:sz w:val="24"/>
          <w:szCs w:val="24"/>
        </w:rPr>
        <w:t xml:space="preserve"> made Britain confront those issues to advocate for a better </w:t>
      </w:r>
      <w:r w:rsidR="00675B6B">
        <w:rPr>
          <w:rFonts w:ascii="Times New Roman" w:hAnsi="Times New Roman" w:cs="Times New Roman"/>
          <w:sz w:val="24"/>
          <w:szCs w:val="24"/>
        </w:rPr>
        <w:t>post-war society</w:t>
      </w:r>
      <w:r w:rsidR="00BE633A">
        <w:rPr>
          <w:rFonts w:ascii="Times New Roman" w:hAnsi="Times New Roman" w:cs="Times New Roman"/>
          <w:sz w:val="24"/>
          <w:szCs w:val="24"/>
        </w:rPr>
        <w:t>.</w:t>
      </w:r>
      <w:r w:rsidR="00831502">
        <w:rPr>
          <w:rFonts w:ascii="Times New Roman" w:hAnsi="Times New Roman" w:cs="Times New Roman"/>
          <w:sz w:val="24"/>
          <w:szCs w:val="24"/>
        </w:rPr>
        <w:t xml:space="preserve"> This is why films such as </w:t>
      </w:r>
      <w:r w:rsidR="00831502">
        <w:rPr>
          <w:rFonts w:ascii="Times New Roman" w:hAnsi="Times New Roman" w:cs="Times New Roman"/>
          <w:i/>
          <w:sz w:val="24"/>
          <w:szCs w:val="24"/>
        </w:rPr>
        <w:t xml:space="preserve">Love on the Dole </w:t>
      </w:r>
      <w:r w:rsidR="00C66608">
        <w:rPr>
          <w:rFonts w:ascii="Times New Roman" w:hAnsi="Times New Roman" w:cs="Times New Roman"/>
          <w:sz w:val="24"/>
          <w:szCs w:val="24"/>
        </w:rPr>
        <w:t>were met with a res</w:t>
      </w:r>
      <w:r w:rsidR="00831502">
        <w:rPr>
          <w:rFonts w:ascii="Times New Roman" w:hAnsi="Times New Roman" w:cs="Times New Roman"/>
          <w:sz w:val="24"/>
          <w:szCs w:val="24"/>
        </w:rPr>
        <w:t xml:space="preserve">ounding success in building trust between the British population and </w:t>
      </w:r>
      <w:r w:rsidR="00A84B08">
        <w:rPr>
          <w:rFonts w:ascii="Times New Roman" w:hAnsi="Times New Roman" w:cs="Times New Roman"/>
          <w:sz w:val="24"/>
          <w:szCs w:val="24"/>
        </w:rPr>
        <w:t>its</w:t>
      </w:r>
      <w:r w:rsidR="00831502">
        <w:rPr>
          <w:rFonts w:ascii="Times New Roman" w:hAnsi="Times New Roman" w:cs="Times New Roman"/>
          <w:sz w:val="24"/>
          <w:szCs w:val="24"/>
        </w:rPr>
        <w:t xml:space="preserve"> governmen</w:t>
      </w:r>
      <w:r w:rsidR="00F92E4D">
        <w:rPr>
          <w:rFonts w:ascii="Times New Roman" w:hAnsi="Times New Roman" w:cs="Times New Roman"/>
          <w:sz w:val="24"/>
          <w:szCs w:val="24"/>
        </w:rPr>
        <w:t>t. Then w</w:t>
      </w:r>
      <w:r w:rsidR="00831502">
        <w:rPr>
          <w:rFonts w:ascii="Times New Roman" w:hAnsi="Times New Roman" w:cs="Times New Roman"/>
          <w:sz w:val="24"/>
          <w:szCs w:val="24"/>
        </w:rPr>
        <w:t xml:space="preserve">ith </w:t>
      </w:r>
      <w:r w:rsidR="00C66608">
        <w:rPr>
          <w:rFonts w:ascii="Times New Roman" w:hAnsi="Times New Roman" w:cs="Times New Roman"/>
          <w:sz w:val="24"/>
          <w:szCs w:val="24"/>
        </w:rPr>
        <w:t>that</w:t>
      </w:r>
      <w:r w:rsidR="00831502">
        <w:rPr>
          <w:rFonts w:ascii="Times New Roman" w:hAnsi="Times New Roman" w:cs="Times New Roman"/>
          <w:sz w:val="24"/>
          <w:szCs w:val="24"/>
        </w:rPr>
        <w:t xml:space="preserve"> trust came support against </w:t>
      </w:r>
      <w:r w:rsidR="000A00C7">
        <w:rPr>
          <w:rFonts w:ascii="Times New Roman" w:hAnsi="Times New Roman" w:cs="Times New Roman"/>
          <w:sz w:val="24"/>
          <w:szCs w:val="24"/>
        </w:rPr>
        <w:t xml:space="preserve">the </w:t>
      </w:r>
      <w:r w:rsidR="00831502">
        <w:rPr>
          <w:rFonts w:ascii="Times New Roman" w:hAnsi="Times New Roman" w:cs="Times New Roman"/>
          <w:sz w:val="24"/>
          <w:szCs w:val="24"/>
        </w:rPr>
        <w:t>totalitarian regimes the population</w:t>
      </w:r>
      <w:r w:rsidR="003258CA">
        <w:rPr>
          <w:rFonts w:ascii="Times New Roman" w:hAnsi="Times New Roman" w:cs="Times New Roman"/>
          <w:sz w:val="24"/>
          <w:szCs w:val="24"/>
        </w:rPr>
        <w:t xml:space="preserve"> had such a disdain for</w:t>
      </w:r>
      <w:r w:rsidR="00831502">
        <w:rPr>
          <w:rFonts w:ascii="Times New Roman" w:hAnsi="Times New Roman" w:cs="Times New Roman"/>
          <w:sz w:val="24"/>
          <w:szCs w:val="24"/>
        </w:rPr>
        <w:t xml:space="preserve">. </w:t>
      </w:r>
      <w:r w:rsidR="000A00C7">
        <w:rPr>
          <w:rFonts w:ascii="Times New Roman" w:hAnsi="Times New Roman" w:cs="Times New Roman"/>
          <w:sz w:val="24"/>
          <w:szCs w:val="24"/>
        </w:rPr>
        <w:t>It helped the British population to see</w:t>
      </w:r>
      <w:r w:rsidR="00831502">
        <w:rPr>
          <w:rFonts w:ascii="Times New Roman" w:hAnsi="Times New Roman" w:cs="Times New Roman"/>
          <w:sz w:val="24"/>
          <w:szCs w:val="24"/>
        </w:rPr>
        <w:t xml:space="preserve"> their nation as a</w:t>
      </w:r>
      <w:r w:rsidR="000A00C7">
        <w:rPr>
          <w:rFonts w:ascii="Times New Roman" w:hAnsi="Times New Roman" w:cs="Times New Roman"/>
          <w:sz w:val="24"/>
          <w:szCs w:val="24"/>
        </w:rPr>
        <w:t xml:space="preserve"> truly</w:t>
      </w:r>
      <w:r w:rsidR="00831502">
        <w:rPr>
          <w:rFonts w:ascii="Times New Roman" w:hAnsi="Times New Roman" w:cs="Times New Roman"/>
          <w:sz w:val="24"/>
          <w:szCs w:val="24"/>
        </w:rPr>
        <w:t xml:space="preserve"> free nation ready to improve for </w:t>
      </w:r>
      <w:r w:rsidR="00C65559">
        <w:rPr>
          <w:rFonts w:ascii="Times New Roman" w:hAnsi="Times New Roman" w:cs="Times New Roman"/>
          <w:sz w:val="24"/>
          <w:szCs w:val="24"/>
        </w:rPr>
        <w:t>its</w:t>
      </w:r>
      <w:r w:rsidR="00831502">
        <w:rPr>
          <w:rFonts w:ascii="Times New Roman" w:hAnsi="Times New Roman" w:cs="Times New Roman"/>
          <w:sz w:val="24"/>
          <w:szCs w:val="24"/>
        </w:rPr>
        <w:t xml:space="preserve"> people</w:t>
      </w:r>
      <w:r w:rsidR="000A00C7">
        <w:rPr>
          <w:rFonts w:ascii="Times New Roman" w:hAnsi="Times New Roman" w:cs="Times New Roman"/>
          <w:sz w:val="24"/>
          <w:szCs w:val="24"/>
        </w:rPr>
        <w:t xml:space="preserve"> and to defend them</w:t>
      </w:r>
      <w:r w:rsidR="00831502">
        <w:rPr>
          <w:rFonts w:ascii="Times New Roman" w:hAnsi="Times New Roman" w:cs="Times New Roman"/>
          <w:sz w:val="24"/>
          <w:szCs w:val="24"/>
        </w:rPr>
        <w:t xml:space="preserve"> against a</w:t>
      </w:r>
      <w:r w:rsidR="003258CA">
        <w:rPr>
          <w:rFonts w:ascii="Times New Roman" w:hAnsi="Times New Roman" w:cs="Times New Roman"/>
          <w:sz w:val="24"/>
          <w:szCs w:val="24"/>
        </w:rPr>
        <w:t>ny</w:t>
      </w:r>
      <w:r w:rsidR="00831502">
        <w:rPr>
          <w:rFonts w:ascii="Times New Roman" w:hAnsi="Times New Roman" w:cs="Times New Roman"/>
          <w:sz w:val="24"/>
          <w:szCs w:val="24"/>
        </w:rPr>
        <w:t xml:space="preserve"> totalitarian regime seeking to destroy or conquer them.</w:t>
      </w:r>
    </w:p>
    <w:p w:rsidR="00575E36" w:rsidRDefault="00AD1111" w:rsidP="00BF4638">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The British Government did not use film propaganda until the</w:t>
      </w:r>
      <w:r w:rsidR="003258CA">
        <w:rPr>
          <w:rFonts w:ascii="Times New Roman" w:hAnsi="Times New Roman" w:cs="Times New Roman"/>
          <w:sz w:val="24"/>
          <w:szCs w:val="24"/>
        </w:rPr>
        <w:t>ir entrance into</w:t>
      </w:r>
      <w:r>
        <w:rPr>
          <w:rFonts w:ascii="Times New Roman" w:hAnsi="Times New Roman" w:cs="Times New Roman"/>
          <w:sz w:val="24"/>
          <w:szCs w:val="24"/>
        </w:rPr>
        <w:t xml:space="preserve"> World War</w:t>
      </w:r>
      <w:r w:rsidR="003258CA">
        <w:rPr>
          <w:rFonts w:ascii="Times New Roman" w:hAnsi="Times New Roman" w:cs="Times New Roman"/>
          <w:sz w:val="24"/>
          <w:szCs w:val="24"/>
        </w:rPr>
        <w:t xml:space="preserve"> II</w:t>
      </w:r>
      <w:r>
        <w:rPr>
          <w:rFonts w:ascii="Times New Roman" w:hAnsi="Times New Roman" w:cs="Times New Roman"/>
          <w:sz w:val="24"/>
          <w:szCs w:val="24"/>
        </w:rPr>
        <w:t xml:space="preserve"> and the establishment of the Ministry of Information. </w:t>
      </w:r>
      <w:r w:rsidR="00074535">
        <w:rPr>
          <w:rFonts w:ascii="Times New Roman" w:hAnsi="Times New Roman" w:cs="Times New Roman"/>
          <w:sz w:val="24"/>
          <w:szCs w:val="24"/>
        </w:rPr>
        <w:t>Nazi Germany used film propaganda</w:t>
      </w:r>
      <w:r>
        <w:rPr>
          <w:rFonts w:ascii="Times New Roman" w:hAnsi="Times New Roman" w:cs="Times New Roman"/>
          <w:sz w:val="24"/>
          <w:szCs w:val="24"/>
        </w:rPr>
        <w:t xml:space="preserve"> to</w:t>
      </w:r>
      <w:r w:rsidR="00074535">
        <w:rPr>
          <w:rFonts w:ascii="Times New Roman" w:hAnsi="Times New Roman" w:cs="Times New Roman"/>
          <w:sz w:val="24"/>
          <w:szCs w:val="24"/>
        </w:rPr>
        <w:t xml:space="preserve"> help</w:t>
      </w:r>
      <w:r>
        <w:rPr>
          <w:rFonts w:ascii="Times New Roman" w:hAnsi="Times New Roman" w:cs="Times New Roman"/>
          <w:sz w:val="24"/>
          <w:szCs w:val="24"/>
        </w:rPr>
        <w:t xml:space="preserve"> consolidate political power before World Wa</w:t>
      </w:r>
      <w:r w:rsidR="00074535">
        <w:rPr>
          <w:rFonts w:ascii="Times New Roman" w:hAnsi="Times New Roman" w:cs="Times New Roman"/>
          <w:sz w:val="24"/>
          <w:szCs w:val="24"/>
        </w:rPr>
        <w:t>r II through manipulated reasoning that were sourced from perceived to be true mass populace</w:t>
      </w:r>
      <w:r w:rsidR="000A00C7">
        <w:rPr>
          <w:rFonts w:ascii="Times New Roman" w:hAnsi="Times New Roman" w:cs="Times New Roman"/>
          <w:sz w:val="24"/>
          <w:szCs w:val="24"/>
        </w:rPr>
        <w:t xml:space="preserve"> </w:t>
      </w:r>
      <w:r w:rsidR="00074535">
        <w:rPr>
          <w:rFonts w:ascii="Times New Roman" w:hAnsi="Times New Roman" w:cs="Times New Roman"/>
          <w:sz w:val="24"/>
          <w:szCs w:val="24"/>
        </w:rPr>
        <w:t xml:space="preserve">beliefs in the reality </w:t>
      </w:r>
      <w:r>
        <w:rPr>
          <w:rFonts w:ascii="Times New Roman" w:hAnsi="Times New Roman" w:cs="Times New Roman"/>
          <w:sz w:val="24"/>
          <w:szCs w:val="24"/>
        </w:rPr>
        <w:t xml:space="preserve">of their personal situation portrayed on film. While Nazi Germany were able to entice </w:t>
      </w:r>
      <w:r w:rsidR="00C65559">
        <w:rPr>
          <w:rFonts w:ascii="Times New Roman" w:hAnsi="Times New Roman" w:cs="Times New Roman"/>
          <w:sz w:val="24"/>
          <w:szCs w:val="24"/>
        </w:rPr>
        <w:t>its</w:t>
      </w:r>
      <w:r>
        <w:rPr>
          <w:rFonts w:ascii="Times New Roman" w:hAnsi="Times New Roman" w:cs="Times New Roman"/>
          <w:sz w:val="24"/>
          <w:szCs w:val="24"/>
        </w:rPr>
        <w:t xml:space="preserve"> population through these methods toward their desired goal, Britain also attempted to use</w:t>
      </w:r>
      <w:r w:rsidR="00074535">
        <w:rPr>
          <w:rFonts w:ascii="Times New Roman" w:hAnsi="Times New Roman" w:cs="Times New Roman"/>
          <w:sz w:val="24"/>
          <w:szCs w:val="24"/>
        </w:rPr>
        <w:t xml:space="preserve"> similar</w:t>
      </w:r>
      <w:r>
        <w:rPr>
          <w:rFonts w:ascii="Times New Roman" w:hAnsi="Times New Roman" w:cs="Times New Roman"/>
          <w:sz w:val="24"/>
          <w:szCs w:val="24"/>
        </w:rPr>
        <w:t xml:space="preserve"> methods in films such as </w:t>
      </w:r>
      <w:r>
        <w:rPr>
          <w:rFonts w:ascii="Times New Roman" w:hAnsi="Times New Roman" w:cs="Times New Roman"/>
          <w:i/>
          <w:sz w:val="24"/>
          <w:szCs w:val="24"/>
        </w:rPr>
        <w:t>The Lion Has Wings</w:t>
      </w:r>
      <w:r>
        <w:rPr>
          <w:rFonts w:ascii="Times New Roman" w:hAnsi="Times New Roman" w:cs="Times New Roman"/>
          <w:sz w:val="24"/>
          <w:szCs w:val="24"/>
        </w:rPr>
        <w:t xml:space="preserve"> but were met with a less than enthusiastic movement toward their</w:t>
      </w:r>
      <w:r w:rsidR="000A00C7">
        <w:rPr>
          <w:rFonts w:ascii="Times New Roman" w:hAnsi="Times New Roman" w:cs="Times New Roman"/>
          <w:sz w:val="24"/>
          <w:szCs w:val="24"/>
        </w:rPr>
        <w:t xml:space="preserve"> own goal and</w:t>
      </w:r>
      <w:r w:rsidR="00074535">
        <w:rPr>
          <w:rFonts w:ascii="Times New Roman" w:hAnsi="Times New Roman" w:cs="Times New Roman"/>
          <w:sz w:val="24"/>
          <w:szCs w:val="24"/>
        </w:rPr>
        <w:t xml:space="preserve"> it fueled</w:t>
      </w:r>
      <w:r>
        <w:rPr>
          <w:rFonts w:ascii="Times New Roman" w:hAnsi="Times New Roman" w:cs="Times New Roman"/>
          <w:sz w:val="24"/>
          <w:szCs w:val="24"/>
        </w:rPr>
        <w:t xml:space="preserve"> mistrust between its government and its people. For the British </w:t>
      </w:r>
      <w:r w:rsidR="00611DAE">
        <w:rPr>
          <w:rFonts w:ascii="Times New Roman" w:hAnsi="Times New Roman" w:cs="Times New Roman"/>
          <w:sz w:val="24"/>
          <w:szCs w:val="24"/>
        </w:rPr>
        <w:t>Government</w:t>
      </w:r>
      <w:r>
        <w:rPr>
          <w:rFonts w:ascii="Times New Roman" w:hAnsi="Times New Roman" w:cs="Times New Roman"/>
          <w:sz w:val="24"/>
          <w:szCs w:val="24"/>
        </w:rPr>
        <w:t xml:space="preserve"> to mend this mistrust that was rising and to further themselves from the totalitarian </w:t>
      </w:r>
      <w:r>
        <w:rPr>
          <w:rFonts w:ascii="Times New Roman" w:hAnsi="Times New Roman" w:cs="Times New Roman"/>
          <w:sz w:val="24"/>
          <w:szCs w:val="24"/>
        </w:rPr>
        <w:lastRenderedPageBreak/>
        <w:t>image that was emerging of themselves they decided to create a film that was</w:t>
      </w:r>
      <w:r w:rsidR="000A00C7">
        <w:rPr>
          <w:rFonts w:ascii="Times New Roman" w:hAnsi="Times New Roman" w:cs="Times New Roman"/>
          <w:sz w:val="24"/>
          <w:szCs w:val="24"/>
        </w:rPr>
        <w:t xml:space="preserve"> once barred from production,</w:t>
      </w:r>
      <w:r>
        <w:rPr>
          <w:rFonts w:ascii="Times New Roman" w:hAnsi="Times New Roman" w:cs="Times New Roman"/>
          <w:sz w:val="24"/>
          <w:szCs w:val="24"/>
        </w:rPr>
        <w:t xml:space="preserve"> </w:t>
      </w:r>
      <w:r w:rsidR="00CE65E6">
        <w:rPr>
          <w:rFonts w:ascii="Times New Roman" w:hAnsi="Times New Roman" w:cs="Times New Roman"/>
          <w:sz w:val="24"/>
          <w:szCs w:val="24"/>
        </w:rPr>
        <w:t>emphasized realism</w:t>
      </w:r>
      <w:r w:rsidR="000A00C7">
        <w:rPr>
          <w:rFonts w:ascii="Times New Roman" w:hAnsi="Times New Roman" w:cs="Times New Roman"/>
          <w:sz w:val="24"/>
          <w:szCs w:val="24"/>
        </w:rPr>
        <w:t>, but still had propagandistic messages hidden within</w:t>
      </w:r>
      <w:r w:rsidR="00CE65E6">
        <w:rPr>
          <w:rFonts w:ascii="Times New Roman" w:hAnsi="Times New Roman" w:cs="Times New Roman"/>
          <w:sz w:val="24"/>
          <w:szCs w:val="24"/>
        </w:rPr>
        <w:t>. Thus, th</w:t>
      </w:r>
      <w:r w:rsidR="00182A86">
        <w:rPr>
          <w:rFonts w:ascii="Times New Roman" w:hAnsi="Times New Roman" w:cs="Times New Roman"/>
          <w:sz w:val="24"/>
          <w:szCs w:val="24"/>
        </w:rPr>
        <w:t>e Ministry of Information helped</w:t>
      </w:r>
      <w:r w:rsidR="00CE65E6">
        <w:rPr>
          <w:rFonts w:ascii="Times New Roman" w:hAnsi="Times New Roman" w:cs="Times New Roman"/>
          <w:sz w:val="24"/>
          <w:szCs w:val="24"/>
        </w:rPr>
        <w:t xml:space="preserve"> create</w:t>
      </w:r>
      <w:r w:rsidR="00182A86">
        <w:rPr>
          <w:rFonts w:ascii="Times New Roman" w:hAnsi="Times New Roman" w:cs="Times New Roman"/>
          <w:sz w:val="24"/>
          <w:szCs w:val="24"/>
        </w:rPr>
        <w:t xml:space="preserve"> the film adaption of the novel</w:t>
      </w:r>
      <w:r w:rsidR="00CE65E6">
        <w:rPr>
          <w:rFonts w:ascii="Times New Roman" w:hAnsi="Times New Roman" w:cs="Times New Roman"/>
          <w:sz w:val="24"/>
          <w:szCs w:val="24"/>
        </w:rPr>
        <w:t xml:space="preserve"> </w:t>
      </w:r>
      <w:r w:rsidR="00CE65E6">
        <w:rPr>
          <w:rFonts w:ascii="Times New Roman" w:hAnsi="Times New Roman" w:cs="Times New Roman"/>
          <w:i/>
          <w:sz w:val="24"/>
          <w:szCs w:val="24"/>
        </w:rPr>
        <w:t>Love on the Dole</w:t>
      </w:r>
      <w:r w:rsidR="00182A86">
        <w:rPr>
          <w:rFonts w:ascii="Times New Roman" w:hAnsi="Times New Roman" w:cs="Times New Roman"/>
          <w:sz w:val="24"/>
          <w:szCs w:val="24"/>
        </w:rPr>
        <w:t>. T</w:t>
      </w:r>
      <w:r w:rsidR="00CE65E6">
        <w:rPr>
          <w:rFonts w:ascii="Times New Roman" w:hAnsi="Times New Roman" w:cs="Times New Roman"/>
          <w:sz w:val="24"/>
          <w:szCs w:val="24"/>
        </w:rPr>
        <w:t xml:space="preserve">he </w:t>
      </w:r>
      <w:r w:rsidR="00182A86">
        <w:rPr>
          <w:rFonts w:ascii="Times New Roman" w:hAnsi="Times New Roman" w:cs="Times New Roman"/>
          <w:sz w:val="24"/>
          <w:szCs w:val="24"/>
        </w:rPr>
        <w:t>British</w:t>
      </w:r>
      <w:r w:rsidR="00CE65E6">
        <w:rPr>
          <w:rFonts w:ascii="Times New Roman" w:hAnsi="Times New Roman" w:cs="Times New Roman"/>
          <w:sz w:val="24"/>
          <w:szCs w:val="24"/>
        </w:rPr>
        <w:t xml:space="preserve"> Population recognized numerous societal problems within Britain</w:t>
      </w:r>
      <w:r w:rsidR="00182A86">
        <w:rPr>
          <w:rFonts w:ascii="Times New Roman" w:hAnsi="Times New Roman" w:cs="Times New Roman"/>
          <w:sz w:val="24"/>
          <w:szCs w:val="24"/>
        </w:rPr>
        <w:t xml:space="preserve"> that was represented within </w:t>
      </w:r>
      <w:r w:rsidR="00182A86">
        <w:rPr>
          <w:rFonts w:ascii="Times New Roman" w:hAnsi="Times New Roman" w:cs="Times New Roman"/>
          <w:i/>
          <w:sz w:val="24"/>
          <w:szCs w:val="24"/>
        </w:rPr>
        <w:t>Love on the Dole</w:t>
      </w:r>
      <w:r w:rsidR="00CE65E6">
        <w:rPr>
          <w:rFonts w:ascii="Times New Roman" w:hAnsi="Times New Roman" w:cs="Times New Roman"/>
          <w:sz w:val="24"/>
          <w:szCs w:val="24"/>
        </w:rPr>
        <w:t xml:space="preserve"> and </w:t>
      </w:r>
      <w:r w:rsidR="00182A86">
        <w:rPr>
          <w:rFonts w:ascii="Times New Roman" w:hAnsi="Times New Roman" w:cs="Times New Roman"/>
          <w:sz w:val="24"/>
          <w:szCs w:val="24"/>
        </w:rPr>
        <w:t>the films</w:t>
      </w:r>
      <w:r w:rsidR="00CE65E6">
        <w:rPr>
          <w:rFonts w:ascii="Times New Roman" w:hAnsi="Times New Roman" w:cs="Times New Roman"/>
          <w:sz w:val="24"/>
          <w:szCs w:val="24"/>
        </w:rPr>
        <w:t xml:space="preserve"> realistic portrayal of life in poverty </w:t>
      </w:r>
      <w:r w:rsidR="00182A86">
        <w:rPr>
          <w:rFonts w:ascii="Times New Roman" w:hAnsi="Times New Roman" w:cs="Times New Roman"/>
          <w:sz w:val="24"/>
          <w:szCs w:val="24"/>
        </w:rPr>
        <w:t xml:space="preserve">that too reflected point in British history </w:t>
      </w:r>
      <w:r w:rsidR="00CE65E6">
        <w:rPr>
          <w:rFonts w:ascii="Times New Roman" w:hAnsi="Times New Roman" w:cs="Times New Roman"/>
          <w:sz w:val="24"/>
          <w:szCs w:val="24"/>
        </w:rPr>
        <w:t xml:space="preserve">opened up many new avenues for British film propaganda. The new avenues consisted of films promising a better Britain and </w:t>
      </w:r>
      <w:r w:rsidR="00074535">
        <w:rPr>
          <w:rFonts w:ascii="Times New Roman" w:hAnsi="Times New Roman" w:cs="Times New Roman"/>
          <w:sz w:val="24"/>
          <w:szCs w:val="24"/>
        </w:rPr>
        <w:t>not a return to the same it’s same old ways</w:t>
      </w:r>
      <w:r w:rsidR="00CE65E6">
        <w:rPr>
          <w:rFonts w:ascii="Times New Roman" w:hAnsi="Times New Roman" w:cs="Times New Roman"/>
          <w:sz w:val="24"/>
          <w:szCs w:val="24"/>
        </w:rPr>
        <w:t xml:space="preserve"> and that of giving their population the truth no matter how harsh it may be as a sign of trust and respect.</w:t>
      </w:r>
    </w:p>
    <w:p w:rsidR="00BF4638" w:rsidRDefault="00BF4638" w:rsidP="00BF4638">
      <w:pPr>
        <w:tabs>
          <w:tab w:val="left" w:pos="975"/>
        </w:tabs>
        <w:spacing w:line="480" w:lineRule="auto"/>
        <w:ind w:firstLine="979"/>
        <w:rPr>
          <w:rFonts w:ascii="Times New Roman" w:hAnsi="Times New Roman" w:cs="Times New Roman"/>
          <w:sz w:val="24"/>
          <w:szCs w:val="24"/>
        </w:rPr>
      </w:pPr>
    </w:p>
    <w:p w:rsidR="00936C89" w:rsidRPr="00936C89" w:rsidRDefault="00936C89" w:rsidP="00936C89">
      <w:pPr>
        <w:tabs>
          <w:tab w:val="left" w:pos="975"/>
        </w:tabs>
        <w:spacing w:line="480" w:lineRule="auto"/>
        <w:jc w:val="center"/>
        <w:rPr>
          <w:rFonts w:ascii="Times New Roman" w:hAnsi="Times New Roman" w:cs="Times New Roman"/>
          <w:b/>
          <w:sz w:val="24"/>
          <w:szCs w:val="24"/>
        </w:rPr>
      </w:pPr>
      <w:r w:rsidRPr="00936C89">
        <w:rPr>
          <w:rFonts w:ascii="Times New Roman" w:hAnsi="Times New Roman" w:cs="Times New Roman"/>
          <w:b/>
          <w:sz w:val="24"/>
          <w:szCs w:val="24"/>
        </w:rPr>
        <w:t>CONCLUSION:</w:t>
      </w:r>
    </w:p>
    <w:p w:rsidR="00D34F6D" w:rsidRPr="00074535" w:rsidRDefault="00831502" w:rsidP="00074535">
      <w:pPr>
        <w:tabs>
          <w:tab w:val="left" w:pos="975"/>
        </w:tabs>
        <w:spacing w:line="480" w:lineRule="auto"/>
        <w:ind w:firstLine="979"/>
        <w:rPr>
          <w:rFonts w:ascii="Times New Roman" w:hAnsi="Times New Roman" w:cs="Times New Roman"/>
          <w:sz w:val="24"/>
          <w:szCs w:val="24"/>
        </w:rPr>
      </w:pPr>
      <w:r>
        <w:rPr>
          <w:rFonts w:ascii="Times New Roman" w:hAnsi="Times New Roman" w:cs="Times New Roman"/>
          <w:sz w:val="24"/>
          <w:szCs w:val="24"/>
        </w:rPr>
        <w:t xml:space="preserve">World War II film propaganda produced separately by the warring nations of Nazi Germany and that of </w:t>
      </w:r>
      <w:r w:rsidR="00895575">
        <w:rPr>
          <w:rFonts w:ascii="Times New Roman" w:hAnsi="Times New Roman" w:cs="Times New Roman"/>
          <w:sz w:val="24"/>
          <w:szCs w:val="24"/>
        </w:rPr>
        <w:t>Britain</w:t>
      </w:r>
      <w:r>
        <w:rPr>
          <w:rFonts w:ascii="Times New Roman" w:hAnsi="Times New Roman" w:cs="Times New Roman"/>
          <w:sz w:val="24"/>
          <w:szCs w:val="24"/>
        </w:rPr>
        <w:t xml:space="preserve"> have unique characteristics in</w:t>
      </w:r>
      <w:r w:rsidR="000A00C7">
        <w:rPr>
          <w:rFonts w:ascii="Times New Roman" w:hAnsi="Times New Roman" w:cs="Times New Roman"/>
          <w:sz w:val="24"/>
          <w:szCs w:val="24"/>
        </w:rPr>
        <w:t xml:space="preserve"> their approach to creating film propaganda. These characteristics would show up as the</w:t>
      </w:r>
      <w:r>
        <w:rPr>
          <w:rFonts w:ascii="Times New Roman" w:hAnsi="Times New Roman" w:cs="Times New Roman"/>
          <w:sz w:val="24"/>
          <w:szCs w:val="24"/>
        </w:rPr>
        <w:t xml:space="preserve"> reasons for the film propaganda to be made, what the content within the films were comp</w:t>
      </w:r>
      <w:r w:rsidR="000A00C7">
        <w:rPr>
          <w:rFonts w:ascii="Times New Roman" w:hAnsi="Times New Roman" w:cs="Times New Roman"/>
          <w:sz w:val="24"/>
          <w:szCs w:val="24"/>
        </w:rPr>
        <w:t>osed of, what the message behind this content was</w:t>
      </w:r>
      <w:r>
        <w:rPr>
          <w:rFonts w:ascii="Times New Roman" w:hAnsi="Times New Roman" w:cs="Times New Roman"/>
          <w:sz w:val="24"/>
          <w:szCs w:val="24"/>
        </w:rPr>
        <w:t xml:space="preserve">, and how the film propaganda influenced their nation’s </w:t>
      </w:r>
      <w:r w:rsidR="000A00C7">
        <w:rPr>
          <w:rFonts w:ascii="Times New Roman" w:hAnsi="Times New Roman" w:cs="Times New Roman"/>
          <w:sz w:val="24"/>
          <w:szCs w:val="24"/>
        </w:rPr>
        <w:t>population</w:t>
      </w:r>
      <w:r>
        <w:rPr>
          <w:rFonts w:ascii="Times New Roman" w:hAnsi="Times New Roman" w:cs="Times New Roman"/>
          <w:sz w:val="24"/>
          <w:szCs w:val="24"/>
        </w:rPr>
        <w:t xml:space="preserve">. For Nazi Germany </w:t>
      </w:r>
      <w:r w:rsidR="00CA0A1F">
        <w:rPr>
          <w:rFonts w:ascii="Times New Roman" w:hAnsi="Times New Roman" w:cs="Times New Roman"/>
          <w:sz w:val="24"/>
          <w:szCs w:val="24"/>
        </w:rPr>
        <w:t>with its Ministry of Popular Enlightenment and Propaganda</w:t>
      </w:r>
      <w:r w:rsidR="000A00C7">
        <w:rPr>
          <w:rFonts w:ascii="Times New Roman" w:hAnsi="Times New Roman" w:cs="Times New Roman"/>
          <w:sz w:val="24"/>
          <w:szCs w:val="24"/>
        </w:rPr>
        <w:t xml:space="preserve"> it</w:t>
      </w:r>
      <w:r w:rsidR="00CA0A1F">
        <w:rPr>
          <w:rFonts w:ascii="Times New Roman" w:hAnsi="Times New Roman" w:cs="Times New Roman"/>
          <w:sz w:val="24"/>
          <w:szCs w:val="24"/>
        </w:rPr>
        <w:t xml:space="preserve"> </w:t>
      </w:r>
      <w:r>
        <w:rPr>
          <w:rFonts w:ascii="Times New Roman" w:hAnsi="Times New Roman" w:cs="Times New Roman"/>
          <w:sz w:val="24"/>
          <w:szCs w:val="24"/>
        </w:rPr>
        <w:t>used</w:t>
      </w:r>
      <w:r w:rsidR="00DE6624">
        <w:rPr>
          <w:rFonts w:ascii="Times New Roman" w:hAnsi="Times New Roman" w:cs="Times New Roman"/>
          <w:sz w:val="24"/>
          <w:szCs w:val="24"/>
        </w:rPr>
        <w:t xml:space="preserve"> direct techniques within their film</w:t>
      </w:r>
      <w:r>
        <w:rPr>
          <w:rFonts w:ascii="Times New Roman" w:hAnsi="Times New Roman" w:cs="Times New Roman"/>
          <w:sz w:val="24"/>
          <w:szCs w:val="24"/>
        </w:rPr>
        <w:t xml:space="preserve"> propaganda to amass</w:t>
      </w:r>
      <w:r w:rsidR="00DE6624">
        <w:rPr>
          <w:rFonts w:ascii="Times New Roman" w:hAnsi="Times New Roman" w:cs="Times New Roman"/>
          <w:sz w:val="24"/>
          <w:szCs w:val="24"/>
        </w:rPr>
        <w:t xml:space="preserve"> then legitimize political</w:t>
      </w:r>
      <w:r w:rsidR="000A00C7">
        <w:rPr>
          <w:rFonts w:ascii="Times New Roman" w:hAnsi="Times New Roman" w:cs="Times New Roman"/>
          <w:sz w:val="24"/>
          <w:szCs w:val="24"/>
        </w:rPr>
        <w:t xml:space="preserve"> power. The Nazi Party did this by</w:t>
      </w:r>
      <w:r w:rsidR="00DE6624">
        <w:rPr>
          <w:rFonts w:ascii="Times New Roman" w:hAnsi="Times New Roman" w:cs="Times New Roman"/>
          <w:sz w:val="24"/>
          <w:szCs w:val="24"/>
        </w:rPr>
        <w:t xml:space="preserve"> </w:t>
      </w:r>
      <w:r w:rsidR="000A00C7">
        <w:rPr>
          <w:rFonts w:ascii="Times New Roman" w:hAnsi="Times New Roman" w:cs="Times New Roman"/>
          <w:sz w:val="24"/>
          <w:szCs w:val="24"/>
        </w:rPr>
        <w:t xml:space="preserve">having </w:t>
      </w:r>
      <w:r>
        <w:rPr>
          <w:rFonts w:ascii="Times New Roman" w:hAnsi="Times New Roman" w:cs="Times New Roman"/>
          <w:sz w:val="24"/>
          <w:szCs w:val="24"/>
        </w:rPr>
        <w:t>create</w:t>
      </w:r>
      <w:r w:rsidR="000A00C7">
        <w:rPr>
          <w:rFonts w:ascii="Times New Roman" w:hAnsi="Times New Roman" w:cs="Times New Roman"/>
          <w:sz w:val="24"/>
          <w:szCs w:val="24"/>
        </w:rPr>
        <w:t>d</w:t>
      </w:r>
      <w:r>
        <w:rPr>
          <w:rFonts w:ascii="Times New Roman" w:hAnsi="Times New Roman" w:cs="Times New Roman"/>
          <w:sz w:val="24"/>
          <w:szCs w:val="24"/>
        </w:rPr>
        <w:t xml:space="preserve"> a myth of an Aryan master rac</w:t>
      </w:r>
      <w:r w:rsidR="00DE6624">
        <w:rPr>
          <w:rFonts w:ascii="Times New Roman" w:hAnsi="Times New Roman" w:cs="Times New Roman"/>
          <w:sz w:val="24"/>
          <w:szCs w:val="24"/>
        </w:rPr>
        <w:t>e goal</w:t>
      </w:r>
      <w:r w:rsidR="000A00C7">
        <w:rPr>
          <w:rFonts w:ascii="Times New Roman" w:hAnsi="Times New Roman" w:cs="Times New Roman"/>
          <w:sz w:val="24"/>
          <w:szCs w:val="24"/>
        </w:rPr>
        <w:t xml:space="preserve"> for the nation</w:t>
      </w:r>
      <w:r w:rsidR="00DE6624">
        <w:rPr>
          <w:rFonts w:ascii="Times New Roman" w:hAnsi="Times New Roman" w:cs="Times New Roman"/>
          <w:sz w:val="24"/>
          <w:szCs w:val="24"/>
        </w:rPr>
        <w:t xml:space="preserve">, then use pre-existing believes within the </w:t>
      </w:r>
      <w:r w:rsidR="00CA0A1F">
        <w:rPr>
          <w:rFonts w:ascii="Times New Roman" w:hAnsi="Times New Roman" w:cs="Times New Roman"/>
          <w:sz w:val="24"/>
          <w:szCs w:val="24"/>
        </w:rPr>
        <w:t>German</w:t>
      </w:r>
      <w:r w:rsidR="00DE6624">
        <w:rPr>
          <w:rFonts w:ascii="Times New Roman" w:hAnsi="Times New Roman" w:cs="Times New Roman"/>
          <w:sz w:val="24"/>
          <w:szCs w:val="24"/>
        </w:rPr>
        <w:t xml:space="preserve"> population to portray the nation of Germany as victims, pin-point the enemies who made them victims to numerous </w:t>
      </w:r>
      <w:r w:rsidR="000A00C7">
        <w:rPr>
          <w:rFonts w:ascii="Times New Roman" w:hAnsi="Times New Roman" w:cs="Times New Roman"/>
          <w:sz w:val="24"/>
          <w:szCs w:val="24"/>
        </w:rPr>
        <w:t xml:space="preserve">perceived </w:t>
      </w:r>
      <w:r w:rsidR="00DE6624">
        <w:rPr>
          <w:rFonts w:ascii="Times New Roman" w:hAnsi="Times New Roman" w:cs="Times New Roman"/>
          <w:sz w:val="24"/>
          <w:szCs w:val="24"/>
        </w:rPr>
        <w:t xml:space="preserve">injustices, and state all their </w:t>
      </w:r>
      <w:r w:rsidR="00074535">
        <w:rPr>
          <w:rFonts w:ascii="Times New Roman" w:hAnsi="Times New Roman" w:cs="Times New Roman"/>
          <w:sz w:val="24"/>
          <w:szCs w:val="24"/>
        </w:rPr>
        <w:t xml:space="preserve">governmental </w:t>
      </w:r>
      <w:r w:rsidR="00DE6624">
        <w:rPr>
          <w:rFonts w:ascii="Times New Roman" w:hAnsi="Times New Roman" w:cs="Times New Roman"/>
          <w:sz w:val="24"/>
          <w:szCs w:val="24"/>
        </w:rPr>
        <w:t xml:space="preserve">actions that began World War II were justified due to this </w:t>
      </w:r>
      <w:r w:rsidR="00126CDD">
        <w:rPr>
          <w:rFonts w:ascii="Times New Roman" w:hAnsi="Times New Roman" w:cs="Times New Roman"/>
          <w:sz w:val="24"/>
          <w:szCs w:val="24"/>
        </w:rPr>
        <w:t>perceived</w:t>
      </w:r>
      <w:r w:rsidR="00DE6624">
        <w:rPr>
          <w:rFonts w:ascii="Times New Roman" w:hAnsi="Times New Roman" w:cs="Times New Roman"/>
          <w:sz w:val="24"/>
          <w:szCs w:val="24"/>
        </w:rPr>
        <w:t xml:space="preserve"> victimization. For that of </w:t>
      </w:r>
      <w:r w:rsidR="00895575">
        <w:rPr>
          <w:rFonts w:ascii="Times New Roman" w:hAnsi="Times New Roman" w:cs="Times New Roman"/>
          <w:sz w:val="24"/>
          <w:szCs w:val="24"/>
        </w:rPr>
        <w:t>Britain</w:t>
      </w:r>
      <w:r w:rsidR="00CA0A1F">
        <w:rPr>
          <w:rFonts w:ascii="Times New Roman" w:hAnsi="Times New Roman" w:cs="Times New Roman"/>
          <w:sz w:val="24"/>
          <w:szCs w:val="24"/>
        </w:rPr>
        <w:t xml:space="preserve"> </w:t>
      </w:r>
      <w:r w:rsidR="00126CDD">
        <w:rPr>
          <w:rFonts w:ascii="Times New Roman" w:hAnsi="Times New Roman" w:cs="Times New Roman"/>
          <w:sz w:val="24"/>
          <w:szCs w:val="24"/>
        </w:rPr>
        <w:t>its</w:t>
      </w:r>
      <w:r w:rsidR="00CA0A1F">
        <w:rPr>
          <w:rFonts w:ascii="Times New Roman" w:hAnsi="Times New Roman" w:cs="Times New Roman"/>
          <w:sz w:val="24"/>
          <w:szCs w:val="24"/>
        </w:rPr>
        <w:t xml:space="preserve"> own film propaganda practices did not go into effective until they formally entered World War II and </w:t>
      </w:r>
      <w:r w:rsidR="00CA0A1F">
        <w:rPr>
          <w:rFonts w:ascii="Times New Roman" w:hAnsi="Times New Roman" w:cs="Times New Roman"/>
          <w:sz w:val="24"/>
          <w:szCs w:val="24"/>
        </w:rPr>
        <w:lastRenderedPageBreak/>
        <w:t>the creation of the Ministry of Information was made.</w:t>
      </w:r>
      <w:r w:rsidR="00D63DCD">
        <w:rPr>
          <w:rFonts w:ascii="Times New Roman" w:hAnsi="Times New Roman" w:cs="Times New Roman"/>
          <w:sz w:val="24"/>
          <w:szCs w:val="24"/>
        </w:rPr>
        <w:t xml:space="preserve"> </w:t>
      </w:r>
      <w:r w:rsidR="00895575">
        <w:rPr>
          <w:rFonts w:ascii="Times New Roman" w:hAnsi="Times New Roman" w:cs="Times New Roman"/>
          <w:sz w:val="24"/>
          <w:szCs w:val="24"/>
        </w:rPr>
        <w:t>Britain</w:t>
      </w:r>
      <w:r w:rsidR="00126CDD">
        <w:rPr>
          <w:rFonts w:ascii="Times New Roman" w:hAnsi="Times New Roman" w:cs="Times New Roman"/>
          <w:sz w:val="24"/>
          <w:szCs w:val="24"/>
        </w:rPr>
        <w:t>’s</w:t>
      </w:r>
      <w:r w:rsidR="00074535">
        <w:rPr>
          <w:rFonts w:ascii="Times New Roman" w:hAnsi="Times New Roman" w:cs="Times New Roman"/>
          <w:sz w:val="24"/>
          <w:szCs w:val="24"/>
        </w:rPr>
        <w:t xml:space="preserve"> f</w:t>
      </w:r>
      <w:r w:rsidR="00D63DCD">
        <w:rPr>
          <w:rFonts w:ascii="Times New Roman" w:hAnsi="Times New Roman" w:cs="Times New Roman"/>
          <w:sz w:val="24"/>
          <w:szCs w:val="24"/>
        </w:rPr>
        <w:t xml:space="preserve">ilm propaganda focused on the topic of the war and took multiple forms to help its population prepare </w:t>
      </w:r>
      <w:r w:rsidR="00126CDD">
        <w:rPr>
          <w:rFonts w:ascii="Times New Roman" w:hAnsi="Times New Roman" w:cs="Times New Roman"/>
          <w:sz w:val="24"/>
          <w:szCs w:val="24"/>
        </w:rPr>
        <w:t>for and</w:t>
      </w:r>
      <w:r w:rsidR="00D63DCD">
        <w:rPr>
          <w:rFonts w:ascii="Times New Roman" w:hAnsi="Times New Roman" w:cs="Times New Roman"/>
          <w:sz w:val="24"/>
          <w:szCs w:val="24"/>
        </w:rPr>
        <w:t xml:space="preserve"> gain their support in the war effort. Proceeding forward in producing film propaganda the </w:t>
      </w:r>
      <w:r w:rsidR="00CA0A1F">
        <w:rPr>
          <w:rFonts w:ascii="Times New Roman" w:hAnsi="Times New Roman" w:cs="Times New Roman"/>
          <w:sz w:val="24"/>
          <w:szCs w:val="24"/>
        </w:rPr>
        <w:t>Ministry of Information</w:t>
      </w:r>
      <w:r w:rsidR="00D63DCD">
        <w:rPr>
          <w:rFonts w:ascii="Times New Roman" w:hAnsi="Times New Roman" w:cs="Times New Roman"/>
          <w:sz w:val="24"/>
          <w:szCs w:val="24"/>
        </w:rPr>
        <w:t xml:space="preserve"> and other producers of British film propaganda would have difficulty creating effective film pr</w:t>
      </w:r>
      <w:r w:rsidR="00126CDD">
        <w:rPr>
          <w:rFonts w:ascii="Times New Roman" w:hAnsi="Times New Roman" w:cs="Times New Roman"/>
          <w:sz w:val="24"/>
          <w:szCs w:val="24"/>
        </w:rPr>
        <w:t>opa</w:t>
      </w:r>
      <w:r w:rsidR="00D63DCD">
        <w:rPr>
          <w:rFonts w:ascii="Times New Roman" w:hAnsi="Times New Roman" w:cs="Times New Roman"/>
          <w:sz w:val="24"/>
          <w:szCs w:val="24"/>
        </w:rPr>
        <w:t>ganda</w:t>
      </w:r>
      <w:r w:rsidR="000A00C7">
        <w:rPr>
          <w:rFonts w:ascii="Times New Roman" w:hAnsi="Times New Roman" w:cs="Times New Roman"/>
          <w:sz w:val="24"/>
          <w:szCs w:val="24"/>
        </w:rPr>
        <w:t>. This was</w:t>
      </w:r>
      <w:r w:rsidR="00D63DCD">
        <w:rPr>
          <w:rFonts w:ascii="Times New Roman" w:hAnsi="Times New Roman" w:cs="Times New Roman"/>
          <w:sz w:val="24"/>
          <w:szCs w:val="24"/>
        </w:rPr>
        <w:t xml:space="preserve"> due to the British popula</w:t>
      </w:r>
      <w:r w:rsidR="000A00C7">
        <w:rPr>
          <w:rFonts w:ascii="Times New Roman" w:hAnsi="Times New Roman" w:cs="Times New Roman"/>
          <w:sz w:val="24"/>
          <w:szCs w:val="24"/>
        </w:rPr>
        <w:t>tions prior experience with effective British made</w:t>
      </w:r>
      <w:r w:rsidR="00D63DCD">
        <w:rPr>
          <w:rFonts w:ascii="Times New Roman" w:hAnsi="Times New Roman" w:cs="Times New Roman"/>
          <w:sz w:val="24"/>
          <w:szCs w:val="24"/>
        </w:rPr>
        <w:t xml:space="preserve"> propaganda in World War I</w:t>
      </w:r>
      <w:r w:rsidR="000A00C7">
        <w:rPr>
          <w:rFonts w:ascii="Times New Roman" w:hAnsi="Times New Roman" w:cs="Times New Roman"/>
          <w:sz w:val="24"/>
          <w:szCs w:val="24"/>
        </w:rPr>
        <w:t>. This made the population of Britain weary of propaganda as a whole</w:t>
      </w:r>
      <w:r w:rsidR="00D63DCD">
        <w:rPr>
          <w:rFonts w:ascii="Times New Roman" w:hAnsi="Times New Roman" w:cs="Times New Roman"/>
          <w:sz w:val="24"/>
          <w:szCs w:val="24"/>
        </w:rPr>
        <w:t xml:space="preserve"> and </w:t>
      </w:r>
      <w:r w:rsidR="00702E1F">
        <w:rPr>
          <w:rFonts w:ascii="Times New Roman" w:hAnsi="Times New Roman" w:cs="Times New Roman"/>
          <w:sz w:val="24"/>
          <w:szCs w:val="24"/>
        </w:rPr>
        <w:t>its</w:t>
      </w:r>
      <w:r w:rsidR="00D63DCD">
        <w:rPr>
          <w:rFonts w:ascii="Times New Roman" w:hAnsi="Times New Roman" w:cs="Times New Roman"/>
          <w:sz w:val="24"/>
          <w:szCs w:val="24"/>
        </w:rPr>
        <w:t xml:space="preserve"> manipulative abilities</w:t>
      </w:r>
      <w:r w:rsidR="00074535">
        <w:rPr>
          <w:rFonts w:ascii="Times New Roman" w:hAnsi="Times New Roman" w:cs="Times New Roman"/>
          <w:sz w:val="24"/>
          <w:szCs w:val="24"/>
        </w:rPr>
        <w:t xml:space="preserve"> it could have on the population</w:t>
      </w:r>
      <w:r w:rsidR="00D63DCD">
        <w:rPr>
          <w:rFonts w:ascii="Times New Roman" w:hAnsi="Times New Roman" w:cs="Times New Roman"/>
          <w:sz w:val="24"/>
          <w:szCs w:val="24"/>
        </w:rPr>
        <w:t xml:space="preserve">. When the Ministry of </w:t>
      </w:r>
      <w:r w:rsidR="00D33B73">
        <w:rPr>
          <w:rFonts w:ascii="Times New Roman" w:hAnsi="Times New Roman" w:cs="Times New Roman"/>
          <w:sz w:val="24"/>
          <w:szCs w:val="24"/>
        </w:rPr>
        <w:t>Information</w:t>
      </w:r>
      <w:r w:rsidR="00D63DCD">
        <w:rPr>
          <w:rFonts w:ascii="Times New Roman" w:hAnsi="Times New Roman" w:cs="Times New Roman"/>
          <w:sz w:val="24"/>
          <w:szCs w:val="24"/>
        </w:rPr>
        <w:t xml:space="preserve"> with London Films produced and theatrically released </w:t>
      </w:r>
      <w:r w:rsidR="00D63DCD">
        <w:rPr>
          <w:rFonts w:ascii="Times New Roman" w:hAnsi="Times New Roman" w:cs="Times New Roman"/>
          <w:i/>
          <w:sz w:val="24"/>
          <w:szCs w:val="24"/>
        </w:rPr>
        <w:t xml:space="preserve">The Lion has Wings </w:t>
      </w:r>
      <w:r w:rsidR="00702E1F">
        <w:rPr>
          <w:rFonts w:ascii="Times New Roman" w:hAnsi="Times New Roman" w:cs="Times New Roman"/>
          <w:sz w:val="24"/>
          <w:szCs w:val="24"/>
        </w:rPr>
        <w:t>overall,</w:t>
      </w:r>
      <w:r w:rsidR="00D63DCD">
        <w:rPr>
          <w:rFonts w:ascii="Times New Roman" w:hAnsi="Times New Roman" w:cs="Times New Roman"/>
          <w:sz w:val="24"/>
          <w:szCs w:val="24"/>
        </w:rPr>
        <w:t xml:space="preserve"> </w:t>
      </w:r>
      <w:r w:rsidR="00702E1F">
        <w:rPr>
          <w:rFonts w:ascii="Times New Roman" w:hAnsi="Times New Roman" w:cs="Times New Roman"/>
          <w:sz w:val="24"/>
          <w:szCs w:val="24"/>
        </w:rPr>
        <w:t>its</w:t>
      </w:r>
      <w:r w:rsidR="00D63DCD">
        <w:rPr>
          <w:rFonts w:ascii="Times New Roman" w:hAnsi="Times New Roman" w:cs="Times New Roman"/>
          <w:sz w:val="24"/>
          <w:szCs w:val="24"/>
        </w:rPr>
        <w:t xml:space="preserve"> </w:t>
      </w:r>
      <w:r w:rsidR="00702E1F">
        <w:rPr>
          <w:rFonts w:ascii="Times New Roman" w:hAnsi="Times New Roman" w:cs="Times New Roman"/>
          <w:sz w:val="24"/>
          <w:szCs w:val="24"/>
        </w:rPr>
        <w:t>propagandistic</w:t>
      </w:r>
      <w:r w:rsidR="00D63DCD">
        <w:rPr>
          <w:rFonts w:ascii="Times New Roman" w:hAnsi="Times New Roman" w:cs="Times New Roman"/>
          <w:sz w:val="24"/>
          <w:szCs w:val="24"/>
        </w:rPr>
        <w:t xml:space="preserve"> message helped ease public fears of </w:t>
      </w:r>
      <w:r w:rsidR="00702E1F">
        <w:rPr>
          <w:rFonts w:ascii="Times New Roman" w:hAnsi="Times New Roman" w:cs="Times New Roman"/>
          <w:sz w:val="24"/>
          <w:szCs w:val="24"/>
        </w:rPr>
        <w:t>Luftwaffe</w:t>
      </w:r>
      <w:r w:rsidR="00D63DCD">
        <w:rPr>
          <w:rFonts w:ascii="Times New Roman" w:hAnsi="Times New Roman" w:cs="Times New Roman"/>
          <w:sz w:val="24"/>
          <w:szCs w:val="24"/>
        </w:rPr>
        <w:t xml:space="preserve"> air raids</w:t>
      </w:r>
      <w:r w:rsidR="000A00C7">
        <w:rPr>
          <w:rFonts w:ascii="Times New Roman" w:hAnsi="Times New Roman" w:cs="Times New Roman"/>
          <w:sz w:val="24"/>
          <w:szCs w:val="24"/>
        </w:rPr>
        <w:t xml:space="preserve"> </w:t>
      </w:r>
      <w:r w:rsidR="00CE5E49">
        <w:rPr>
          <w:rFonts w:ascii="Times New Roman" w:hAnsi="Times New Roman" w:cs="Times New Roman"/>
          <w:sz w:val="24"/>
          <w:szCs w:val="24"/>
        </w:rPr>
        <w:t>somewhat</w:t>
      </w:r>
      <w:r w:rsidR="00D33B73">
        <w:rPr>
          <w:rFonts w:ascii="Times New Roman" w:hAnsi="Times New Roman" w:cs="Times New Roman"/>
          <w:sz w:val="24"/>
          <w:szCs w:val="24"/>
        </w:rPr>
        <w:t xml:space="preserve">, but left behind interesting new </w:t>
      </w:r>
      <w:r w:rsidR="00702E1F">
        <w:rPr>
          <w:rFonts w:ascii="Times New Roman" w:hAnsi="Times New Roman" w:cs="Times New Roman"/>
          <w:sz w:val="24"/>
          <w:szCs w:val="24"/>
        </w:rPr>
        <w:t>developments</w:t>
      </w:r>
      <w:r w:rsidR="00D33B73">
        <w:rPr>
          <w:rFonts w:ascii="Times New Roman" w:hAnsi="Times New Roman" w:cs="Times New Roman"/>
          <w:sz w:val="24"/>
          <w:szCs w:val="24"/>
        </w:rPr>
        <w:t>.</w:t>
      </w:r>
      <w:r w:rsidR="00CE5E49">
        <w:rPr>
          <w:rFonts w:ascii="Times New Roman" w:hAnsi="Times New Roman" w:cs="Times New Roman"/>
          <w:sz w:val="24"/>
          <w:szCs w:val="24"/>
        </w:rPr>
        <w:t xml:space="preserve"> These developments happened when</w:t>
      </w:r>
      <w:r w:rsidR="00D33B73">
        <w:rPr>
          <w:rFonts w:ascii="Times New Roman" w:hAnsi="Times New Roman" w:cs="Times New Roman"/>
          <w:sz w:val="24"/>
          <w:szCs w:val="24"/>
        </w:rPr>
        <w:t xml:space="preserve"> </w:t>
      </w:r>
      <w:r w:rsidR="00D33B73">
        <w:rPr>
          <w:rFonts w:ascii="Times New Roman" w:hAnsi="Times New Roman" w:cs="Times New Roman"/>
          <w:i/>
          <w:sz w:val="24"/>
          <w:szCs w:val="24"/>
        </w:rPr>
        <w:t xml:space="preserve">The Lion has Wings </w:t>
      </w:r>
      <w:r w:rsidR="00D33B73">
        <w:rPr>
          <w:rFonts w:ascii="Times New Roman" w:hAnsi="Times New Roman" w:cs="Times New Roman"/>
          <w:sz w:val="24"/>
          <w:szCs w:val="24"/>
        </w:rPr>
        <w:t>was easily identified by the British population as</w:t>
      </w:r>
      <w:r w:rsidR="00CE5E49">
        <w:rPr>
          <w:rFonts w:ascii="Times New Roman" w:hAnsi="Times New Roman" w:cs="Times New Roman"/>
          <w:sz w:val="24"/>
          <w:szCs w:val="24"/>
        </w:rPr>
        <w:t xml:space="preserve"> a</w:t>
      </w:r>
      <w:r w:rsidR="00D33B73">
        <w:rPr>
          <w:rFonts w:ascii="Times New Roman" w:hAnsi="Times New Roman" w:cs="Times New Roman"/>
          <w:sz w:val="24"/>
          <w:szCs w:val="24"/>
        </w:rPr>
        <w:t xml:space="preserve"> fully propagandistic</w:t>
      </w:r>
      <w:r w:rsidR="00CE5E49">
        <w:rPr>
          <w:rFonts w:ascii="Times New Roman" w:hAnsi="Times New Roman" w:cs="Times New Roman"/>
          <w:sz w:val="24"/>
          <w:szCs w:val="24"/>
        </w:rPr>
        <w:t xml:space="preserve"> production</w:t>
      </w:r>
      <w:r w:rsidR="00D33B73">
        <w:rPr>
          <w:rFonts w:ascii="Times New Roman" w:hAnsi="Times New Roman" w:cs="Times New Roman"/>
          <w:sz w:val="24"/>
          <w:szCs w:val="24"/>
        </w:rPr>
        <w:t xml:space="preserve"> causing it’s influencing</w:t>
      </w:r>
      <w:r w:rsidR="00CE5E49">
        <w:rPr>
          <w:rFonts w:ascii="Times New Roman" w:hAnsi="Times New Roman" w:cs="Times New Roman"/>
          <w:sz w:val="24"/>
          <w:szCs w:val="24"/>
        </w:rPr>
        <w:t xml:space="preserve"> propagandistic</w:t>
      </w:r>
      <w:r w:rsidR="00D33B73">
        <w:rPr>
          <w:rFonts w:ascii="Times New Roman" w:hAnsi="Times New Roman" w:cs="Times New Roman"/>
          <w:sz w:val="24"/>
          <w:szCs w:val="24"/>
        </w:rPr>
        <w:t xml:space="preserve"> impact to lose effective</w:t>
      </w:r>
      <w:r w:rsidR="00126CDD">
        <w:rPr>
          <w:rFonts w:ascii="Times New Roman" w:hAnsi="Times New Roman" w:cs="Times New Roman"/>
          <w:sz w:val="24"/>
          <w:szCs w:val="24"/>
        </w:rPr>
        <w:t xml:space="preserve">ness. It was especially </w:t>
      </w:r>
      <w:r w:rsidR="00126CDD">
        <w:rPr>
          <w:rFonts w:ascii="Times New Roman" w:hAnsi="Times New Roman" w:cs="Times New Roman"/>
          <w:i/>
          <w:sz w:val="24"/>
          <w:szCs w:val="24"/>
        </w:rPr>
        <w:t>The Lion has Wings</w:t>
      </w:r>
      <w:r w:rsidR="00126CDD">
        <w:rPr>
          <w:rFonts w:ascii="Times New Roman" w:hAnsi="Times New Roman" w:cs="Times New Roman"/>
          <w:sz w:val="24"/>
          <w:szCs w:val="24"/>
        </w:rPr>
        <w:t xml:space="preserve"> overly</w:t>
      </w:r>
      <w:r w:rsidR="0067630B">
        <w:rPr>
          <w:rFonts w:ascii="Times New Roman" w:hAnsi="Times New Roman" w:cs="Times New Roman"/>
          <w:sz w:val="24"/>
          <w:szCs w:val="24"/>
        </w:rPr>
        <w:t>,</w:t>
      </w:r>
      <w:r w:rsidR="00126CDD">
        <w:rPr>
          <w:rFonts w:ascii="Times New Roman" w:hAnsi="Times New Roman" w:cs="Times New Roman"/>
          <w:sz w:val="24"/>
          <w:szCs w:val="24"/>
        </w:rPr>
        <w:t xml:space="preserve"> edited, manipulated and optimistic message that</w:t>
      </w:r>
      <w:r w:rsidR="0067630B">
        <w:rPr>
          <w:rFonts w:ascii="Times New Roman" w:hAnsi="Times New Roman" w:cs="Times New Roman"/>
          <w:sz w:val="24"/>
          <w:szCs w:val="24"/>
        </w:rPr>
        <w:t xml:space="preserve"> caused</w:t>
      </w:r>
      <w:r w:rsidR="00126CDD">
        <w:rPr>
          <w:rFonts w:ascii="Times New Roman" w:hAnsi="Times New Roman" w:cs="Times New Roman"/>
          <w:sz w:val="24"/>
          <w:szCs w:val="24"/>
        </w:rPr>
        <w:t xml:space="preserve"> the British </w:t>
      </w:r>
      <w:r w:rsidR="00126CDD" w:rsidRPr="00702E1F">
        <w:rPr>
          <w:rFonts w:ascii="Times New Roman" w:hAnsi="Times New Roman" w:cs="Times New Roman"/>
          <w:sz w:val="24"/>
          <w:szCs w:val="24"/>
        </w:rPr>
        <w:t>population</w:t>
      </w:r>
      <w:r w:rsidR="0067630B" w:rsidRPr="00702E1F">
        <w:rPr>
          <w:rFonts w:ascii="Times New Roman" w:hAnsi="Times New Roman" w:cs="Times New Roman"/>
          <w:sz w:val="24"/>
          <w:szCs w:val="24"/>
        </w:rPr>
        <w:t xml:space="preserve"> to</w:t>
      </w:r>
      <w:r w:rsidR="00126CDD" w:rsidRPr="00702E1F">
        <w:rPr>
          <w:rFonts w:ascii="Times New Roman" w:hAnsi="Times New Roman" w:cs="Times New Roman"/>
          <w:sz w:val="24"/>
          <w:szCs w:val="24"/>
        </w:rPr>
        <w:t xml:space="preserve"> dr</w:t>
      </w:r>
      <w:r w:rsidR="0067630B" w:rsidRPr="00702E1F">
        <w:rPr>
          <w:rFonts w:ascii="Times New Roman" w:hAnsi="Times New Roman" w:cs="Times New Roman"/>
          <w:sz w:val="24"/>
          <w:szCs w:val="24"/>
        </w:rPr>
        <w:t>a</w:t>
      </w:r>
      <w:r w:rsidR="00126CDD" w:rsidRPr="00702E1F">
        <w:rPr>
          <w:rFonts w:ascii="Times New Roman" w:hAnsi="Times New Roman" w:cs="Times New Roman"/>
          <w:sz w:val="24"/>
          <w:szCs w:val="24"/>
        </w:rPr>
        <w:t>w parallels</w:t>
      </w:r>
      <w:r w:rsidR="00074535">
        <w:rPr>
          <w:rFonts w:ascii="Times New Roman" w:hAnsi="Times New Roman" w:cs="Times New Roman"/>
          <w:sz w:val="24"/>
          <w:szCs w:val="24"/>
        </w:rPr>
        <w:t xml:space="preserve"> between the film, it’s government that produced it</w:t>
      </w:r>
      <w:r w:rsidR="0067630B" w:rsidRPr="00702E1F">
        <w:rPr>
          <w:rFonts w:ascii="Times New Roman" w:hAnsi="Times New Roman" w:cs="Times New Roman"/>
          <w:sz w:val="24"/>
          <w:szCs w:val="24"/>
        </w:rPr>
        <w:t xml:space="preserve"> and</w:t>
      </w:r>
      <w:r w:rsidR="00126CDD" w:rsidRPr="00702E1F">
        <w:rPr>
          <w:rFonts w:ascii="Times New Roman" w:hAnsi="Times New Roman" w:cs="Times New Roman"/>
          <w:sz w:val="24"/>
          <w:szCs w:val="24"/>
        </w:rPr>
        <w:t xml:space="preserve"> to totalitarian propagandistic film practices.</w:t>
      </w:r>
      <w:r w:rsidR="0067630B" w:rsidRPr="00702E1F">
        <w:rPr>
          <w:rFonts w:ascii="Times New Roman" w:hAnsi="Times New Roman" w:cs="Times New Roman"/>
          <w:sz w:val="24"/>
          <w:szCs w:val="24"/>
        </w:rPr>
        <w:t xml:space="preserve"> This caused the </w:t>
      </w:r>
      <w:r w:rsidR="00702E1F" w:rsidRPr="00702E1F">
        <w:rPr>
          <w:rFonts w:ascii="Times New Roman" w:hAnsi="Times New Roman" w:cs="Times New Roman"/>
          <w:sz w:val="24"/>
          <w:szCs w:val="24"/>
        </w:rPr>
        <w:t>Ministry</w:t>
      </w:r>
      <w:r w:rsidR="0067630B" w:rsidRPr="00702E1F">
        <w:rPr>
          <w:rFonts w:ascii="Times New Roman" w:hAnsi="Times New Roman" w:cs="Times New Roman"/>
          <w:sz w:val="24"/>
          <w:szCs w:val="24"/>
        </w:rPr>
        <w:t xml:space="preserve"> of Information to shift to </w:t>
      </w:r>
      <w:r w:rsidR="00074535">
        <w:rPr>
          <w:rFonts w:ascii="Times New Roman" w:hAnsi="Times New Roman" w:cs="Times New Roman"/>
          <w:sz w:val="24"/>
          <w:szCs w:val="24"/>
        </w:rPr>
        <w:t>more realistic portrayals</w:t>
      </w:r>
      <w:r w:rsidR="00702E1F" w:rsidRPr="00702E1F">
        <w:rPr>
          <w:rFonts w:ascii="Times New Roman" w:hAnsi="Times New Roman" w:cs="Times New Roman"/>
          <w:sz w:val="24"/>
          <w:szCs w:val="24"/>
        </w:rPr>
        <w:t xml:space="preserve"> in film</w:t>
      </w:r>
      <w:r w:rsidR="0067630B" w:rsidRPr="00702E1F">
        <w:rPr>
          <w:rFonts w:ascii="Times New Roman" w:hAnsi="Times New Roman" w:cs="Times New Roman"/>
          <w:sz w:val="24"/>
          <w:szCs w:val="24"/>
        </w:rPr>
        <w:t xml:space="preserve">, more </w:t>
      </w:r>
      <w:r w:rsidR="00702E1F" w:rsidRPr="00702E1F">
        <w:rPr>
          <w:rFonts w:ascii="Times New Roman" w:hAnsi="Times New Roman" w:cs="Times New Roman"/>
          <w:sz w:val="24"/>
          <w:szCs w:val="24"/>
        </w:rPr>
        <w:t>truthful</w:t>
      </w:r>
      <w:r w:rsidR="0067630B" w:rsidRPr="00702E1F">
        <w:rPr>
          <w:rFonts w:ascii="Times New Roman" w:hAnsi="Times New Roman" w:cs="Times New Roman"/>
          <w:sz w:val="24"/>
          <w:szCs w:val="24"/>
        </w:rPr>
        <w:t xml:space="preserve"> newsreels, and to produce films such as </w:t>
      </w:r>
      <w:r w:rsidR="0067630B" w:rsidRPr="00702E1F">
        <w:rPr>
          <w:rFonts w:ascii="Times New Roman" w:hAnsi="Times New Roman" w:cs="Times New Roman"/>
          <w:i/>
          <w:sz w:val="24"/>
          <w:szCs w:val="24"/>
        </w:rPr>
        <w:t>Love on the Dole</w:t>
      </w:r>
      <w:r w:rsidR="00702E1F" w:rsidRPr="00702E1F">
        <w:rPr>
          <w:rFonts w:ascii="Times New Roman" w:hAnsi="Times New Roman" w:cs="Times New Roman"/>
          <w:i/>
          <w:sz w:val="24"/>
          <w:szCs w:val="24"/>
        </w:rPr>
        <w:t xml:space="preserve">. </w:t>
      </w:r>
      <w:r w:rsidR="00702E1F" w:rsidRPr="00702E1F">
        <w:rPr>
          <w:rFonts w:ascii="Times New Roman" w:hAnsi="Times New Roman" w:cs="Times New Roman"/>
          <w:sz w:val="24"/>
          <w:szCs w:val="24"/>
        </w:rPr>
        <w:t xml:space="preserve">The production </w:t>
      </w:r>
      <w:r w:rsidR="00CE5E49">
        <w:rPr>
          <w:rFonts w:ascii="Times New Roman" w:hAnsi="Times New Roman" w:cs="Times New Roman"/>
          <w:sz w:val="24"/>
          <w:szCs w:val="24"/>
        </w:rPr>
        <w:t xml:space="preserve">itself </w:t>
      </w:r>
      <w:r w:rsidR="00702E1F" w:rsidRPr="00702E1F">
        <w:rPr>
          <w:rFonts w:ascii="Times New Roman" w:hAnsi="Times New Roman" w:cs="Times New Roman"/>
          <w:sz w:val="24"/>
          <w:szCs w:val="24"/>
        </w:rPr>
        <w:t xml:space="preserve">of </w:t>
      </w:r>
      <w:r w:rsidR="00702E1F" w:rsidRPr="00702E1F">
        <w:rPr>
          <w:rFonts w:ascii="Times New Roman" w:hAnsi="Times New Roman" w:cs="Times New Roman"/>
          <w:i/>
          <w:sz w:val="24"/>
          <w:szCs w:val="24"/>
        </w:rPr>
        <w:t>Love on the Dole</w:t>
      </w:r>
      <w:r w:rsidR="00CE5E49">
        <w:rPr>
          <w:rFonts w:ascii="Times New Roman" w:hAnsi="Times New Roman" w:cs="Times New Roman"/>
          <w:sz w:val="24"/>
          <w:szCs w:val="24"/>
        </w:rPr>
        <w:t xml:space="preserve"> was seen as an act of advocating freedom</w:t>
      </w:r>
      <w:r w:rsidR="00702E1F" w:rsidRPr="00702E1F">
        <w:rPr>
          <w:rFonts w:ascii="Times New Roman" w:hAnsi="Times New Roman" w:cs="Times New Roman"/>
          <w:i/>
          <w:sz w:val="24"/>
          <w:szCs w:val="24"/>
        </w:rPr>
        <w:t xml:space="preserve"> </w:t>
      </w:r>
      <w:r w:rsidR="00702E1F" w:rsidRPr="00702E1F">
        <w:rPr>
          <w:rFonts w:ascii="Times New Roman" w:hAnsi="Times New Roman" w:cs="Times New Roman"/>
          <w:sz w:val="24"/>
          <w:szCs w:val="24"/>
        </w:rPr>
        <w:t xml:space="preserve">due to </w:t>
      </w:r>
      <w:r w:rsidR="00702E1F">
        <w:rPr>
          <w:rFonts w:ascii="Times New Roman" w:hAnsi="Times New Roman" w:cs="Times New Roman"/>
          <w:sz w:val="24"/>
          <w:szCs w:val="24"/>
        </w:rPr>
        <w:t>the film</w:t>
      </w:r>
      <w:r w:rsidR="00702E1F" w:rsidRPr="00702E1F">
        <w:rPr>
          <w:rFonts w:ascii="Times New Roman" w:hAnsi="Times New Roman" w:cs="Times New Roman"/>
          <w:sz w:val="24"/>
          <w:szCs w:val="24"/>
        </w:rPr>
        <w:t xml:space="preserve"> being barred from production </w:t>
      </w:r>
      <w:r w:rsidR="00702E1F">
        <w:rPr>
          <w:rFonts w:ascii="Times New Roman" w:hAnsi="Times New Roman" w:cs="Times New Roman"/>
          <w:sz w:val="24"/>
          <w:szCs w:val="24"/>
        </w:rPr>
        <w:t>once before</w:t>
      </w:r>
      <w:r w:rsidR="00CE5E49">
        <w:rPr>
          <w:rFonts w:ascii="Times New Roman" w:hAnsi="Times New Roman" w:cs="Times New Roman"/>
          <w:sz w:val="24"/>
          <w:szCs w:val="24"/>
        </w:rPr>
        <w:t xml:space="preserve">. </w:t>
      </w:r>
      <w:r w:rsidR="00575E36">
        <w:rPr>
          <w:rFonts w:ascii="Times New Roman" w:hAnsi="Times New Roman" w:cs="Times New Roman"/>
          <w:sz w:val="24"/>
          <w:szCs w:val="24"/>
        </w:rPr>
        <w:t>Thus,</w:t>
      </w:r>
      <w:r w:rsidR="00CE5E49">
        <w:rPr>
          <w:rFonts w:ascii="Times New Roman" w:hAnsi="Times New Roman" w:cs="Times New Roman"/>
          <w:sz w:val="24"/>
          <w:szCs w:val="24"/>
        </w:rPr>
        <w:t xml:space="preserve"> the </w:t>
      </w:r>
      <w:r w:rsidR="00CE5E49">
        <w:rPr>
          <w:rFonts w:ascii="Times New Roman" w:hAnsi="Times New Roman" w:cs="Times New Roman"/>
          <w:i/>
          <w:sz w:val="24"/>
          <w:szCs w:val="24"/>
        </w:rPr>
        <w:t>Love on the Dole</w:t>
      </w:r>
      <w:r w:rsidR="00CE5E49">
        <w:rPr>
          <w:rFonts w:ascii="Times New Roman" w:hAnsi="Times New Roman" w:cs="Times New Roman"/>
          <w:sz w:val="24"/>
          <w:szCs w:val="24"/>
        </w:rPr>
        <w:t>’s production</w:t>
      </w:r>
      <w:r w:rsidR="00702E1F" w:rsidRPr="00702E1F">
        <w:rPr>
          <w:rFonts w:ascii="Times New Roman" w:hAnsi="Times New Roman" w:cs="Times New Roman"/>
          <w:sz w:val="24"/>
          <w:szCs w:val="24"/>
        </w:rPr>
        <w:t xml:space="preserve"> emphasized that Britain will remain true to </w:t>
      </w:r>
      <w:r w:rsidR="00702E1F">
        <w:rPr>
          <w:rFonts w:ascii="Times New Roman" w:hAnsi="Times New Roman" w:cs="Times New Roman"/>
          <w:sz w:val="24"/>
          <w:szCs w:val="24"/>
        </w:rPr>
        <w:t>the promise that it is a free nation</w:t>
      </w:r>
      <w:r w:rsidR="00CE5E49">
        <w:rPr>
          <w:rFonts w:ascii="Times New Roman" w:hAnsi="Times New Roman" w:cs="Times New Roman"/>
          <w:sz w:val="24"/>
          <w:szCs w:val="24"/>
        </w:rPr>
        <w:t xml:space="preserve"> and not manipulate </w:t>
      </w:r>
      <w:r w:rsidR="00BF4638">
        <w:rPr>
          <w:rFonts w:ascii="Times New Roman" w:hAnsi="Times New Roman" w:cs="Times New Roman"/>
          <w:sz w:val="24"/>
          <w:szCs w:val="24"/>
        </w:rPr>
        <w:t>its</w:t>
      </w:r>
      <w:r w:rsidR="00CE5E49">
        <w:rPr>
          <w:rFonts w:ascii="Times New Roman" w:hAnsi="Times New Roman" w:cs="Times New Roman"/>
          <w:sz w:val="24"/>
          <w:szCs w:val="24"/>
        </w:rPr>
        <w:t xml:space="preserve"> people under a totalitarian state they believed it may become</w:t>
      </w:r>
      <w:r w:rsidR="00702E1F">
        <w:rPr>
          <w:rFonts w:ascii="Times New Roman" w:hAnsi="Times New Roman" w:cs="Times New Roman"/>
          <w:sz w:val="24"/>
          <w:szCs w:val="24"/>
        </w:rPr>
        <w:t xml:space="preserve">. </w:t>
      </w:r>
      <w:r w:rsidR="00702E1F">
        <w:rPr>
          <w:rFonts w:ascii="Times New Roman" w:hAnsi="Times New Roman" w:cs="Times New Roman"/>
          <w:i/>
          <w:sz w:val="24"/>
          <w:szCs w:val="24"/>
        </w:rPr>
        <w:t>Love on the Dole</w:t>
      </w:r>
      <w:r w:rsidR="00702E1F">
        <w:rPr>
          <w:rFonts w:ascii="Times New Roman" w:hAnsi="Times New Roman" w:cs="Times New Roman"/>
          <w:sz w:val="24"/>
          <w:szCs w:val="24"/>
        </w:rPr>
        <w:t xml:space="preserve"> also brought up new propagandistic film avenues to explore that really generated support within the British public by recognizing the societal faults that existed within Britain even before the war and promising to improve upon them to make</w:t>
      </w:r>
      <w:r w:rsidR="00074535">
        <w:rPr>
          <w:rFonts w:ascii="Times New Roman" w:hAnsi="Times New Roman" w:cs="Times New Roman"/>
          <w:sz w:val="24"/>
          <w:szCs w:val="24"/>
        </w:rPr>
        <w:t xml:space="preserve"> a better nation in the future.</w:t>
      </w:r>
      <w:r w:rsidR="00347886">
        <w:rPr>
          <w:rFonts w:ascii="Times New Roman" w:hAnsi="Times New Roman" w:cs="Times New Roman"/>
          <w:b/>
          <w:sz w:val="24"/>
          <w:szCs w:val="24"/>
        </w:rPr>
        <w:br w:type="page"/>
      </w:r>
    </w:p>
    <w:p w:rsidR="00347886" w:rsidRPr="00DE74E8" w:rsidRDefault="00347886" w:rsidP="00347886">
      <w:pPr>
        <w:jc w:val="center"/>
        <w:rPr>
          <w:rFonts w:ascii="Times New Roman" w:hAnsi="Times New Roman" w:cs="Times New Roman"/>
          <w:b/>
          <w:sz w:val="24"/>
          <w:szCs w:val="24"/>
        </w:rPr>
      </w:pPr>
      <w:r w:rsidRPr="00DE74E8">
        <w:rPr>
          <w:rFonts w:ascii="Times New Roman" w:hAnsi="Times New Roman" w:cs="Times New Roman"/>
          <w:b/>
          <w:sz w:val="24"/>
          <w:szCs w:val="24"/>
        </w:rPr>
        <w:lastRenderedPageBreak/>
        <w:t>Bibliography:</w:t>
      </w:r>
    </w:p>
    <w:p w:rsidR="00347886" w:rsidRPr="00DE74E8" w:rsidRDefault="00347886" w:rsidP="00347886">
      <w:pPr>
        <w:ind w:hanging="720"/>
        <w:jc w:val="center"/>
        <w:rPr>
          <w:rFonts w:ascii="Times New Roman" w:hAnsi="Times New Roman" w:cs="Times New Roman"/>
          <w:b/>
          <w:sz w:val="24"/>
          <w:szCs w:val="24"/>
        </w:rPr>
      </w:pPr>
      <w:r w:rsidRPr="00DE74E8">
        <w:rPr>
          <w:rFonts w:ascii="Times New Roman" w:hAnsi="Times New Roman" w:cs="Times New Roman"/>
          <w:b/>
          <w:sz w:val="24"/>
          <w:szCs w:val="24"/>
        </w:rPr>
        <w:t>Primary Sources:</w:t>
      </w:r>
    </w:p>
    <w:p w:rsidR="00347886" w:rsidRPr="00DE74E8" w:rsidRDefault="00347886" w:rsidP="00347886">
      <w:pPr>
        <w:pStyle w:val="NormalWeb"/>
        <w:ind w:left="720" w:hanging="720"/>
        <w:rPr>
          <w:color w:val="000000"/>
        </w:rPr>
      </w:pPr>
      <w:r w:rsidRPr="00DE74E8">
        <w:rPr>
          <w:color w:val="000000"/>
        </w:rPr>
        <w:t xml:space="preserve">Bell, Philip M. H. “Government Strategies on Influencing Public Opinion : Assessment, Censorship, Propaganda.” Mélanges de l’École française de Rome. Italie et Méditerranée 108, no. 1 (1996): 65–71. </w:t>
      </w:r>
      <w:hyperlink r:id="rId7" w:history="1">
        <w:r w:rsidRPr="00DE74E8">
          <w:rPr>
            <w:rStyle w:val="Hyperlink"/>
          </w:rPr>
          <w:t>https://doi.org/10.3406/mefr.1996.4423</w:t>
        </w:r>
      </w:hyperlink>
      <w:r w:rsidRPr="00DE74E8">
        <w:rPr>
          <w:color w:val="000000"/>
        </w:rPr>
        <w:t>.</w:t>
      </w:r>
    </w:p>
    <w:p w:rsidR="00347886" w:rsidRPr="00DE74E8" w:rsidRDefault="00347886" w:rsidP="009A7EDC">
      <w:pPr>
        <w:pStyle w:val="NormalWeb"/>
        <w:ind w:left="720" w:hanging="720"/>
        <w:rPr>
          <w:color w:val="000000"/>
        </w:rPr>
      </w:pPr>
      <w:r w:rsidRPr="00DE74E8">
        <w:rPr>
          <w:color w:val="000000"/>
        </w:rPr>
        <w:t>Bergmeier, Horst J.P., and Rainer E. Lotz. "The Making of the German Ministry of Propaganda." In Hitler's Airwaves: The Inside Story of Nazi Radio Broadcasting and Propaganda Swing, 1-21. New Haven; London: Yale University Press, 1997. http://www.jstor.org/stable/j.ctt1ww3vrp.7.</w:t>
      </w:r>
    </w:p>
    <w:p w:rsidR="00347886" w:rsidRPr="00DE74E8" w:rsidRDefault="00347886" w:rsidP="00347886">
      <w:pPr>
        <w:pStyle w:val="NormalWeb"/>
        <w:ind w:left="720" w:hanging="720"/>
        <w:rPr>
          <w:color w:val="000000"/>
        </w:rPr>
      </w:pPr>
      <w:r w:rsidRPr="00DE74E8">
        <w:rPr>
          <w:color w:val="000000"/>
        </w:rPr>
        <w:t xml:space="preserve">Goebbels, Joseph. "The Tasks of the Ministry of Propaganda (1933)." In The Third Reich Sourcebook, edited by RABINBACH ANSON and GILMAN SANDER L., 455-57. University of California Press, 2013. </w:t>
      </w:r>
      <w:hyperlink r:id="rId8" w:history="1">
        <w:r w:rsidRPr="00DE74E8">
          <w:rPr>
            <w:rStyle w:val="Hyperlink"/>
          </w:rPr>
          <w:t>http://www.jstor.org/stable/10.1525/j.ctt3fh2rm.226</w:t>
        </w:r>
      </w:hyperlink>
      <w:r w:rsidRPr="00DE74E8">
        <w:rPr>
          <w:color w:val="000000"/>
        </w:rPr>
        <w:t>.</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 xml:space="preserve">Goodell, Sean. “Cinema as Propaganda during the Third Reich.” Historia: the Alpha Rho Papers 2 (2012): 143–64. </w:t>
      </w:r>
      <w:hyperlink r:id="rId9" w:history="1">
        <w:r w:rsidRPr="00DE74E8">
          <w:rPr>
            <w:rStyle w:val="Hyperlink"/>
            <w:rFonts w:ascii="Times New Roman" w:hAnsi="Times New Roman" w:cs="Times New Roman"/>
            <w:sz w:val="24"/>
            <w:szCs w:val="24"/>
          </w:rPr>
          <w:t>https://epubs.utah.edu/index.php/historia/issue/view/50</w:t>
        </w:r>
      </w:hyperlink>
      <w:r w:rsidRPr="00DE74E8">
        <w:rPr>
          <w:rFonts w:ascii="Times New Roman" w:hAnsi="Times New Roman" w:cs="Times New Roman"/>
          <w:color w:val="000000"/>
          <w:sz w:val="24"/>
          <w:szCs w:val="24"/>
        </w:rPr>
        <w:t>.</w:t>
      </w:r>
    </w:p>
    <w:p w:rsidR="00347886" w:rsidRDefault="00347886" w:rsidP="00347886">
      <w:pPr>
        <w:pStyle w:val="NormalWeb"/>
        <w:ind w:left="720" w:hanging="720"/>
        <w:rPr>
          <w:color w:val="000000"/>
        </w:rPr>
      </w:pPr>
      <w:r w:rsidRPr="00DE74E8">
        <w:rPr>
          <w:color w:val="000000"/>
        </w:rPr>
        <w:t>Levine, Caroline. "Propaganda for Democracy: The Curious Case of Love on the Dole." Journal of British Studies 45, no. 4 (2006): 846-74. doi:10.1086/505960.</w:t>
      </w:r>
    </w:p>
    <w:p w:rsidR="00347886" w:rsidRPr="00DE74E8" w:rsidRDefault="00347886" w:rsidP="00347886">
      <w:pPr>
        <w:pStyle w:val="NormalWeb"/>
        <w:ind w:left="720" w:hanging="720"/>
        <w:rPr>
          <w:color w:val="000000"/>
        </w:rPr>
      </w:pPr>
      <w:r w:rsidRPr="00DE74E8">
        <w:t>MacKenzie, S. P. "The Battle Foretold: The Lion Has Wings (1939)." In </w:t>
      </w:r>
      <w:r w:rsidRPr="00DE74E8">
        <w:rPr>
          <w:i/>
          <w:iCs/>
        </w:rPr>
        <w:t>The Battle of Britain on Screen: 'The Few' in British Film and Television Drama</w:t>
      </w:r>
      <w:r w:rsidRPr="00DE74E8">
        <w:t xml:space="preserve">, 7-21. Edinburgh: Edinburgh University Press, 2007. </w:t>
      </w:r>
      <w:hyperlink r:id="rId10" w:history="1">
        <w:r w:rsidRPr="00DE74E8">
          <w:rPr>
            <w:rStyle w:val="Hyperlink"/>
          </w:rPr>
          <w:t>http://www.jstor.org/stable/10.3366/j.ctt1r290g.6</w:t>
        </w:r>
      </w:hyperlink>
      <w:r w:rsidRPr="00DE74E8">
        <w:t>.</w:t>
      </w:r>
    </w:p>
    <w:p w:rsidR="00347886" w:rsidRPr="00DE74E8" w:rsidRDefault="001837EA" w:rsidP="00347886">
      <w:pPr>
        <w:pStyle w:val="NormalWeb"/>
        <w:ind w:left="720" w:hanging="720"/>
        <w:rPr>
          <w:color w:val="000000"/>
        </w:rPr>
      </w:pPr>
      <w:r>
        <w:rPr>
          <w:color w:val="000000"/>
        </w:rPr>
        <w:t>Von Moltke, Johannes</w:t>
      </w:r>
      <w:r w:rsidR="00347886" w:rsidRPr="00DE74E8">
        <w:rPr>
          <w:color w:val="000000"/>
        </w:rPr>
        <w:t xml:space="preserve">. "Totalitarian Propaganda." In The Curious Humanist: Siegfried Kracauer in America, 44-62. Oakland, California: University of California Press, 2016. </w:t>
      </w:r>
      <w:hyperlink r:id="rId11" w:history="1">
        <w:r w:rsidR="00347886" w:rsidRPr="00DE74E8">
          <w:rPr>
            <w:rStyle w:val="Hyperlink"/>
          </w:rPr>
          <w:t>http://www.jstor.org/stable/10.1525/j.ctt1c3s</w:t>
        </w:r>
        <w:r w:rsidR="00347886" w:rsidRPr="00DE74E8">
          <w:rPr>
            <w:rStyle w:val="Hyperlink"/>
          </w:rPr>
          <w:t>n</w:t>
        </w:r>
        <w:r w:rsidR="00347886" w:rsidRPr="00DE74E8">
          <w:rPr>
            <w:rStyle w:val="Hyperlink"/>
          </w:rPr>
          <w:t>mg.6</w:t>
        </w:r>
      </w:hyperlink>
      <w:r w:rsidR="00347886" w:rsidRPr="00DE74E8">
        <w:rPr>
          <w:color w:val="000000"/>
        </w:rPr>
        <w:t>.</w:t>
      </w:r>
    </w:p>
    <w:p w:rsidR="00347886" w:rsidRPr="00DE74E8" w:rsidRDefault="00347886" w:rsidP="00347886">
      <w:pPr>
        <w:pStyle w:val="NormalWeb"/>
        <w:ind w:left="720" w:hanging="720"/>
        <w:jc w:val="center"/>
        <w:rPr>
          <w:b/>
          <w:color w:val="000000"/>
        </w:rPr>
      </w:pPr>
      <w:r w:rsidRPr="00DE74E8">
        <w:rPr>
          <w:b/>
          <w:color w:val="000000"/>
        </w:rPr>
        <w:t>Secondary Sources:</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 xml:space="preserve">Drazin, Charles. Korda : Britain's Movie Mogul. London: I. B. Tauris &amp; Company, Limited, 2011. ProQuest Ebook Central. </w:t>
      </w:r>
      <w:hyperlink r:id="rId12" w:history="1">
        <w:r w:rsidRPr="00DE74E8">
          <w:rPr>
            <w:rStyle w:val="Hyperlink"/>
            <w:rFonts w:ascii="Times New Roman" w:hAnsi="Times New Roman" w:cs="Times New Roman"/>
            <w:sz w:val="24"/>
            <w:szCs w:val="24"/>
          </w:rPr>
          <w:t>https://www.proquest.com/docview/2131283784/bookReader?accountid=14968</w:t>
        </w:r>
      </w:hyperlink>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Kant, Marion, Lillian Karina, and Jonathan Steinberg. "The Reich Ministry of Popular Enlightenment and Propaganda." In Hitler's Dancers: German Modern Dance and the Third Reich, 78-84. New York; Oxford: Berghahn Books, 2004. http://www.jstor.org/stable/j.ctt1x76fgm.14</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 xml:space="preserve">Larson, Cedric. "The British Ministry of Information." The Public Opinion Quarterly 5, no. 3 (1941): 412-31. </w:t>
      </w:r>
      <w:hyperlink r:id="rId13" w:history="1">
        <w:r w:rsidRPr="00DE74E8">
          <w:rPr>
            <w:rStyle w:val="Hyperlink"/>
            <w:rFonts w:ascii="Times New Roman" w:hAnsi="Times New Roman" w:cs="Times New Roman"/>
            <w:sz w:val="24"/>
            <w:szCs w:val="24"/>
          </w:rPr>
          <w:t>http://www.jstor.org/stable/2745133</w:t>
        </w:r>
      </w:hyperlink>
      <w:r w:rsidRPr="00DE74E8">
        <w:rPr>
          <w:rFonts w:ascii="Times New Roman" w:hAnsi="Times New Roman" w:cs="Times New Roman"/>
          <w:color w:val="000000"/>
          <w:sz w:val="24"/>
          <w:szCs w:val="24"/>
        </w:rPr>
        <w:t>.</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lastRenderedPageBreak/>
        <w:t xml:space="preserve">Porter, Vincent. "THE WAY AHEAD." Monthly Film Bulletin, Spring, 1981, 110, </w:t>
      </w:r>
      <w:hyperlink r:id="rId14" w:history="1">
        <w:r w:rsidRPr="00DE74E8">
          <w:rPr>
            <w:rStyle w:val="Hyperlink"/>
            <w:rFonts w:ascii="Times New Roman" w:hAnsi="Times New Roman" w:cs="Times New Roman"/>
            <w:sz w:val="24"/>
            <w:szCs w:val="24"/>
          </w:rPr>
          <w:t>http://proxy195.nclive.org/login?url=https://www.proquest.com/docview/740633174?accountid=14968</w:t>
        </w:r>
      </w:hyperlink>
      <w:r w:rsidRPr="00DE74E8">
        <w:rPr>
          <w:rFonts w:ascii="Times New Roman" w:hAnsi="Times New Roman" w:cs="Times New Roman"/>
          <w:color w:val="000000"/>
          <w:sz w:val="24"/>
          <w:szCs w:val="24"/>
        </w:rPr>
        <w:t>.</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 xml:space="preserve">Robison, William B. "Lancastrians, Tudors, and World War II: British and German Historical Films as Propaganda, 1933–1945." Arts 9, no. 3 (2020): 88. doi:http://dx.doi.org/10.3390/arts9030088. </w:t>
      </w:r>
      <w:hyperlink r:id="rId15" w:history="1">
        <w:r w:rsidRPr="00DE74E8">
          <w:rPr>
            <w:rStyle w:val="Hyperlink"/>
            <w:rFonts w:ascii="Times New Roman" w:hAnsi="Times New Roman" w:cs="Times New Roman"/>
            <w:sz w:val="24"/>
            <w:szCs w:val="24"/>
          </w:rPr>
          <w:t>http://proxy195.nclive.org/login?url=https://www.proquest.com/docview/2434207346?accountid=14968</w:t>
        </w:r>
      </w:hyperlink>
      <w:r w:rsidRPr="00DE74E8">
        <w:rPr>
          <w:rFonts w:ascii="Times New Roman" w:hAnsi="Times New Roman" w:cs="Times New Roman"/>
          <w:color w:val="000000"/>
          <w:sz w:val="24"/>
          <w:szCs w:val="24"/>
        </w:rPr>
        <w:t>.</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Stumpf, Vernon O. “Film Propaganda &amp; British History.” Film &amp; History (03603695) 3, no. 3 (September 1973): 8–11.</w:t>
      </w:r>
    </w:p>
    <w:p w:rsidR="00347886" w:rsidRPr="00DE74E8" w:rsidRDefault="00347886" w:rsidP="00347886">
      <w:pPr>
        <w:ind w:left="720" w:hanging="720"/>
        <w:rPr>
          <w:rFonts w:ascii="Times New Roman" w:hAnsi="Times New Roman" w:cs="Times New Roman"/>
          <w:color w:val="000000"/>
          <w:sz w:val="24"/>
          <w:szCs w:val="24"/>
        </w:rPr>
      </w:pPr>
      <w:r w:rsidRPr="00DE74E8">
        <w:rPr>
          <w:rFonts w:ascii="Times New Roman" w:hAnsi="Times New Roman" w:cs="Times New Roman"/>
          <w:color w:val="000000"/>
          <w:sz w:val="24"/>
          <w:szCs w:val="24"/>
        </w:rPr>
        <w:t xml:space="preserve">Waley, H. D. "British Documentaries and the War Effort." The Public Opinion Quarterly 6, no. 4 (1942): 604-09. </w:t>
      </w:r>
      <w:hyperlink r:id="rId16" w:history="1">
        <w:r w:rsidRPr="00DE74E8">
          <w:rPr>
            <w:rStyle w:val="Hyperlink"/>
            <w:rFonts w:ascii="Times New Roman" w:hAnsi="Times New Roman" w:cs="Times New Roman"/>
            <w:sz w:val="24"/>
            <w:szCs w:val="24"/>
          </w:rPr>
          <w:t>http://www.jstor.org/stable/2745449</w:t>
        </w:r>
      </w:hyperlink>
      <w:r w:rsidRPr="00DE74E8">
        <w:rPr>
          <w:rFonts w:ascii="Times New Roman" w:hAnsi="Times New Roman" w:cs="Times New Roman"/>
          <w:color w:val="000000"/>
          <w:sz w:val="24"/>
          <w:szCs w:val="24"/>
        </w:rPr>
        <w:t>.</w:t>
      </w:r>
    </w:p>
    <w:p w:rsidR="00D34F6D" w:rsidRPr="00D34F6D" w:rsidRDefault="00D34F6D" w:rsidP="00347886">
      <w:pPr>
        <w:tabs>
          <w:tab w:val="left" w:pos="975"/>
        </w:tabs>
        <w:spacing w:line="480" w:lineRule="auto"/>
        <w:ind w:firstLine="979"/>
        <w:jc w:val="center"/>
        <w:rPr>
          <w:rFonts w:ascii="Times New Roman" w:hAnsi="Times New Roman" w:cs="Times New Roman"/>
          <w:b/>
          <w:sz w:val="24"/>
          <w:szCs w:val="24"/>
        </w:rPr>
      </w:pPr>
    </w:p>
    <w:sectPr w:rsidR="00D34F6D" w:rsidRPr="00D34F6D" w:rsidSect="007B3A51">
      <w:headerReference w:type="default" r:id="rId17"/>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457" w:rsidRDefault="00116457" w:rsidP="00CA1327">
      <w:pPr>
        <w:spacing w:after="0" w:line="240" w:lineRule="auto"/>
      </w:pPr>
      <w:r>
        <w:separator/>
      </w:r>
    </w:p>
  </w:endnote>
  <w:endnote w:type="continuationSeparator" w:id="0">
    <w:p w:rsidR="00116457" w:rsidRDefault="00116457" w:rsidP="00CA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457" w:rsidRDefault="00116457" w:rsidP="00CA1327">
      <w:pPr>
        <w:spacing w:after="0" w:line="240" w:lineRule="auto"/>
      </w:pPr>
      <w:r>
        <w:separator/>
      </w:r>
    </w:p>
  </w:footnote>
  <w:footnote w:type="continuationSeparator" w:id="0">
    <w:p w:rsidR="00116457" w:rsidRDefault="00116457" w:rsidP="00CA1327">
      <w:pPr>
        <w:spacing w:after="0" w:line="240" w:lineRule="auto"/>
      </w:pPr>
      <w:r>
        <w:continuationSeparator/>
      </w:r>
    </w:p>
  </w:footnote>
  <w:footnote w:id="1">
    <w:p w:rsidR="00B624E6" w:rsidRDefault="00B624E6">
      <w:pPr>
        <w:pStyle w:val="FootnoteText"/>
      </w:pPr>
      <w:r>
        <w:rPr>
          <w:rStyle w:val="FootnoteReference"/>
        </w:rPr>
        <w:footnoteRef/>
      </w:r>
      <w:r>
        <w:t xml:space="preserve"> </w:t>
      </w:r>
      <w:r w:rsidRPr="00E22DD7">
        <w:t>Alan Sennett. "Film Propaganda: Triumph of the Will as a Case Study." </w:t>
      </w:r>
      <w:r w:rsidRPr="00E22DD7">
        <w:rPr>
          <w:i/>
          <w:iCs/>
        </w:rPr>
        <w:t>Framework: The Journal of Cinema and Media</w:t>
      </w:r>
      <w:r w:rsidRPr="00E22DD7">
        <w:t xml:space="preserve"> 55, no. 1 (2014): 46. </w:t>
      </w:r>
    </w:p>
  </w:footnote>
  <w:footnote w:id="2">
    <w:p w:rsidR="00B624E6" w:rsidRDefault="00B624E6">
      <w:pPr>
        <w:pStyle w:val="FootnoteText"/>
      </w:pPr>
      <w:r>
        <w:rPr>
          <w:rStyle w:val="FootnoteReference"/>
        </w:rPr>
        <w:footnoteRef/>
      </w:r>
      <w:r>
        <w:t xml:space="preserve"> </w:t>
      </w:r>
      <w:r w:rsidRPr="00D62FBE">
        <w:t xml:space="preserve">Goodell, Sean. “Cinema as Propaganda during the Third Reich.” </w:t>
      </w:r>
      <w:r w:rsidRPr="00D62FBE">
        <w:rPr>
          <w:i/>
        </w:rPr>
        <w:t>Historia: the Alpha Rho Papers</w:t>
      </w:r>
      <w:r>
        <w:t xml:space="preserve"> 2 (2012): 144</w:t>
      </w:r>
      <w:r w:rsidRPr="00D62FBE">
        <w:t>.</w:t>
      </w:r>
    </w:p>
  </w:footnote>
  <w:footnote w:id="3">
    <w:p w:rsidR="00B624E6" w:rsidRDefault="00B624E6" w:rsidP="00D62FBE">
      <w:pPr>
        <w:spacing w:after="0" w:line="264" w:lineRule="auto"/>
        <w:ind w:right="-225"/>
      </w:pPr>
      <w:r>
        <w:rPr>
          <w:rStyle w:val="FootnoteReference"/>
        </w:rPr>
        <w:footnoteRef/>
      </w:r>
      <w:r>
        <w:t xml:space="preserve"> </w:t>
      </w:r>
      <w:r w:rsidRPr="00E22DD7">
        <w:rPr>
          <w:sz w:val="20"/>
          <w:szCs w:val="20"/>
        </w:rPr>
        <w:t>Levine, Caroline. "Propaganda for Democracy: The Curious Case of Love on the Dole." </w:t>
      </w:r>
      <w:r w:rsidRPr="00E22DD7">
        <w:rPr>
          <w:i/>
          <w:sz w:val="20"/>
          <w:szCs w:val="20"/>
        </w:rPr>
        <w:t>Journal of British Studies</w:t>
      </w:r>
      <w:r w:rsidRPr="00E22DD7">
        <w:rPr>
          <w:sz w:val="20"/>
          <w:szCs w:val="20"/>
        </w:rPr>
        <w:t> 45, no. 4 (2006), 853</w:t>
      </w:r>
    </w:p>
  </w:footnote>
  <w:footnote w:id="4">
    <w:p w:rsidR="00B624E6" w:rsidRDefault="00B624E6">
      <w:pPr>
        <w:pStyle w:val="FootnoteText"/>
      </w:pPr>
      <w:r>
        <w:rPr>
          <w:rStyle w:val="FootnoteReference"/>
        </w:rPr>
        <w:footnoteRef/>
      </w:r>
      <w:r>
        <w:t xml:space="preserve"> </w:t>
      </w:r>
      <w:r w:rsidRPr="00D62FBE">
        <w:t>Goodell, Sean. “Cinema as Prop</w:t>
      </w:r>
      <w:r>
        <w:t>aganda during the Third Reich.”,</w:t>
      </w:r>
      <w:r w:rsidRPr="00D62FBE">
        <w:t>144.</w:t>
      </w:r>
    </w:p>
  </w:footnote>
  <w:footnote w:id="5">
    <w:p w:rsidR="00B624E6" w:rsidRDefault="00B624E6">
      <w:pPr>
        <w:pStyle w:val="FootnoteText"/>
      </w:pPr>
      <w:r>
        <w:rPr>
          <w:rStyle w:val="FootnoteReference"/>
        </w:rPr>
        <w:footnoteRef/>
      </w:r>
      <w:r>
        <w:t xml:space="preserve"> </w:t>
      </w:r>
      <w:r w:rsidRPr="00D62FBE">
        <w:t>Levine, Caroline. "Propaganda for Democracy: The Cur</w:t>
      </w:r>
      <w:r>
        <w:t>ious Case of Love on the Dole.",</w:t>
      </w:r>
      <w:r w:rsidRPr="00D62FBE">
        <w:t>855.</w:t>
      </w:r>
    </w:p>
  </w:footnote>
  <w:footnote w:id="6">
    <w:p w:rsidR="00B624E6" w:rsidRDefault="00B624E6">
      <w:pPr>
        <w:pStyle w:val="FootnoteText"/>
      </w:pPr>
      <w:r>
        <w:rPr>
          <w:rStyle w:val="FootnoteReference"/>
        </w:rPr>
        <w:footnoteRef/>
      </w:r>
      <w:r>
        <w:t xml:space="preserve"> </w:t>
      </w:r>
      <w:r w:rsidRPr="00D62FBE">
        <w:t>Alan Sennett. "Film Propaganda: Triumph of the Will as a Case Study."</w:t>
      </w:r>
      <w:r>
        <w:rPr>
          <w:i/>
          <w:iCs/>
        </w:rPr>
        <w:t>,</w:t>
      </w:r>
      <w:r>
        <w:t xml:space="preserve"> 48.</w:t>
      </w:r>
    </w:p>
  </w:footnote>
  <w:footnote w:id="7">
    <w:p w:rsidR="00B624E6" w:rsidRPr="00E41CFF" w:rsidRDefault="00B624E6" w:rsidP="00E41CFF">
      <w:pPr>
        <w:pStyle w:val="FootnoteText"/>
      </w:pPr>
      <w:r>
        <w:rPr>
          <w:rStyle w:val="FootnoteReference"/>
        </w:rPr>
        <w:footnoteRef/>
      </w:r>
      <w:r>
        <w:t xml:space="preserve"> </w:t>
      </w:r>
      <w:r w:rsidRPr="00E41CFF">
        <w:t>Suppan, Arnold. "The Terms of the Saint-Germain and Trianon Peace Treaties." In </w:t>
      </w:r>
      <w:r w:rsidRPr="00E41CFF">
        <w:rPr>
          <w:i/>
          <w:iCs/>
        </w:rPr>
        <w:t>The Imperialist Peace Order in Central Europe: Saint-Germain and Trianon, 1919–1920</w:t>
      </w:r>
      <w:r w:rsidRPr="00E41CFF">
        <w:t>. Wien/Vienna: Austrian Academy of Sciences Press, 2019, 15</w:t>
      </w:r>
      <w:r>
        <w:t>5.</w:t>
      </w:r>
    </w:p>
    <w:p w:rsidR="00B624E6" w:rsidRDefault="00B624E6">
      <w:pPr>
        <w:pStyle w:val="FootnoteText"/>
      </w:pPr>
    </w:p>
  </w:footnote>
  <w:footnote w:id="8">
    <w:p w:rsidR="00B624E6" w:rsidRDefault="00B624E6">
      <w:pPr>
        <w:pStyle w:val="FootnoteText"/>
      </w:pPr>
      <w:r>
        <w:rPr>
          <w:rStyle w:val="FootnoteReference"/>
        </w:rPr>
        <w:footnoteRef/>
      </w:r>
      <w:r>
        <w:t xml:space="preserve"> </w:t>
      </w:r>
      <w:r w:rsidRPr="00D62FBE">
        <w:t>Goodell, Sean. “Cinema as Propaganda during the Third Rei</w:t>
      </w:r>
      <w:r>
        <w:t>ch.”,153</w:t>
      </w:r>
      <w:r w:rsidRPr="00D62FBE">
        <w:t>.</w:t>
      </w:r>
    </w:p>
  </w:footnote>
  <w:footnote w:id="9">
    <w:p w:rsidR="00B624E6" w:rsidRDefault="00B624E6" w:rsidP="00D97D20">
      <w:pPr>
        <w:pStyle w:val="FootnoteText"/>
      </w:pPr>
      <w:r>
        <w:rPr>
          <w:rStyle w:val="FootnoteReference"/>
        </w:rPr>
        <w:footnoteRef/>
      </w:r>
      <w:r>
        <w:t xml:space="preserve"> </w:t>
      </w:r>
      <w:r w:rsidRPr="001F24C9">
        <w:t>Bergmeier, Horst J.P., and Rainer E. Lotz. "The Making of the German Ministry of Propaganda</w:t>
      </w:r>
      <w:r>
        <w:t>”,1</w:t>
      </w:r>
    </w:p>
  </w:footnote>
  <w:footnote w:id="10">
    <w:p w:rsidR="00B624E6" w:rsidRDefault="00B624E6">
      <w:pPr>
        <w:pStyle w:val="FootnoteText"/>
      </w:pPr>
      <w:r>
        <w:rPr>
          <w:rStyle w:val="FootnoteReference"/>
        </w:rPr>
        <w:footnoteRef/>
      </w:r>
      <w:r>
        <w:t xml:space="preserve"> </w:t>
      </w:r>
      <w:r w:rsidRPr="001F24C9">
        <w:t>Bergmeier, Horst J.P., and Rainer E. Lotz. "The Making of the German Ministry of Propaganda</w:t>
      </w:r>
      <w:r>
        <w:t>”,3.</w:t>
      </w:r>
    </w:p>
  </w:footnote>
  <w:footnote w:id="11">
    <w:p w:rsidR="00B624E6" w:rsidRDefault="00B624E6" w:rsidP="00D97D20">
      <w:pPr>
        <w:pStyle w:val="FootnoteText"/>
      </w:pPr>
      <w:r>
        <w:rPr>
          <w:rStyle w:val="FootnoteReference"/>
        </w:rPr>
        <w:footnoteRef/>
      </w:r>
      <w:r>
        <w:t xml:space="preserve"> </w:t>
      </w:r>
      <w:r w:rsidRPr="00D97D20">
        <w:t xml:space="preserve">Kant, Marion, Lillian Karina, and Jonathan Steinberg. "The Reich Ministry of Popular Enlightenment and Propaganda." In Hitler's Dancers: German Modern </w:t>
      </w:r>
      <w:r>
        <w:t>Dance and the Third Reich, 78.</w:t>
      </w:r>
    </w:p>
  </w:footnote>
  <w:footnote w:id="12">
    <w:p w:rsidR="00B624E6" w:rsidRDefault="00B624E6">
      <w:pPr>
        <w:pStyle w:val="FootnoteText"/>
      </w:pPr>
      <w:r>
        <w:rPr>
          <w:rStyle w:val="FootnoteReference"/>
        </w:rPr>
        <w:footnoteRef/>
      </w:r>
      <w:r>
        <w:t xml:space="preserve"> </w:t>
      </w:r>
      <w:r w:rsidRPr="00D97D20">
        <w:t>Bergmeier, Horst J.P., and Rainer E. Lotz. "The Making of the German Ministry of Propaganda”, 3.</w:t>
      </w:r>
    </w:p>
  </w:footnote>
  <w:footnote w:id="13">
    <w:p w:rsidR="00B624E6" w:rsidRPr="00FC3737" w:rsidRDefault="00B624E6">
      <w:pPr>
        <w:pStyle w:val="FootnoteText"/>
        <w:rPr>
          <w:b/>
        </w:rPr>
      </w:pPr>
      <w:r>
        <w:rPr>
          <w:rStyle w:val="FootnoteReference"/>
        </w:rPr>
        <w:footnoteRef/>
      </w:r>
      <w:r>
        <w:t xml:space="preserve"> </w:t>
      </w:r>
      <w:r w:rsidRPr="00FC3737">
        <w:t>Alan Sennett. "Film Propaganda: Triump</w:t>
      </w:r>
      <w:r>
        <w:t>h of the Will as a Case Study.” 49.</w:t>
      </w:r>
    </w:p>
  </w:footnote>
  <w:footnote w:id="14">
    <w:p w:rsidR="00B624E6" w:rsidRDefault="00B624E6">
      <w:pPr>
        <w:pStyle w:val="FootnoteText"/>
      </w:pPr>
      <w:r>
        <w:rPr>
          <w:rStyle w:val="FootnoteReference"/>
        </w:rPr>
        <w:footnoteRef/>
      </w:r>
      <w:r>
        <w:t xml:space="preserve"> </w:t>
      </w:r>
      <w:r w:rsidRPr="00D97D20">
        <w:t>Bergmeier, Horst J.P., and Rainer E. Lotz. "The Making of the German Ministry of Propaganda”</w:t>
      </w:r>
      <w:r>
        <w:t>, 4.</w:t>
      </w:r>
    </w:p>
  </w:footnote>
  <w:footnote w:id="15">
    <w:p w:rsidR="00B624E6" w:rsidRDefault="00B624E6">
      <w:pPr>
        <w:pStyle w:val="FootnoteText"/>
      </w:pPr>
      <w:r>
        <w:rPr>
          <w:rStyle w:val="FootnoteReference"/>
        </w:rPr>
        <w:footnoteRef/>
      </w:r>
      <w:r>
        <w:t xml:space="preserve"> </w:t>
      </w:r>
      <w:r w:rsidRPr="00F8787B">
        <w:t>Goebbels, Joseph. "The Tasks of the Ministry of Propaganda (1933)." In </w:t>
      </w:r>
      <w:r w:rsidRPr="00F8787B">
        <w:rPr>
          <w:i/>
        </w:rPr>
        <w:t>The Third Reich Sourcebook</w:t>
      </w:r>
      <w:r w:rsidRPr="00F8787B">
        <w:t>, edited by RABINBACH AN</w:t>
      </w:r>
      <w:r>
        <w:t>SON and GILMAN SANDER L., 455.</w:t>
      </w:r>
    </w:p>
  </w:footnote>
  <w:footnote w:id="16">
    <w:p w:rsidR="00B624E6" w:rsidRDefault="00B624E6" w:rsidP="00FC3737">
      <w:pPr>
        <w:pStyle w:val="FootnoteText"/>
      </w:pPr>
      <w:r>
        <w:rPr>
          <w:rStyle w:val="FootnoteReference"/>
        </w:rPr>
        <w:footnoteRef/>
      </w:r>
      <w:r>
        <w:t xml:space="preserve"> </w:t>
      </w:r>
      <w:r w:rsidRPr="00FC3737">
        <w:t>Goebbels, Joseph. "The Tasks of the Ministry of Propaganda (1933)." In </w:t>
      </w:r>
      <w:r w:rsidRPr="00FC3737">
        <w:rPr>
          <w:i/>
        </w:rPr>
        <w:t>The Third Reich Sourcebook</w:t>
      </w:r>
      <w:r w:rsidRPr="00FC3737">
        <w:t>, edited by RABINBACH AN</w:t>
      </w:r>
      <w:r>
        <w:t>SON and GILMAN SANDER L., 455-457.</w:t>
      </w:r>
    </w:p>
  </w:footnote>
  <w:footnote w:id="17">
    <w:p w:rsidR="00B624E6" w:rsidRDefault="00B624E6" w:rsidP="00CD1F27">
      <w:pPr>
        <w:pStyle w:val="FootnoteText"/>
      </w:pPr>
      <w:r>
        <w:rPr>
          <w:rStyle w:val="FootnoteReference"/>
        </w:rPr>
        <w:footnoteRef/>
      </w:r>
      <w:r>
        <w:t xml:space="preserve"> Von Moltke, Johannes</w:t>
      </w:r>
      <w:r w:rsidRPr="00FC3737">
        <w:t>. "Totalitarian Propaganda." In </w:t>
      </w:r>
      <w:r w:rsidRPr="00FC3737">
        <w:rPr>
          <w:i/>
          <w:iCs/>
        </w:rPr>
        <w:t>The Curious Humanist: Siegfried Kracauer in America</w:t>
      </w:r>
      <w:r w:rsidRPr="00FC3737">
        <w:t xml:space="preserve">. Oakland, California: University of California Press, 2016, </w:t>
      </w:r>
      <w:r>
        <w:t>52, 56.</w:t>
      </w:r>
    </w:p>
  </w:footnote>
  <w:footnote w:id="18">
    <w:p w:rsidR="00B624E6" w:rsidRDefault="00B624E6">
      <w:pPr>
        <w:pStyle w:val="FootnoteText"/>
      </w:pPr>
      <w:r>
        <w:rPr>
          <w:rStyle w:val="FootnoteReference"/>
        </w:rPr>
        <w:footnoteRef/>
      </w:r>
      <w:r>
        <w:t xml:space="preserve"> </w:t>
      </w:r>
      <w:r w:rsidRPr="00BD3BBC">
        <w:t>Goodell, Sean. “Cinema as Prop</w:t>
      </w:r>
      <w:r>
        <w:t>aganda during the Third Reich.”,144</w:t>
      </w:r>
      <w:r w:rsidRPr="00BD3BBC">
        <w:t>.</w:t>
      </w:r>
    </w:p>
  </w:footnote>
  <w:footnote w:id="19">
    <w:p w:rsidR="00B624E6" w:rsidRDefault="00B624E6" w:rsidP="00055C66">
      <w:pPr>
        <w:pStyle w:val="FootnoteText"/>
      </w:pPr>
      <w:r>
        <w:rPr>
          <w:rStyle w:val="FootnoteReference"/>
        </w:rPr>
        <w:footnoteRef/>
      </w:r>
      <w:r>
        <w:t xml:space="preserve"> </w:t>
      </w:r>
      <w:r w:rsidRPr="001A7D2D">
        <w:t>Waley, H. D. "British Documentaries and the War Effort." </w:t>
      </w:r>
      <w:r w:rsidRPr="001A7D2D">
        <w:rPr>
          <w:i/>
        </w:rPr>
        <w:t>The Public Opinion Quarterly</w:t>
      </w:r>
      <w:r w:rsidRPr="001A7D2D">
        <w:t> 6, no. 4 (1942): 607</w:t>
      </w:r>
    </w:p>
  </w:footnote>
  <w:footnote w:id="20">
    <w:p w:rsidR="00B624E6" w:rsidRDefault="00B624E6">
      <w:pPr>
        <w:pStyle w:val="FootnoteText"/>
      </w:pPr>
      <w:r>
        <w:rPr>
          <w:rStyle w:val="FootnoteReference"/>
        </w:rPr>
        <w:footnoteRef/>
      </w:r>
      <w:r>
        <w:t xml:space="preserve"> </w:t>
      </w:r>
      <w:r w:rsidRPr="003F3EA0">
        <w:t>Bergmeier, Horst J.P., and Rainer E. Lotz. "The Making of the German Ministry of Propaganda”, 4.</w:t>
      </w:r>
    </w:p>
  </w:footnote>
  <w:footnote w:id="21">
    <w:p w:rsidR="00B624E6" w:rsidRDefault="00B624E6">
      <w:pPr>
        <w:pStyle w:val="FootnoteText"/>
      </w:pPr>
      <w:r>
        <w:rPr>
          <w:rStyle w:val="FootnoteReference"/>
        </w:rPr>
        <w:footnoteRef/>
      </w:r>
      <w:r>
        <w:t xml:space="preserve"> </w:t>
      </w:r>
      <w:r w:rsidRPr="00BF162E">
        <w:t>Goodell, Sean. “Cinema as Prop</w:t>
      </w:r>
      <w:r>
        <w:t>aganda during the Third Reich.”,153.</w:t>
      </w:r>
    </w:p>
  </w:footnote>
  <w:footnote w:id="22">
    <w:p w:rsidR="00B624E6" w:rsidRDefault="00B624E6">
      <w:pPr>
        <w:pStyle w:val="FootnoteText"/>
      </w:pPr>
      <w:r>
        <w:rPr>
          <w:rStyle w:val="FootnoteReference"/>
        </w:rPr>
        <w:footnoteRef/>
      </w:r>
      <w:r>
        <w:t xml:space="preserve"> </w:t>
      </w:r>
      <w:r w:rsidRPr="00BF162E">
        <w:t>Goodell, Sean. “Cinema as Prop</w:t>
      </w:r>
      <w:r>
        <w:t>aganda during the Third Reich.”,143.</w:t>
      </w:r>
    </w:p>
  </w:footnote>
  <w:footnote w:id="23">
    <w:p w:rsidR="00B624E6" w:rsidRDefault="00B624E6">
      <w:pPr>
        <w:pStyle w:val="FootnoteText"/>
      </w:pPr>
      <w:r>
        <w:rPr>
          <w:rStyle w:val="FootnoteReference"/>
        </w:rPr>
        <w:footnoteRef/>
      </w:r>
      <w:r>
        <w:t xml:space="preserve"> </w:t>
      </w:r>
      <w:r w:rsidRPr="007A33DC">
        <w:t>Alan Sennett. "Film Propaganda: Triump</w:t>
      </w:r>
      <w:r>
        <w:t>h of the Will as a Case Study.”,</w:t>
      </w:r>
      <w:r w:rsidRPr="007A33DC">
        <w:t>4</w:t>
      </w:r>
      <w:r>
        <w:t>8</w:t>
      </w:r>
      <w:r w:rsidRPr="007A33DC">
        <w:t>.</w:t>
      </w:r>
    </w:p>
  </w:footnote>
  <w:footnote w:id="24">
    <w:p w:rsidR="00B624E6" w:rsidRDefault="00B624E6">
      <w:pPr>
        <w:pStyle w:val="FootnoteText"/>
      </w:pPr>
      <w:r>
        <w:rPr>
          <w:rStyle w:val="FootnoteReference"/>
        </w:rPr>
        <w:footnoteRef/>
      </w:r>
      <w:r>
        <w:t xml:space="preserve"> </w:t>
      </w:r>
      <w:r w:rsidRPr="007A33DC">
        <w:t>Goodell, Sean. “Cinema as Prop</w:t>
      </w:r>
      <w:r>
        <w:t>aganda during the Third Reich.”,146-147.</w:t>
      </w:r>
    </w:p>
  </w:footnote>
  <w:footnote w:id="25">
    <w:p w:rsidR="00B624E6" w:rsidRDefault="00B624E6">
      <w:pPr>
        <w:pStyle w:val="FootnoteText"/>
      </w:pPr>
      <w:r>
        <w:rPr>
          <w:rStyle w:val="FootnoteReference"/>
        </w:rPr>
        <w:footnoteRef/>
      </w:r>
      <w:r>
        <w:t xml:space="preserve"> </w:t>
      </w:r>
      <w:r w:rsidRPr="00BF162E">
        <w:t>Goodell, Sean. “Cinema as Prop</w:t>
      </w:r>
      <w:r>
        <w:t>aganda during the Third Reich.”,147-48.</w:t>
      </w:r>
    </w:p>
  </w:footnote>
  <w:footnote w:id="26">
    <w:p w:rsidR="00B624E6" w:rsidRDefault="00B624E6">
      <w:pPr>
        <w:pStyle w:val="FootnoteText"/>
      </w:pPr>
      <w:r>
        <w:rPr>
          <w:rStyle w:val="FootnoteReference"/>
        </w:rPr>
        <w:footnoteRef/>
      </w:r>
      <w:r>
        <w:t xml:space="preserve"> </w:t>
      </w:r>
      <w:r w:rsidRPr="00BF162E">
        <w:t>Goodell, Sean. “Cinema as Propaganda during the Third R</w:t>
      </w:r>
      <w:r>
        <w:t>eich.”,151</w:t>
      </w:r>
    </w:p>
  </w:footnote>
  <w:footnote w:id="27">
    <w:p w:rsidR="00B624E6" w:rsidRDefault="00B624E6">
      <w:pPr>
        <w:pStyle w:val="FootnoteText"/>
      </w:pPr>
      <w:r>
        <w:rPr>
          <w:rStyle w:val="FootnoteReference"/>
        </w:rPr>
        <w:footnoteRef/>
      </w:r>
      <w:r>
        <w:t xml:space="preserve"> </w:t>
      </w:r>
      <w:r w:rsidRPr="00611C3C">
        <w:t>Goodell, Sean. “Cinema as Prop</w:t>
      </w:r>
      <w:r>
        <w:t>aganda during the Third Reich.”,147.</w:t>
      </w:r>
    </w:p>
  </w:footnote>
  <w:footnote w:id="28">
    <w:p w:rsidR="00B624E6" w:rsidRDefault="00B624E6">
      <w:pPr>
        <w:pStyle w:val="FootnoteText"/>
      </w:pPr>
      <w:r>
        <w:rPr>
          <w:rStyle w:val="FootnoteReference"/>
        </w:rPr>
        <w:footnoteRef/>
      </w:r>
      <w:r>
        <w:t xml:space="preserve"> VON MOLTKE, JOHANNES</w:t>
      </w:r>
      <w:r w:rsidRPr="00283623">
        <w:t>. "Totalitarian Propaganda." In </w:t>
      </w:r>
      <w:r w:rsidRPr="00283623">
        <w:rPr>
          <w:i/>
          <w:iCs/>
        </w:rPr>
        <w:t>The Curious Humanist: Siegfried Kracauer in America</w:t>
      </w:r>
      <w:r>
        <w:t>, 53</w:t>
      </w:r>
    </w:p>
  </w:footnote>
  <w:footnote w:id="29">
    <w:p w:rsidR="00B624E6" w:rsidRDefault="00B624E6">
      <w:pPr>
        <w:pStyle w:val="FootnoteText"/>
      </w:pPr>
      <w:r>
        <w:rPr>
          <w:rStyle w:val="FootnoteReference"/>
        </w:rPr>
        <w:footnoteRef/>
      </w:r>
      <w:r>
        <w:t xml:space="preserve"> VON MOLTKE, JOHANNES. "Totalitarian Propaganda.",154</w:t>
      </w:r>
    </w:p>
  </w:footnote>
  <w:footnote w:id="30">
    <w:p w:rsidR="00B624E6" w:rsidRDefault="00B624E6">
      <w:pPr>
        <w:pStyle w:val="FootnoteText"/>
      </w:pPr>
      <w:r>
        <w:rPr>
          <w:rStyle w:val="FootnoteReference"/>
        </w:rPr>
        <w:footnoteRef/>
      </w:r>
      <w:r>
        <w:t xml:space="preserve"> </w:t>
      </w:r>
      <w:r w:rsidRPr="001D47D4">
        <w:rPr>
          <w:i/>
        </w:rPr>
        <w:t>Goodell, Sean. “Cinema as Propaganda during the Third Reich.”</w:t>
      </w:r>
      <w:r>
        <w:rPr>
          <w:i/>
        </w:rPr>
        <w:t>,155</w:t>
      </w:r>
      <w:r w:rsidRPr="001D47D4">
        <w:rPr>
          <w:i/>
        </w:rPr>
        <w:t>.</w:t>
      </w:r>
    </w:p>
  </w:footnote>
  <w:footnote w:id="31">
    <w:p w:rsidR="00B624E6" w:rsidRDefault="00B624E6">
      <w:pPr>
        <w:pStyle w:val="FootnoteText"/>
      </w:pPr>
      <w:r>
        <w:rPr>
          <w:rStyle w:val="FootnoteReference"/>
        </w:rPr>
        <w:footnoteRef/>
      </w:r>
      <w:r>
        <w:t xml:space="preserve"> </w:t>
      </w:r>
      <w:r w:rsidRPr="001D47D4">
        <w:t>Goodell, Sean. “Cinema as Propaganda during the Third Reich.”</w:t>
      </w:r>
      <w:r>
        <w:t>,156</w:t>
      </w:r>
    </w:p>
  </w:footnote>
  <w:footnote w:id="32">
    <w:p w:rsidR="00B624E6" w:rsidRDefault="00B624E6">
      <w:pPr>
        <w:pStyle w:val="FootnoteText"/>
      </w:pPr>
      <w:r>
        <w:rPr>
          <w:rStyle w:val="FootnoteReference"/>
        </w:rPr>
        <w:footnoteRef/>
      </w:r>
      <w:r>
        <w:t xml:space="preserve"> </w:t>
      </w:r>
      <w:r w:rsidRPr="001D47D4">
        <w:t>Goodell, Sean. “Cinema as Prop</w:t>
      </w:r>
      <w:r>
        <w:t>aganda during the Third Reich.”,158</w:t>
      </w:r>
    </w:p>
  </w:footnote>
  <w:footnote w:id="33">
    <w:p w:rsidR="00B624E6" w:rsidRDefault="00B624E6">
      <w:pPr>
        <w:pStyle w:val="FootnoteText"/>
      </w:pPr>
      <w:r>
        <w:rPr>
          <w:rStyle w:val="FootnoteReference"/>
        </w:rPr>
        <w:footnoteRef/>
      </w:r>
      <w:r>
        <w:t xml:space="preserve"> </w:t>
      </w:r>
      <w:r w:rsidRPr="001D47D4">
        <w:t>Goodell, Sean. “Cinema as Propaganda during the Third Reich.”</w:t>
      </w:r>
      <w:r>
        <w:t>,155</w:t>
      </w:r>
    </w:p>
  </w:footnote>
  <w:footnote w:id="34">
    <w:p w:rsidR="00B624E6" w:rsidRDefault="00B624E6">
      <w:pPr>
        <w:pStyle w:val="FootnoteText"/>
      </w:pPr>
      <w:r>
        <w:rPr>
          <w:rStyle w:val="FootnoteReference"/>
        </w:rPr>
        <w:footnoteRef/>
      </w:r>
      <w:r>
        <w:t xml:space="preserve"> </w:t>
      </w:r>
      <w:r w:rsidRPr="00684627">
        <w:t>Goodell, Sean. “Cinema as Prop</w:t>
      </w:r>
      <w:r>
        <w:t>aganda during the Third Reich.”,151.</w:t>
      </w:r>
    </w:p>
  </w:footnote>
  <w:footnote w:id="35">
    <w:p w:rsidR="00B624E6" w:rsidRDefault="00B624E6">
      <w:pPr>
        <w:pStyle w:val="FootnoteText"/>
      </w:pPr>
      <w:r>
        <w:rPr>
          <w:rStyle w:val="FootnoteReference"/>
        </w:rPr>
        <w:footnoteRef/>
      </w:r>
      <w:r>
        <w:t xml:space="preserve"> </w:t>
      </w:r>
      <w:r w:rsidRPr="003D291F">
        <w:t>Goodell, Sean. “Cinema as Propa</w:t>
      </w:r>
      <w:r>
        <w:t>ganda during the Third Reich.”,</w:t>
      </w:r>
      <w:r w:rsidRPr="003D291F">
        <w:t>152.</w:t>
      </w:r>
    </w:p>
  </w:footnote>
  <w:footnote w:id="36">
    <w:p w:rsidR="00B624E6" w:rsidRDefault="00B624E6">
      <w:pPr>
        <w:pStyle w:val="FootnoteText"/>
      </w:pPr>
      <w:r>
        <w:rPr>
          <w:rStyle w:val="FootnoteReference"/>
        </w:rPr>
        <w:footnoteRef/>
      </w:r>
      <w:r>
        <w:t xml:space="preserve"> </w:t>
      </w:r>
      <w:r w:rsidRPr="00B56754">
        <w:t>Goodell, Sean. “Cinema as Propaganda during the Third R</w:t>
      </w:r>
      <w:r>
        <w:t>eich.”,148</w:t>
      </w:r>
    </w:p>
  </w:footnote>
  <w:footnote w:id="37">
    <w:p w:rsidR="00B624E6" w:rsidRDefault="00B624E6">
      <w:pPr>
        <w:pStyle w:val="FootnoteText"/>
      </w:pPr>
      <w:r>
        <w:rPr>
          <w:rStyle w:val="FootnoteReference"/>
        </w:rPr>
        <w:footnoteRef/>
      </w:r>
      <w:r>
        <w:t xml:space="preserve"> </w:t>
      </w:r>
      <w:r w:rsidRPr="00B56754">
        <w:t>Robison, William B. "Lancastrians, Tudors, and World War II: British and German Historical Films as Propaganda, 1933–1945." </w:t>
      </w:r>
      <w:r w:rsidRPr="00B56754">
        <w:rPr>
          <w:i/>
        </w:rPr>
        <w:t>Arts</w:t>
      </w:r>
      <w:r>
        <w:t> 9, no. 3 (2020), 2.</w:t>
      </w:r>
    </w:p>
  </w:footnote>
  <w:footnote w:id="38">
    <w:p w:rsidR="00B624E6" w:rsidRDefault="00B624E6">
      <w:pPr>
        <w:pStyle w:val="FootnoteText"/>
      </w:pPr>
      <w:r>
        <w:rPr>
          <w:rStyle w:val="FootnoteReference"/>
        </w:rPr>
        <w:footnoteRef/>
      </w:r>
      <w:r>
        <w:t xml:space="preserve"> </w:t>
      </w:r>
      <w:r w:rsidRPr="00B56754">
        <w:t>Alan Sennett. "Film Propaganda: Triumph of the Will as a Case Study."</w:t>
      </w:r>
      <w:r w:rsidRPr="00B56754">
        <w:rPr>
          <w:i/>
          <w:iCs/>
        </w:rPr>
        <w:t>,</w:t>
      </w:r>
      <w:r>
        <w:t>52</w:t>
      </w:r>
      <w:r w:rsidRPr="00B56754">
        <w:t>.</w:t>
      </w:r>
    </w:p>
  </w:footnote>
  <w:footnote w:id="39">
    <w:p w:rsidR="00B624E6" w:rsidRDefault="00B624E6">
      <w:pPr>
        <w:pStyle w:val="FootnoteText"/>
      </w:pPr>
      <w:r>
        <w:rPr>
          <w:rStyle w:val="FootnoteReference"/>
        </w:rPr>
        <w:footnoteRef/>
      </w:r>
      <w:r>
        <w:t xml:space="preserve"> </w:t>
      </w:r>
      <w:r w:rsidRPr="003D291F">
        <w:t>Goodell, Sean. “Cinema as Propaganda during the Third R</w:t>
      </w:r>
      <w:r w:rsidR="005C4D02">
        <w:t>eich.”,</w:t>
      </w:r>
      <w:r>
        <w:t>159.</w:t>
      </w:r>
    </w:p>
  </w:footnote>
  <w:footnote w:id="40">
    <w:p w:rsidR="00B624E6" w:rsidRDefault="00B624E6" w:rsidP="00AC6A7E">
      <w:pPr>
        <w:pStyle w:val="FootnoteText"/>
      </w:pPr>
      <w:r>
        <w:rPr>
          <w:rStyle w:val="FootnoteReference"/>
        </w:rPr>
        <w:footnoteRef/>
      </w:r>
      <w:r>
        <w:t xml:space="preserve"> Von Moltke, Johannes. "Totalitarian Propaganda.",</w:t>
      </w:r>
      <w:r w:rsidRPr="000F22AB">
        <w:t>44.</w:t>
      </w:r>
    </w:p>
  </w:footnote>
  <w:footnote w:id="41">
    <w:p w:rsidR="00B624E6" w:rsidRDefault="00B624E6" w:rsidP="00AC6A7E">
      <w:pPr>
        <w:pStyle w:val="FootnoteText"/>
      </w:pPr>
      <w:r>
        <w:rPr>
          <w:rStyle w:val="FootnoteReference"/>
        </w:rPr>
        <w:footnoteRef/>
      </w:r>
      <w:r>
        <w:t xml:space="preserve"> Von Moltke, Johannes</w:t>
      </w:r>
      <w:r w:rsidRPr="00684627">
        <w:t>. "Totalitarian Propaganda."</w:t>
      </w:r>
      <w:r>
        <w:t>,57.</w:t>
      </w:r>
    </w:p>
  </w:footnote>
  <w:footnote w:id="42">
    <w:p w:rsidR="00B624E6" w:rsidRDefault="00B624E6">
      <w:pPr>
        <w:pStyle w:val="FootnoteText"/>
      </w:pPr>
      <w:r>
        <w:rPr>
          <w:rStyle w:val="FootnoteReference"/>
        </w:rPr>
        <w:footnoteRef/>
      </w:r>
      <w:r>
        <w:t xml:space="preserve"> </w:t>
      </w:r>
      <w:r w:rsidRPr="00AC6A7E">
        <w:t>Von Moltke, Johannes. "Totalitarian Propaganda.",</w:t>
      </w:r>
      <w:r>
        <w:t>56.</w:t>
      </w:r>
    </w:p>
  </w:footnote>
  <w:footnote w:id="43">
    <w:p w:rsidR="00B624E6" w:rsidRDefault="00B624E6">
      <w:pPr>
        <w:pStyle w:val="FootnoteText"/>
      </w:pPr>
      <w:r>
        <w:rPr>
          <w:rStyle w:val="FootnoteReference"/>
        </w:rPr>
        <w:footnoteRef/>
      </w:r>
      <w:r>
        <w:t xml:space="preserve"> </w:t>
      </w:r>
      <w:r w:rsidRPr="009F3B47">
        <w:t>Alan Sennett. "Film Propaganda: Triumph of the Will as a Case Study."</w:t>
      </w:r>
      <w:r w:rsidRPr="009F3B47">
        <w:rPr>
          <w:i/>
          <w:iCs/>
        </w:rPr>
        <w:t>,</w:t>
      </w:r>
      <w:r>
        <w:t>49.</w:t>
      </w:r>
    </w:p>
  </w:footnote>
  <w:footnote w:id="44">
    <w:p w:rsidR="00B624E6" w:rsidRDefault="00B624E6">
      <w:pPr>
        <w:pStyle w:val="FootnoteText"/>
      </w:pPr>
      <w:r>
        <w:rPr>
          <w:rStyle w:val="FootnoteReference"/>
        </w:rPr>
        <w:footnoteRef/>
      </w:r>
      <w:r>
        <w:t xml:space="preserve"> </w:t>
      </w:r>
      <w:r w:rsidRPr="009F3B47">
        <w:t>Alan Sennett. "Film Propaganda: Triumph of the Will as a Case Study."</w:t>
      </w:r>
      <w:r w:rsidRPr="009F3B47">
        <w:rPr>
          <w:i/>
          <w:iCs/>
        </w:rPr>
        <w:t>,</w:t>
      </w:r>
      <w:r>
        <w:t>51,56.</w:t>
      </w:r>
    </w:p>
  </w:footnote>
  <w:footnote w:id="45">
    <w:p w:rsidR="00B624E6" w:rsidRDefault="00B624E6">
      <w:pPr>
        <w:pStyle w:val="FootnoteText"/>
      </w:pPr>
      <w:r>
        <w:rPr>
          <w:rStyle w:val="FootnoteReference"/>
        </w:rPr>
        <w:footnoteRef/>
      </w:r>
      <w:r>
        <w:t xml:space="preserve"> </w:t>
      </w:r>
      <w:r w:rsidRPr="00C95AEF">
        <w:t>Alan Sennett. "Film Propaganda: Triumph of the Will as a Case Study."</w:t>
      </w:r>
      <w:r w:rsidRPr="00C95AEF">
        <w:rPr>
          <w:i/>
          <w:iCs/>
        </w:rPr>
        <w:t>,</w:t>
      </w:r>
      <w:r>
        <w:t>49.</w:t>
      </w:r>
    </w:p>
  </w:footnote>
  <w:footnote w:id="46">
    <w:p w:rsidR="00B624E6" w:rsidRDefault="00B624E6">
      <w:pPr>
        <w:pStyle w:val="FootnoteText"/>
      </w:pPr>
      <w:r>
        <w:rPr>
          <w:rStyle w:val="FootnoteReference"/>
        </w:rPr>
        <w:footnoteRef/>
      </w:r>
      <w:r>
        <w:t xml:space="preserve"> </w:t>
      </w:r>
      <w:r w:rsidRPr="00C95AEF">
        <w:t>Alan Sennett. "Film Propaganda: Triumph of the Will as a Case Study."</w:t>
      </w:r>
      <w:r w:rsidRPr="00C95AEF">
        <w:rPr>
          <w:i/>
          <w:iCs/>
        </w:rPr>
        <w:t>,</w:t>
      </w:r>
      <w:r>
        <w:t>49.</w:t>
      </w:r>
    </w:p>
  </w:footnote>
  <w:footnote w:id="47">
    <w:p w:rsidR="00B624E6" w:rsidRDefault="00B624E6" w:rsidP="009F3B47">
      <w:pPr>
        <w:pStyle w:val="FootnoteText"/>
      </w:pPr>
      <w:r>
        <w:rPr>
          <w:rStyle w:val="FootnoteReference"/>
        </w:rPr>
        <w:footnoteRef/>
      </w:r>
      <w:r>
        <w:t xml:space="preserve"> </w:t>
      </w:r>
      <w:r w:rsidRPr="009F3B47">
        <w:t>Alan Sennett. "Film Propaganda: Triumph of the Will as a Case Study."</w:t>
      </w:r>
      <w:r w:rsidRPr="009F3B47">
        <w:rPr>
          <w:i/>
          <w:iCs/>
        </w:rPr>
        <w:t>,</w:t>
      </w:r>
      <w:r>
        <w:t>51.</w:t>
      </w:r>
    </w:p>
  </w:footnote>
  <w:footnote w:id="48">
    <w:p w:rsidR="00B624E6" w:rsidRDefault="00B624E6">
      <w:pPr>
        <w:pStyle w:val="FootnoteText"/>
      </w:pPr>
      <w:r>
        <w:rPr>
          <w:rStyle w:val="FootnoteReference"/>
        </w:rPr>
        <w:footnoteRef/>
      </w:r>
      <w:r>
        <w:t xml:space="preserve"> </w:t>
      </w:r>
      <w:r w:rsidRPr="009F3B47">
        <w:t>Alan Sennett. "Film Propaganda: Triumph of the Will as a Case Study."</w:t>
      </w:r>
      <w:r w:rsidRPr="009F3B47">
        <w:rPr>
          <w:i/>
          <w:iCs/>
        </w:rPr>
        <w:t>,</w:t>
      </w:r>
      <w:r w:rsidRPr="009F3B47">
        <w:t>52</w:t>
      </w:r>
      <w:r>
        <w:t>.</w:t>
      </w:r>
    </w:p>
  </w:footnote>
  <w:footnote w:id="49">
    <w:p w:rsidR="00B624E6" w:rsidRDefault="00B624E6">
      <w:pPr>
        <w:pStyle w:val="FootnoteText"/>
      </w:pPr>
      <w:r>
        <w:rPr>
          <w:rStyle w:val="FootnoteReference"/>
        </w:rPr>
        <w:footnoteRef/>
      </w:r>
      <w:r w:rsidRPr="00C84C4D">
        <w:t xml:space="preserve"> </w:t>
      </w:r>
      <w:r>
        <w:t>Von Moltke, Johannes "Totalitarian Propaganda.”,53.</w:t>
      </w:r>
    </w:p>
  </w:footnote>
  <w:footnote w:id="50">
    <w:p w:rsidR="00B624E6" w:rsidRDefault="00B624E6">
      <w:pPr>
        <w:pStyle w:val="FootnoteText"/>
      </w:pPr>
      <w:r>
        <w:rPr>
          <w:rStyle w:val="FootnoteReference"/>
        </w:rPr>
        <w:footnoteRef/>
      </w:r>
      <w:r>
        <w:t xml:space="preserve"> </w:t>
      </w:r>
      <w:r w:rsidRPr="00C84C4D">
        <w:t>Alan Sennett. "Film Propaganda: Triumph of the Will as a Case Study."</w:t>
      </w:r>
      <w:r w:rsidRPr="00C84C4D">
        <w:rPr>
          <w:i/>
          <w:iCs/>
        </w:rPr>
        <w:t>,</w:t>
      </w:r>
      <w:r w:rsidRPr="00C84C4D">
        <w:t>52.</w:t>
      </w:r>
    </w:p>
  </w:footnote>
  <w:footnote w:id="51">
    <w:p w:rsidR="00B624E6" w:rsidRDefault="00B624E6">
      <w:pPr>
        <w:pStyle w:val="FootnoteText"/>
      </w:pPr>
      <w:r>
        <w:rPr>
          <w:rStyle w:val="FootnoteReference"/>
        </w:rPr>
        <w:footnoteRef/>
      </w:r>
      <w:r w:rsidRPr="00C84C4D">
        <w:t>Alan Sennett. "Film Propaganda: Triumph of the Will as a Case Study."</w:t>
      </w:r>
      <w:r w:rsidRPr="00C84C4D">
        <w:rPr>
          <w:i/>
          <w:iCs/>
        </w:rPr>
        <w:t>,</w:t>
      </w:r>
      <w:r>
        <w:t>53.</w:t>
      </w:r>
    </w:p>
  </w:footnote>
  <w:footnote w:id="52">
    <w:p w:rsidR="00B624E6" w:rsidRDefault="00B624E6">
      <w:pPr>
        <w:pStyle w:val="FootnoteText"/>
      </w:pPr>
      <w:r>
        <w:rPr>
          <w:rStyle w:val="FootnoteReference"/>
        </w:rPr>
        <w:footnoteRef/>
      </w:r>
      <w:r>
        <w:t xml:space="preserve"> </w:t>
      </w:r>
      <w:r w:rsidRPr="00C84C4D">
        <w:t>Alan Sennett. "Film Propaganda: Triumph of the Will as a Case Study."</w:t>
      </w:r>
      <w:r w:rsidRPr="00C84C4D">
        <w:rPr>
          <w:i/>
          <w:iCs/>
        </w:rPr>
        <w:t>,</w:t>
      </w:r>
      <w:r>
        <w:t>51.</w:t>
      </w:r>
    </w:p>
  </w:footnote>
  <w:footnote w:id="53">
    <w:p w:rsidR="00B624E6" w:rsidRDefault="00B624E6">
      <w:pPr>
        <w:pStyle w:val="FootnoteText"/>
      </w:pPr>
      <w:r>
        <w:rPr>
          <w:rStyle w:val="FootnoteReference"/>
        </w:rPr>
        <w:footnoteRef/>
      </w:r>
      <w:r>
        <w:t xml:space="preserve"> </w:t>
      </w:r>
      <w:r w:rsidRPr="00C84C4D">
        <w:t>Alan Sennett. "Film Propaganda: Triumph of the Will as a Case Study."</w:t>
      </w:r>
      <w:r w:rsidRPr="00C84C4D">
        <w:rPr>
          <w:i/>
          <w:iCs/>
        </w:rPr>
        <w:t>,</w:t>
      </w:r>
      <w:r w:rsidRPr="00C84C4D">
        <w:t>52</w:t>
      </w:r>
      <w:r>
        <w:t>-53.</w:t>
      </w:r>
    </w:p>
  </w:footnote>
  <w:footnote w:id="54">
    <w:p w:rsidR="00B624E6" w:rsidRDefault="00B624E6">
      <w:pPr>
        <w:pStyle w:val="FootnoteText"/>
      </w:pPr>
      <w:r>
        <w:rPr>
          <w:rStyle w:val="FootnoteReference"/>
        </w:rPr>
        <w:footnoteRef/>
      </w:r>
      <w:r>
        <w:t xml:space="preserve"> </w:t>
      </w:r>
      <w:r w:rsidRPr="00C84C4D">
        <w:t>Alan Sennett. "Film Propaganda: Triumph of the Will as a Case Study."</w:t>
      </w:r>
      <w:r w:rsidRPr="00C84C4D">
        <w:rPr>
          <w:i/>
          <w:iCs/>
        </w:rPr>
        <w:t>,</w:t>
      </w:r>
      <w:r>
        <w:t>49.</w:t>
      </w:r>
    </w:p>
  </w:footnote>
  <w:footnote w:id="55">
    <w:p w:rsidR="00B624E6" w:rsidRDefault="00B624E6">
      <w:pPr>
        <w:pStyle w:val="FootnoteText"/>
      </w:pPr>
      <w:r>
        <w:rPr>
          <w:rStyle w:val="FootnoteReference"/>
        </w:rPr>
        <w:footnoteRef/>
      </w:r>
      <w:r>
        <w:t xml:space="preserve"> </w:t>
      </w:r>
      <w:r w:rsidRPr="00C84C4D">
        <w:t>Alan Sennett. "Film Propaganda: Triumph of the Will as a Case Study."</w:t>
      </w:r>
      <w:r w:rsidRPr="00C84C4D">
        <w:rPr>
          <w:i/>
          <w:iCs/>
        </w:rPr>
        <w:t>,</w:t>
      </w:r>
      <w:r>
        <w:t>53.</w:t>
      </w:r>
    </w:p>
  </w:footnote>
  <w:footnote w:id="56">
    <w:p w:rsidR="00B624E6" w:rsidRDefault="00B624E6">
      <w:pPr>
        <w:pStyle w:val="FootnoteText"/>
      </w:pPr>
      <w:r>
        <w:rPr>
          <w:rStyle w:val="FootnoteReference"/>
        </w:rPr>
        <w:footnoteRef/>
      </w:r>
      <w:r>
        <w:t xml:space="preserve"> </w:t>
      </w:r>
      <w:r w:rsidRPr="00305F2B">
        <w:t>Alan Sennett. "Film Propaganda: Triumph of the Will as a Case Study."</w:t>
      </w:r>
      <w:r w:rsidRPr="00305F2B">
        <w:rPr>
          <w:i/>
          <w:iCs/>
        </w:rPr>
        <w:t>,</w:t>
      </w:r>
      <w:r>
        <w:t>54.</w:t>
      </w:r>
    </w:p>
  </w:footnote>
  <w:footnote w:id="57">
    <w:p w:rsidR="00B624E6" w:rsidRDefault="00B624E6">
      <w:pPr>
        <w:pStyle w:val="FootnoteText"/>
      </w:pPr>
      <w:r>
        <w:rPr>
          <w:rStyle w:val="FootnoteReference"/>
        </w:rPr>
        <w:footnoteRef/>
      </w:r>
      <w:r>
        <w:t xml:space="preserve"> </w:t>
      </w:r>
      <w:r w:rsidRPr="00305F2B">
        <w:t>Alan Sennett. "Film Propaganda: Triumph of the Will as a Case Study."</w:t>
      </w:r>
      <w:r w:rsidRPr="00305F2B">
        <w:rPr>
          <w:i/>
          <w:iCs/>
        </w:rPr>
        <w:t>,</w:t>
      </w:r>
      <w:r>
        <w:t>55.</w:t>
      </w:r>
    </w:p>
  </w:footnote>
  <w:footnote w:id="58">
    <w:p w:rsidR="00B624E6" w:rsidRDefault="00B624E6">
      <w:pPr>
        <w:pStyle w:val="FootnoteText"/>
      </w:pPr>
      <w:r>
        <w:rPr>
          <w:rStyle w:val="FootnoteReference"/>
        </w:rPr>
        <w:footnoteRef/>
      </w:r>
      <w:r>
        <w:t xml:space="preserve"> </w:t>
      </w:r>
      <w:r w:rsidRPr="009F3B47">
        <w:t>Alan Sennett. "Film Propaganda: Triumph of the Will as a Case Study."</w:t>
      </w:r>
      <w:r w:rsidRPr="009F3B47">
        <w:rPr>
          <w:i/>
          <w:iCs/>
        </w:rPr>
        <w:t>,</w:t>
      </w:r>
      <w:r>
        <w:t>54.</w:t>
      </w:r>
    </w:p>
  </w:footnote>
  <w:footnote w:id="59">
    <w:p w:rsidR="00B624E6" w:rsidRDefault="00B624E6">
      <w:pPr>
        <w:pStyle w:val="FootnoteText"/>
      </w:pPr>
      <w:r>
        <w:rPr>
          <w:rStyle w:val="FootnoteReference"/>
        </w:rPr>
        <w:footnoteRef/>
      </w:r>
      <w:r>
        <w:t xml:space="preserve"> </w:t>
      </w:r>
      <w:r w:rsidRPr="00C63378">
        <w:t>Goodell, Sean. “Cinema as Propaganda during the Third R</w:t>
      </w:r>
      <w:r>
        <w:t>eich.”,160.</w:t>
      </w:r>
    </w:p>
  </w:footnote>
  <w:footnote w:id="60">
    <w:p w:rsidR="00B624E6" w:rsidRDefault="00B624E6">
      <w:pPr>
        <w:pStyle w:val="FootnoteText"/>
      </w:pPr>
      <w:r>
        <w:rPr>
          <w:rStyle w:val="FootnoteReference"/>
        </w:rPr>
        <w:footnoteRef/>
      </w:r>
      <w:r>
        <w:t xml:space="preserve"> </w:t>
      </w:r>
      <w:r w:rsidRPr="00757CF7">
        <w:t>Goodell, Sean. “Cinema as Propaganda during the Third R</w:t>
      </w:r>
      <w:r>
        <w:t>eich.”,160.</w:t>
      </w:r>
    </w:p>
  </w:footnote>
  <w:footnote w:id="61">
    <w:p w:rsidR="00B624E6" w:rsidRDefault="00B624E6">
      <w:pPr>
        <w:pStyle w:val="FootnoteText"/>
      </w:pPr>
      <w:r>
        <w:rPr>
          <w:rStyle w:val="FootnoteReference"/>
        </w:rPr>
        <w:footnoteRef/>
      </w:r>
      <w:r>
        <w:t xml:space="preserve"> </w:t>
      </w:r>
      <w:r w:rsidRPr="00757CF7">
        <w:t>Alan Sennett. "Film Propaganda: Triumph of the Will as a Case Study."</w:t>
      </w:r>
      <w:r w:rsidRPr="00757CF7">
        <w:rPr>
          <w:i/>
          <w:iCs/>
        </w:rPr>
        <w:t>,</w:t>
      </w:r>
      <w:r>
        <w:t>60.</w:t>
      </w:r>
    </w:p>
  </w:footnote>
  <w:footnote w:id="62">
    <w:p w:rsidR="00B624E6" w:rsidRDefault="00B624E6">
      <w:pPr>
        <w:pStyle w:val="FootnoteText"/>
      </w:pPr>
      <w:r>
        <w:rPr>
          <w:rStyle w:val="FootnoteReference"/>
        </w:rPr>
        <w:footnoteRef/>
      </w:r>
      <w:r>
        <w:t xml:space="preserve"> </w:t>
      </w:r>
      <w:r w:rsidRPr="00D62FBE">
        <w:t>Levine, Caroline. "Propaganda for Democracy: The Cur</w:t>
      </w:r>
      <w:r>
        <w:t>ious Case of Love on the Dole.",854</w:t>
      </w:r>
      <w:r w:rsidRPr="00D62FBE">
        <w:t>.</w:t>
      </w:r>
    </w:p>
  </w:footnote>
  <w:footnote w:id="63">
    <w:p w:rsidR="00B624E6" w:rsidRPr="0016376A" w:rsidRDefault="00B624E6">
      <w:pPr>
        <w:pStyle w:val="FootnoteText"/>
      </w:pPr>
      <w:r>
        <w:rPr>
          <w:rStyle w:val="FootnoteReference"/>
        </w:rPr>
        <w:footnoteRef/>
      </w:r>
      <w:r>
        <w:t xml:space="preserve"> </w:t>
      </w:r>
      <w:r w:rsidRPr="0016376A">
        <w:t>Larson, Cedric. "The Br</w:t>
      </w:r>
      <w:r>
        <w:t xml:space="preserve">itish Ministry of Information.", </w:t>
      </w:r>
      <w:r w:rsidRPr="0016376A">
        <w:t>412.</w:t>
      </w:r>
    </w:p>
  </w:footnote>
  <w:footnote w:id="64">
    <w:p w:rsidR="00B624E6" w:rsidRPr="0016376A" w:rsidRDefault="00B624E6">
      <w:pPr>
        <w:pStyle w:val="FootnoteText"/>
      </w:pPr>
      <w:r w:rsidRPr="0016376A">
        <w:rPr>
          <w:rStyle w:val="FootnoteReference"/>
        </w:rPr>
        <w:footnoteRef/>
      </w:r>
      <w:r w:rsidRPr="0016376A">
        <w:t xml:space="preserve"> Bell, Philip M. H. “Government Strategies on Influencing Public Opinion: Assessment, Censorship, Propaganda.” </w:t>
      </w:r>
      <w:r w:rsidRPr="0016376A">
        <w:rPr>
          <w:i/>
        </w:rPr>
        <w:t>Mélanges de l’École française de Rome. Italie et Méditerranée</w:t>
      </w:r>
      <w:r w:rsidRPr="0016376A">
        <w:t xml:space="preserve"> 108, no. 1 (1996): 65.</w:t>
      </w:r>
    </w:p>
  </w:footnote>
  <w:footnote w:id="65">
    <w:p w:rsidR="00B624E6" w:rsidRDefault="00B624E6">
      <w:pPr>
        <w:pStyle w:val="FootnoteText"/>
      </w:pPr>
      <w:r w:rsidRPr="0016376A">
        <w:rPr>
          <w:rStyle w:val="FootnoteReference"/>
        </w:rPr>
        <w:footnoteRef/>
      </w:r>
      <w:r w:rsidRPr="0016376A">
        <w:t xml:space="preserve"> Robison, William B. "Lancastrians, Tudors, and World War II: British and German Historical Films as Propaganda, 1933–1945." </w:t>
      </w:r>
      <w:r w:rsidRPr="0016376A">
        <w:rPr>
          <w:i/>
        </w:rPr>
        <w:t>Arts</w:t>
      </w:r>
      <w:r w:rsidRPr="0016376A">
        <w:t> 9, no. 3 (2020): 90</w:t>
      </w:r>
      <w:r>
        <w:t>.</w:t>
      </w:r>
    </w:p>
  </w:footnote>
  <w:footnote w:id="66">
    <w:p w:rsidR="00B624E6" w:rsidRDefault="00B624E6">
      <w:pPr>
        <w:pStyle w:val="FootnoteText"/>
      </w:pPr>
      <w:r>
        <w:rPr>
          <w:rStyle w:val="FootnoteReference"/>
        </w:rPr>
        <w:footnoteRef/>
      </w:r>
      <w:r>
        <w:t xml:space="preserve"> </w:t>
      </w:r>
      <w:r w:rsidRPr="00B55382">
        <w:t>Stumpf, Vernon O. “Film Propaganda &amp; British History.” </w:t>
      </w:r>
      <w:r w:rsidRPr="00B55382">
        <w:rPr>
          <w:i/>
        </w:rPr>
        <w:t>Film &amp; History (03603695)</w:t>
      </w:r>
      <w:r w:rsidRPr="00B55382">
        <w:t> 3, no. 3 (September 1973): 8</w:t>
      </w:r>
      <w:r>
        <w:t>.</w:t>
      </w:r>
    </w:p>
  </w:footnote>
  <w:footnote w:id="67">
    <w:p w:rsidR="00B624E6" w:rsidRDefault="00B624E6" w:rsidP="00962441">
      <w:pPr>
        <w:pStyle w:val="FootnoteText"/>
      </w:pPr>
      <w:r>
        <w:rPr>
          <w:rStyle w:val="FootnoteReference"/>
        </w:rPr>
        <w:footnoteRef/>
      </w:r>
      <w:r>
        <w:t xml:space="preserve"> </w:t>
      </w:r>
      <w:r w:rsidRPr="00B55382">
        <w:t>Waley, H. D. "British Doc</w:t>
      </w:r>
      <w:r>
        <w:t>umentaries and the War Effort.",606</w:t>
      </w:r>
      <w:r w:rsidRPr="00B55382">
        <w:t>.</w:t>
      </w:r>
    </w:p>
  </w:footnote>
  <w:footnote w:id="68">
    <w:p w:rsidR="00B624E6" w:rsidRDefault="00B624E6">
      <w:pPr>
        <w:pStyle w:val="FootnoteText"/>
      </w:pPr>
      <w:r>
        <w:rPr>
          <w:rStyle w:val="FootnoteReference"/>
        </w:rPr>
        <w:footnoteRef/>
      </w:r>
      <w:r>
        <w:t xml:space="preserve"> </w:t>
      </w:r>
      <w:r w:rsidRPr="00A62665">
        <w:t>Bell, Philip M. H. “Government Strategies on Influencing Public Opinion: Assessment, Censorship, Propaganda.”</w:t>
      </w:r>
      <w:r>
        <w:t xml:space="preserve"> 68.</w:t>
      </w:r>
    </w:p>
  </w:footnote>
  <w:footnote w:id="69">
    <w:p w:rsidR="00B624E6" w:rsidRDefault="00B624E6">
      <w:pPr>
        <w:pStyle w:val="FootnoteText"/>
      </w:pPr>
      <w:r>
        <w:rPr>
          <w:rStyle w:val="FootnoteReference"/>
        </w:rPr>
        <w:footnoteRef/>
      </w:r>
      <w:r>
        <w:t xml:space="preserve"> </w:t>
      </w:r>
      <w:r w:rsidRPr="00D03703">
        <w:t xml:space="preserve"> Waley, H. D. "British Doc</w:t>
      </w:r>
      <w:r>
        <w:t>umentaries and the War Effort.",606</w:t>
      </w:r>
      <w:r w:rsidRPr="00D03703">
        <w:t>.</w:t>
      </w:r>
    </w:p>
  </w:footnote>
  <w:footnote w:id="70">
    <w:p w:rsidR="00B624E6" w:rsidRDefault="00B624E6">
      <w:pPr>
        <w:pStyle w:val="FootnoteText"/>
      </w:pPr>
      <w:r>
        <w:rPr>
          <w:rStyle w:val="FootnoteReference"/>
        </w:rPr>
        <w:footnoteRef/>
      </w:r>
      <w:r>
        <w:t xml:space="preserve"> </w:t>
      </w:r>
      <w:r w:rsidRPr="00D03703">
        <w:t>Levine, Caroline. "Propaganda for Democracy: The Curious Case of Love on the Dole.",</w:t>
      </w:r>
      <w:r>
        <w:t>852</w:t>
      </w:r>
      <w:r w:rsidRPr="00D03703">
        <w:t>.</w:t>
      </w:r>
    </w:p>
  </w:footnote>
  <w:footnote w:id="71">
    <w:p w:rsidR="00B624E6" w:rsidRDefault="00B624E6">
      <w:pPr>
        <w:pStyle w:val="FootnoteText"/>
      </w:pPr>
      <w:r>
        <w:rPr>
          <w:rStyle w:val="FootnoteReference"/>
        </w:rPr>
        <w:footnoteRef/>
      </w:r>
      <w:r>
        <w:t xml:space="preserve"> </w:t>
      </w:r>
      <w:r w:rsidRPr="005D3C4D">
        <w:t>Porter, Vincent. "THE WAY AHEAD." </w:t>
      </w:r>
      <w:r w:rsidRPr="005D3C4D">
        <w:rPr>
          <w:i/>
          <w:iCs/>
        </w:rPr>
        <w:t>Monthly Film Bulletin, </w:t>
      </w:r>
      <w:r>
        <w:t>Spring, 1981, 110.</w:t>
      </w:r>
    </w:p>
  </w:footnote>
  <w:footnote w:id="72">
    <w:p w:rsidR="00B624E6" w:rsidRDefault="00B624E6" w:rsidP="003945CB">
      <w:pPr>
        <w:pStyle w:val="FootnoteText"/>
      </w:pPr>
      <w:r>
        <w:rPr>
          <w:rStyle w:val="FootnoteReference"/>
        </w:rPr>
        <w:footnoteRef/>
      </w:r>
      <w:r>
        <w:t xml:space="preserve"> </w:t>
      </w:r>
      <w:r w:rsidRPr="005D3C4D">
        <w:t>Waley, H. D. "British Documentaries and the War Effort." </w:t>
      </w:r>
      <w:r w:rsidRPr="005D3C4D">
        <w:rPr>
          <w:i/>
        </w:rPr>
        <w:t>The Public Opinion Quarterly</w:t>
      </w:r>
      <w:r w:rsidRPr="005D3C4D">
        <w:t xml:space="preserve"> 6, no. 4 (1942): </w:t>
      </w:r>
      <w:r>
        <w:t>605.</w:t>
      </w:r>
    </w:p>
  </w:footnote>
  <w:footnote w:id="73">
    <w:p w:rsidR="00B624E6" w:rsidRDefault="00B624E6">
      <w:pPr>
        <w:pStyle w:val="FootnoteText"/>
      </w:pPr>
      <w:r>
        <w:rPr>
          <w:rStyle w:val="FootnoteReference"/>
        </w:rPr>
        <w:footnoteRef/>
      </w:r>
      <w:r>
        <w:t xml:space="preserve"> P</w:t>
      </w:r>
      <w:r w:rsidRPr="005D3C4D">
        <w:t>orter, Vincent. "THE WAY AHEAD." </w:t>
      </w:r>
      <w:r w:rsidRPr="005D3C4D">
        <w:rPr>
          <w:i/>
          <w:iCs/>
        </w:rPr>
        <w:t>Monthly Film Bulletin, </w:t>
      </w:r>
      <w:r>
        <w:t>Spring, 1981,</w:t>
      </w:r>
      <w:r w:rsidRPr="005D3C4D">
        <w:t>110.</w:t>
      </w:r>
    </w:p>
  </w:footnote>
  <w:footnote w:id="74">
    <w:p w:rsidR="00B624E6" w:rsidRDefault="00B624E6">
      <w:pPr>
        <w:pStyle w:val="FootnoteText"/>
      </w:pPr>
      <w:r>
        <w:rPr>
          <w:rStyle w:val="FootnoteReference"/>
        </w:rPr>
        <w:footnoteRef/>
      </w:r>
      <w:r>
        <w:t xml:space="preserve"> </w:t>
      </w:r>
      <w:r w:rsidRPr="00482651">
        <w:t>Po</w:t>
      </w:r>
      <w:r>
        <w:t>rter, Vincent. "THE WAY AHEAD.",116</w:t>
      </w:r>
      <w:r w:rsidRPr="00482651">
        <w:t>.</w:t>
      </w:r>
    </w:p>
  </w:footnote>
  <w:footnote w:id="75">
    <w:p w:rsidR="00B624E6" w:rsidRDefault="00B624E6">
      <w:pPr>
        <w:pStyle w:val="FootnoteText"/>
      </w:pPr>
      <w:r>
        <w:rPr>
          <w:rStyle w:val="FootnoteReference"/>
        </w:rPr>
        <w:footnoteRef/>
      </w:r>
      <w:r>
        <w:t xml:space="preserve"> </w:t>
      </w:r>
      <w:r w:rsidRPr="00D02FE5">
        <w:t>Porter, Vincent. "THE WAY AHEAD."</w:t>
      </w:r>
      <w:r>
        <w:t>,110</w:t>
      </w:r>
    </w:p>
  </w:footnote>
  <w:footnote w:id="76">
    <w:p w:rsidR="00B624E6" w:rsidRDefault="00B624E6" w:rsidP="003945CB">
      <w:pPr>
        <w:pStyle w:val="FootnoteText"/>
      </w:pPr>
      <w:r>
        <w:rPr>
          <w:rStyle w:val="FootnoteReference"/>
        </w:rPr>
        <w:footnoteRef/>
      </w:r>
      <w:r>
        <w:t xml:space="preserve"> </w:t>
      </w:r>
      <w:r w:rsidRPr="00482651">
        <w:t>Waley, H. D. "British Documentaries and the War Effort."</w:t>
      </w:r>
      <w:r>
        <w:t>,607.</w:t>
      </w:r>
    </w:p>
  </w:footnote>
  <w:footnote w:id="77">
    <w:p w:rsidR="00B624E6" w:rsidRDefault="00B624E6">
      <w:pPr>
        <w:pStyle w:val="FootnoteText"/>
      </w:pPr>
      <w:r>
        <w:rPr>
          <w:rStyle w:val="FootnoteReference"/>
        </w:rPr>
        <w:footnoteRef/>
      </w:r>
      <w:r>
        <w:t xml:space="preserve"> </w:t>
      </w:r>
      <w:r w:rsidRPr="00482651">
        <w:t>Waley, H. D. "British Documentaries and the War Effort."</w:t>
      </w:r>
      <w:r>
        <w:t>,605.</w:t>
      </w:r>
    </w:p>
  </w:footnote>
  <w:footnote w:id="78">
    <w:p w:rsidR="00B624E6" w:rsidRDefault="00B624E6">
      <w:pPr>
        <w:pStyle w:val="FootnoteText"/>
      </w:pPr>
      <w:r>
        <w:rPr>
          <w:rStyle w:val="FootnoteReference"/>
        </w:rPr>
        <w:footnoteRef/>
      </w:r>
      <w:r>
        <w:t xml:space="preserve"> L</w:t>
      </w:r>
      <w:r w:rsidRPr="00482651">
        <w:t>evine, Caroline. "Propaganda for Democracy: The Curious Case of Love on the Dole."</w:t>
      </w:r>
      <w:r>
        <w:t xml:space="preserve"> 853-854.</w:t>
      </w:r>
    </w:p>
  </w:footnote>
  <w:footnote w:id="79">
    <w:p w:rsidR="00B624E6" w:rsidRDefault="00B624E6">
      <w:pPr>
        <w:pStyle w:val="FootnoteText"/>
      </w:pPr>
      <w:r>
        <w:rPr>
          <w:rStyle w:val="FootnoteReference"/>
        </w:rPr>
        <w:footnoteRef/>
      </w:r>
      <w:r>
        <w:t xml:space="preserve"> </w:t>
      </w:r>
      <w:r w:rsidRPr="0060109C">
        <w:t>MacKenzie, S. P. "The Battle Foretold: The Lion Has Wings (1939)." In </w:t>
      </w:r>
      <w:r w:rsidRPr="0060109C">
        <w:rPr>
          <w:i/>
          <w:iCs/>
        </w:rPr>
        <w:t>The Battle of Britain on Screen: 'The Few' in British Film and Television Drama</w:t>
      </w:r>
      <w:r w:rsidRPr="0060109C">
        <w:t xml:space="preserve">, </w:t>
      </w:r>
      <w:r>
        <w:t>9-12.</w:t>
      </w:r>
    </w:p>
  </w:footnote>
  <w:footnote w:id="80">
    <w:p w:rsidR="00B624E6" w:rsidRDefault="00B624E6">
      <w:pPr>
        <w:pStyle w:val="FootnoteText"/>
      </w:pPr>
      <w:r>
        <w:rPr>
          <w:rStyle w:val="FootnoteReference"/>
        </w:rPr>
        <w:footnoteRef/>
      </w:r>
      <w:r>
        <w:t xml:space="preserve"> </w:t>
      </w:r>
      <w:r w:rsidRPr="00742AF8">
        <w:t>MacKenzie, S. P. "The Battle Foreto</w:t>
      </w:r>
      <w:r>
        <w:t>ld: The Lion Has Wings (1939).",9.</w:t>
      </w:r>
    </w:p>
  </w:footnote>
  <w:footnote w:id="81">
    <w:p w:rsidR="00B624E6" w:rsidRDefault="00B624E6">
      <w:pPr>
        <w:pStyle w:val="FootnoteText"/>
      </w:pPr>
      <w:r>
        <w:rPr>
          <w:rStyle w:val="FootnoteReference"/>
        </w:rPr>
        <w:footnoteRef/>
      </w:r>
      <w:r>
        <w:t xml:space="preserve"> </w:t>
      </w:r>
      <w:r w:rsidRPr="00742AF8">
        <w:t>MacKenzie, S. P. "The Battle Foreto</w:t>
      </w:r>
      <w:r>
        <w:t>ld: The Lion Has Wings (1939).", 10.</w:t>
      </w:r>
    </w:p>
  </w:footnote>
  <w:footnote w:id="82">
    <w:p w:rsidR="00B624E6" w:rsidRDefault="00B624E6">
      <w:pPr>
        <w:pStyle w:val="FootnoteText"/>
      </w:pPr>
      <w:r>
        <w:rPr>
          <w:rStyle w:val="FootnoteReference"/>
        </w:rPr>
        <w:footnoteRef/>
      </w:r>
      <w:r>
        <w:t xml:space="preserve"> </w:t>
      </w:r>
      <w:r w:rsidRPr="00891228">
        <w:t>MacKenzie, S. P. "The Battle Foretol</w:t>
      </w:r>
      <w:r>
        <w:t>d: The Lion Has Wings (1939).", 11.</w:t>
      </w:r>
    </w:p>
  </w:footnote>
  <w:footnote w:id="83">
    <w:p w:rsidR="00B624E6" w:rsidRDefault="00B624E6" w:rsidP="00AD2130">
      <w:pPr>
        <w:pStyle w:val="FootnoteText"/>
      </w:pPr>
      <w:r>
        <w:rPr>
          <w:rStyle w:val="FootnoteReference"/>
        </w:rPr>
        <w:footnoteRef/>
      </w:r>
      <w:r>
        <w:t xml:space="preserve"> </w:t>
      </w:r>
      <w:r w:rsidRPr="00891228">
        <w:t>MacKenzie, S. P. "The Battle Foreto</w:t>
      </w:r>
      <w:r>
        <w:t>ld: The Lion Has Wings (1939).", 12.</w:t>
      </w:r>
    </w:p>
  </w:footnote>
  <w:footnote w:id="84">
    <w:p w:rsidR="00B624E6" w:rsidRDefault="00B624E6">
      <w:pPr>
        <w:pStyle w:val="FootnoteText"/>
      </w:pPr>
      <w:r>
        <w:rPr>
          <w:rStyle w:val="FootnoteReference"/>
        </w:rPr>
        <w:footnoteRef/>
      </w:r>
      <w:r>
        <w:t xml:space="preserve"> </w:t>
      </w:r>
      <w:r w:rsidRPr="00891228">
        <w:t>MacKenzie, S. P. "The Battle Foretold: The Lion Has Wings (1939</w:t>
      </w:r>
      <w:r>
        <w:t>).”, 11.</w:t>
      </w:r>
    </w:p>
  </w:footnote>
  <w:footnote w:id="85">
    <w:p w:rsidR="00B624E6" w:rsidRDefault="00B624E6">
      <w:pPr>
        <w:pStyle w:val="FootnoteText"/>
      </w:pPr>
      <w:r>
        <w:rPr>
          <w:rStyle w:val="FootnoteReference"/>
        </w:rPr>
        <w:footnoteRef/>
      </w:r>
      <w:r>
        <w:t xml:space="preserve"> </w:t>
      </w:r>
      <w:r w:rsidRPr="00891228">
        <w:t>MacKenzie, S. P. "The Battle Foretol</w:t>
      </w:r>
      <w:r>
        <w:t>d: The Lion Has Wings (1939).", 13.</w:t>
      </w:r>
    </w:p>
  </w:footnote>
  <w:footnote w:id="86">
    <w:p w:rsidR="00B624E6" w:rsidRDefault="00B624E6">
      <w:pPr>
        <w:pStyle w:val="FootnoteText"/>
      </w:pPr>
      <w:r>
        <w:rPr>
          <w:rStyle w:val="FootnoteReference"/>
        </w:rPr>
        <w:footnoteRef/>
      </w:r>
      <w:r>
        <w:t xml:space="preserve"> </w:t>
      </w:r>
      <w:r w:rsidRPr="001302C3">
        <w:t>MacKenzie, S. P. "The Battle Foretold: The Lion Has Wings (1939).", 12.</w:t>
      </w:r>
    </w:p>
  </w:footnote>
  <w:footnote w:id="87">
    <w:p w:rsidR="00B624E6" w:rsidRDefault="00B624E6">
      <w:pPr>
        <w:pStyle w:val="FootnoteText"/>
      </w:pPr>
      <w:r>
        <w:rPr>
          <w:rStyle w:val="FootnoteReference"/>
        </w:rPr>
        <w:footnoteRef/>
      </w:r>
      <w:r>
        <w:t xml:space="preserve"> </w:t>
      </w:r>
      <w:r w:rsidRPr="001302C3">
        <w:t>MacKenzie, S. P. "The Battle Foretol</w:t>
      </w:r>
      <w:r>
        <w:t>d: The Lion Has Wings (1939).",14.</w:t>
      </w:r>
    </w:p>
  </w:footnote>
  <w:footnote w:id="88">
    <w:p w:rsidR="00B624E6" w:rsidRDefault="00B624E6">
      <w:pPr>
        <w:pStyle w:val="FootnoteText"/>
      </w:pPr>
      <w:r>
        <w:rPr>
          <w:rStyle w:val="FootnoteReference"/>
        </w:rPr>
        <w:footnoteRef/>
      </w:r>
      <w:r>
        <w:t xml:space="preserve"> </w:t>
      </w:r>
      <w:r w:rsidRPr="001302C3">
        <w:t>MacKenzie, S. P. "The Battle Foretol</w:t>
      </w:r>
      <w:r>
        <w:t>d: The Lion Has Wings (1939).",18.</w:t>
      </w:r>
    </w:p>
  </w:footnote>
  <w:footnote w:id="89">
    <w:p w:rsidR="00B624E6" w:rsidRDefault="00B624E6" w:rsidP="00F22132">
      <w:pPr>
        <w:pStyle w:val="FootnoteText"/>
      </w:pPr>
      <w:r>
        <w:rPr>
          <w:rStyle w:val="FootnoteReference"/>
        </w:rPr>
        <w:footnoteRef/>
      </w:r>
      <w:r>
        <w:t xml:space="preserve"> </w:t>
      </w:r>
      <w:r w:rsidRPr="001E042E">
        <w:t>Stumpf, Vernon O. “Film</w:t>
      </w:r>
      <w:r>
        <w:t xml:space="preserve"> Propaganda &amp; British History.”,9.</w:t>
      </w:r>
    </w:p>
  </w:footnote>
  <w:footnote w:id="90">
    <w:p w:rsidR="00B624E6" w:rsidRDefault="00B624E6">
      <w:pPr>
        <w:pStyle w:val="FootnoteText"/>
      </w:pPr>
      <w:r>
        <w:rPr>
          <w:rStyle w:val="FootnoteReference"/>
        </w:rPr>
        <w:footnoteRef/>
      </w:r>
      <w:r>
        <w:t xml:space="preserve"> </w:t>
      </w:r>
      <w:r w:rsidRPr="001302C3">
        <w:t>MacKenzie, S. P. "The Battle Foretol</w:t>
      </w:r>
      <w:r>
        <w:t>d: The Lion Has Wings (1939).",16.</w:t>
      </w:r>
    </w:p>
  </w:footnote>
  <w:footnote w:id="91">
    <w:p w:rsidR="00B624E6" w:rsidRDefault="00B624E6">
      <w:pPr>
        <w:pStyle w:val="FootnoteText"/>
      </w:pPr>
      <w:r>
        <w:rPr>
          <w:rStyle w:val="FootnoteReference"/>
        </w:rPr>
        <w:footnoteRef/>
      </w:r>
      <w:r>
        <w:t xml:space="preserve"> </w:t>
      </w:r>
      <w:r w:rsidRPr="001302C3">
        <w:t>MacKenzie, S. P. "The Battle Foretol</w:t>
      </w:r>
      <w:r>
        <w:t>d: The Lion Has Wings (1939).",17.</w:t>
      </w:r>
    </w:p>
  </w:footnote>
  <w:footnote w:id="92">
    <w:p w:rsidR="00B624E6" w:rsidRDefault="00B624E6">
      <w:pPr>
        <w:pStyle w:val="FootnoteText"/>
      </w:pPr>
      <w:r>
        <w:rPr>
          <w:rStyle w:val="FootnoteReference"/>
        </w:rPr>
        <w:footnoteRef/>
      </w:r>
      <w:r>
        <w:t xml:space="preserve"> </w:t>
      </w:r>
      <w:r w:rsidRPr="003B05CD">
        <w:t>Levine, Caroline. "Propaganda for Democracy: The Curious Case of Love on the Dole.",</w:t>
      </w:r>
      <w:r>
        <w:t>854.</w:t>
      </w:r>
    </w:p>
  </w:footnote>
  <w:footnote w:id="93">
    <w:p w:rsidR="00B624E6" w:rsidRDefault="00B624E6">
      <w:pPr>
        <w:pStyle w:val="FootnoteText"/>
      </w:pPr>
      <w:r>
        <w:rPr>
          <w:rStyle w:val="FootnoteReference"/>
        </w:rPr>
        <w:footnoteRef/>
      </w:r>
      <w:r>
        <w:t xml:space="preserve"> </w:t>
      </w:r>
      <w:r>
        <w:rPr>
          <w:vertAlign w:val="superscript"/>
        </w:rPr>
        <w:t>L</w:t>
      </w:r>
      <w:r w:rsidRPr="00B756F7">
        <w:t>evine, Caroline. "Propaganda for Democracy: The Curious Case of Love on the Dole.",</w:t>
      </w:r>
      <w:r>
        <w:t>862.</w:t>
      </w:r>
    </w:p>
  </w:footnote>
  <w:footnote w:id="94">
    <w:p w:rsidR="00B624E6" w:rsidRDefault="00B624E6">
      <w:pPr>
        <w:pStyle w:val="FootnoteText"/>
      </w:pPr>
      <w:r>
        <w:rPr>
          <w:rStyle w:val="FootnoteReference"/>
        </w:rPr>
        <w:footnoteRef/>
      </w:r>
      <w:r>
        <w:t xml:space="preserve"> </w:t>
      </w:r>
      <w:r w:rsidRPr="003B05CD">
        <w:t>Levine, Caroline. "Propaganda for Democracy: The Curious Case of Love on the Dole.",</w:t>
      </w:r>
      <w:r>
        <w:t>847.</w:t>
      </w:r>
    </w:p>
  </w:footnote>
  <w:footnote w:id="95">
    <w:p w:rsidR="00B624E6" w:rsidRDefault="00B624E6">
      <w:pPr>
        <w:pStyle w:val="FootnoteText"/>
      </w:pPr>
      <w:r>
        <w:rPr>
          <w:rStyle w:val="FootnoteReference"/>
        </w:rPr>
        <w:footnoteRef/>
      </w:r>
      <w:r>
        <w:t xml:space="preserve"> </w:t>
      </w:r>
      <w:r w:rsidRPr="003B05CD">
        <w:t>Levine, Caroline. "Propaganda for Democracy: The Curious Case of Love on the Dole.",</w:t>
      </w:r>
      <w:r>
        <w:t>846.</w:t>
      </w:r>
    </w:p>
  </w:footnote>
  <w:footnote w:id="96">
    <w:p w:rsidR="00B624E6" w:rsidRDefault="00B624E6">
      <w:pPr>
        <w:pStyle w:val="FootnoteText"/>
      </w:pPr>
      <w:r>
        <w:rPr>
          <w:rStyle w:val="FootnoteReference"/>
        </w:rPr>
        <w:footnoteRef/>
      </w:r>
      <w:r>
        <w:t xml:space="preserve"> </w:t>
      </w:r>
      <w:r w:rsidRPr="003B05CD">
        <w:t>Levine, Caroline. "Propaganda for Democracy: The Curious Case of Love on the Dole.",</w:t>
      </w:r>
      <w:r>
        <w:t>847.</w:t>
      </w:r>
    </w:p>
  </w:footnote>
  <w:footnote w:id="97">
    <w:p w:rsidR="00B624E6" w:rsidRDefault="00B624E6">
      <w:pPr>
        <w:pStyle w:val="FootnoteText"/>
      </w:pPr>
      <w:r>
        <w:rPr>
          <w:rStyle w:val="FootnoteReference"/>
        </w:rPr>
        <w:footnoteRef/>
      </w:r>
      <w:r>
        <w:t xml:space="preserve"> </w:t>
      </w:r>
      <w:r w:rsidRPr="00AD73CD">
        <w:t>Levine, Caroline. "Propaganda for Democracy: The Curi</w:t>
      </w:r>
      <w:r>
        <w:t>ous Case of Love on the Dole.",</w:t>
      </w:r>
      <w:r w:rsidRPr="00AD73CD">
        <w:t>8</w:t>
      </w:r>
      <w:r>
        <w:t>67</w:t>
      </w:r>
      <w:r w:rsidRPr="00AD73CD">
        <w:t>.</w:t>
      </w:r>
    </w:p>
  </w:footnote>
  <w:footnote w:id="98">
    <w:p w:rsidR="00B624E6" w:rsidRDefault="00B624E6">
      <w:pPr>
        <w:pStyle w:val="FootnoteText"/>
      </w:pPr>
      <w:r>
        <w:rPr>
          <w:rStyle w:val="FootnoteReference"/>
        </w:rPr>
        <w:footnoteRef/>
      </w:r>
      <w:r>
        <w:t xml:space="preserve"> </w:t>
      </w:r>
      <w:r w:rsidRPr="003B05CD">
        <w:t>Levine, Caroline. "Propaganda for Democracy: The Curious Case of Love on the Dole.",</w:t>
      </w:r>
      <w:r>
        <w:t>847.</w:t>
      </w:r>
    </w:p>
  </w:footnote>
  <w:footnote w:id="99">
    <w:p w:rsidR="00B624E6" w:rsidRDefault="00B624E6">
      <w:pPr>
        <w:pStyle w:val="FootnoteText"/>
      </w:pPr>
      <w:r>
        <w:rPr>
          <w:rStyle w:val="FootnoteReference"/>
        </w:rPr>
        <w:footnoteRef/>
      </w:r>
      <w:r>
        <w:t xml:space="preserve"> </w:t>
      </w:r>
      <w:r w:rsidRPr="00AD73CD">
        <w:t>Levine, Caroline. "Propaganda for Democracy: The Curi</w:t>
      </w:r>
      <w:r>
        <w:t>ous Case of Love on the Dole.",</w:t>
      </w:r>
      <w:r w:rsidRPr="00AD73CD">
        <w:t>846.</w:t>
      </w:r>
    </w:p>
  </w:footnote>
  <w:footnote w:id="100">
    <w:p w:rsidR="00B624E6" w:rsidRDefault="00B624E6">
      <w:pPr>
        <w:pStyle w:val="FootnoteText"/>
      </w:pPr>
      <w:r>
        <w:rPr>
          <w:rStyle w:val="FootnoteReference"/>
        </w:rPr>
        <w:footnoteRef/>
      </w:r>
      <w:r>
        <w:t xml:space="preserve"> </w:t>
      </w:r>
      <w:r w:rsidRPr="00AD73CD">
        <w:t>Levine, Caroline. "Propaganda for Democracy: The Curious Case of Love on the Dole.",</w:t>
      </w:r>
      <w:r>
        <w:t>855-856</w:t>
      </w:r>
    </w:p>
  </w:footnote>
  <w:footnote w:id="101">
    <w:p w:rsidR="00B624E6" w:rsidRDefault="00B624E6">
      <w:pPr>
        <w:pStyle w:val="FootnoteText"/>
      </w:pPr>
      <w:r>
        <w:rPr>
          <w:rStyle w:val="FootnoteReference"/>
        </w:rPr>
        <w:footnoteRef/>
      </w:r>
      <w:r>
        <w:t xml:space="preserve"> </w:t>
      </w:r>
      <w:r w:rsidRPr="00AD73CD">
        <w:t>Drazin, Charles. Korda : Britain's Movie Mogul. London: I</w:t>
      </w:r>
      <w:r>
        <w:t>. B. Tauris &amp; Company, Limited,2011, 237.</w:t>
      </w:r>
    </w:p>
  </w:footnote>
  <w:footnote w:id="102">
    <w:p w:rsidR="00B624E6" w:rsidRDefault="00B624E6" w:rsidP="0078256B">
      <w:pPr>
        <w:pStyle w:val="FootnoteText"/>
      </w:pPr>
      <w:r>
        <w:rPr>
          <w:rStyle w:val="FootnoteReference"/>
        </w:rPr>
        <w:footnoteRef/>
      </w:r>
      <w:r>
        <w:t xml:space="preserve"> </w:t>
      </w:r>
      <w:r w:rsidRPr="0078256B">
        <w:t>Levine, Caroline. "Propaganda for Democracy: The Curious Case of Love on the Dole.",</w:t>
      </w:r>
      <w:r>
        <w:t>846.</w:t>
      </w:r>
    </w:p>
  </w:footnote>
  <w:footnote w:id="103">
    <w:p w:rsidR="00B624E6" w:rsidRDefault="00B624E6" w:rsidP="003132D5">
      <w:pPr>
        <w:pStyle w:val="FootnoteText"/>
      </w:pPr>
      <w:r>
        <w:rPr>
          <w:rStyle w:val="FootnoteReference"/>
        </w:rPr>
        <w:footnoteRef/>
      </w:r>
      <w:r>
        <w:t xml:space="preserve"> </w:t>
      </w:r>
      <w:r w:rsidRPr="0078256B">
        <w:t>Levine, Caroline. "Propaganda for Democracy: The Curious Case of Love on the Dole.",</w:t>
      </w:r>
      <w:r>
        <w:t>867.</w:t>
      </w:r>
    </w:p>
  </w:footnote>
  <w:footnote w:id="104">
    <w:p w:rsidR="00B624E6" w:rsidRDefault="00B624E6">
      <w:pPr>
        <w:pStyle w:val="FootnoteText"/>
      </w:pPr>
      <w:r>
        <w:rPr>
          <w:rStyle w:val="FootnoteReference"/>
        </w:rPr>
        <w:footnoteRef/>
      </w:r>
      <w:r>
        <w:t xml:space="preserve"> </w:t>
      </w:r>
      <w:r w:rsidRPr="00754EF5">
        <w:t>Levine, Caroline. "Propaganda for Democracy: The Curious Case of Love on the Dole.",</w:t>
      </w:r>
      <w:r>
        <w:t>872</w:t>
      </w:r>
    </w:p>
  </w:footnote>
  <w:footnote w:id="105">
    <w:p w:rsidR="00B624E6" w:rsidRDefault="00B624E6">
      <w:pPr>
        <w:pStyle w:val="FootnoteText"/>
      </w:pPr>
      <w:r>
        <w:rPr>
          <w:rStyle w:val="FootnoteReference"/>
        </w:rPr>
        <w:footnoteRef/>
      </w:r>
      <w:r>
        <w:t xml:space="preserve"> </w:t>
      </w:r>
      <w:r w:rsidRPr="00754EF5">
        <w:t>Levine, Caroline. "Propaganda for Democracy: The Curious Case of Love on the Dole.",</w:t>
      </w:r>
      <w:r>
        <w:t>859</w:t>
      </w:r>
    </w:p>
  </w:footnote>
  <w:footnote w:id="106">
    <w:p w:rsidR="00B624E6" w:rsidRDefault="00B624E6">
      <w:pPr>
        <w:pStyle w:val="FootnoteText"/>
      </w:pPr>
      <w:r>
        <w:rPr>
          <w:rStyle w:val="FootnoteReference"/>
        </w:rPr>
        <w:footnoteRef/>
      </w:r>
      <w:r>
        <w:t xml:space="preserve"> </w:t>
      </w:r>
      <w:r w:rsidRPr="00EE764F">
        <w:t>Levine, Caroline. "Propaganda for Democracy: The Curious Case of Love on the Dole.",</w:t>
      </w:r>
      <w:r>
        <w:t>871.</w:t>
      </w:r>
    </w:p>
  </w:footnote>
  <w:footnote w:id="107">
    <w:p w:rsidR="00B624E6" w:rsidRDefault="00B624E6">
      <w:pPr>
        <w:pStyle w:val="FootnoteText"/>
      </w:pPr>
      <w:r>
        <w:rPr>
          <w:rStyle w:val="FootnoteReference"/>
        </w:rPr>
        <w:footnoteRef/>
      </w:r>
      <w:r>
        <w:t xml:space="preserve"> </w:t>
      </w:r>
      <w:r w:rsidRPr="00073BDA">
        <w:t>Levine, Caroline. "Propaganda for Democracy: The Curious Case of Love on the Dole.",</w:t>
      </w:r>
      <w:r>
        <w:t>865</w:t>
      </w:r>
    </w:p>
  </w:footnote>
  <w:footnote w:id="108">
    <w:p w:rsidR="00B624E6" w:rsidRDefault="00B624E6">
      <w:pPr>
        <w:pStyle w:val="FootnoteText"/>
      </w:pPr>
      <w:r>
        <w:rPr>
          <w:rStyle w:val="FootnoteReference"/>
        </w:rPr>
        <w:footnoteRef/>
      </w:r>
      <w:r w:rsidRPr="00965B76">
        <w:t xml:space="preserve"> Goodell, Sean. “Cinema as Propaganda during the Third R</w:t>
      </w:r>
      <w:r>
        <w:t>eich.”,151.</w:t>
      </w:r>
    </w:p>
  </w:footnote>
  <w:footnote w:id="109">
    <w:p w:rsidR="00B624E6" w:rsidRDefault="00B624E6">
      <w:pPr>
        <w:pStyle w:val="FootnoteText"/>
      </w:pPr>
      <w:r>
        <w:rPr>
          <w:rStyle w:val="FootnoteReference"/>
        </w:rPr>
        <w:footnoteRef/>
      </w:r>
      <w:r>
        <w:t xml:space="preserve"> </w:t>
      </w:r>
      <w:r w:rsidRPr="00A84B08">
        <w:t>Goodell, Sean. “Cinema as Propaganda during the Third R</w:t>
      </w:r>
      <w:r>
        <w:t>eich.”,155-158</w:t>
      </w:r>
    </w:p>
  </w:footnote>
  <w:footnote w:id="110">
    <w:p w:rsidR="00B624E6" w:rsidRDefault="00B624E6">
      <w:pPr>
        <w:pStyle w:val="FootnoteText"/>
      </w:pPr>
      <w:r>
        <w:rPr>
          <w:rStyle w:val="FootnoteReference"/>
        </w:rPr>
        <w:footnoteRef/>
      </w:r>
      <w:r w:rsidRPr="00C65559">
        <w:t xml:space="preserve"> Levine, Caroline. "Propaganda for Democracy: The Curious Case of Love on the Dole.",</w:t>
      </w:r>
      <w:r>
        <w:t>860.</w:t>
      </w:r>
    </w:p>
  </w:footnote>
  <w:footnote w:id="111">
    <w:p w:rsidR="00B624E6" w:rsidRDefault="00B624E6">
      <w:pPr>
        <w:pStyle w:val="FootnoteText"/>
      </w:pPr>
      <w:r>
        <w:rPr>
          <w:rStyle w:val="FootnoteReference"/>
        </w:rPr>
        <w:footnoteRef/>
      </w:r>
      <w:r>
        <w:t xml:space="preserve"> </w:t>
      </w:r>
      <w:r w:rsidRPr="001E042E">
        <w:t>Stumpf, Vernon O. “Film</w:t>
      </w:r>
      <w:r>
        <w:t xml:space="preserve"> Propaganda &amp; British History.”,9.</w:t>
      </w:r>
    </w:p>
  </w:footnote>
  <w:footnote w:id="112">
    <w:p w:rsidR="00B624E6" w:rsidRPr="00C65559" w:rsidRDefault="00B624E6" w:rsidP="00C65559">
      <w:pPr>
        <w:pStyle w:val="FootnoteText"/>
      </w:pPr>
      <w:r>
        <w:rPr>
          <w:rStyle w:val="FootnoteReference"/>
        </w:rPr>
        <w:footnoteRef/>
      </w:r>
      <w:r>
        <w:t xml:space="preserve"> </w:t>
      </w:r>
      <w:r w:rsidRPr="00C65559">
        <w:t>Levine, Caroline. "Propaganda for Democracy: The Curious Case of Love on the Dole.",</w:t>
      </w:r>
      <w:r>
        <w:t>863.</w:t>
      </w:r>
    </w:p>
    <w:p w:rsidR="00B624E6" w:rsidRDefault="00B624E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925047"/>
      <w:docPartObj>
        <w:docPartGallery w:val="Page Numbers (Top of Page)"/>
        <w:docPartUnique/>
      </w:docPartObj>
    </w:sdtPr>
    <w:sdtEndPr>
      <w:rPr>
        <w:noProof/>
      </w:rPr>
    </w:sdtEndPr>
    <w:sdtContent>
      <w:p w:rsidR="00B624E6" w:rsidRDefault="00B624E6">
        <w:pPr>
          <w:pStyle w:val="Header"/>
          <w:jc w:val="right"/>
        </w:pPr>
        <w:r>
          <w:fldChar w:fldCharType="begin"/>
        </w:r>
        <w:r>
          <w:instrText xml:space="preserve"> PAGE   \* MERGEFORMAT </w:instrText>
        </w:r>
        <w:r>
          <w:fldChar w:fldCharType="separate"/>
        </w:r>
        <w:r w:rsidR="00287C58">
          <w:rPr>
            <w:noProof/>
          </w:rPr>
          <w:t>3</w:t>
        </w:r>
        <w:r>
          <w:rPr>
            <w:noProof/>
          </w:rPr>
          <w:fldChar w:fldCharType="end"/>
        </w:r>
      </w:p>
    </w:sdtContent>
  </w:sdt>
  <w:p w:rsidR="00B624E6" w:rsidRDefault="00B624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27"/>
    <w:rsid w:val="00004DC1"/>
    <w:rsid w:val="000056A7"/>
    <w:rsid w:val="00011BC5"/>
    <w:rsid w:val="0001207A"/>
    <w:rsid w:val="000140EF"/>
    <w:rsid w:val="00023317"/>
    <w:rsid w:val="00054C08"/>
    <w:rsid w:val="00055C66"/>
    <w:rsid w:val="000625AF"/>
    <w:rsid w:val="000713CB"/>
    <w:rsid w:val="00073BDA"/>
    <w:rsid w:val="00074535"/>
    <w:rsid w:val="00074A23"/>
    <w:rsid w:val="000834C0"/>
    <w:rsid w:val="000861AD"/>
    <w:rsid w:val="000A00C7"/>
    <w:rsid w:val="000B1EF4"/>
    <w:rsid w:val="000C6B61"/>
    <w:rsid w:val="000C79AB"/>
    <w:rsid w:val="000D1906"/>
    <w:rsid w:val="000E26B1"/>
    <w:rsid w:val="000F22AB"/>
    <w:rsid w:val="00114578"/>
    <w:rsid w:val="00116457"/>
    <w:rsid w:val="00116B66"/>
    <w:rsid w:val="00126CDD"/>
    <w:rsid w:val="001302C3"/>
    <w:rsid w:val="001634AF"/>
    <w:rsid w:val="0016376A"/>
    <w:rsid w:val="00164A51"/>
    <w:rsid w:val="00173DB2"/>
    <w:rsid w:val="00182A86"/>
    <w:rsid w:val="001837EA"/>
    <w:rsid w:val="00184EC6"/>
    <w:rsid w:val="001903D6"/>
    <w:rsid w:val="001A7D2D"/>
    <w:rsid w:val="001A7F1A"/>
    <w:rsid w:val="001B3EBF"/>
    <w:rsid w:val="001B4ED9"/>
    <w:rsid w:val="001C2DC7"/>
    <w:rsid w:val="001D47D4"/>
    <w:rsid w:val="001D7B10"/>
    <w:rsid w:val="001E042E"/>
    <w:rsid w:val="001F24C9"/>
    <w:rsid w:val="001F67E8"/>
    <w:rsid w:val="002105C0"/>
    <w:rsid w:val="00210E46"/>
    <w:rsid w:val="00214C1B"/>
    <w:rsid w:val="00234CCE"/>
    <w:rsid w:val="00236013"/>
    <w:rsid w:val="00245197"/>
    <w:rsid w:val="0026789F"/>
    <w:rsid w:val="00270A8C"/>
    <w:rsid w:val="00270E48"/>
    <w:rsid w:val="00275266"/>
    <w:rsid w:val="00283623"/>
    <w:rsid w:val="00287C58"/>
    <w:rsid w:val="002903CA"/>
    <w:rsid w:val="002960F1"/>
    <w:rsid w:val="002A0C9F"/>
    <w:rsid w:val="002C2668"/>
    <w:rsid w:val="002D2900"/>
    <w:rsid w:val="002F6653"/>
    <w:rsid w:val="00304A3C"/>
    <w:rsid w:val="00305F2B"/>
    <w:rsid w:val="00307EDD"/>
    <w:rsid w:val="003132D5"/>
    <w:rsid w:val="003258CA"/>
    <w:rsid w:val="0032625F"/>
    <w:rsid w:val="00326F74"/>
    <w:rsid w:val="00347886"/>
    <w:rsid w:val="00350CDD"/>
    <w:rsid w:val="00352345"/>
    <w:rsid w:val="00354723"/>
    <w:rsid w:val="0035773B"/>
    <w:rsid w:val="00357DFE"/>
    <w:rsid w:val="003637A9"/>
    <w:rsid w:val="003945CB"/>
    <w:rsid w:val="003A18E7"/>
    <w:rsid w:val="003B05CD"/>
    <w:rsid w:val="003C18B0"/>
    <w:rsid w:val="003D291F"/>
    <w:rsid w:val="003E5045"/>
    <w:rsid w:val="003F3EA0"/>
    <w:rsid w:val="00421573"/>
    <w:rsid w:val="0042344B"/>
    <w:rsid w:val="00434C5D"/>
    <w:rsid w:val="00435188"/>
    <w:rsid w:val="00447D78"/>
    <w:rsid w:val="00456E2C"/>
    <w:rsid w:val="0047630F"/>
    <w:rsid w:val="004771EF"/>
    <w:rsid w:val="00482651"/>
    <w:rsid w:val="004A759C"/>
    <w:rsid w:val="004B443F"/>
    <w:rsid w:val="004D4066"/>
    <w:rsid w:val="004E1A96"/>
    <w:rsid w:val="004E3E97"/>
    <w:rsid w:val="004E4F50"/>
    <w:rsid w:val="005271F8"/>
    <w:rsid w:val="0055030A"/>
    <w:rsid w:val="00555946"/>
    <w:rsid w:val="00575E36"/>
    <w:rsid w:val="00584A0A"/>
    <w:rsid w:val="00584A64"/>
    <w:rsid w:val="005A00F6"/>
    <w:rsid w:val="005B42DA"/>
    <w:rsid w:val="005C4D02"/>
    <w:rsid w:val="005C5F5E"/>
    <w:rsid w:val="005D3C4D"/>
    <w:rsid w:val="005D7542"/>
    <w:rsid w:val="005E353D"/>
    <w:rsid w:val="005E5134"/>
    <w:rsid w:val="005F063F"/>
    <w:rsid w:val="005F191D"/>
    <w:rsid w:val="005F345B"/>
    <w:rsid w:val="0060109C"/>
    <w:rsid w:val="0060552D"/>
    <w:rsid w:val="00605F8A"/>
    <w:rsid w:val="00607643"/>
    <w:rsid w:val="00611C3C"/>
    <w:rsid w:val="00611DAE"/>
    <w:rsid w:val="00612D57"/>
    <w:rsid w:val="00615890"/>
    <w:rsid w:val="0061689E"/>
    <w:rsid w:val="00623967"/>
    <w:rsid w:val="00625920"/>
    <w:rsid w:val="0062685C"/>
    <w:rsid w:val="006441F6"/>
    <w:rsid w:val="006504AC"/>
    <w:rsid w:val="0065155C"/>
    <w:rsid w:val="00663B10"/>
    <w:rsid w:val="00675B6B"/>
    <w:rsid w:val="0067630B"/>
    <w:rsid w:val="00684627"/>
    <w:rsid w:val="00696F0A"/>
    <w:rsid w:val="006B02F4"/>
    <w:rsid w:val="006B0C5B"/>
    <w:rsid w:val="006D12CA"/>
    <w:rsid w:val="006E75AB"/>
    <w:rsid w:val="006F25E2"/>
    <w:rsid w:val="006F3686"/>
    <w:rsid w:val="00702E1F"/>
    <w:rsid w:val="00705480"/>
    <w:rsid w:val="00710041"/>
    <w:rsid w:val="00712A5B"/>
    <w:rsid w:val="007229CB"/>
    <w:rsid w:val="00742AF8"/>
    <w:rsid w:val="00754EF5"/>
    <w:rsid w:val="00757CF7"/>
    <w:rsid w:val="0077272F"/>
    <w:rsid w:val="0078256B"/>
    <w:rsid w:val="00791CD6"/>
    <w:rsid w:val="007A33DC"/>
    <w:rsid w:val="007A5803"/>
    <w:rsid w:val="007B36B7"/>
    <w:rsid w:val="007B38B5"/>
    <w:rsid w:val="007B3A51"/>
    <w:rsid w:val="00800BFA"/>
    <w:rsid w:val="008135ED"/>
    <w:rsid w:val="008269D7"/>
    <w:rsid w:val="00830501"/>
    <w:rsid w:val="00831502"/>
    <w:rsid w:val="00842B43"/>
    <w:rsid w:val="00852CD1"/>
    <w:rsid w:val="00853129"/>
    <w:rsid w:val="008571A5"/>
    <w:rsid w:val="00875814"/>
    <w:rsid w:val="00891228"/>
    <w:rsid w:val="00894C1D"/>
    <w:rsid w:val="00895575"/>
    <w:rsid w:val="008C5528"/>
    <w:rsid w:val="00917259"/>
    <w:rsid w:val="00936C89"/>
    <w:rsid w:val="00945B4F"/>
    <w:rsid w:val="00956FA0"/>
    <w:rsid w:val="00962441"/>
    <w:rsid w:val="00965B76"/>
    <w:rsid w:val="0096756D"/>
    <w:rsid w:val="00970E71"/>
    <w:rsid w:val="00975E14"/>
    <w:rsid w:val="009866E7"/>
    <w:rsid w:val="009A2741"/>
    <w:rsid w:val="009A53FF"/>
    <w:rsid w:val="009A7EDC"/>
    <w:rsid w:val="009B0949"/>
    <w:rsid w:val="009B49C7"/>
    <w:rsid w:val="009D3EEE"/>
    <w:rsid w:val="009E1861"/>
    <w:rsid w:val="009E2617"/>
    <w:rsid w:val="009F3B47"/>
    <w:rsid w:val="009F7770"/>
    <w:rsid w:val="00A01D19"/>
    <w:rsid w:val="00A0229D"/>
    <w:rsid w:val="00A05B95"/>
    <w:rsid w:val="00A124B8"/>
    <w:rsid w:val="00A177A0"/>
    <w:rsid w:val="00A2746C"/>
    <w:rsid w:val="00A3384D"/>
    <w:rsid w:val="00A41D6C"/>
    <w:rsid w:val="00A44DEB"/>
    <w:rsid w:val="00A62665"/>
    <w:rsid w:val="00A7189E"/>
    <w:rsid w:val="00A77D9B"/>
    <w:rsid w:val="00A831F9"/>
    <w:rsid w:val="00A84B08"/>
    <w:rsid w:val="00A863DB"/>
    <w:rsid w:val="00AA3F85"/>
    <w:rsid w:val="00AA707A"/>
    <w:rsid w:val="00AA7C24"/>
    <w:rsid w:val="00AB52FF"/>
    <w:rsid w:val="00AC3C0B"/>
    <w:rsid w:val="00AC6A7E"/>
    <w:rsid w:val="00AD1111"/>
    <w:rsid w:val="00AD2130"/>
    <w:rsid w:val="00AD73CD"/>
    <w:rsid w:val="00B03124"/>
    <w:rsid w:val="00B04C30"/>
    <w:rsid w:val="00B057F9"/>
    <w:rsid w:val="00B253B8"/>
    <w:rsid w:val="00B35EF9"/>
    <w:rsid w:val="00B44099"/>
    <w:rsid w:val="00B52437"/>
    <w:rsid w:val="00B5329F"/>
    <w:rsid w:val="00B55382"/>
    <w:rsid w:val="00B56289"/>
    <w:rsid w:val="00B56754"/>
    <w:rsid w:val="00B624E6"/>
    <w:rsid w:val="00B64283"/>
    <w:rsid w:val="00B66189"/>
    <w:rsid w:val="00B756F7"/>
    <w:rsid w:val="00B77A2B"/>
    <w:rsid w:val="00B805A7"/>
    <w:rsid w:val="00B94587"/>
    <w:rsid w:val="00B95DCF"/>
    <w:rsid w:val="00B96FCD"/>
    <w:rsid w:val="00BC0B3E"/>
    <w:rsid w:val="00BC647F"/>
    <w:rsid w:val="00BD39E0"/>
    <w:rsid w:val="00BD3BBC"/>
    <w:rsid w:val="00BE633A"/>
    <w:rsid w:val="00BF162E"/>
    <w:rsid w:val="00BF4638"/>
    <w:rsid w:val="00C117FD"/>
    <w:rsid w:val="00C32782"/>
    <w:rsid w:val="00C35BDE"/>
    <w:rsid w:val="00C4367F"/>
    <w:rsid w:val="00C63378"/>
    <w:rsid w:val="00C65214"/>
    <w:rsid w:val="00C65559"/>
    <w:rsid w:val="00C66608"/>
    <w:rsid w:val="00C72EF3"/>
    <w:rsid w:val="00C739C8"/>
    <w:rsid w:val="00C84C4D"/>
    <w:rsid w:val="00C95AEF"/>
    <w:rsid w:val="00CA0A1F"/>
    <w:rsid w:val="00CA1327"/>
    <w:rsid w:val="00CB091D"/>
    <w:rsid w:val="00CB5071"/>
    <w:rsid w:val="00CC6484"/>
    <w:rsid w:val="00CC6B1B"/>
    <w:rsid w:val="00CD0350"/>
    <w:rsid w:val="00CD1F27"/>
    <w:rsid w:val="00CD32EE"/>
    <w:rsid w:val="00CE5E49"/>
    <w:rsid w:val="00CE65E6"/>
    <w:rsid w:val="00CE7C67"/>
    <w:rsid w:val="00CF20E8"/>
    <w:rsid w:val="00D015BB"/>
    <w:rsid w:val="00D02FE5"/>
    <w:rsid w:val="00D03703"/>
    <w:rsid w:val="00D106AC"/>
    <w:rsid w:val="00D218F7"/>
    <w:rsid w:val="00D33B73"/>
    <w:rsid w:val="00D34F6D"/>
    <w:rsid w:val="00D369F0"/>
    <w:rsid w:val="00D37A52"/>
    <w:rsid w:val="00D53465"/>
    <w:rsid w:val="00D62FBE"/>
    <w:rsid w:val="00D63DCD"/>
    <w:rsid w:val="00D97D20"/>
    <w:rsid w:val="00DA0010"/>
    <w:rsid w:val="00DA1F45"/>
    <w:rsid w:val="00DB62D2"/>
    <w:rsid w:val="00DC5818"/>
    <w:rsid w:val="00DC6986"/>
    <w:rsid w:val="00DD6BF8"/>
    <w:rsid w:val="00DE6624"/>
    <w:rsid w:val="00DE7E7A"/>
    <w:rsid w:val="00DF367E"/>
    <w:rsid w:val="00DF40E8"/>
    <w:rsid w:val="00DF796A"/>
    <w:rsid w:val="00E12F6C"/>
    <w:rsid w:val="00E22DD7"/>
    <w:rsid w:val="00E273D1"/>
    <w:rsid w:val="00E3043A"/>
    <w:rsid w:val="00E36F34"/>
    <w:rsid w:val="00E41CFF"/>
    <w:rsid w:val="00E44D46"/>
    <w:rsid w:val="00E60312"/>
    <w:rsid w:val="00E75A2D"/>
    <w:rsid w:val="00E848E8"/>
    <w:rsid w:val="00EA7C82"/>
    <w:rsid w:val="00EB2AEA"/>
    <w:rsid w:val="00EB44FB"/>
    <w:rsid w:val="00EC53D3"/>
    <w:rsid w:val="00EE04FA"/>
    <w:rsid w:val="00EE764F"/>
    <w:rsid w:val="00F22132"/>
    <w:rsid w:val="00F42E61"/>
    <w:rsid w:val="00F527E7"/>
    <w:rsid w:val="00F639F0"/>
    <w:rsid w:val="00F704D6"/>
    <w:rsid w:val="00F707B9"/>
    <w:rsid w:val="00F8787B"/>
    <w:rsid w:val="00F92E4D"/>
    <w:rsid w:val="00FA2110"/>
    <w:rsid w:val="00FA73CF"/>
    <w:rsid w:val="00FA7C46"/>
    <w:rsid w:val="00FC3737"/>
    <w:rsid w:val="00FD5778"/>
    <w:rsid w:val="00FE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06D80"/>
  <w15:chartTrackingRefBased/>
  <w15:docId w15:val="{0376D75E-8104-4AD1-9AF9-108C8D07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7C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327"/>
  </w:style>
  <w:style w:type="paragraph" w:styleId="Footer">
    <w:name w:val="footer"/>
    <w:basedOn w:val="Normal"/>
    <w:link w:val="FooterChar"/>
    <w:uiPriority w:val="99"/>
    <w:unhideWhenUsed/>
    <w:rsid w:val="00CA1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327"/>
  </w:style>
  <w:style w:type="character" w:styleId="Hyperlink">
    <w:name w:val="Hyperlink"/>
    <w:basedOn w:val="DefaultParagraphFont"/>
    <w:uiPriority w:val="99"/>
    <w:unhideWhenUsed/>
    <w:rsid w:val="002C2668"/>
    <w:rPr>
      <w:color w:val="0563C1" w:themeColor="hyperlink"/>
      <w:u w:val="single"/>
    </w:rPr>
  </w:style>
  <w:style w:type="paragraph" w:styleId="NormalWeb">
    <w:name w:val="Normal (Web)"/>
    <w:basedOn w:val="Normal"/>
    <w:uiPriority w:val="99"/>
    <w:unhideWhenUsed/>
    <w:rsid w:val="002C266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7886"/>
    <w:rPr>
      <w:color w:val="954F72" w:themeColor="followedHyperlink"/>
      <w:u w:val="single"/>
    </w:rPr>
  </w:style>
  <w:style w:type="paragraph" w:styleId="FootnoteText">
    <w:name w:val="footnote text"/>
    <w:basedOn w:val="Normal"/>
    <w:link w:val="FootnoteTextChar"/>
    <w:uiPriority w:val="99"/>
    <w:semiHidden/>
    <w:unhideWhenUsed/>
    <w:rsid w:val="001F24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4C9"/>
    <w:rPr>
      <w:sz w:val="20"/>
      <w:szCs w:val="20"/>
    </w:rPr>
  </w:style>
  <w:style w:type="character" w:styleId="FootnoteReference">
    <w:name w:val="footnote reference"/>
    <w:basedOn w:val="DefaultParagraphFont"/>
    <w:uiPriority w:val="99"/>
    <w:semiHidden/>
    <w:unhideWhenUsed/>
    <w:rsid w:val="001F24C9"/>
    <w:rPr>
      <w:vertAlign w:val="superscript"/>
    </w:rPr>
  </w:style>
  <w:style w:type="character" w:styleId="Mention">
    <w:name w:val="Mention"/>
    <w:basedOn w:val="DefaultParagraphFont"/>
    <w:uiPriority w:val="99"/>
    <w:semiHidden/>
    <w:unhideWhenUsed/>
    <w:rsid w:val="00D97D20"/>
    <w:rPr>
      <w:color w:val="2B579A"/>
      <w:shd w:val="clear" w:color="auto" w:fill="E6E6E6"/>
    </w:rPr>
  </w:style>
  <w:style w:type="paragraph" w:customStyle="1" w:styleId="TOCTitle">
    <w:name w:val="TOC Title"/>
    <w:basedOn w:val="Normal"/>
    <w:qFormat/>
    <w:rsid w:val="00A2746C"/>
    <w:pPr>
      <w:spacing w:after="240" w:line="240" w:lineRule="auto"/>
      <w:jc w:val="center"/>
    </w:pPr>
    <w:rPr>
      <w:rFonts w:asciiTheme="majorHAnsi" w:eastAsia="Times New Roman" w:hAnsiTheme="majorHAnsi" w:cs="Times New Roman"/>
      <w:b/>
      <w:sz w:val="24"/>
      <w:szCs w:val="24"/>
    </w:rPr>
  </w:style>
  <w:style w:type="paragraph" w:customStyle="1" w:styleId="Level1">
    <w:name w:val="Level 1"/>
    <w:basedOn w:val="TOC1"/>
    <w:link w:val="Level1Char"/>
    <w:qFormat/>
    <w:rsid w:val="00A2746C"/>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A2746C"/>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A274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13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0.1525/j.ctt3fh2rm.226" TargetMode="External"/><Relationship Id="rId13" Type="http://schemas.openxmlformats.org/officeDocument/2006/relationships/hyperlink" Target="http://www.jstor.org/stable/274513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406/mefr.1996.4423" TargetMode="External"/><Relationship Id="rId12" Type="http://schemas.openxmlformats.org/officeDocument/2006/relationships/hyperlink" Target="https://www.proquest.com/docview/2131283784/bookReader?accountid=1496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jstor.org/stable/274544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stor.org/stable/10.1525/j.ctt1c3snmg.6" TargetMode="External"/><Relationship Id="rId5" Type="http://schemas.openxmlformats.org/officeDocument/2006/relationships/footnotes" Target="footnotes.xml"/><Relationship Id="rId15" Type="http://schemas.openxmlformats.org/officeDocument/2006/relationships/hyperlink" Target="http://proxy195.nclive.org/login?url=https://www.proquest.com/docview/2434207346?accountid=14968" TargetMode="External"/><Relationship Id="rId10" Type="http://schemas.openxmlformats.org/officeDocument/2006/relationships/hyperlink" Target="http://www.jstor.org/stable/10.3366/j.ctt1r290g.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ubs.utah.edu/index.php/historia/issue/view/50" TargetMode="External"/><Relationship Id="rId14" Type="http://schemas.openxmlformats.org/officeDocument/2006/relationships/hyperlink" Target="http://proxy195.nclive.org/login?url=https://www.proquest.com/docview/740633174?accountid=149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9F1B2-8075-46CA-8347-F5FBF40A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10097</Words>
  <Characters>57558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User</dc:creator>
  <cp:keywords/>
  <dc:description/>
  <cp:lastModifiedBy>Library User</cp:lastModifiedBy>
  <cp:revision>3</cp:revision>
  <cp:lastPrinted>2020-11-16T01:12:00Z</cp:lastPrinted>
  <dcterms:created xsi:type="dcterms:W3CDTF">2020-11-16T01:12:00Z</dcterms:created>
  <dcterms:modified xsi:type="dcterms:W3CDTF">2020-11-16T01:21:00Z</dcterms:modified>
</cp:coreProperties>
</file>