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9E3FD" w14:textId="77777777" w:rsidR="00BB613A" w:rsidRPr="00BB613A" w:rsidRDefault="00BB613A" w:rsidP="00BB613A">
      <w:pPr>
        <w:rPr>
          <w:rFonts w:ascii="Times New Roman" w:eastAsia="Times New Roman" w:hAnsi="Times New Roman" w:cs="Times New Roman"/>
        </w:rPr>
      </w:pPr>
      <w:r w:rsidRPr="00BB613A">
        <w:rPr>
          <w:rFonts w:ascii="Helvetica" w:eastAsia="Times New Roman" w:hAnsi="Helvetica" w:cs="Times New Roman"/>
          <w:color w:val="999999"/>
          <w:sz w:val="18"/>
          <w:szCs w:val="18"/>
          <w:shd w:val="clear" w:color="auto" w:fill="333333"/>
        </w:rPr>
        <w:t>484-664-</w:t>
      </w:r>
      <w:proofErr w:type="gramStart"/>
      <w:r w:rsidRPr="00BB613A">
        <w:rPr>
          <w:rFonts w:ascii="Helvetica" w:eastAsia="Times New Roman" w:hAnsi="Helvetica" w:cs="Times New Roman"/>
          <w:color w:val="999999"/>
          <w:sz w:val="18"/>
          <w:szCs w:val="18"/>
          <w:shd w:val="clear" w:color="auto" w:fill="333333"/>
        </w:rPr>
        <w:t>2800 :Phone</w:t>
      </w:r>
      <w:proofErr w:type="gramEnd"/>
      <w:r w:rsidRPr="00BB613A">
        <w:rPr>
          <w:rFonts w:ascii="Helvetica" w:eastAsia="Times New Roman" w:hAnsi="Helvetica" w:cs="Times New Roman"/>
          <w:color w:val="999999"/>
          <w:sz w:val="18"/>
          <w:szCs w:val="18"/>
        </w:rPr>
        <w:br/>
      </w:r>
      <w:r w:rsidRPr="00BB613A">
        <w:rPr>
          <w:rFonts w:ascii="Helvetica" w:eastAsia="Times New Roman" w:hAnsi="Helvetica" w:cs="Times New Roman"/>
          <w:color w:val="999999"/>
          <w:sz w:val="18"/>
          <w:szCs w:val="18"/>
          <w:shd w:val="clear" w:color="auto" w:fill="333333"/>
        </w:rPr>
        <w:t>800-349-6192 :Toll Free</w:t>
      </w:r>
      <w:r w:rsidRPr="00BB613A">
        <w:rPr>
          <w:rFonts w:ascii="Helvetica" w:eastAsia="Times New Roman" w:hAnsi="Helvetica" w:cs="Times New Roman"/>
          <w:color w:val="999999"/>
          <w:sz w:val="18"/>
          <w:szCs w:val="18"/>
        </w:rPr>
        <w:br/>
      </w:r>
      <w:r w:rsidRPr="00BB613A">
        <w:rPr>
          <w:rFonts w:ascii="Helvetica" w:eastAsia="Times New Roman" w:hAnsi="Helvetica" w:cs="Times New Roman"/>
          <w:color w:val="999999"/>
          <w:sz w:val="18"/>
          <w:szCs w:val="18"/>
          <w:shd w:val="clear" w:color="auto" w:fill="333333"/>
        </w:rPr>
        <w:t>866-740-4548 :Fax</w:t>
      </w:r>
      <w:r w:rsidRPr="00BB613A">
        <w:rPr>
          <w:rFonts w:ascii="Helvetica" w:eastAsia="Times New Roman" w:hAnsi="Helvetica" w:cs="Times New Roman"/>
          <w:color w:val="999999"/>
          <w:sz w:val="18"/>
          <w:szCs w:val="18"/>
        </w:rPr>
        <w:br/>
      </w:r>
      <w:hyperlink r:id="rId4" w:history="1">
        <w:r w:rsidRPr="00BB613A">
          <w:rPr>
            <w:rFonts w:ascii="Helvetica" w:eastAsia="Times New Roman" w:hAnsi="Helvetica" w:cs="Times New Roman"/>
            <w:color w:val="999999"/>
            <w:sz w:val="18"/>
            <w:szCs w:val="18"/>
          </w:rPr>
          <w:t>info@</w:t>
        </w:r>
        <w:bookmarkStart w:id="0" w:name="_GoBack"/>
        <w:r w:rsidRPr="00BB613A">
          <w:rPr>
            <w:rFonts w:ascii="Helvetica" w:eastAsia="Times New Roman" w:hAnsi="Helvetica" w:cs="Times New Roman"/>
            <w:color w:val="999999"/>
            <w:sz w:val="18"/>
            <w:szCs w:val="18"/>
          </w:rPr>
          <w:t>alcazarnetworks</w:t>
        </w:r>
        <w:bookmarkEnd w:id="0"/>
        <w:r w:rsidRPr="00BB613A">
          <w:rPr>
            <w:rFonts w:ascii="Helvetica" w:eastAsia="Times New Roman" w:hAnsi="Helvetica" w:cs="Times New Roman"/>
            <w:color w:val="999999"/>
            <w:sz w:val="18"/>
            <w:szCs w:val="18"/>
          </w:rPr>
          <w:t>.com</w:t>
        </w:r>
      </w:hyperlink>
    </w:p>
    <w:p w14:paraId="0BAC143D" w14:textId="77777777" w:rsidR="008B252A" w:rsidRDefault="00BB613A">
      <w:r>
        <w:t xml:space="preserve">URL: </w:t>
      </w:r>
      <w:r w:rsidRPr="00BB613A">
        <w:t>https://www.alcazarnetworks.com/termination_international.php</w:t>
      </w:r>
    </w:p>
    <w:sectPr w:rsidR="008B252A" w:rsidSect="00D7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3A"/>
    <w:rsid w:val="00043DE1"/>
    <w:rsid w:val="008B252A"/>
    <w:rsid w:val="00BB613A"/>
    <w:rsid w:val="00D7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319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043DE1"/>
    <w:pPr>
      <w:keepLines w:val="0"/>
      <w:widowControl w:val="0"/>
      <w:spacing w:before="0"/>
    </w:pPr>
    <w:rPr>
      <w:rFonts w:ascii="Times" w:eastAsia="Times New Roman" w:hAnsi="Times" w:cs="Times New Roman"/>
      <w:b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3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B61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0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info@alcazarnetworks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Macintosh Word</Application>
  <DocSecurity>0</DocSecurity>
  <Lines>1</Lines>
  <Paragraphs>1</Paragraphs>
  <ScaleCrop>false</ScaleCrop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Massaquoi</dc:creator>
  <cp:keywords/>
  <dc:description/>
  <cp:lastModifiedBy>Jacob Massaquoi</cp:lastModifiedBy>
  <cp:revision>1</cp:revision>
  <dcterms:created xsi:type="dcterms:W3CDTF">2017-06-19T14:07:00Z</dcterms:created>
  <dcterms:modified xsi:type="dcterms:W3CDTF">2017-06-19T14:08:00Z</dcterms:modified>
</cp:coreProperties>
</file>