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8C98" w14:textId="77777777" w:rsidR="002E31CC" w:rsidRDefault="002E31CC" w:rsidP="002E31CC">
      <w:pPr>
        <w:widowControl w:val="0"/>
        <w:rPr>
          <w:rFonts w:ascii="Arial" w:hAnsi="Arial" w:cs="Arial"/>
          <w:b/>
          <w:snapToGrid w:val="0"/>
          <w:sz w:val="22"/>
        </w:rPr>
      </w:pPr>
      <w:r>
        <w:rPr>
          <w:rFonts w:ascii="Arial" w:hAnsi="Arial" w:cs="Arial"/>
          <w:b/>
          <w:snapToGrid w:val="0"/>
          <w:sz w:val="22"/>
        </w:rPr>
        <w:t>EG-</w:t>
      </w:r>
      <w:r w:rsidR="007F2E2F">
        <w:rPr>
          <w:rFonts w:ascii="Arial" w:hAnsi="Arial" w:cs="Arial"/>
          <w:b/>
          <w:snapToGrid w:val="0"/>
          <w:sz w:val="22"/>
        </w:rPr>
        <w:t>Konformitätserklärung</w:t>
      </w:r>
    </w:p>
    <w:p w14:paraId="5AC7828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2E750AE" w14:textId="0B99C229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Der Hersteller: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>
        <w:rPr>
          <w:rFonts w:ascii="Arial" w:hAnsi="Arial" w:cs="Arial"/>
          <w:snapToGrid w:val="0"/>
          <w:sz w:val="22"/>
        </w:rPr>
        <w:t>TAMM</w:t>
      </w:r>
      <w:r w:rsidR="00867387" w:rsidRPr="00867387">
        <w:rPr>
          <w:rFonts w:ascii="Arial" w:hAnsi="Arial" w:cs="Arial"/>
          <w:snapToGrid w:val="0"/>
          <w:sz w:val="22"/>
        </w:rPr>
        <w:t xml:space="preserve"> GmbH</w:t>
      </w:r>
    </w:p>
    <w:p w14:paraId="6F0F02AB" w14:textId="77E47F9C" w:rsidR="002E31CC" w:rsidRPr="00867387" w:rsidRDefault="002E31CC" w:rsidP="002E31CC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>
        <w:rPr>
          <w:rFonts w:ascii="Arial" w:hAnsi="Arial" w:cs="Arial"/>
          <w:snapToGrid w:val="0"/>
          <w:sz w:val="22"/>
        </w:rPr>
        <w:t>Industriestraße 15</w:t>
      </w:r>
    </w:p>
    <w:p w14:paraId="2DE643B2" w14:textId="3880B54D" w:rsidR="002E31CC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  <w:t>D-</w:t>
      </w:r>
      <w:r w:rsidR="001B0148">
        <w:rPr>
          <w:rFonts w:ascii="Arial" w:hAnsi="Arial" w:cs="Arial"/>
          <w:snapToGrid w:val="0"/>
          <w:sz w:val="22"/>
        </w:rPr>
        <w:t>89520 Heidenheim</w:t>
      </w:r>
    </w:p>
    <w:p w14:paraId="75BFDAF4" w14:textId="2AA677AD" w:rsidR="002E31CC" w:rsidRPr="00867387" w:rsidRDefault="002E31CC" w:rsidP="00867387">
      <w:pPr>
        <w:widowControl w:val="0"/>
        <w:tabs>
          <w:tab w:val="left" w:pos="400"/>
        </w:tabs>
        <w:ind w:left="400" w:hanging="40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 w:rsidR="00867387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>Tel.: +49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>
        <w:rPr>
          <w:rFonts w:ascii="Arial" w:hAnsi="Arial" w:cs="Arial"/>
          <w:snapToGrid w:val="0"/>
          <w:sz w:val="22"/>
        </w:rPr>
        <w:t>(0)</w:t>
      </w:r>
      <w:r w:rsidR="00867387" w:rsidRPr="00867387">
        <w:rPr>
          <w:rFonts w:ascii="Arial" w:hAnsi="Arial" w:cs="Arial"/>
          <w:snapToGrid w:val="0"/>
          <w:sz w:val="22"/>
        </w:rPr>
        <w:t xml:space="preserve"> </w:t>
      </w:r>
      <w:r w:rsidR="001B0148" w:rsidRPr="001B0148">
        <w:rPr>
          <w:rFonts w:ascii="Arial" w:hAnsi="Arial" w:cs="Arial"/>
          <w:snapToGrid w:val="0"/>
          <w:sz w:val="22"/>
        </w:rPr>
        <w:t>73212722</w:t>
      </w:r>
      <w:r w:rsidR="00867387" w:rsidRPr="00867387">
        <w:rPr>
          <w:rFonts w:ascii="Arial" w:hAnsi="Arial" w:cs="Arial"/>
          <w:snapToGrid w:val="0"/>
          <w:sz w:val="22"/>
        </w:rPr>
        <w:t>-</w:t>
      </w:r>
      <w:r w:rsidR="00867387">
        <w:rPr>
          <w:rFonts w:ascii="Arial" w:hAnsi="Arial" w:cs="Arial"/>
          <w:snapToGrid w:val="0"/>
          <w:sz w:val="22"/>
        </w:rPr>
        <w:t xml:space="preserve"> </w:t>
      </w:r>
      <w:r w:rsidR="00867387" w:rsidRPr="00867387">
        <w:rPr>
          <w:rFonts w:ascii="Arial" w:hAnsi="Arial" w:cs="Arial"/>
          <w:snapToGrid w:val="0"/>
          <w:sz w:val="22"/>
        </w:rPr>
        <w:t>0</w:t>
      </w:r>
    </w:p>
    <w:p w14:paraId="5C3FB3EE" w14:textId="77777777" w:rsidR="002E31CC" w:rsidRDefault="002E31CC" w:rsidP="002E31CC">
      <w:pPr>
        <w:widowControl w:val="0"/>
        <w:tabs>
          <w:tab w:val="left" w:pos="1701"/>
          <w:tab w:val="left" w:pos="6000"/>
        </w:tabs>
        <w:rPr>
          <w:rFonts w:ascii="Arial" w:hAnsi="Arial" w:cs="Arial"/>
          <w:snapToGrid w:val="0"/>
          <w:sz w:val="22"/>
        </w:rPr>
      </w:pPr>
    </w:p>
    <w:p w14:paraId="12E6A3E1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erklärt hiermit, dass folgendes Produkt:</w:t>
      </w:r>
    </w:p>
    <w:p w14:paraId="3529B03A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B5A7179" w14:textId="7F417893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Produktbezeichnung: </w:t>
      </w:r>
      <w:r w:rsidR="001B0148">
        <w:rPr>
          <w:rFonts w:ascii="Arial" w:hAnsi="Arial" w:cs="Arial"/>
          <w:snapToGrid w:val="0"/>
          <w:sz w:val="22"/>
        </w:rPr>
        <w:tab/>
        <w:t>Bandförderer</w:t>
      </w:r>
    </w:p>
    <w:p w14:paraId="77BFDE9C" w14:textId="558BE5B0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Typenbezeichnung: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>
        <w:rPr>
          <w:rFonts w:ascii="Arial" w:hAnsi="Arial" w:cs="Arial"/>
          <w:snapToGrid w:val="0"/>
          <w:sz w:val="22"/>
        </w:rPr>
        <w:t>G5780RX</w:t>
      </w:r>
    </w:p>
    <w:p w14:paraId="16CBF498" w14:textId="47D52F33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Seriennummer:</w:t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 w:rsidRPr="001B0148">
        <w:rPr>
          <w:rFonts w:ascii="Arial" w:hAnsi="Arial" w:cs="Arial"/>
          <w:snapToGrid w:val="0"/>
          <w:sz w:val="22"/>
        </w:rPr>
        <w:t>84/200</w:t>
      </w:r>
    </w:p>
    <w:p w14:paraId="297330AE" w14:textId="46DBBA8D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  <w:r w:rsidRPr="002E31CC">
        <w:rPr>
          <w:rFonts w:ascii="Arial" w:hAnsi="Arial" w:cs="Arial"/>
          <w:snapToGrid w:val="0"/>
          <w:sz w:val="22"/>
        </w:rPr>
        <w:t xml:space="preserve">Baujahr: </w:t>
      </w:r>
      <w:r w:rsidRPr="002E31CC"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>
        <w:rPr>
          <w:rFonts w:ascii="Arial" w:hAnsi="Arial" w:cs="Arial"/>
          <w:snapToGrid w:val="0"/>
          <w:sz w:val="22"/>
        </w:rPr>
        <w:tab/>
      </w:r>
      <w:r w:rsidR="001B0148" w:rsidRPr="001B0148">
        <w:rPr>
          <w:rFonts w:ascii="Arial" w:hAnsi="Arial" w:cs="Arial"/>
          <w:snapToGrid w:val="0"/>
          <w:sz w:val="22"/>
        </w:rPr>
        <w:t>2019</w:t>
      </w:r>
    </w:p>
    <w:p w14:paraId="431F454C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21B25665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den folgenden grundlegenden Anforderungen der Richtlinie </w:t>
      </w:r>
      <w:r>
        <w:rPr>
          <w:rFonts w:ascii="Arial" w:hAnsi="Arial" w:cs="Arial"/>
          <w:b/>
          <w:snapToGrid w:val="0"/>
          <w:sz w:val="22"/>
        </w:rPr>
        <w:t>Maschinen (2006/42/EG)</w:t>
      </w:r>
      <w:r>
        <w:rPr>
          <w:rFonts w:ascii="Arial" w:hAnsi="Arial" w:cs="Arial"/>
          <w:bCs/>
          <w:snapToGrid w:val="0"/>
          <w:sz w:val="22"/>
        </w:rPr>
        <w:t xml:space="preserve"> entspricht:</w:t>
      </w:r>
    </w:p>
    <w:p w14:paraId="51A915BD" w14:textId="77777777" w:rsidR="002E31CC" w:rsidRDefault="002E31CC" w:rsidP="007F2E2F">
      <w:pPr>
        <w:widowControl w:val="0"/>
        <w:ind w:left="2124" w:firstLine="708"/>
        <w:rPr>
          <w:rFonts w:ascii="Arial" w:hAnsi="Arial" w:cs="Arial"/>
          <w:bCs/>
          <w:snapToGrid w:val="0"/>
          <w:sz w:val="22"/>
        </w:rPr>
      </w:pPr>
      <w:r>
        <w:rPr>
          <w:rFonts w:ascii="Arial" w:hAnsi="Arial" w:cs="Arial"/>
          <w:bCs/>
          <w:snapToGrid w:val="0"/>
          <w:sz w:val="22"/>
        </w:rPr>
        <w:t xml:space="preserve">Anhang I, </w:t>
      </w:r>
      <w:r w:rsidR="00FC10D3">
        <w:rPr>
          <w:rFonts w:ascii="Arial" w:hAnsi="Arial" w:cs="Arial"/>
          <w:bCs/>
          <w:snapToGrid w:val="0"/>
          <w:sz w:val="22"/>
        </w:rPr>
        <w:t xml:space="preserve">Allgemeine Grundsätze </w:t>
      </w:r>
      <w:proofErr w:type="spellStart"/>
      <w:r w:rsidR="00FC10D3">
        <w:rPr>
          <w:rFonts w:ascii="Arial" w:hAnsi="Arial" w:cs="Arial"/>
          <w:bCs/>
          <w:snapToGrid w:val="0"/>
          <w:sz w:val="22"/>
        </w:rPr>
        <w:t>Nr</w:t>
      </w:r>
      <w:proofErr w:type="spellEnd"/>
      <w:r w:rsidR="00FC10D3">
        <w:rPr>
          <w:rFonts w:ascii="Arial" w:hAnsi="Arial" w:cs="Arial"/>
          <w:bCs/>
          <w:snapToGrid w:val="0"/>
          <w:sz w:val="22"/>
        </w:rPr>
        <w:t xml:space="preserve"> 1</w:t>
      </w:r>
    </w:p>
    <w:p w14:paraId="5EB3E493" w14:textId="77777777" w:rsidR="002E31CC" w:rsidRDefault="002E31CC" w:rsidP="002E31CC">
      <w:pPr>
        <w:widowControl w:val="0"/>
        <w:rPr>
          <w:rFonts w:ascii="Arial" w:hAnsi="Arial" w:cs="Arial"/>
          <w:bCs/>
          <w:snapToGrid w:val="0"/>
          <w:sz w:val="22"/>
        </w:rPr>
      </w:pPr>
    </w:p>
    <w:p w14:paraId="3654D157" w14:textId="1E1AFCFF" w:rsidR="002E31CC" w:rsidRPr="00FC10D3" w:rsidRDefault="00FC10D3" w:rsidP="002E31CC">
      <w:pPr>
        <w:widowControl w:val="0"/>
        <w:rPr>
          <w:rFonts w:ascii="Arial" w:hAnsi="Arial" w:cs="Arial"/>
          <w:bCs/>
          <w:snapToGrid w:val="0"/>
          <w:sz w:val="22"/>
        </w:rPr>
      </w:pPr>
      <w:r w:rsidRPr="00FC10D3">
        <w:rPr>
          <w:rFonts w:ascii="Arial" w:hAnsi="Arial" w:cs="Arial"/>
          <w:bCs/>
          <w:snapToGrid w:val="0"/>
          <w:sz w:val="22"/>
        </w:rPr>
        <w:t>Wenn zutreffend ist die unvollständige Maschine zudem konform mit den Bestimmungen der EG-EMV-Richtlinie 2004/108/EG, und es wurd</w:t>
      </w:r>
      <w:bookmarkStart w:id="0" w:name="_GoBack"/>
      <w:bookmarkEnd w:id="0"/>
      <w:r w:rsidRPr="00FC10D3">
        <w:rPr>
          <w:rFonts w:ascii="Arial" w:hAnsi="Arial" w:cs="Arial"/>
          <w:bCs/>
          <w:snapToGrid w:val="0"/>
          <w:sz w:val="22"/>
        </w:rPr>
        <w:t>en hinsichtlich der elektrischen Gefahren gemäß Anhang I Nr. 1.5.1 der EG-Maschinenrichtlinie die Schutzziele der EG-Niederspannungsrichtlinie 2006/95/EG eingehalten.</w:t>
      </w:r>
    </w:p>
    <w:p w14:paraId="6EEFCCB2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08CBD8E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 xml:space="preserve">Der Hersteller verpflichtet sich, die speziellen Unterlagen zur Maschine einzelstaatlichen Stellen auf begründetes Verlangen elektronisch zu übermitteln.   </w:t>
      </w:r>
    </w:p>
    <w:p w14:paraId="3250B1DA" w14:textId="77777777" w:rsidR="00FC10D3" w:rsidRDefault="00FC10D3" w:rsidP="002E31CC">
      <w:pPr>
        <w:rPr>
          <w:rFonts w:ascii="Arial" w:hAnsi="Arial" w:cs="Arial"/>
          <w:sz w:val="22"/>
          <w:szCs w:val="10"/>
        </w:rPr>
      </w:pPr>
    </w:p>
    <w:p w14:paraId="5CC3B3B0" w14:textId="77777777" w:rsidR="002E31CC" w:rsidRDefault="002E31CC" w:rsidP="002E31CC">
      <w:pPr>
        <w:rPr>
          <w:rFonts w:ascii="Arial" w:hAnsi="Arial" w:cs="Arial"/>
          <w:sz w:val="22"/>
          <w:szCs w:val="10"/>
        </w:rPr>
      </w:pPr>
      <w:r>
        <w:rPr>
          <w:rFonts w:ascii="Arial" w:hAnsi="Arial" w:cs="Arial"/>
          <w:sz w:val="22"/>
          <w:szCs w:val="10"/>
        </w:rPr>
        <w:t>Die zur Maschine gehörenden speziellen technischen Unterlagen nach Anhang VII Teil B wurden erstellt.</w:t>
      </w:r>
    </w:p>
    <w:p w14:paraId="5AD154D2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2BAFD169" w14:textId="6DD3BE5A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 xml:space="preserve">Name des Dokumentationsbevollmächtigten: </w:t>
      </w:r>
      <w:r w:rsidR="007A6894">
        <w:rPr>
          <w:rFonts w:ascii="Arial" w:hAnsi="Arial" w:cs="Arial"/>
          <w:snapToGrid w:val="0"/>
          <w:sz w:val="22"/>
        </w:rPr>
        <w:t xml:space="preserve">Max </w:t>
      </w:r>
      <w:proofErr w:type="spellStart"/>
      <w:r w:rsidR="007A6894">
        <w:rPr>
          <w:rFonts w:ascii="Arial" w:hAnsi="Arial" w:cs="Arial"/>
          <w:snapToGrid w:val="0"/>
          <w:sz w:val="22"/>
        </w:rPr>
        <w:t>Musterson</w:t>
      </w:r>
      <w:proofErr w:type="spellEnd"/>
    </w:p>
    <w:p w14:paraId="130169D0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</w:p>
    <w:p w14:paraId="3844FAAC" w14:textId="77777777" w:rsidR="002E31CC" w:rsidRDefault="002E31CC" w:rsidP="002E31CC">
      <w:pPr>
        <w:widowControl w:val="0"/>
        <w:tabs>
          <w:tab w:val="left" w:pos="1701"/>
        </w:tabs>
        <w:ind w:left="2124" w:hanging="2124"/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Adresse des Dokumentationsbevollmächtigten: siehe Adresse des Herstellers</w:t>
      </w:r>
    </w:p>
    <w:p w14:paraId="49517578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5514666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AA8F674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0F0377BE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13155EF6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35E8B9EA" w14:textId="629BC270" w:rsidR="002E31CC" w:rsidRDefault="007A6894" w:rsidP="002E31CC">
      <w:pPr>
        <w:pStyle w:val="Kopfzeile"/>
        <w:widowControl w:val="0"/>
        <w:tabs>
          <w:tab w:val="left" w:pos="708"/>
        </w:tabs>
        <w:rPr>
          <w:rFonts w:cs="Arial"/>
          <w:snapToGrid w:val="0"/>
          <w:sz w:val="22"/>
        </w:rPr>
      </w:pPr>
      <w:r>
        <w:rPr>
          <w:rFonts w:cs="Arial"/>
          <w:snapToGrid w:val="0"/>
          <w:sz w:val="22"/>
        </w:rPr>
        <w:t>Heidenheim</w:t>
      </w:r>
      <w:r w:rsidR="002E31CC">
        <w:rPr>
          <w:rFonts w:cs="Arial"/>
          <w:snapToGrid w:val="0"/>
          <w:sz w:val="22"/>
        </w:rPr>
        <w:t>,</w:t>
      </w:r>
    </w:p>
    <w:p w14:paraId="3C3128D7" w14:textId="77777777" w:rsidR="002E31CC" w:rsidRDefault="002E31CC" w:rsidP="002E31CC">
      <w:pPr>
        <w:widowControl w:val="0"/>
        <w:rPr>
          <w:rFonts w:ascii="Arial" w:hAnsi="Arial" w:cs="Arial"/>
          <w:snapToGrid w:val="0"/>
          <w:sz w:val="22"/>
        </w:rPr>
      </w:pPr>
    </w:p>
    <w:p w14:paraId="44F889FC" w14:textId="1CFFCDAC" w:rsidR="002E31CC" w:rsidRDefault="00CC2B3B" w:rsidP="002E31CC">
      <w:pPr>
        <w:rPr>
          <w:rFonts w:ascii="Arial" w:hAnsi="Arial" w:cs="Arial"/>
          <w:snapToGrid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449223" wp14:editId="3595849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" cy="0"/>
                <wp:effectExtent l="12700" t="12700" r="25400" b="254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91B4D6A" id="Line_x0020_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M7ThECAAAn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X4CSNFOpBo&#10;KxRHk9CZ3rgCAiq1s6E2elYvZqvpd4eUrlqiDjwyfL0YSMtCRvImJWycAfx9/1kziCFHr2Obzo3t&#10;AiQ0AJ2jGpe7GvzsEYXD2Xw6T0EzOrgSUgx5xjr/iesOBaPEEihHXHLaOh94kGIICdcovRFSRq2l&#10;Qn2JF9PJNCY4LQULzhDm7GFfSYtOJExL/GJR4HkMs/qoWARrOWHrm+2JkFcbLpcq4EElQOdmXcfh&#10;xyJdrOfreT7KJ7P1KE/revRxU+Wj2Sb7MK2f6qqqs5+BWpYXrWCMq8BuGM0s/zvpb4/kOlT34by3&#10;IXmLHvsFZId/JB2lDOpd52Cv2WVnB4lhGmPw7eWEcX/cg/34vle/AAAA//8DAFBLAwQUAAYACAAA&#10;ACEAPgL+OdgAAAAGAQAADwAAAGRycy9kb3ducmV2LnhtbEyPQU/DMAyF70j8h8hIXCaWMCQ0laYT&#10;Anrjwhji6jVeW61xuibbCr8eVxzgZPs96/lzvhp9p040xDawhdu5AUVcBddybWHzXt4sQcWE7LAL&#10;TBa+KMKquLzIMXPhzG90WqdaSQjHDC00KfWZ1rFqyGOch55YvF0YPCYZh1q7Ac8S7ju9MOZee2xZ&#10;LjTY01ND1X599BZi+UGH8ntWzcznXR1ocXh+fUFrr6/GxwdQicb0twwTvqBDIUzbcGQXVWdBHkmi&#10;LqVOrpma7a+gi1z/xy9+AAAA//8DAFBLAQItABQABgAIAAAAIQDkmcPA+wAAAOEBAAATAAAAAAAA&#10;AAAAAAAAAAAAAABbQ29udGVudF9UeXBlc10ueG1sUEsBAi0AFAAGAAgAAAAhACOyauHXAAAAlAEA&#10;AAsAAAAAAAAAAAAAAAAALAEAAF9yZWxzLy5yZWxzUEsBAi0AFAAGAAgAAAAhAGUjO04RAgAAJwQA&#10;AA4AAAAAAAAAAAAAAAAALAIAAGRycy9lMm9Eb2MueG1sUEsBAi0AFAAGAAgAAAAhAD4C/jnYAAAA&#10;BgEAAA8AAAAAAAAAAAAAAAAAaQ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A729AC" wp14:editId="49C9AFDA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914400" cy="0"/>
                <wp:effectExtent l="12700" t="12700" r="2540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F63A5A7" id="Line_x0020_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9pt" to="441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pjeBACAAAn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o8wUiRDiTa&#10;CsVRHjrTG1dAQKV2NtRGz+rFbDX97pDSVUvUgUeGrxcDaVnISN6khI0zgL/vv2gGMeTodWzTubFd&#10;gIQGoHNU43JXg589onC4yPI8Bc3o4EpIMeQZ6/xnrjsUjBJLoBxxyWnrfOBBiiEkXKP0RkgZtZYK&#10;9YA9nUxjgtNSsOAMYc4e9pW06ETCtMQvFgWexzCrj4pFsJYTtr7Zngh5teFyqQIeVAJ0btZ1HH4s&#10;0sV6vp7no3wyW4/ytK5HnzZVPpptso/T+kNdVXX2M1DL8qIVjHEV2A2jmeV/J/3tkVyH6j6c9zYk&#10;b9Fjv4Ds8I+ko5RBvesc7DW77OwgMUxjDL69nDDuj3uwH9/36hcAAAD//wMAUEsDBBQABgAIAAAA&#10;IQAT1s292gAAAAkBAAAPAAAAZHJzL2Rvd25yZXYueG1sTE/LTsMwELwj8Q/WInGpWodUgiiNUyEg&#10;Ny60IK7beEki4nUau23g69mKA5z2MaN5FOvJ9epIY+g8G7hZJKCIa287bgy8bqt5BipEZIu9ZzLw&#10;RQHW5eVFgbn1J36h4yY2SkQ45GigjXHItQ51Sw7Dwg/Egn340WGUc2y0HfEk4q7XaZLcaocdi0OL&#10;Az20VH9uDs5AqN5oX33P6lnyvmw8pfvH5yc05vpqul+BijTFPzKc40t0KCXTzh/YBtUbuFtm0iUK&#10;cJ5CyLJUlt3vQ5eF/t+g/AEAAP//AwBQSwECLQAUAAYACAAAACEA5JnDwPsAAADhAQAAEwAAAAAA&#10;AAAAAAAAAAAAAAAAW0NvbnRlbnRfVHlwZXNdLnhtbFBLAQItABQABgAIAAAAIQAjsmrh1wAAAJQB&#10;AAALAAAAAAAAAAAAAAAAACwBAABfcmVscy8ucmVsc1BLAQItABQABgAIAAAAIQBpamN4EAIAACcE&#10;AAAOAAAAAAAAAAAAAAAAACwCAABkcnMvZTJvRG9jLnhtbFBLAQItABQABgAIAAAAIQAT1s292gAA&#10;AAkBAAAPAAAAAAAAAAAAAAAAAGgEAABkcnMvZG93bnJldi54bWxQSwUGAAAAAAQABADzAAAAbw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F686F9" wp14:editId="453D3A1E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2971800" cy="0"/>
                <wp:effectExtent l="12700" t="1270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7E80290" id="Line_x0020_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333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mvch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k8VjNk9BNDr4ElIMicY6/5nrDgWjxBI4R2ByfHY+ECHFEBLuUXojpIxi&#10;S4X6Ei+mk2lMcFoKFpwhzNn9rpIWHUkYl/jFqsBzH2b1QbEI1nLC1lfbEyEvNlwuVcCDUoDO1brM&#10;w49FuljP1/N8lE9m61Ge1vXo06bKR7NN9jitH+qqqrOfgVqWF61gjKvAbpjNLP877a+v5DJVt+m8&#10;tSF5jx77BWSHfyQdtQzyXQZhp9l5aweNYRxj8PXphHm/34N9/8BXvwAAAP//AwBQSwMEFAAGAAgA&#10;AAAhAE65yS7aAAAACQEAAA8AAABkcnMvZG93bnJldi54bWxMT0FOw0AMvCP1DysjcanohiJFJWRT&#10;VUBuXGipenWzJonIetPstg28Hlcc4OQZezSeyZej69SJhtB6NnA3S0ARV962XBt435S3C1AhIlvs&#10;PJOBLwqwLCZXOWbWn/mNTutYKzHhkKGBJsY+0zpUDTkMM98Ty+3DDw6j0KHWdsCzmLtOz5Mk1Q5b&#10;lg8N9vTUUPW5PjoDodzSofyeVtNkd197mh+eX1/QmJvrcfUIKtIY/8RwiS/RoZBMe39kG1Qn/GEh&#10;XaKAyxRBmqYC9r8LXeT6f4PiBwAA//8DAFBLAQItABQABgAIAAAAIQDkmcPA+wAAAOEBAAATAAAA&#10;AAAAAAAAAAAAAAAAAABbQ29udGVudF9UeXBlc10ueG1sUEsBAi0AFAAGAAgAAAAhACOyauHXAAAA&#10;lAEAAAsAAAAAAAAAAAAAAAAALAEAAF9yZWxzLy5yZWxzUEsBAi0AFAAGAAgAAAAhAO0Zr3ISAgAA&#10;KAQAAA4AAAAAAAAAAAAAAAAALAIAAGRycy9lMm9Eb2MueG1sUEsBAi0AFAAGAAgAAAAhAE65yS7a&#10;AAAACQEAAA8AAAAAAAAAAAAAAAAAagQAAGRycy9kb3ducmV2LnhtbFBLBQYAAAAABAAEAPMAAABx&#10;BQAAAAA=&#10;"/>
            </w:pict>
          </mc:Fallback>
        </mc:AlternateContent>
      </w:r>
    </w:p>
    <w:p w14:paraId="0DD26623" w14:textId="1E60FFB3" w:rsidR="002E31CC" w:rsidRDefault="002E31CC" w:rsidP="002E31CC">
      <w:pPr>
        <w:rPr>
          <w:rFonts w:ascii="Arial" w:hAnsi="Arial" w:cs="Arial"/>
          <w:snapToGrid w:val="0"/>
          <w:sz w:val="22"/>
        </w:rPr>
      </w:pPr>
      <w:r>
        <w:rPr>
          <w:rFonts w:ascii="Arial" w:hAnsi="Arial" w:cs="Arial"/>
          <w:snapToGrid w:val="0"/>
          <w:sz w:val="22"/>
        </w:rPr>
        <w:t>Datum</w:t>
      </w:r>
      <w:r>
        <w:rPr>
          <w:rFonts w:ascii="Arial" w:hAnsi="Arial" w:cs="Arial"/>
          <w:snapToGrid w:val="0"/>
          <w:sz w:val="22"/>
        </w:rPr>
        <w:tab/>
        <w:t xml:space="preserve">                     </w:t>
      </w:r>
      <w:r w:rsidR="007A6894">
        <w:rPr>
          <w:rFonts w:ascii="Arial" w:hAnsi="Arial" w:cs="Arial"/>
          <w:snapToGrid w:val="0"/>
          <w:sz w:val="22"/>
        </w:rPr>
        <w:t>Geschäftsführer der TAMM GmbH</w:t>
      </w:r>
      <w:r w:rsidR="007A6894">
        <w:rPr>
          <w:rFonts w:ascii="Arial" w:hAnsi="Arial" w:cs="Arial"/>
          <w:snapToGrid w:val="0"/>
          <w:sz w:val="22"/>
        </w:rPr>
        <w:tab/>
      </w:r>
      <w:r w:rsidR="007A6894">
        <w:rPr>
          <w:rFonts w:ascii="Arial" w:hAnsi="Arial" w:cs="Arial"/>
          <w:snapToGrid w:val="0"/>
          <w:sz w:val="22"/>
        </w:rPr>
        <w:tab/>
      </w:r>
      <w:r w:rsidR="007A6894">
        <w:rPr>
          <w:rFonts w:ascii="Arial" w:hAnsi="Arial" w:cs="Arial"/>
          <w:snapToGrid w:val="0"/>
          <w:sz w:val="22"/>
        </w:rPr>
        <w:tab/>
        <w:t xml:space="preserve">      </w:t>
      </w:r>
      <w:r>
        <w:rPr>
          <w:rFonts w:ascii="Arial" w:hAnsi="Arial" w:cs="Arial"/>
          <w:snapToGrid w:val="0"/>
          <w:sz w:val="22"/>
        </w:rPr>
        <w:t>Unterschrift</w:t>
      </w:r>
    </w:p>
    <w:p w14:paraId="5BA4FB2B" w14:textId="77777777" w:rsidR="002E31CC" w:rsidRDefault="002E31CC"/>
    <w:sectPr w:rsidR="002E31CC" w:rsidSect="002E31CC">
      <w:headerReference w:type="default" r:id="rId7"/>
      <w:footerReference w:type="default" r:id="rId8"/>
      <w:pgSz w:w="11906" w:h="16838"/>
      <w:pgMar w:top="287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1371" w14:textId="77777777" w:rsidR="004D7055" w:rsidRDefault="004D7055">
      <w:r>
        <w:separator/>
      </w:r>
    </w:p>
  </w:endnote>
  <w:endnote w:type="continuationSeparator" w:id="0">
    <w:p w14:paraId="04BF2C20" w14:textId="77777777" w:rsidR="004D7055" w:rsidRDefault="004D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31B9" w14:textId="09967D8A" w:rsidR="005427CA" w:rsidRDefault="007A6894" w:rsidP="00867387">
    <w:pPr>
      <w:pStyle w:val="Fuzeile"/>
      <w:jc w:val="center"/>
    </w:pPr>
    <w:r w:rsidRPr="007A6894">
      <w:t>CE-Konformitätserklärung</w:t>
    </w:r>
    <w:r w:rsidR="005427CA" w:rsidRPr="007A6894">
      <w:t xml:space="preserve">, </w:t>
    </w:r>
    <w:r w:rsidRPr="007A6894">
      <w:t>Risikobeurteilung</w:t>
    </w:r>
    <w:r w:rsidR="005427CA" w:rsidRPr="007A6894">
      <w:t xml:space="preserve"> / </w:t>
    </w:r>
    <w:r>
      <w:t xml:space="preserve">Max </w:t>
    </w:r>
    <w:proofErr w:type="spellStart"/>
    <w:r>
      <w:t>Musterson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3870" w14:textId="77777777" w:rsidR="004D7055" w:rsidRDefault="004D7055">
      <w:r>
        <w:separator/>
      </w:r>
    </w:p>
  </w:footnote>
  <w:footnote w:type="continuationSeparator" w:id="0">
    <w:p w14:paraId="7C00E1D1" w14:textId="77777777" w:rsidR="004D7055" w:rsidRDefault="004D7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A0C0" w14:textId="796DCA71" w:rsidR="005427CA" w:rsidRDefault="001B0148" w:rsidP="00867387">
    <w:pPr>
      <w:pStyle w:val="Kopfzeile"/>
      <w:jc w:val="center"/>
    </w:pPr>
    <w:r>
      <w:rPr>
        <w:noProof/>
      </w:rPr>
      <w:drawing>
        <wp:inline distT="0" distB="0" distL="0" distR="0" wp14:anchorId="291CB72C" wp14:editId="193C05B9">
          <wp:extent cx="2000250" cy="1700609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rmen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64" cy="1733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C4006" w14:textId="77777777" w:rsidR="001B0148" w:rsidRDefault="001B0148" w:rsidP="00867387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1A8D9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CC"/>
    <w:rsid w:val="001142E7"/>
    <w:rsid w:val="001B0148"/>
    <w:rsid w:val="002E31CC"/>
    <w:rsid w:val="003631C6"/>
    <w:rsid w:val="004D7055"/>
    <w:rsid w:val="005427CA"/>
    <w:rsid w:val="00632ABD"/>
    <w:rsid w:val="006D74C7"/>
    <w:rsid w:val="007A1080"/>
    <w:rsid w:val="007A6894"/>
    <w:rsid w:val="007F2E2F"/>
    <w:rsid w:val="00867387"/>
    <w:rsid w:val="008E6710"/>
    <w:rsid w:val="00AC4CB7"/>
    <w:rsid w:val="00C148B8"/>
    <w:rsid w:val="00CC2B3B"/>
    <w:rsid w:val="00FA6A02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24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E31CC"/>
    <w:pPr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styleId="Fuzeile">
    <w:name w:val="footer"/>
    <w:basedOn w:val="Standard"/>
    <w:rsid w:val="0086738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CE-Konformitätserklärung</vt:lpstr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CE-Konformitätserklärung</dc:title>
  <dc:subject/>
  <dc:creator>BlessingN</dc:creator>
  <cp:keywords/>
  <dc:description/>
  <cp:lastModifiedBy>Hopf, Marie</cp:lastModifiedBy>
  <cp:revision>4</cp:revision>
  <dcterms:created xsi:type="dcterms:W3CDTF">2015-09-25T14:48:00Z</dcterms:created>
  <dcterms:modified xsi:type="dcterms:W3CDTF">2019-12-02T15:27:00Z</dcterms:modified>
  <cp:category/>
</cp:coreProperties>
</file>