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64373FC8" w14:textId="60F3ADA8" w:rsidR="00570EF7" w:rsidRPr="00580774" w:rsidRDefault="00E308B7" w:rsidP="0075149F">
      <w:pPr>
        <w:pStyle w:val="Textkrper"/>
        <w:ind w:left="-426"/>
        <w:jc w:val="center"/>
        <w:rPr>
          <w:rFonts w:cs="Arial"/>
          <w:b w:val="0"/>
          <w:sz w:val="28"/>
        </w:rPr>
      </w:pPr>
      <w:r>
        <w:rPr>
          <w:rFonts w:cs="Arial"/>
          <w:b w:val="0"/>
          <w:sz w:val="32"/>
        </w:rPr>
        <w:t>Berechnung und Konstruktion eines 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6A2FCFE2" w14:textId="77777777" w:rsidR="00570EF7" w:rsidRPr="00580774" w:rsidRDefault="00570EF7" w:rsidP="0075149F">
      <w:pPr>
        <w:ind w:left="-426"/>
        <w:jc w:val="both"/>
        <w:rPr>
          <w:rFonts w:cs="Arial"/>
        </w:rPr>
      </w:pPr>
    </w:p>
    <w:p w14:paraId="4746FC79" w14:textId="77777777" w:rsidR="00570EF7" w:rsidRPr="00580774" w:rsidRDefault="00570EF7" w:rsidP="0075149F">
      <w:pPr>
        <w:ind w:left="-426"/>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lastRenderedPageBreak/>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lastRenderedPageBreak/>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823B0E"/>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B67F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B67F7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B67F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B67F7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B67F7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B67F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B67F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B67F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B67F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B67F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B67F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0A7C7E13" w:rsidR="005B1C8E" w:rsidRPr="00580774" w:rsidRDefault="00E464A7" w:rsidP="00492C30">
      <w:pPr>
        <w:jc w:val="both"/>
        <w:rPr>
          <w:rFonts w:cs="Arial"/>
          <w:szCs w:val="24"/>
        </w:rPr>
      </w:pPr>
      <w:r w:rsidRPr="00580774">
        <w:rPr>
          <w:rFonts w:cs="Arial"/>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Cs w:val="24"/>
        </w:rPr>
        <w:t xml:space="preserve"> (siehe Anforderungsliste)</w:t>
      </w:r>
      <w:r w:rsidR="00C81548" w:rsidRPr="00580774">
        <w:rPr>
          <w:rFonts w:cs="Arial"/>
          <w:szCs w:val="24"/>
        </w:rPr>
        <w:t xml:space="preserve">. </w:t>
      </w:r>
    </w:p>
    <w:p w14:paraId="3DAC141E" w14:textId="24232633"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4544D1FA"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20701AFA" w:rsidR="00807619" w:rsidRPr="00580774"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79923FFD" w14:textId="420D0942" w:rsidR="00FF114D" w:rsidRPr="00CC499A" w:rsidRDefault="00FF114D" w:rsidP="00CC499A">
      <w:pPr>
        <w:tabs>
          <w:tab w:val="clear" w:pos="1134"/>
          <w:tab w:val="clear" w:pos="2268"/>
        </w:tabs>
        <w:spacing w:line="240" w:lineRule="auto"/>
        <w:rPr>
          <w:rFonts w:cs="Arial"/>
          <w:szCs w:val="24"/>
        </w:rPr>
      </w:pPr>
      <w:bookmarkStart w:id="8" w:name="_GoBack"/>
      <w:bookmarkEnd w:id="8"/>
      <w:r>
        <w:rPr>
          <w:rFonts w:cs="Arial"/>
        </w:rPr>
        <w:br w:type="page"/>
      </w:r>
    </w:p>
    <w:p w14:paraId="1B4246E1" w14:textId="630AA333" w:rsidR="00E308B7" w:rsidRDefault="00E308B7" w:rsidP="00454249">
      <w:pPr>
        <w:pStyle w:val="berschrift1"/>
      </w:pPr>
      <w:bookmarkStart w:id="9" w:name="_Toc30503707"/>
      <w:r>
        <w:lastRenderedPageBreak/>
        <w:t>Verzahnung</w:t>
      </w:r>
      <w:bookmarkEnd w:id="9"/>
    </w:p>
    <w:p w14:paraId="1CD16A41" w14:textId="588DA88F" w:rsidR="00662930" w:rsidRPr="00662930" w:rsidRDefault="00662930" w:rsidP="008C0D24">
      <w:pPr>
        <w:jc w:val="both"/>
      </w:pPr>
      <w:r>
        <w:t>Für die Verzahnung des Getriebes sind schrägverzahnte Stirnräder vorgesehen. Diese haben den Vorteil, dass sie gegenüber geradverzahnten Stirnrädern leiser sind.</w:t>
      </w:r>
    </w:p>
    <w:p w14:paraId="0B651538" w14:textId="0157B2B8" w:rsidR="00662930" w:rsidRPr="00662930" w:rsidRDefault="00662930" w:rsidP="008C0D24">
      <w:pPr>
        <w:jc w:val="both"/>
      </w:pPr>
      <w:r>
        <w:t xml:space="preserve">Die Herausforderung bei der Verzahnung besteht darin, dass für den vorgegeben Achsabstand von 350 mm und das vorgegebene Übersetzungsverhältnis von 6,143 passende Wälzkreisdurchmesser gefunden werden müssen, auf denen eine ganzzahlige Zähnezahl Platz findet und die trotzdem das </w:t>
      </w:r>
      <w:proofErr w:type="spellStart"/>
      <w:r>
        <w:t>Zähnezahlverhältnis</w:t>
      </w:r>
      <w:proofErr w:type="spellEnd"/>
      <w:r>
        <w:t xml:space="preserve"> erfüllen.</w:t>
      </w:r>
    </w:p>
    <w:p w14:paraId="1C6FDE1D" w14:textId="0B304846" w:rsidR="00662930" w:rsidRDefault="00E308B7" w:rsidP="00662930">
      <w:pPr>
        <w:pStyle w:val="berschrift2"/>
      </w:pPr>
      <w:bookmarkStart w:id="10" w:name="_Toc30503708"/>
      <w:r>
        <w:t>Berechnung der Zähnezahl und des Moduls</w:t>
      </w:r>
      <w:bookmarkEnd w:id="10"/>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Look w:val="04A0" w:firstRow="1" w:lastRow="0" w:firstColumn="1" w:lastColumn="0" w:noHBand="0" w:noVBand="1"/>
      </w:tblPr>
      <w:tblGrid>
        <w:gridCol w:w="2003"/>
        <w:gridCol w:w="820"/>
        <w:gridCol w:w="820"/>
        <w:gridCol w:w="819"/>
        <w:gridCol w:w="819"/>
        <w:gridCol w:w="819"/>
      </w:tblGrid>
      <w:tr w:rsidR="00662930" w:rsidRPr="005F21D0" w14:paraId="201B4F04" w14:textId="77777777" w:rsidTr="005F21D0">
        <w:tc>
          <w:tcPr>
            <w:tcW w:w="200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820" w:type="dxa"/>
          </w:tcPr>
          <w:p w14:paraId="6C3F2E16" w14:textId="5EBCF9B0" w:rsidR="00662930" w:rsidRPr="005F21D0" w:rsidRDefault="00662930" w:rsidP="008C0D24">
            <w:pPr>
              <w:spacing w:before="240" w:after="240"/>
              <w:jc w:val="both"/>
              <w:rPr>
                <w:szCs w:val="24"/>
              </w:rPr>
            </w:pPr>
            <w:r w:rsidRPr="005F21D0">
              <w:rPr>
                <w:szCs w:val="24"/>
              </w:rPr>
              <w:t>14</w:t>
            </w:r>
          </w:p>
        </w:tc>
        <w:tc>
          <w:tcPr>
            <w:tcW w:w="820" w:type="dxa"/>
          </w:tcPr>
          <w:p w14:paraId="4ED80065" w14:textId="7B875242" w:rsidR="00662930" w:rsidRPr="005F21D0" w:rsidRDefault="00662930" w:rsidP="008C0D24">
            <w:pPr>
              <w:spacing w:before="240" w:after="240"/>
              <w:jc w:val="both"/>
              <w:rPr>
                <w:szCs w:val="24"/>
              </w:rPr>
            </w:pPr>
            <w:r w:rsidRPr="005F21D0">
              <w:rPr>
                <w:szCs w:val="24"/>
              </w:rPr>
              <w:t>15</w:t>
            </w:r>
          </w:p>
        </w:tc>
        <w:tc>
          <w:tcPr>
            <w:tcW w:w="819" w:type="dxa"/>
          </w:tcPr>
          <w:p w14:paraId="4F940D04" w14:textId="6B144BBC" w:rsidR="00662930" w:rsidRPr="005F21D0" w:rsidRDefault="00662930" w:rsidP="008C0D24">
            <w:pPr>
              <w:spacing w:before="240" w:after="240"/>
              <w:jc w:val="both"/>
              <w:rPr>
                <w:szCs w:val="24"/>
              </w:rPr>
            </w:pPr>
            <w:r w:rsidRPr="005F21D0">
              <w:rPr>
                <w:szCs w:val="24"/>
              </w:rPr>
              <w:t>16</w:t>
            </w:r>
          </w:p>
        </w:tc>
        <w:tc>
          <w:tcPr>
            <w:tcW w:w="819" w:type="dxa"/>
          </w:tcPr>
          <w:p w14:paraId="7DC4229F" w14:textId="7A3BF8D6" w:rsidR="00662930" w:rsidRPr="005F21D0" w:rsidRDefault="00662930" w:rsidP="008C0D24">
            <w:pPr>
              <w:spacing w:before="240" w:after="240"/>
              <w:jc w:val="both"/>
              <w:rPr>
                <w:szCs w:val="24"/>
              </w:rPr>
            </w:pPr>
            <w:r w:rsidRPr="005F21D0">
              <w:rPr>
                <w:szCs w:val="24"/>
              </w:rPr>
              <w:t>17</w:t>
            </w:r>
          </w:p>
        </w:tc>
        <w:tc>
          <w:tcPr>
            <w:tcW w:w="81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F21D0">
        <w:tc>
          <w:tcPr>
            <w:tcW w:w="200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820" w:type="dxa"/>
          </w:tcPr>
          <w:p w14:paraId="3B21DBD4" w14:textId="14C17245" w:rsidR="00662930" w:rsidRPr="005F21D0" w:rsidRDefault="00662930" w:rsidP="008C0D24">
            <w:pPr>
              <w:spacing w:before="240" w:after="240"/>
              <w:jc w:val="both"/>
              <w:rPr>
                <w:szCs w:val="24"/>
              </w:rPr>
            </w:pPr>
            <w:r w:rsidRPr="005F21D0">
              <w:rPr>
                <w:szCs w:val="24"/>
              </w:rPr>
              <w:t>4</w:t>
            </w:r>
          </w:p>
        </w:tc>
        <w:tc>
          <w:tcPr>
            <w:tcW w:w="820" w:type="dxa"/>
          </w:tcPr>
          <w:p w14:paraId="1CFB20E5" w14:textId="5C49731E" w:rsidR="00662930" w:rsidRPr="005F21D0" w:rsidRDefault="00662930" w:rsidP="008C0D24">
            <w:pPr>
              <w:spacing w:before="240" w:after="240"/>
              <w:jc w:val="both"/>
              <w:rPr>
                <w:szCs w:val="24"/>
              </w:rPr>
            </w:pPr>
            <w:r w:rsidRPr="005F21D0">
              <w:rPr>
                <w:szCs w:val="24"/>
              </w:rPr>
              <w:t>4,5</w:t>
            </w:r>
          </w:p>
        </w:tc>
        <w:tc>
          <w:tcPr>
            <w:tcW w:w="819" w:type="dxa"/>
          </w:tcPr>
          <w:p w14:paraId="6929B29A" w14:textId="08D22CA1" w:rsidR="00662930" w:rsidRPr="005F21D0" w:rsidRDefault="00662930" w:rsidP="008C0D24">
            <w:pPr>
              <w:spacing w:before="240" w:after="240"/>
              <w:jc w:val="both"/>
              <w:rPr>
                <w:szCs w:val="24"/>
              </w:rPr>
            </w:pPr>
            <w:r w:rsidRPr="005F21D0">
              <w:rPr>
                <w:szCs w:val="24"/>
              </w:rPr>
              <w:t>5</w:t>
            </w:r>
          </w:p>
        </w:tc>
        <w:tc>
          <w:tcPr>
            <w:tcW w:w="819" w:type="dxa"/>
          </w:tcPr>
          <w:p w14:paraId="7FB5ADBC" w14:textId="0206D118" w:rsidR="00662930" w:rsidRPr="005F21D0" w:rsidRDefault="00662930" w:rsidP="008C0D24">
            <w:pPr>
              <w:spacing w:before="240" w:after="240"/>
              <w:jc w:val="both"/>
              <w:rPr>
                <w:szCs w:val="24"/>
              </w:rPr>
            </w:pPr>
            <w:r w:rsidRPr="005F21D0">
              <w:rPr>
                <w:szCs w:val="24"/>
              </w:rPr>
              <w:t>5,5</w:t>
            </w:r>
          </w:p>
        </w:tc>
        <w:tc>
          <w:tcPr>
            <w:tcW w:w="81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F21D0">
        <w:tc>
          <w:tcPr>
            <w:tcW w:w="200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820" w:type="dxa"/>
          </w:tcPr>
          <w:p w14:paraId="6DCF42AA" w14:textId="4BB4C8B4" w:rsidR="00662930" w:rsidRPr="005F21D0" w:rsidRDefault="00662930" w:rsidP="008C0D24">
            <w:pPr>
              <w:spacing w:before="240" w:after="240"/>
              <w:jc w:val="both"/>
              <w:rPr>
                <w:szCs w:val="24"/>
              </w:rPr>
            </w:pPr>
            <w:r w:rsidRPr="005F21D0">
              <w:rPr>
                <w:szCs w:val="24"/>
              </w:rPr>
              <w:t>11°</w:t>
            </w:r>
          </w:p>
        </w:tc>
        <w:tc>
          <w:tcPr>
            <w:tcW w:w="820" w:type="dxa"/>
          </w:tcPr>
          <w:p w14:paraId="433D6520" w14:textId="01F9DDCD" w:rsidR="00662930" w:rsidRPr="005F21D0" w:rsidRDefault="00662930" w:rsidP="008C0D24">
            <w:pPr>
              <w:spacing w:before="240" w:after="240"/>
              <w:jc w:val="both"/>
              <w:rPr>
                <w:szCs w:val="24"/>
              </w:rPr>
            </w:pPr>
            <w:r w:rsidRPr="005F21D0">
              <w:rPr>
                <w:szCs w:val="24"/>
              </w:rPr>
              <w:t>12°</w:t>
            </w:r>
          </w:p>
        </w:tc>
        <w:tc>
          <w:tcPr>
            <w:tcW w:w="819" w:type="dxa"/>
          </w:tcPr>
          <w:p w14:paraId="255D4FB9" w14:textId="5292B293" w:rsidR="00662930" w:rsidRPr="005F21D0" w:rsidRDefault="00662930" w:rsidP="008C0D24">
            <w:pPr>
              <w:spacing w:before="240" w:after="240"/>
              <w:jc w:val="both"/>
              <w:rPr>
                <w:szCs w:val="24"/>
              </w:rPr>
            </w:pPr>
            <w:r w:rsidRPr="005F21D0">
              <w:rPr>
                <w:szCs w:val="24"/>
              </w:rPr>
              <w:t>13°</w:t>
            </w:r>
          </w:p>
        </w:tc>
        <w:tc>
          <w:tcPr>
            <w:tcW w:w="819" w:type="dxa"/>
          </w:tcPr>
          <w:p w14:paraId="07C8308C" w14:textId="1512F773" w:rsidR="00662930" w:rsidRPr="005F21D0" w:rsidRDefault="00662930" w:rsidP="008C0D24">
            <w:pPr>
              <w:spacing w:before="240" w:after="240"/>
              <w:jc w:val="both"/>
              <w:rPr>
                <w:szCs w:val="24"/>
              </w:rPr>
            </w:pPr>
            <w:r w:rsidRPr="005F21D0">
              <w:rPr>
                <w:szCs w:val="24"/>
              </w:rPr>
              <w:t>14°</w:t>
            </w:r>
          </w:p>
        </w:tc>
        <w:tc>
          <w:tcPr>
            <w:tcW w:w="81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1"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1</w:t>
      </w:r>
      <w:r w:rsidR="006D02AA">
        <w:rPr>
          <w:noProof/>
        </w:rPr>
        <w:fldChar w:fldCharType="end"/>
      </w:r>
      <w:r>
        <w:t>: Mögliche Verzahnungsdaten</w:t>
      </w:r>
      <w:bookmarkEnd w:id="11"/>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proofErr w:type="spellStart"/>
      <w:r w:rsidRPr="005F21D0">
        <w:rPr>
          <w:szCs w:val="24"/>
        </w:rPr>
        <w:t>Ritzelzähnezahlen</w:t>
      </w:r>
      <w:proofErr w:type="spellEnd"/>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proofErr w:type="spellStart"/>
      <w:r w:rsidR="005F21D0" w:rsidRPr="005F21D0">
        <w:rPr>
          <w:szCs w:val="24"/>
        </w:rPr>
        <w:t>Zähnezahlkombinationen</w:t>
      </w:r>
      <w:proofErr w:type="spellEnd"/>
      <w:r w:rsidR="005F21D0" w:rsidRPr="005F21D0">
        <w:rPr>
          <w:szCs w:val="24"/>
        </w:rPr>
        <w:t xml:space="preserve"> erfüllen ein </w:t>
      </w:r>
      <w:proofErr w:type="spellStart"/>
      <w:r w:rsidR="005F21D0" w:rsidRPr="005F21D0">
        <w:rPr>
          <w:szCs w:val="24"/>
        </w:rPr>
        <w:t>Übersetzungverhältnis</w:t>
      </w:r>
      <w:proofErr w:type="spellEnd"/>
      <w:r w:rsidR="005F21D0" w:rsidRPr="005F21D0">
        <w:rPr>
          <w:szCs w:val="24"/>
        </w:rPr>
        <w:t xml:space="preserve"> von 6,143 mit einer Abweichung von maximal 1%. Beim </w:t>
      </w:r>
      <w:r w:rsidR="005F21D0" w:rsidRPr="005F21D0">
        <w:rPr>
          <w:szCs w:val="24"/>
        </w:rPr>
        <w:lastRenderedPageBreak/>
        <w:t>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0" w:type="auto"/>
        <w:tblLook w:val="04A0" w:firstRow="1" w:lastRow="0" w:firstColumn="1" w:lastColumn="0" w:noHBand="0" w:noVBand="1"/>
      </w:tblPr>
      <w:tblGrid>
        <w:gridCol w:w="1555"/>
        <w:gridCol w:w="1948"/>
        <w:gridCol w:w="1768"/>
        <w:gridCol w:w="2002"/>
        <w:gridCol w:w="1787"/>
      </w:tblGrid>
      <w:tr w:rsidR="005F21D0" w:rsidRPr="005F21D0" w14:paraId="18D19FF5" w14:textId="77777777" w:rsidTr="005F21D0">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948" w:type="dxa"/>
            <w:shd w:val="clear" w:color="auto" w:fill="F2F2F2" w:themeFill="background1" w:themeFillShade="F2"/>
          </w:tcPr>
          <w:p w14:paraId="12409592" w14:textId="5E629BC1" w:rsidR="005F21D0" w:rsidRPr="005F21D0" w:rsidRDefault="005F21D0" w:rsidP="008C0D24">
            <w:pPr>
              <w:spacing w:before="160" w:after="160"/>
              <w:jc w:val="both"/>
              <w:rPr>
                <w:szCs w:val="24"/>
              </w:rPr>
            </w:pPr>
            <w:r w:rsidRPr="005F21D0">
              <w:rPr>
                <w:szCs w:val="24"/>
              </w:rPr>
              <w:t>Zähnezahl 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002"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av</w:t>
            </w:r>
            <w:proofErr w:type="spellEnd"/>
          </w:p>
        </w:tc>
      </w:tr>
      <w:tr w:rsidR="005F21D0" w:rsidRPr="005F21D0" w14:paraId="192EFB3F" w14:textId="77777777" w:rsidTr="005F21D0">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948"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002"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5F21D0">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948"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002"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2"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2</w:t>
      </w:r>
      <w:r w:rsidR="006D02AA">
        <w:rPr>
          <w:noProof/>
        </w:rPr>
        <w:fldChar w:fldCharType="end"/>
      </w:r>
      <w:r>
        <w:t>: Zur Auswahl stehende Varianten</w:t>
      </w:r>
      <w:bookmarkEnd w:id="12"/>
    </w:p>
    <w:p w14:paraId="30011D7A" w14:textId="77777777" w:rsidR="005F21D0" w:rsidRPr="005F21D0" w:rsidRDefault="005F21D0" w:rsidP="008C0D24">
      <w:pPr>
        <w:jc w:val="both"/>
      </w:pPr>
    </w:p>
    <w:p w14:paraId="5A1E5E9D" w14:textId="7A4042EA"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p>
    <w:p w14:paraId="022F1DF6" w14:textId="71C43436" w:rsidR="00E308B7" w:rsidRDefault="00E308B7" w:rsidP="00E308B7">
      <w:pPr>
        <w:pStyle w:val="berschrift2"/>
      </w:pPr>
      <w:bookmarkStart w:id="13" w:name="_Toc30503709"/>
      <w:r>
        <w:t>Profilverschiebung</w:t>
      </w:r>
      <w:bookmarkEnd w:id="13"/>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59D70F4C" w:rsidR="00CB68F4" w:rsidRPr="00CB68F4" w:rsidRDefault="00CB68F4" w:rsidP="00CB68F4">
      <w:pPr>
        <w:pStyle w:val="Beschriftung"/>
      </w:pPr>
      <w:bookmarkStart w:id="14" w:name="_Toc30620280"/>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1</w:t>
      </w:r>
      <w:r w:rsidR="006D02AA">
        <w:rPr>
          <w:noProof/>
        </w:rPr>
        <w:fldChar w:fldCharType="end"/>
      </w:r>
      <w:r>
        <w:t xml:space="preserve">: Ausschnitt aus dem </w:t>
      </w:r>
      <w:proofErr w:type="spellStart"/>
      <w:r>
        <w:t>Kissoft</w:t>
      </w:r>
      <w:proofErr w:type="spellEnd"/>
      <w:r>
        <w:t>-Protokoll</w:t>
      </w:r>
      <w:r w:rsidR="00536D3A">
        <w:t xml:space="preserve">, </w:t>
      </w:r>
      <w:r w:rsidR="005D5D02">
        <w:t>Profilverschiebung</w:t>
      </w:r>
      <w:bookmarkEnd w:id="14"/>
    </w:p>
    <w:p w14:paraId="107BE695" w14:textId="19C52393" w:rsidR="00E308B7" w:rsidRDefault="00E308B7" w:rsidP="00E308B7">
      <w:pPr>
        <w:pStyle w:val="berschrift2"/>
      </w:pPr>
      <w:bookmarkStart w:id="15" w:name="_Toc30503710"/>
      <w:r>
        <w:lastRenderedPageBreak/>
        <w:t>Zahnfußfestigkeit und Grübchenfestigkeit</w:t>
      </w:r>
      <w:bookmarkEnd w:id="15"/>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04841473" w:rsidR="00536D3A" w:rsidRDefault="00536D3A" w:rsidP="00536D3A">
      <w:pPr>
        <w:pStyle w:val="Beschriftung"/>
      </w:pPr>
      <w:bookmarkStart w:id="16" w:name="_Toc30620281"/>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2</w:t>
      </w:r>
      <w:r w:rsidR="006D02AA">
        <w:rPr>
          <w:noProof/>
        </w:rPr>
        <w:fldChar w:fldCharType="end"/>
      </w:r>
      <w:r>
        <w:t xml:space="preserve">: Ausschnitt aus </w:t>
      </w:r>
      <w:proofErr w:type="spellStart"/>
      <w:r>
        <w:t>KissSoft</w:t>
      </w:r>
      <w:proofErr w:type="spellEnd"/>
      <w:r>
        <w:t>-Protokoll, Sicherheiten</w:t>
      </w:r>
      <w:bookmarkEnd w:id="16"/>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7" w:name="_Toc30503711"/>
      <w:r>
        <w:t>Antriebsritzel</w:t>
      </w:r>
      <w:bookmarkEnd w:id="17"/>
    </w:p>
    <w:p w14:paraId="034763CD" w14:textId="35E20047" w:rsidR="005D5D02" w:rsidRDefault="005D5D02" w:rsidP="005D5D02">
      <w:r>
        <w:t xml:space="preserve">Das Antriebsritzel wird direkt auf die Antriebswelle aufgeschnitten. </w:t>
      </w:r>
    </w:p>
    <w:p w14:paraId="3A316DBF" w14:textId="23FF1A40" w:rsidR="005D5D02" w:rsidRDefault="005D5D02" w:rsidP="005D5D02">
      <w:pPr>
        <w:pStyle w:val="berschrift3"/>
      </w:pPr>
      <w:r>
        <w:t>Antriebswelle</w:t>
      </w:r>
    </w:p>
    <w:p w14:paraId="0ED64605" w14:textId="3B13C45C" w:rsidR="005D5D02" w:rsidRP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791D5D37" w14:textId="165E02BE" w:rsidR="00E308B7" w:rsidRDefault="00E308B7" w:rsidP="00E308B7">
      <w:pPr>
        <w:pStyle w:val="berschrift2"/>
      </w:pPr>
      <w:bookmarkStart w:id="18" w:name="_Toc30503712"/>
      <w:r>
        <w:lastRenderedPageBreak/>
        <w:t>Abtriebsrad</w:t>
      </w:r>
      <w:bookmarkEnd w:id="18"/>
    </w:p>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B67F7C"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3B5D8C" w:rsidRDefault="003B5D8C" w:rsidP="003B5D8C">
      <w:pPr>
        <w:rPr>
          <w:vertAlign w:val="subscript"/>
        </w:rPr>
      </w:pPr>
    </w:p>
    <w:p w14:paraId="2BC58175" w14:textId="177C47F5" w:rsidR="003B5D8C" w:rsidRPr="003B5D8C" w:rsidRDefault="00B67F7C"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13179C77" w:rsidR="0058452C" w:rsidRDefault="0058452C">
      <w:pPr>
        <w:tabs>
          <w:tab w:val="clear" w:pos="1134"/>
          <w:tab w:val="clear" w:pos="2268"/>
        </w:tabs>
        <w:spacing w:line="240" w:lineRule="auto"/>
        <w:rPr>
          <w:vertAlign w:val="subscript"/>
        </w:rPr>
      </w:pPr>
      <w:r>
        <w:rPr>
          <w:vertAlign w:val="subscript"/>
        </w:rPr>
        <w:br w:type="page"/>
      </w:r>
    </w:p>
    <w:p w14:paraId="38768D5D" w14:textId="24B9AFBC" w:rsidR="00E308B7" w:rsidRDefault="00E308B7" w:rsidP="00E308B7">
      <w:pPr>
        <w:pStyle w:val="berschrift3"/>
      </w:pPr>
      <w:bookmarkStart w:id="19" w:name="_Toc30503713"/>
      <w:r>
        <w:lastRenderedPageBreak/>
        <w:t xml:space="preserve">Pressverbindung des </w:t>
      </w:r>
      <w:proofErr w:type="spellStart"/>
      <w:r>
        <w:t>Abtriebsrades</w:t>
      </w:r>
      <w:bookmarkEnd w:id="19"/>
      <w:proofErr w:type="spellEnd"/>
      <w:r w:rsidR="00BA0EBE">
        <w:t xml:space="preserve"> </w:t>
      </w:r>
    </w:p>
    <w:p w14:paraId="2809775B" w14:textId="7E6A706C" w:rsidR="00BA0EBE" w:rsidRPr="0058452C" w:rsidRDefault="00BA0EBE" w:rsidP="004910EB">
      <w:pPr>
        <w:rPr>
          <w:b/>
        </w:rPr>
      </w:pPr>
      <w:r w:rsidRPr="0058452C">
        <w:rPr>
          <w:b/>
        </w:rPr>
        <w:t>Berechnung der vorhandenen Tangential- und Axialkraft:</w:t>
      </w:r>
    </w:p>
    <w:p w14:paraId="5467CE5A" w14:textId="77777777" w:rsidR="00BA0EBE" w:rsidRDefault="00BA0EBE" w:rsidP="004910EB"/>
    <w:p w14:paraId="0F6AC88C" w14:textId="0984003A" w:rsidR="004910EB" w:rsidRDefault="004910EB" w:rsidP="004910EB">
      <w:r>
        <w:t>Tangentialkraft:</w:t>
      </w:r>
    </w:p>
    <w:p w14:paraId="0E9C5FEE" w14:textId="77777777" w:rsidR="004910EB" w:rsidRDefault="00B67F7C" w:rsidP="004910EB">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4910EB">
        <w:tab/>
      </w:r>
      <w:r w:rsidR="004910EB">
        <w:tab/>
        <w:t>(23.2)</w:t>
      </w:r>
    </w:p>
    <w:p w14:paraId="2018E25D" w14:textId="77777777" w:rsidR="004910EB" w:rsidRPr="00F3113D" w:rsidRDefault="004910EB" w:rsidP="004910EB">
      <w:pPr>
        <w:jc w:val="center"/>
      </w:pPr>
    </w:p>
    <w:p w14:paraId="75B0C666" w14:textId="77777777" w:rsidR="004910EB" w:rsidRDefault="004910EB" w:rsidP="004910EB">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9B8353D" w14:textId="77777777" w:rsidR="004910EB" w:rsidRDefault="00B67F7C" w:rsidP="004910EB">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ADF1424" w14:textId="77777777" w:rsidR="004910EB" w:rsidRDefault="004910EB" w:rsidP="004910EB">
      <w:pPr>
        <w:jc w:val="center"/>
      </w:pPr>
    </w:p>
    <w:p w14:paraId="6B147EA5" w14:textId="77777777" w:rsidR="004910EB" w:rsidRDefault="00B67F7C" w:rsidP="004910EB">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4910EB">
        <w:tab/>
      </w:r>
      <w:r w:rsidR="004910EB">
        <w:tab/>
        <w:t>(23.1)</w:t>
      </w:r>
      <w:r w:rsidR="004910EB">
        <w:tab/>
      </w:r>
    </w:p>
    <w:p w14:paraId="0C4B6A6B" w14:textId="77777777" w:rsidR="004910EB" w:rsidRPr="00277B8C" w:rsidRDefault="00B67F7C"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443E42B1" w14:textId="77777777" w:rsidR="004910EB" w:rsidRPr="008F1ADC" w:rsidRDefault="004910EB" w:rsidP="004910EB">
      <w:pPr>
        <w:jc w:val="center"/>
      </w:pPr>
    </w:p>
    <w:p w14:paraId="23916681" w14:textId="3BADA22D" w:rsidR="004910EB" w:rsidRPr="00277B8C" w:rsidRDefault="00B67F7C"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1C16336A" w14:textId="77777777" w:rsidR="004910EB" w:rsidRPr="008F1ADC" w:rsidRDefault="004910EB" w:rsidP="004910EB">
      <w:pPr>
        <w:jc w:val="center"/>
      </w:pPr>
    </w:p>
    <w:p w14:paraId="1ABF271A" w14:textId="5AE89414" w:rsidR="004910EB" w:rsidRPr="00277B8C" w:rsidRDefault="00B67F7C"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324BCFC3" w14:textId="77777777" w:rsidR="004910EB" w:rsidRDefault="004910EB" w:rsidP="004910EB">
      <w:pPr>
        <w:jc w:val="center"/>
      </w:pPr>
    </w:p>
    <w:p w14:paraId="216E31FA" w14:textId="5602DE74" w:rsidR="004910EB" w:rsidRPr="00277B8C" w:rsidRDefault="00B67F7C"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1B7FF7E6" w14:textId="77777777" w:rsidR="004910EB" w:rsidRDefault="004910EB" w:rsidP="004910EB">
      <w:pPr>
        <w:jc w:val="center"/>
      </w:pPr>
    </w:p>
    <w:p w14:paraId="1755EF40" w14:textId="77777777" w:rsidR="004910EB" w:rsidRDefault="004910EB" w:rsidP="004910EB">
      <w:pPr>
        <w:jc w:val="center"/>
      </w:pPr>
    </w:p>
    <w:p w14:paraId="56C822AC" w14:textId="77777777" w:rsidR="004910EB" w:rsidRDefault="004910EB" w:rsidP="004910EB">
      <w:r>
        <w:t>Axialkraft:</w:t>
      </w:r>
    </w:p>
    <w:p w14:paraId="56E6F1B5" w14:textId="77777777" w:rsidR="004910EB" w:rsidRPr="00277B8C" w:rsidRDefault="00B67F7C" w:rsidP="004910EB">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4D382B2" w14:textId="77777777" w:rsidR="004910EB" w:rsidRPr="00277B8C" w:rsidRDefault="004910EB" w:rsidP="004910EB"/>
    <w:p w14:paraId="7149CD9D" w14:textId="30834170" w:rsidR="004910EB" w:rsidRPr="00277B8C" w:rsidRDefault="00B67F7C"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2AFEE382" w14:textId="35E25793" w:rsidR="004910EB" w:rsidRDefault="004910EB" w:rsidP="004910EB"/>
    <w:p w14:paraId="79353C9C" w14:textId="4AAC94F6" w:rsidR="00BA0EBE" w:rsidRPr="00BA0EBE" w:rsidRDefault="00BA0EBE" w:rsidP="004910EB">
      <w:pPr>
        <w:rPr>
          <w:b/>
        </w:rPr>
      </w:pPr>
      <w:r w:rsidRPr="00BA0EBE">
        <w:rPr>
          <w:b/>
        </w:rPr>
        <w:t>Aufteilung der Pressverbindung (</w:t>
      </w:r>
      <w:proofErr w:type="spellStart"/>
      <w:r w:rsidRPr="00BA0EBE">
        <w:rPr>
          <w:b/>
        </w:rPr>
        <w:t>Großrad</w:t>
      </w:r>
      <w:proofErr w:type="spellEnd"/>
      <w:r w:rsidRPr="00BA0EBE">
        <w:rPr>
          <w:b/>
        </w:rPr>
        <w:t xml:space="preserve"> auf Abtriebswelle) in vier Bereiche: </w:t>
      </w:r>
    </w:p>
    <w:p w14:paraId="47466BC2" w14:textId="2D643AEC" w:rsidR="004832E8" w:rsidRPr="00376899" w:rsidRDefault="004832E8" w:rsidP="004910EB">
      <w:pPr>
        <w:rPr>
          <w:b/>
          <w:i/>
        </w:rPr>
      </w:pPr>
      <w:r w:rsidRPr="00376899">
        <w:rPr>
          <w:b/>
          <w:i/>
        </w:rPr>
        <w:t>Bereich 1</w:t>
      </w:r>
    </w:p>
    <w:p w14:paraId="4C3F333C" w14:textId="3BDC9FF7" w:rsidR="004832E8" w:rsidRDefault="004832E8" w:rsidP="00BA0EBE">
      <w:pPr>
        <w:jc w:val="center"/>
      </w:pPr>
      <w:r>
        <w:rPr>
          <w:noProof/>
        </w:rPr>
        <w:lastRenderedPageBreak/>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5F8DE91" w14:textId="35DD3422" w:rsidR="00947C6D" w:rsidRDefault="00947C6D" w:rsidP="00947C6D">
      <w:r>
        <w:t>Außendurchmesser des Außenteils:</w:t>
      </w:r>
    </w:p>
    <w:p w14:paraId="7FB8A44E" w14:textId="3B0FC138" w:rsidR="00947C6D" w:rsidRDefault="00B67F7C" w:rsidP="00947C6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376899">
      <w:pPr>
        <w:jc w:val="center"/>
      </w:pPr>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161B1984" w:rsidR="00947C6D" w:rsidRDefault="006105FF" w:rsidP="004910EB">
      <w:r>
        <w:t>Damit ergibt sich mit Hilfe des Excel-Blattes (09-pressv10.xls; Decker) eine kleinste Haftkraft von F</w:t>
      </w:r>
      <w:r>
        <w:rPr>
          <w:vertAlign w:val="subscript"/>
        </w:rPr>
        <w:t>FK</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B67F7C" w:rsidP="00376899">
      <w:pPr>
        <w:jc w:val="center"/>
      </w:pPr>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376899">
      <w:pPr>
        <w:jc w:val="center"/>
      </w:pPr>
      <w:r>
        <w:t>l</w:t>
      </w:r>
      <w:r>
        <w:rPr>
          <w:vertAlign w:val="subscript"/>
        </w:rPr>
        <w:t xml:space="preserve">F2 </w:t>
      </w:r>
      <w:r>
        <w:t>= 30 mm</w:t>
      </w:r>
    </w:p>
    <w:p w14:paraId="7AF68C8C" w14:textId="77777777" w:rsidR="006D594E" w:rsidRPr="00376899" w:rsidRDefault="006D594E" w:rsidP="00376899">
      <w:pPr>
        <w:jc w:val="center"/>
      </w:pPr>
    </w:p>
    <w:p w14:paraId="4F0C796C" w14:textId="7B89CC75" w:rsidR="006105FF" w:rsidRDefault="006105FF" w:rsidP="006105FF">
      <w:r>
        <w:t>Damit ergibt sich mit Hilfe des Excel-Blattes (09-pressv10.xls; Decker) eine kleinste Haftkraft von F</w:t>
      </w:r>
      <w:r>
        <w:rPr>
          <w:vertAlign w:val="subscript"/>
        </w:rPr>
        <w:t>FK</w:t>
      </w:r>
      <w:r>
        <w:t xml:space="preserve"> = 515664 N.</w:t>
      </w:r>
    </w:p>
    <w:p w14:paraId="34108758" w14:textId="77777777" w:rsidR="00376899" w:rsidRDefault="00376899" w:rsidP="004910EB">
      <w:pPr>
        <w:rPr>
          <w:i/>
        </w:rPr>
      </w:pPr>
    </w:p>
    <w:p w14:paraId="4AF1E398" w14:textId="08154BFB" w:rsidR="00BA0EBE" w:rsidRPr="00376899" w:rsidRDefault="00BA0EBE" w:rsidP="004910EB">
      <w:pPr>
        <w:rPr>
          <w:b/>
          <w:i/>
        </w:rPr>
      </w:pPr>
      <w:r w:rsidRPr="00376899">
        <w:rPr>
          <w:b/>
          <w:i/>
        </w:rPr>
        <w:t>Bereich 3</w:t>
      </w:r>
    </w:p>
    <w:p w14:paraId="48289606" w14:textId="63ED3022" w:rsidR="00722147" w:rsidRDefault="00722147" w:rsidP="0058452C">
      <w:pPr>
        <w:jc w:val="center"/>
      </w:pPr>
      <w:r>
        <w:rPr>
          <w:noProof/>
        </w:rPr>
        <w:lastRenderedPageBreak/>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2296D18B" w14:textId="77777777" w:rsidR="00376899" w:rsidRDefault="00376899" w:rsidP="00376899">
      <w:r>
        <w:t>Außendurchmesser des Außenteils:</w:t>
      </w:r>
    </w:p>
    <w:p w14:paraId="0EF197F7" w14:textId="23F0CB04" w:rsidR="00376899" w:rsidRDefault="00B67F7C" w:rsidP="0037689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376899">
      <w:pPr>
        <w:jc w:val="center"/>
      </w:pPr>
      <w:r>
        <w:t>l</w:t>
      </w:r>
      <w:r>
        <w:rPr>
          <w:vertAlign w:val="subscript"/>
        </w:rPr>
        <w:t xml:space="preserve">F3 </w:t>
      </w:r>
      <w:r>
        <w:t>= 22,5 mm</w:t>
      </w:r>
    </w:p>
    <w:p w14:paraId="16B9F990" w14:textId="77777777" w:rsidR="006D594E" w:rsidRDefault="006D594E" w:rsidP="00376899">
      <w:pPr>
        <w:jc w:val="center"/>
      </w:pPr>
    </w:p>
    <w:p w14:paraId="37D8BD0E" w14:textId="695BB2E1" w:rsidR="006105FF" w:rsidRDefault="006105FF" w:rsidP="006105FF">
      <w:r>
        <w:t>Damit ergibt sich mit Hilfe des Excel-Blattes (09-pressv10.xls; Decker) eine kleinste Haftkraft von F</w:t>
      </w:r>
      <w:r>
        <w:rPr>
          <w:vertAlign w:val="subscript"/>
        </w:rPr>
        <w:t>FK</w:t>
      </w:r>
      <w:r>
        <w:t xml:space="preserve"> = 228532 N.</w:t>
      </w:r>
    </w:p>
    <w:p w14:paraId="6AE39504" w14:textId="77777777" w:rsidR="006105FF" w:rsidRDefault="006105FF" w:rsidP="004910EB"/>
    <w:p w14:paraId="3E6D2220" w14:textId="32A2F198" w:rsidR="00BA0EBE" w:rsidRPr="0058452C" w:rsidRDefault="00BA0EBE" w:rsidP="004910EB">
      <w:pPr>
        <w:rPr>
          <w:b/>
          <w:i/>
        </w:rPr>
      </w:pPr>
      <w:r w:rsidRPr="0058452C">
        <w:rPr>
          <w:b/>
          <w:i/>
        </w:rPr>
        <w:t>Bereich 4</w:t>
      </w:r>
    </w:p>
    <w:p w14:paraId="4D82DF6B" w14:textId="2F0E118C" w:rsidR="00BA0EBE" w:rsidRDefault="00AB26CD" w:rsidP="0058452C">
      <w:pPr>
        <w:jc w:val="center"/>
      </w:pPr>
      <w:r>
        <w:rPr>
          <w:noProof/>
        </w:rPr>
        <w:lastRenderedPageBreak/>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2102CE41" w14:textId="77777777" w:rsidR="0058452C" w:rsidRDefault="0058452C" w:rsidP="0058452C">
      <w:r>
        <w:t>Außendurchmesser des Außenteils:</w:t>
      </w:r>
    </w:p>
    <w:p w14:paraId="03AF497E" w14:textId="0052770C" w:rsidR="0058452C" w:rsidRDefault="00B67F7C" w:rsidP="0058452C">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58452C">
      <w:pPr>
        <w:jc w:val="center"/>
      </w:pPr>
      <w:r>
        <w:t>l</w:t>
      </w:r>
      <w:r>
        <w:rPr>
          <w:vertAlign w:val="subscript"/>
        </w:rPr>
        <w:t xml:space="preserve">F4 </w:t>
      </w:r>
      <w:r>
        <w:t>= 40 mm</w:t>
      </w:r>
    </w:p>
    <w:p w14:paraId="17587FAB" w14:textId="77777777" w:rsidR="006D594E" w:rsidRDefault="006D594E" w:rsidP="0058452C">
      <w:pPr>
        <w:jc w:val="center"/>
      </w:pPr>
    </w:p>
    <w:p w14:paraId="7DEA4E88" w14:textId="72068567" w:rsidR="006105FF" w:rsidRDefault="006105FF" w:rsidP="006105FF">
      <w:r>
        <w:t>Damit ergibt sich mit Hilfe des Excel-Blattes (09-pressv10.xls; Decker) eine kleinste Haftkraft von F</w:t>
      </w:r>
      <w:r>
        <w:rPr>
          <w:vertAlign w:val="subscript"/>
        </w:rPr>
        <w:t>FK</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3DF9D317" w:rsidR="00255521" w:rsidRPr="00A62992" w:rsidRDefault="00B67F7C"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N=1164296 N</m:t>
          </m:r>
        </m:oMath>
      </m:oMathPara>
    </w:p>
    <w:p w14:paraId="0FE40D30" w14:textId="3ADAAEFF" w:rsidR="00A62992" w:rsidRDefault="00A62992" w:rsidP="004910EB"/>
    <w:p w14:paraId="72784E31" w14:textId="1864CE25" w:rsidR="00A62992" w:rsidRPr="004910EB" w:rsidRDefault="009E6222" w:rsidP="004910EB">
      <w:r>
        <w:t xml:space="preserve">Nach ME Decker errechnet sich die größte </w:t>
      </w:r>
      <w:proofErr w:type="gramStart"/>
      <w:r>
        <w:t>zu übertr</w:t>
      </w:r>
      <w:r w:rsidR="00A44EDF">
        <w:t>agende Betriebskraft</w:t>
      </w:r>
      <w:proofErr w:type="gramEnd"/>
      <w:r w:rsidR="00A44EDF">
        <w:t xml:space="preserve"> an den Fügeflächen: </w:t>
      </w:r>
    </w:p>
    <w:p w14:paraId="5D71410B" w14:textId="07BF5655" w:rsidR="00E308B7" w:rsidRDefault="00E308B7" w:rsidP="00454249">
      <w:pPr>
        <w:pStyle w:val="berschrift1"/>
      </w:pPr>
      <w:bookmarkStart w:id="20" w:name="_Toc30503714"/>
      <w:r>
        <w:lastRenderedPageBreak/>
        <w:t>Lager</w:t>
      </w:r>
      <w:bookmarkEnd w:id="20"/>
    </w:p>
    <w:p w14:paraId="525FB732" w14:textId="2F535C68" w:rsidR="00A13B56" w:rsidRDefault="006D02AA" w:rsidP="00A13B56">
      <w:r>
        <w:t>Lagerberechnung:</w:t>
      </w:r>
    </w:p>
    <w:p w14:paraId="2C0CDA20" w14:textId="048229E1" w:rsidR="006D02AA"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0E1E2CC1" w14:textId="07CDC2C0" w:rsidR="006D02AA" w:rsidRDefault="006D02AA" w:rsidP="00A13B56">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r>
              <w:rPr>
                <w:rFonts w:ascii="Cambria Math" w:hAnsi="Cambria Math"/>
              </w:rPr>
              <m:t>0,098</m:t>
            </m:r>
            <m:f>
              <m:fPr>
                <m:ctrlPr>
                  <w:rPr>
                    <w:rFonts w:ascii="Cambria Math" w:hAnsi="Cambria Math"/>
                    <w:i/>
                  </w:rPr>
                </m:ctrlPr>
              </m:fPr>
              <m:num>
                <m:r>
                  <w:rPr>
                    <w:rFonts w:ascii="Cambria Math" w:hAnsi="Cambria Math"/>
                  </w:rPr>
                  <m:t>m</m:t>
                </m:r>
              </m:num>
              <m:den>
                <m:r>
                  <w:rPr>
                    <w:rFonts w:ascii="Cambria Math" w:hAnsi="Cambria Math"/>
                  </w:rPr>
                  <m:t>2</m:t>
                </m:r>
              </m:den>
            </m:f>
          </m:den>
        </m:f>
        <m:r>
          <w:rPr>
            <w:rFonts w:ascii="Cambria Math" w:hAnsi="Cambria Math"/>
          </w:rPr>
          <m:t>=16,1 kN</m:t>
        </m:r>
      </m:oMath>
    </w:p>
    <w:p w14:paraId="5D720D34" w14:textId="074764BF" w:rsidR="006D02AA" w:rsidRPr="00FC579E" w:rsidRDefault="006D02AA" w:rsidP="00A13B56">
      <w:r>
        <w:t xml:space="preserve">Tangentialkraft: </w:t>
      </w: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=2∙16,12 kN=32,2 kN</m:t>
        </m:r>
      </m:oMath>
      <w:r w:rsidR="00FC579E">
        <w:t xml:space="preserve"> </w:t>
      </w:r>
      <w:r w:rsidR="00FC579E">
        <w:sym w:font="Wingdings" w:char="F0E0"/>
      </w:r>
      <w:r w:rsidR="00FC579E">
        <w:t xml:space="preserve"> für die Lagerberechnung wird </w:t>
      </w:r>
      <w:proofErr w:type="spellStart"/>
      <w:r w:rsidR="00FC579E">
        <w:t>F</w:t>
      </w:r>
      <w:r w:rsidR="00FC579E">
        <w:rPr>
          <w:vertAlign w:val="subscript"/>
        </w:rPr>
        <w:t>Nt</w:t>
      </w:r>
      <w:proofErr w:type="spellEnd"/>
      <w:r w:rsidR="00FC579E">
        <w:t xml:space="preserve"> verwendet</w:t>
      </w:r>
    </w:p>
    <w:p w14:paraId="7FD5B95D" w14:textId="3FEF45DB" w:rsidR="006D02AA" w:rsidRPr="006D02AA" w:rsidRDefault="006D02AA" w:rsidP="00A13B56">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=5,9 kN</m:t>
        </m:r>
      </m:oMath>
    </w:p>
    <w:p w14:paraId="5F4F0999" w14:textId="4CCDF4EE" w:rsidR="006D02AA" w:rsidRDefault="006D02AA" w:rsidP="00A13B56">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=3,7 kN</m:t>
        </m:r>
      </m:oMath>
    </w:p>
    <w:p w14:paraId="6AFC5481" w14:textId="716F0B58" w:rsidR="006D02AA" w:rsidRPr="00577387" w:rsidRDefault="00577387" w:rsidP="00A13B56">
      <w:r>
        <w:t xml:space="preserve">Zusätzliche Kraft aus der </w:t>
      </w:r>
      <w:proofErr w:type="spellStart"/>
      <w:r>
        <w:t>Bogenzahnkuppklung</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6D42BFE3" w:rsidR="006D02AA" w:rsidRPr="00121C10" w:rsidRDefault="006D02AA" w:rsidP="00A13B56">
      <w:pPr>
        <w:rPr>
          <w:u w:val="single"/>
        </w:rPr>
      </w:pPr>
      <w:r w:rsidRPr="00121C10">
        <w:rPr>
          <w:u w:val="single"/>
        </w:rPr>
        <w:t>Aufteilung der Kräfte auf die Lager A (Axiallager), Ra (Radiallager auf Außenseite), Ri (Radiallager auf Innenseite)</w:t>
      </w:r>
    </w:p>
    <w:p w14:paraId="34C85E61" w14:textId="4C132787" w:rsidR="006D02AA" w:rsidRDefault="006D02AA" w:rsidP="00A13B56"/>
    <w:p w14:paraId="32EA62EC" w14:textId="77777777" w:rsidR="00577387" w:rsidRDefault="00577387" w:rsidP="00577387">
      <w:pPr>
        <w:keepNext/>
      </w:pPr>
      <w:r>
        <w:rPr>
          <w:noProof/>
        </w:rPr>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141980"/>
                    </a:xfrm>
                    <a:prstGeom prst="rect">
                      <a:avLst/>
                    </a:prstGeom>
                  </pic:spPr>
                </pic:pic>
              </a:graphicData>
            </a:graphic>
          </wp:inline>
        </w:drawing>
      </w:r>
    </w:p>
    <w:p w14:paraId="15E049ED" w14:textId="04286632" w:rsidR="00577387" w:rsidRDefault="00577387" w:rsidP="00577387">
      <w:pPr>
        <w:pStyle w:val="Beschriftung"/>
      </w:pPr>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Pr>
          <w:noProof/>
        </w:rPr>
        <w:t>3</w:t>
      </w:r>
      <w:r w:rsidR="00580F85">
        <w:rPr>
          <w:noProof/>
        </w:rPr>
        <w:fldChar w:fldCharType="end"/>
      </w:r>
      <w:r>
        <w:t>: Kräfte an der Antriebswelle</w:t>
      </w:r>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B67F7C"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775CA880" w:rsidR="008D6044" w:rsidRPr="008D6044" w:rsidRDefault="00B67F7C"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5,9 kN∙94,5 mm+1,5 kN∙242 mm</m:t>
                  </m:r>
                </m:e>
              </m:d>
            </m:num>
            <m:den>
              <m:d>
                <m:dPr>
                  <m:ctrlPr>
                    <w:rPr>
                      <w:rFonts w:ascii="Cambria Math" w:hAnsi="Cambria Math"/>
                      <w:i/>
                    </w:rPr>
                  </m:ctrlPr>
                </m:dPr>
                <m:e>
                  <m:r>
                    <w:rPr>
                      <w:rFonts w:ascii="Cambria Math" w:hAnsi="Cambria Math"/>
                    </w:rPr>
                    <m:t>170,5 mm</m:t>
                  </m:r>
                </m:e>
              </m:d>
            </m:den>
          </m:f>
        </m:oMath>
      </m:oMathPara>
    </w:p>
    <w:p w14:paraId="74689C22" w14:textId="77C039AD" w:rsidR="00577387" w:rsidRPr="004534E4" w:rsidRDefault="00B67F7C"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=5,4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B67F7C"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1CBAED2E" w:rsidR="008D6044" w:rsidRPr="008D6044" w:rsidRDefault="00B67F7C"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=5,9 kN+1,5 kN-5,4 kN </m:t>
          </m:r>
        </m:oMath>
      </m:oMathPara>
    </w:p>
    <w:p w14:paraId="47E5BCC0" w14:textId="0557F31E" w:rsidR="008D6044" w:rsidRPr="008D6044" w:rsidRDefault="00B67F7C"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=2 kN</m:t>
          </m:r>
        </m:oMath>
      </m:oMathPara>
    </w:p>
    <w:p w14:paraId="722F3EC7" w14:textId="19884B63" w:rsidR="008D6044" w:rsidRDefault="008D6044" w:rsidP="008D6044"/>
    <w:p w14:paraId="1CC0C871" w14:textId="02AE20BD" w:rsidR="008D6044" w:rsidRDefault="008D6044" w:rsidP="008D6044">
      <w:r>
        <w:t>Lagerlebensdauer</w:t>
      </w:r>
    </w:p>
    <w:p w14:paraId="6D2A91E7" w14:textId="60A8740F" w:rsidR="009C5881" w:rsidRPr="004534E4" w:rsidRDefault="009C5881" w:rsidP="008D6044">
      <w:pPr>
        <w:rPr>
          <w:u w:val="single"/>
        </w:rPr>
      </w:pPr>
      <w:r w:rsidRPr="004534E4">
        <w:rPr>
          <w:u w:val="single"/>
        </w:rPr>
        <w:t>Drehzahl</w:t>
      </w:r>
    </w:p>
    <w:p w14:paraId="39794A40" w14:textId="070E307E" w:rsidR="009C5881" w:rsidRPr="00FC579E" w:rsidRDefault="00B67F7C" w:rsidP="008D6044">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46671223" w14:textId="12F25C08" w:rsidR="00FC579E" w:rsidRPr="00FC579E" w:rsidRDefault="00B67F7C" w:rsidP="008D6044">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76C15F6B" w14:textId="2860BCCA" w:rsidR="00FC579E" w:rsidRPr="00FC579E" w:rsidRDefault="00B67F7C" w:rsidP="008D6044">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5683FF43" w14:textId="71EA6D41" w:rsidR="008D6044" w:rsidRPr="004534E4" w:rsidRDefault="008D6044" w:rsidP="008D6044">
      <w:pPr>
        <w:rPr>
          <w:u w:val="single"/>
        </w:rPr>
      </w:pPr>
      <w:r w:rsidRPr="004534E4">
        <w:rPr>
          <w:u w:val="single"/>
        </w:rPr>
        <w:t>Für Lager A</w:t>
      </w:r>
    </w:p>
    <w:p w14:paraId="6AB55007" w14:textId="2733464E" w:rsidR="008D6044" w:rsidRDefault="008D6044" w:rsidP="008D6044">
      <w:r>
        <w:t>Vierpunktlager Schäffler QJ 215-XL-TVP, C=129kN</w:t>
      </w:r>
    </w:p>
    <w:p w14:paraId="751CF5A0" w14:textId="7660495C" w:rsidR="008D6044" w:rsidRPr="008D6044" w:rsidRDefault="00B67F7C" w:rsidP="008D6044">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=3,7 kN</m:t>
          </m:r>
        </m:oMath>
      </m:oMathPara>
    </w:p>
    <w:p w14:paraId="2D8EA92A" w14:textId="38298D43" w:rsidR="008D6044" w:rsidRPr="00B91830" w:rsidRDefault="008D6044" w:rsidP="008D6044">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3,7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4F21FC32" w14:textId="3EFFD939" w:rsidR="009C5881" w:rsidRPr="00B91830" w:rsidRDefault="00B67F7C"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=353333</m:t>
          </m:r>
          <m:r>
            <w:rPr>
              <w:rFonts w:ascii="Cambria Math" w:hAnsi="Cambria Math"/>
            </w:rPr>
            <m:t>h</m:t>
          </m:r>
        </m:oMath>
      </m:oMathPara>
    </w:p>
    <w:p w14:paraId="783D42C2" w14:textId="376B1293" w:rsidR="00B91830" w:rsidRPr="004534E4" w:rsidRDefault="00B67F7C"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=17,7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1B44FE5" w14:textId="77777777" w:rsidR="004534E4" w:rsidRPr="00B91830" w:rsidRDefault="004534E4" w:rsidP="009C5881">
      <w:pPr>
        <w:spacing w:before="240"/>
      </w:pPr>
    </w:p>
    <w:p w14:paraId="51617673" w14:textId="5B78BBBA" w:rsidR="00B91830" w:rsidRPr="004534E4" w:rsidRDefault="00B91830" w:rsidP="00B91830">
      <w:pPr>
        <w:rPr>
          <w:u w:val="single"/>
        </w:rPr>
      </w:pPr>
      <w:r w:rsidRPr="004534E4">
        <w:rPr>
          <w:u w:val="single"/>
        </w:rPr>
        <w:t>Für Lager Ra</w:t>
      </w:r>
    </w:p>
    <w:p w14:paraId="510113D8" w14:textId="180FDB32" w:rsidR="00B91830" w:rsidRPr="00B91830" w:rsidRDefault="00B91830" w:rsidP="00B91830">
      <w:r w:rsidRPr="00B91830">
        <w:t>Zylinderrollenlager mit Käfig NU215-E-XL-TVP2, C=155kN</w:t>
      </w:r>
    </w:p>
    <w:p w14:paraId="50F05944" w14:textId="428DD512" w:rsidR="00B91830" w:rsidRPr="008D6044" w:rsidRDefault="00B67F7C" w:rsidP="00B9183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=2 kN</m:t>
          </m:r>
        </m:oMath>
      </m:oMathPara>
    </w:p>
    <w:p w14:paraId="2F9D6D1B" w14:textId="44163604" w:rsidR="00B91830" w:rsidRPr="00B91830" w:rsidRDefault="00B91830" w:rsidP="00B9183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2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p w14:paraId="67E7B002" w14:textId="77777777" w:rsidR="00B91830" w:rsidRPr="00B91830" w:rsidRDefault="00B91830" w:rsidP="00B91830"/>
    <w:p w14:paraId="456F71C3" w14:textId="3DFEBCD3" w:rsidR="00B91830" w:rsidRPr="00B91830" w:rsidRDefault="00B67F7C"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=16 538 308</m:t>
          </m:r>
          <m:r>
            <w:rPr>
              <w:rFonts w:ascii="Cambria Math" w:hAnsi="Cambria Math"/>
            </w:rPr>
            <m:t>h</m:t>
          </m:r>
        </m:oMath>
      </m:oMathPara>
    </w:p>
    <w:p w14:paraId="5F6C0E38" w14:textId="483B860C" w:rsidR="00B91830" w:rsidRPr="00EE5FA0" w:rsidRDefault="00B67F7C"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=826,9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E9245E3" w14:textId="77777777" w:rsidR="00EE5FA0" w:rsidRPr="00EE5FA0" w:rsidRDefault="00EE5FA0" w:rsidP="00B91830">
      <w:pPr>
        <w:spacing w:before="240"/>
      </w:pPr>
    </w:p>
    <w:p w14:paraId="548A4302" w14:textId="79664ECC" w:rsidR="00EE5FA0" w:rsidRPr="004534E4" w:rsidRDefault="00EE5FA0" w:rsidP="00EE5FA0">
      <w:pPr>
        <w:rPr>
          <w:u w:val="single"/>
        </w:rPr>
      </w:pPr>
      <w:r w:rsidRPr="004534E4">
        <w:rPr>
          <w:u w:val="single"/>
        </w:rPr>
        <w:t>Für Lager Ri</w:t>
      </w:r>
    </w:p>
    <w:p w14:paraId="5739928B" w14:textId="77777777" w:rsidR="00EE5FA0" w:rsidRPr="00B91830" w:rsidRDefault="00EE5FA0" w:rsidP="00EE5FA0">
      <w:r w:rsidRPr="00B91830">
        <w:t>Zylinderrollenlager mit Käfig NU215-E-XL-TVP2, C=155kN</w:t>
      </w:r>
    </w:p>
    <w:p w14:paraId="56B7D123" w14:textId="1F32BCB5" w:rsidR="00EE5FA0" w:rsidRPr="008D6044" w:rsidRDefault="00B67F7C" w:rsidP="00EE5FA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=5,4  kN</m:t>
          </m:r>
        </m:oMath>
      </m:oMathPara>
    </w:p>
    <w:p w14:paraId="64DF021B" w14:textId="2D5A9AD7" w:rsidR="00EE5FA0" w:rsidRPr="00B91830" w:rsidRDefault="00EE5FA0" w:rsidP="00EE5FA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5,4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p w14:paraId="5A60B035" w14:textId="77777777" w:rsidR="00EE5FA0" w:rsidRPr="00B91830" w:rsidRDefault="00EE5FA0" w:rsidP="00EE5FA0"/>
    <w:p w14:paraId="4A54B865" w14:textId="04DC3F49" w:rsidR="00EE5FA0" w:rsidRPr="00B91830" w:rsidRDefault="00B67F7C"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=603 409</m:t>
          </m:r>
          <m:r>
            <w:rPr>
              <w:rFonts w:ascii="Cambria Math" w:hAnsi="Cambria Math"/>
            </w:rPr>
            <m:t>h</m:t>
          </m:r>
        </m:oMath>
      </m:oMathPara>
    </w:p>
    <w:p w14:paraId="2F32DE0C" w14:textId="6A4884FB" w:rsidR="00EE5FA0" w:rsidRPr="00EE5FA0" w:rsidRDefault="00B67F7C"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=30,2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3DEA580D" w14:textId="77777777" w:rsidR="00EE5FA0" w:rsidRPr="00B91830" w:rsidRDefault="00EE5FA0" w:rsidP="00B91830">
      <w:pPr>
        <w:spacing w:before="240"/>
      </w:pPr>
    </w:p>
    <w:p w14:paraId="555C4F77" w14:textId="77777777" w:rsidR="00B91830" w:rsidRPr="00B91830" w:rsidRDefault="00B91830" w:rsidP="009C5881">
      <w:pPr>
        <w:spacing w:before="240"/>
      </w:pPr>
    </w:p>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B67F7C"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B67F7C"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B67F7C"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B67F7C"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5E77AFE3" w:rsidR="008F1ADC" w:rsidRPr="00C76155" w:rsidRDefault="00B67F7C"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t>
          </m:r>
          <m:r>
            <w:rPr>
              <w:rFonts w:ascii="Cambria Math" w:hAnsi="Cambria Math"/>
            </w:rPr>
            <m:t>790</m:t>
          </m:r>
          <m:r>
            <w:rPr>
              <w:rFonts w:ascii="Cambria Math" w:hAnsi="Cambria Math"/>
            </w:rPr>
            <m:t>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m:t>
          </m:r>
          <m:r>
            <w:rPr>
              <w:rFonts w:ascii="Cambria Math" w:hAnsi="Cambria Math"/>
            </w:rPr>
            <m:t>26,9</m:t>
          </m:r>
          <m:r>
            <w:rPr>
              <w:rFonts w:ascii="Cambria Math" w:hAnsi="Cambria Math"/>
            </w:rPr>
            <m:t>kW</m:t>
          </m:r>
        </m:oMath>
      </m:oMathPara>
    </w:p>
    <w:p w14:paraId="558E4DB7" w14:textId="77777777" w:rsidR="00277B8C" w:rsidRPr="00C76155" w:rsidRDefault="00277B8C" w:rsidP="008F1ADC">
      <w:pPr>
        <w:jc w:val="center"/>
      </w:pPr>
    </w:p>
    <w:p w14:paraId="0CED17F5" w14:textId="068C43C5" w:rsidR="008F1ADC" w:rsidRPr="00C76155" w:rsidRDefault="00B67F7C"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r>
            <w:rPr>
              <w:rFonts w:ascii="Cambria Math" w:hAnsi="Cambria Math"/>
            </w:rPr>
            <m:t>26,9</m:t>
          </m:r>
          <m:r>
            <w:rPr>
              <w:rFonts w:ascii="Cambria Math" w:hAnsi="Cambria Math"/>
            </w:rPr>
            <m:t>kW∙2=</m:t>
          </m:r>
          <m:r>
            <w:rPr>
              <w:rFonts w:ascii="Cambria Math" w:hAnsi="Cambria Math"/>
            </w:rPr>
            <m:t>53,8</m:t>
          </m:r>
          <m:r>
            <w:rPr>
              <w:rFonts w:ascii="Cambria Math" w:hAnsi="Cambria Math"/>
            </w:rPr>
            <m:t>kW</m:t>
          </m:r>
        </m:oMath>
      </m:oMathPara>
    </w:p>
    <w:p w14:paraId="25B4304B" w14:textId="77777777" w:rsidR="00277B8C" w:rsidRPr="00C76155" w:rsidRDefault="00277B8C" w:rsidP="008F1ADC">
      <w:pPr>
        <w:jc w:val="center"/>
      </w:pPr>
    </w:p>
    <w:p w14:paraId="76106096" w14:textId="13E2F819" w:rsidR="00277B8C" w:rsidRPr="00C76155" w:rsidRDefault="00B67F7C"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53,8</m:t>
              </m:r>
              <m:r>
                <w:rPr>
                  <w:rFonts w:ascii="Cambria Math" w:hAnsi="Cambria Math"/>
                </w:rPr>
                <m:t>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m:t>
          </m:r>
          <m:r>
            <w:rPr>
              <w:rFonts w:ascii="Cambria Math" w:hAnsi="Cambria Math"/>
            </w:rPr>
            <m:t>5,3</m:t>
          </m:r>
          <m:r>
            <w:rPr>
              <w:rFonts w:ascii="Cambria Math" w:hAnsi="Cambria Math"/>
            </w:rPr>
            <m:t>kN</m:t>
          </m:r>
        </m:oMath>
      </m:oMathPara>
    </w:p>
    <w:p w14:paraId="040236AB" w14:textId="63F8005B" w:rsidR="00277B8C" w:rsidRPr="00C76155" w:rsidRDefault="00277B8C" w:rsidP="008F1ADC">
      <w:pPr>
        <w:jc w:val="center"/>
      </w:pPr>
    </w:p>
    <w:p w14:paraId="3C3292C7" w14:textId="77777777" w:rsidR="00277B8C" w:rsidRPr="00C76155" w:rsidRDefault="00277B8C" w:rsidP="008F1ADC">
      <w:pPr>
        <w:jc w:val="center"/>
      </w:pPr>
    </w:p>
    <w:p w14:paraId="13BEC075" w14:textId="599FDC74" w:rsidR="006564AD" w:rsidRPr="00C76155" w:rsidRDefault="00F3113D" w:rsidP="00A13B56">
      <w:r w:rsidRPr="00C76155">
        <w:t>Axialkraft:</w:t>
      </w:r>
    </w:p>
    <w:p w14:paraId="59B5C725" w14:textId="24161985" w:rsidR="00F3113D" w:rsidRPr="00C76155" w:rsidRDefault="00B67F7C" w:rsidP="00A13B56">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EDDCE77" w14:textId="77777777" w:rsidR="00277B8C" w:rsidRPr="00C76155" w:rsidRDefault="00277B8C" w:rsidP="00A13B56"/>
    <w:p w14:paraId="6F6EA7D8" w14:textId="2651B576" w:rsidR="00277B8C" w:rsidRPr="00C76155" w:rsidRDefault="00B67F7C"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r>
            <w:rPr>
              <w:rFonts w:ascii="Cambria Math" w:hAnsi="Cambria Math"/>
            </w:rPr>
            <m:t>5,3</m:t>
          </m:r>
          <m:r>
            <w:rPr>
              <w:rFonts w:ascii="Cambria Math" w:hAnsi="Cambria Math"/>
            </w:rPr>
            <m:t>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m:t>
          </m:r>
          <m:r>
            <w:rPr>
              <w:rFonts w:ascii="Cambria Math" w:hAnsi="Cambria Math"/>
            </w:rPr>
            <m:t>22</m:t>
          </m:r>
          <m:r>
            <w:rPr>
              <w:rFonts w:ascii="Cambria Math" w:hAnsi="Cambria Math"/>
            </w:rPr>
            <m:t>kN</m:t>
          </m:r>
        </m:oMath>
      </m:oMathPara>
    </w:p>
    <w:p w14:paraId="4941B63A" w14:textId="685846C1" w:rsidR="00277B8C" w:rsidRPr="00C76155" w:rsidRDefault="00277B8C" w:rsidP="00277B8C">
      <w:r w:rsidRPr="00C76155">
        <w:t>Radialkraft</w:t>
      </w:r>
      <w:r w:rsidR="00946751" w:rsidRPr="00C76155">
        <w:t xml:space="preserve"> an der Verzahnung</w:t>
      </w:r>
      <w:r w:rsidRPr="00C76155">
        <w:t>:</w:t>
      </w:r>
    </w:p>
    <w:p w14:paraId="44807578" w14:textId="3A4437E1" w:rsidR="00277B8C" w:rsidRPr="00C76155" w:rsidRDefault="00B67F7C"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93CA6DD" w14:textId="77777777" w:rsidR="00277B8C" w:rsidRPr="00C76155" w:rsidRDefault="00277B8C" w:rsidP="00277B8C">
      <w:pPr>
        <w:jc w:val="center"/>
      </w:pPr>
    </w:p>
    <w:p w14:paraId="2D33BC54" w14:textId="087BDA1B" w:rsidR="00277B8C" w:rsidRPr="00C76155" w:rsidRDefault="00B67F7C"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r>
            <w:rPr>
              <w:rFonts w:ascii="Cambria Math" w:hAnsi="Cambria Math"/>
            </w:rPr>
            <m:t>5,3</m:t>
          </m:r>
          <m:r>
            <w:rPr>
              <w:rFonts w:ascii="Cambria Math" w:hAnsi="Cambria Math"/>
            </w:rPr>
            <m:t>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m:t>
          </m:r>
          <m:r>
            <w:rPr>
              <w:rFonts w:ascii="Cambria Math" w:hAnsi="Cambria Math"/>
            </w:rPr>
            <m:t>1,9</m:t>
          </m:r>
          <m:r>
            <w:rPr>
              <w:rFonts w:ascii="Cambria Math" w:hAnsi="Cambria Math"/>
            </w:rPr>
            <m:t>kN</m:t>
          </m:r>
        </m:oMath>
      </m:oMathPara>
    </w:p>
    <w:p w14:paraId="39D8E3D0" w14:textId="0D12C616" w:rsidR="00277B8C" w:rsidRPr="00C76155" w:rsidRDefault="00946751" w:rsidP="00946751">
      <w:r w:rsidRPr="00C76155">
        <w:t xml:space="preserve">Radialkraft am Lager: </w:t>
      </w:r>
    </w:p>
    <w:p w14:paraId="2445E6CD" w14:textId="47E4179D" w:rsidR="00946751" w:rsidRPr="00C76155" w:rsidRDefault="00B67F7C"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144F2896" w14:textId="272B9613" w:rsidR="00946751" w:rsidRPr="00C76155" w:rsidRDefault="00B67F7C"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1,9</m:t>
              </m:r>
              <m:r>
                <w:rPr>
                  <w:rFonts w:ascii="Cambria Math" w:hAnsi="Cambria Math"/>
                </w:rPr>
                <m:t>kN∙301mm</m:t>
              </m:r>
            </m:num>
            <m:den>
              <m:r>
                <w:rPr>
                  <w:rFonts w:ascii="Cambria Math" w:hAnsi="Cambria Math"/>
                </w:rPr>
                <m:t>216,408mm</m:t>
              </m:r>
            </m:den>
          </m:f>
          <m:r>
            <w:rPr>
              <w:rFonts w:ascii="Cambria Math" w:hAnsi="Cambria Math"/>
            </w:rPr>
            <m:t>=</m:t>
          </m:r>
          <m:r>
            <w:rPr>
              <w:rFonts w:ascii="Cambria Math" w:hAnsi="Cambria Math"/>
            </w:rPr>
            <m:t>2,6</m:t>
          </m:r>
          <m:r>
            <w:rPr>
              <w:rFonts w:ascii="Cambria Math" w:hAnsi="Cambria Math"/>
            </w:rPr>
            <m:t>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21" w:name="_Hlk29992912"/>
    <w:p w14:paraId="2FA68677" w14:textId="660E66F9" w:rsidR="00277B8C" w:rsidRPr="00277B8C" w:rsidRDefault="00B67F7C"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21"/>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22" w:name="_Hlk29992959"/>
      <m:oMathPara>
        <m:oMath>
          <m:r>
            <w:rPr>
              <w:rFonts w:ascii="Cambria Math" w:hAnsi="Cambria Math"/>
            </w:rPr>
            <w:lastRenderedPageBreak/>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22"/>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B67F7C"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B67F7C"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B67F7C"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B67F7C"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B67F7C"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B67F7C"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B67F7C"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23" w:name="_Toc30503715"/>
      <w:r>
        <w:t>Auswahl der Lager</w:t>
      </w:r>
      <w:bookmarkEnd w:id="23"/>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t>Breite 25 mm</w:t>
      </w:r>
    </w:p>
    <w:p w14:paraId="2B11FAE8" w14:textId="08D1E512" w:rsidR="003E0939" w:rsidRPr="000D4F7A" w:rsidRDefault="003E0939" w:rsidP="003E0939">
      <w:pPr>
        <w:rPr>
          <w:color w:val="FF0000"/>
        </w:rPr>
      </w:pPr>
      <w:r w:rsidRPr="000D4F7A">
        <w:rPr>
          <w:color w:val="FF0000"/>
        </w:rPr>
        <w:t xml:space="preserve">2x </w:t>
      </w:r>
      <w:bookmarkStart w:id="24" w:name="_Hlk30765989"/>
      <w:r w:rsidRPr="000D4F7A">
        <w:rPr>
          <w:color w:val="FF0000"/>
        </w:rPr>
        <w:t>Zylinderrollenlager mit Käfig NU2</w:t>
      </w:r>
      <w:r>
        <w:rPr>
          <w:color w:val="FF0000"/>
        </w:rPr>
        <w:t>215</w:t>
      </w:r>
      <w:r w:rsidRPr="000D4F7A">
        <w:rPr>
          <w:color w:val="FF0000"/>
        </w:rPr>
        <w:t>-E-XL-TVP2</w:t>
      </w:r>
      <w:bookmarkEnd w:id="24"/>
      <w:r w:rsidRPr="000D4F7A">
        <w:rPr>
          <w:color w:val="FF0000"/>
        </w:rPr>
        <w:t xml:space="preserve">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21E40ADE" w14:textId="6E089D59" w:rsidR="003E0939" w:rsidRDefault="003E0939" w:rsidP="003E0939">
      <w:r>
        <w:t>Breite 31 mm</w:t>
      </w:r>
    </w:p>
    <w:p w14:paraId="0DF8654B" w14:textId="09DC189F" w:rsidR="003E0939" w:rsidRDefault="003E0939" w:rsidP="00824F7F">
      <w:r>
        <w:t>Da=84mm</w:t>
      </w:r>
    </w:p>
    <w:p w14:paraId="3406902F" w14:textId="200AF131" w:rsidR="003E0939" w:rsidRDefault="003E0939" w:rsidP="00824F7F">
      <w:proofErr w:type="spellStart"/>
      <w:r>
        <w:t>Df</w:t>
      </w:r>
      <w:proofErr w:type="spellEnd"/>
      <w:r>
        <w:t>=89mm</w:t>
      </w:r>
    </w:p>
    <w:p w14:paraId="6636F184" w14:textId="56821E41" w:rsidR="003E0939" w:rsidRDefault="003E0939" w:rsidP="00824F7F">
      <w:r>
        <w:t>89mm-3mm (Respektabstand</w:t>
      </w:r>
      <w:r w:rsidR="00ED4908">
        <w:t xml:space="preserve"> vom </w:t>
      </w:r>
      <w:proofErr w:type="spellStart"/>
      <w:proofErr w:type="gramStart"/>
      <w:r w:rsidR="00ED4908">
        <w:t>Verzahnungfräsen</w:t>
      </w:r>
      <w:proofErr w:type="spellEnd"/>
      <w:r>
        <w:t>)</w:t>
      </w:r>
      <w:r w:rsidR="00336841">
        <w:t>=</w:t>
      </w:r>
      <w:proofErr w:type="gramEnd"/>
      <w:r w:rsidR="00336841">
        <w:t xml:space="preserve">86mm </w:t>
      </w:r>
      <w:r w:rsidR="00336841">
        <w:sym w:font="Wingdings" w:char="F0E0"/>
      </w:r>
      <w:r w:rsidR="00336841">
        <w:t>geht</w:t>
      </w:r>
    </w:p>
    <w:p w14:paraId="745E9D89" w14:textId="0F681BF3" w:rsidR="00423242" w:rsidRPr="00824F7F" w:rsidRDefault="00423242" w:rsidP="00824F7F"/>
    <w:p w14:paraId="6D6AE159" w14:textId="5C0E7062" w:rsidR="008C06E3" w:rsidRDefault="008C06E3" w:rsidP="008C06E3">
      <w:pPr>
        <w:pStyle w:val="berschrift3"/>
      </w:pPr>
      <w:bookmarkStart w:id="25" w:name="_Toc30503716"/>
      <w:r>
        <w:t>Antriebslager</w:t>
      </w:r>
      <w:bookmarkEnd w:id="25"/>
    </w:p>
    <w:p w14:paraId="12957019" w14:textId="528E17BA" w:rsidR="00A1336D" w:rsidRDefault="00A1336D" w:rsidP="00A1336D"/>
    <w:p w14:paraId="5E70DE13" w14:textId="61274B87" w:rsidR="00A1336D" w:rsidRDefault="00A1336D" w:rsidP="00A1336D">
      <w:r>
        <w:t>Fixierung:</w:t>
      </w:r>
      <w:r w:rsidR="00085C37">
        <w:t xml:space="preserve"> Lagersicherung mit 3 M8 Schrauben</w:t>
      </w:r>
    </w:p>
    <w:p w14:paraId="475948CD" w14:textId="470D4342" w:rsidR="00423242" w:rsidRDefault="00423242" w:rsidP="00A1336D"/>
    <w:p w14:paraId="01B2DBBF" w14:textId="77779FCC" w:rsidR="00423242" w:rsidRDefault="00423242" w:rsidP="00A1336D"/>
    <w:p w14:paraId="16563587" w14:textId="16680875" w:rsidR="00423242" w:rsidRDefault="00423242" w:rsidP="00A1336D"/>
    <w:p w14:paraId="08893F2A" w14:textId="149FF43D" w:rsidR="00A40887" w:rsidRDefault="00A40887" w:rsidP="00A40887">
      <w:pPr>
        <w:pStyle w:val="Listenabsatz"/>
        <w:numPr>
          <w:ilvl w:val="3"/>
          <w:numId w:val="9"/>
        </w:numPr>
      </w:pPr>
      <w:r>
        <w:lastRenderedPageBreak/>
        <w:t>Axiallager</w:t>
      </w:r>
    </w:p>
    <w:p w14:paraId="57698620" w14:textId="589CA0C9" w:rsidR="00A40887" w:rsidRDefault="00A40887" w:rsidP="00A40887"/>
    <w:p w14:paraId="38958175" w14:textId="75D0CEDA" w:rsidR="00A40887" w:rsidRDefault="00A40887" w:rsidP="00085C37">
      <w:pPr>
        <w:jc w:val="both"/>
      </w:pPr>
      <w:r>
        <w:t>Die Axiallager wurden entsprechend den Vorgaben gewählt. Auf Grund der Abmaße der Lager entschied man sich für einen Innendurchmesser von 75mm. Die Lebensdauer wurde mithilfe von Decker-Excel-Tabellen berechnet.</w:t>
      </w:r>
    </w:p>
    <w:p w14:paraId="669C6CF1" w14:textId="494BEE90" w:rsidR="00A40887" w:rsidRDefault="00A40887" w:rsidP="00085C37">
      <w:pPr>
        <w:jc w:val="both"/>
        <w:rPr>
          <w:rFonts w:cs="Arial"/>
          <w:b/>
          <w:szCs w:val="22"/>
        </w:rPr>
      </w:pPr>
      <w:r w:rsidRPr="00A40887">
        <w:rPr>
          <w:noProof/>
        </w:rPr>
        <w:drawing>
          <wp:inline distT="0" distB="0" distL="0" distR="0" wp14:anchorId="0B44BC2D" wp14:editId="06FB5FFC">
            <wp:extent cx="3752491" cy="4297521"/>
            <wp:effectExtent l="0" t="0" r="63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5861" cy="4301380"/>
                    </a:xfrm>
                    <a:prstGeom prst="rect">
                      <a:avLst/>
                    </a:prstGeom>
                    <a:noFill/>
                    <a:ln>
                      <a:noFill/>
                    </a:ln>
                  </pic:spPr>
                </pic:pic>
              </a:graphicData>
            </a:graphic>
          </wp:inline>
        </w:drawing>
      </w:r>
    </w:p>
    <w:p w14:paraId="28260D02" w14:textId="55E3708D" w:rsidR="00A40887" w:rsidRDefault="00A40887" w:rsidP="00085C37">
      <w:pPr>
        <w:jc w:val="both"/>
        <w:rPr>
          <w:rFonts w:cs="Arial"/>
          <w:b/>
          <w:szCs w:val="22"/>
        </w:rPr>
      </w:pPr>
      <w:r w:rsidRPr="00A40887">
        <w:rPr>
          <w:noProof/>
        </w:rPr>
        <w:lastRenderedPageBreak/>
        <w:drawing>
          <wp:inline distT="0" distB="0" distL="0" distR="0" wp14:anchorId="7398C925" wp14:editId="2CF1DE21">
            <wp:extent cx="4270131" cy="4968815"/>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269" cy="4973631"/>
                    </a:xfrm>
                    <a:prstGeom prst="rect">
                      <a:avLst/>
                    </a:prstGeom>
                    <a:noFill/>
                    <a:ln>
                      <a:noFill/>
                    </a:ln>
                  </pic:spPr>
                </pic:pic>
              </a:graphicData>
            </a:graphic>
          </wp:inline>
        </w:drawing>
      </w:r>
    </w:p>
    <w:p w14:paraId="1161C5E4" w14:textId="286A585A" w:rsidR="00A40887" w:rsidRDefault="00A40887" w:rsidP="00085C37">
      <w:pPr>
        <w:jc w:val="both"/>
        <w:rPr>
          <w:rFonts w:cs="Arial"/>
          <w:b/>
          <w:szCs w:val="22"/>
        </w:rPr>
      </w:pPr>
    </w:p>
    <w:p w14:paraId="12CC4758" w14:textId="05D811FB" w:rsidR="00A40887" w:rsidRDefault="00A40887" w:rsidP="00085C37">
      <w:pPr>
        <w:jc w:val="both"/>
        <w:rPr>
          <w:rFonts w:cs="Arial"/>
          <w:szCs w:val="22"/>
        </w:rPr>
      </w:pPr>
      <w:r>
        <w:rPr>
          <w:rFonts w:cs="Arial"/>
          <w:szCs w:val="22"/>
        </w:rPr>
        <w:t xml:space="preserve">Da die Lebensdauer in Kilometer vorgegeben ist wurde die </w:t>
      </w:r>
      <w:r w:rsidR="00336BD6">
        <w:rPr>
          <w:rFonts w:cs="Arial"/>
          <w:szCs w:val="22"/>
        </w:rPr>
        <w:t>Lebensdauer von Stunden in Kilometer mithilfe folgender Formel berechnet:</w:t>
      </w:r>
    </w:p>
    <w:p w14:paraId="4D366C6D" w14:textId="3BEA6BD0" w:rsidR="00336BD6" w:rsidRDefault="00336BD6" w:rsidP="00085C37">
      <w:pPr>
        <w:jc w:val="both"/>
        <w:rPr>
          <w:rFonts w:cs="Arial"/>
          <w:szCs w:val="22"/>
        </w:rPr>
      </w:pPr>
    </w:p>
    <w:p w14:paraId="4566D7C7" w14:textId="1570B6BA" w:rsidR="00336BD6" w:rsidRPr="00336BD6" w:rsidRDefault="00336BD6" w:rsidP="00085C37">
      <w:pPr>
        <w:jc w:val="both"/>
        <w:rPr>
          <w:rFonts w:cs="Arial"/>
          <w:szCs w:val="22"/>
        </w:rPr>
      </w:pPr>
      <m:oMathPara>
        <m:oMath>
          <m:r>
            <w:rPr>
              <w:rFonts w:ascii="Cambria Math" w:hAnsi="Cambria Math" w:cs="Arial"/>
              <w:szCs w:val="22"/>
            </w:rPr>
            <m:t>v=100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329FBBEE" w14:textId="3571B82B" w:rsidR="00336BD6" w:rsidRPr="00336BD6" w:rsidRDefault="00B67F7C"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an</m:t>
                  </m:r>
                </m:sub>
              </m:sSub>
            </m:num>
            <m:den>
              <m:r>
                <w:rPr>
                  <w:rFonts w:ascii="Cambria Math" w:hAnsi="Cambria Math" w:cs="Arial"/>
                  <w:szCs w:val="22"/>
                </w:rPr>
                <m:t>2</m:t>
              </m:r>
            </m:den>
          </m:f>
        </m:oMath>
      </m:oMathPara>
    </w:p>
    <w:p w14:paraId="66B3240F" w14:textId="2CC4FDA0" w:rsidR="00336BD6" w:rsidRPr="00336BD6" w:rsidRDefault="00B67F7C"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=50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54866A83" w14:textId="66E64CB9" w:rsidR="00336BD6" w:rsidRPr="00336BD6" w:rsidRDefault="00B67F7C" w:rsidP="00085C37">
      <w:pPr>
        <w:jc w:val="both"/>
        <w:rPr>
          <w:rFonts w:cs="Arial"/>
          <w:i/>
          <w:szCs w:val="22"/>
        </w:rPr>
      </w:pPr>
      <m:oMathPara>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m:t>
              </m:r>
              <m:r>
                <w:rPr>
                  <w:rFonts w:ascii="Cambria Math" w:hAnsi="Cambria Math" w:cs="Arial"/>
                  <w:szCs w:val="22"/>
                </w:rPr>
                <m:t>h</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oMath>
      </m:oMathPara>
    </w:p>
    <w:p w14:paraId="085FB96D" w14:textId="154CAF9C" w:rsidR="00336BD6" w:rsidRDefault="00336BD6" w:rsidP="00336BD6">
      <w:pPr>
        <w:jc w:val="center"/>
        <w:rPr>
          <w:rFonts w:cs="Arial"/>
          <w:szCs w:val="22"/>
        </w:rPr>
      </w:pPr>
      <w:r w:rsidRPr="00336BD6">
        <w:rPr>
          <w:rFonts w:cs="Arial"/>
          <w:b/>
          <w:szCs w:val="22"/>
        </w:rPr>
        <w:sym w:font="Wingdings" w:char="F0E0"/>
      </w:r>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=8,82Mio. km</m:t>
        </m:r>
      </m:oMath>
    </w:p>
    <w:p w14:paraId="39F9A1E7" w14:textId="38C4F788" w:rsidR="008D125D" w:rsidRDefault="008D125D" w:rsidP="00336BD6">
      <w:pPr>
        <w:jc w:val="center"/>
        <w:rPr>
          <w:rFonts w:cs="Arial"/>
          <w:szCs w:val="22"/>
        </w:rPr>
      </w:pPr>
    </w:p>
    <w:p w14:paraId="7758E35C" w14:textId="28174127" w:rsidR="008D125D" w:rsidRDefault="008D125D" w:rsidP="00336BD6">
      <w:pPr>
        <w:jc w:val="center"/>
        <w:rPr>
          <w:rFonts w:cs="Arial"/>
          <w:szCs w:val="22"/>
        </w:rPr>
      </w:pPr>
    </w:p>
    <w:p w14:paraId="1F2B2B0B" w14:textId="77777777" w:rsidR="008D125D" w:rsidRDefault="008D125D" w:rsidP="00336BD6">
      <w:pPr>
        <w:jc w:val="center"/>
        <w:rPr>
          <w:rFonts w:cs="Arial"/>
          <w:szCs w:val="22"/>
        </w:rPr>
      </w:pPr>
    </w:p>
    <w:p w14:paraId="76FF0749" w14:textId="740A975E" w:rsidR="00336BD6" w:rsidRPr="00336BD6" w:rsidRDefault="00336BD6" w:rsidP="008D125D">
      <w:pPr>
        <w:pStyle w:val="Listenabsatz"/>
        <w:numPr>
          <w:ilvl w:val="3"/>
          <w:numId w:val="9"/>
        </w:numPr>
      </w:pPr>
      <w:r w:rsidRPr="00336BD6">
        <w:t>Zylinderrollenlager A</w:t>
      </w:r>
    </w:p>
    <w:p w14:paraId="6C0B262E" w14:textId="3BA0700A" w:rsidR="00336BD6" w:rsidRDefault="00336BD6" w:rsidP="00336BD6">
      <w:pPr>
        <w:rPr>
          <w:rFonts w:cs="Arial"/>
          <w:szCs w:val="22"/>
        </w:rPr>
      </w:pPr>
    </w:p>
    <w:p w14:paraId="14F6F95D" w14:textId="224DD1B8" w:rsidR="008D125D" w:rsidRDefault="008D125D" w:rsidP="00336BD6">
      <w:pPr>
        <w:rPr>
          <w:rFonts w:cs="Arial"/>
          <w:szCs w:val="22"/>
        </w:rPr>
      </w:pPr>
      <w:r w:rsidRPr="008D125D">
        <w:rPr>
          <w:noProof/>
        </w:rPr>
        <w:lastRenderedPageBreak/>
        <w:drawing>
          <wp:inline distT="0" distB="0" distL="0" distR="0" wp14:anchorId="4C513FB1" wp14:editId="3AC66A45">
            <wp:extent cx="3364302" cy="7813102"/>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2585" cy="7832338"/>
                    </a:xfrm>
                    <a:prstGeom prst="rect">
                      <a:avLst/>
                    </a:prstGeom>
                    <a:noFill/>
                    <a:ln>
                      <a:noFill/>
                    </a:ln>
                  </pic:spPr>
                </pic:pic>
              </a:graphicData>
            </a:graphic>
          </wp:inline>
        </w:drawing>
      </w:r>
    </w:p>
    <w:p w14:paraId="1E733F76" w14:textId="77777777" w:rsidR="008D125D" w:rsidRPr="00336BD6" w:rsidRDefault="008D125D" w:rsidP="00336BD6">
      <w:pPr>
        <w:rPr>
          <w:rFonts w:cs="Arial"/>
          <w:szCs w:val="22"/>
        </w:rPr>
      </w:pPr>
    </w:p>
    <w:p w14:paraId="4E8972C2" w14:textId="01DE13B5" w:rsidR="00336BD6" w:rsidRDefault="008D125D" w:rsidP="008D125D">
      <w:pPr>
        <w:pStyle w:val="Listenabsatz"/>
        <w:numPr>
          <w:ilvl w:val="3"/>
          <w:numId w:val="9"/>
        </w:numPr>
      </w:pPr>
      <w:r w:rsidRPr="008D125D">
        <w:t>Zylinderrollenlager B</w:t>
      </w:r>
    </w:p>
    <w:p w14:paraId="3FA6CA7D" w14:textId="77777777" w:rsidR="008D125D" w:rsidRDefault="008D125D" w:rsidP="008D125D"/>
    <w:p w14:paraId="733E567C" w14:textId="32865E04" w:rsidR="008D125D" w:rsidRPr="008D125D" w:rsidRDefault="008D125D" w:rsidP="008D125D">
      <w:r w:rsidRPr="008D125D">
        <w:rPr>
          <w:noProof/>
        </w:rPr>
        <w:drawing>
          <wp:inline distT="0" distB="0" distL="0" distR="0" wp14:anchorId="046F5676" wp14:editId="76F191B0">
            <wp:extent cx="3520063" cy="817483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337" cy="8196372"/>
                    </a:xfrm>
                    <a:prstGeom prst="rect">
                      <a:avLst/>
                    </a:prstGeom>
                    <a:noFill/>
                    <a:ln>
                      <a:noFill/>
                    </a:ln>
                  </pic:spPr>
                </pic:pic>
              </a:graphicData>
            </a:graphic>
          </wp:inline>
        </w:drawing>
      </w:r>
    </w:p>
    <w:p w14:paraId="0C69B045" w14:textId="2C1A4F44" w:rsidR="00085C37" w:rsidRPr="007114DD" w:rsidRDefault="00085C37" w:rsidP="00085C37">
      <w:pPr>
        <w:jc w:val="both"/>
        <w:rPr>
          <w:rFonts w:cs="Arial"/>
          <w:b/>
          <w:szCs w:val="22"/>
        </w:rPr>
      </w:pPr>
      <w:r w:rsidRPr="007114DD">
        <w:rPr>
          <w:rFonts w:cs="Arial"/>
          <w:b/>
          <w:szCs w:val="22"/>
        </w:rPr>
        <w:lastRenderedPageBreak/>
        <w:t>Einschraubtiefen</w:t>
      </w:r>
    </w:p>
    <w:p w14:paraId="4D9BF48C" w14:textId="7F301AD5"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5C587EFB" w:rsidR="008C06E3" w:rsidRPr="008C06E3" w:rsidRDefault="008C06E3" w:rsidP="008C06E3">
      <w:pPr>
        <w:pStyle w:val="berschrift3"/>
      </w:pPr>
      <w:bookmarkStart w:id="26" w:name="_Toc30503717"/>
      <w:proofErr w:type="spellStart"/>
      <w:r>
        <w:t>Abtriebslager</w:t>
      </w:r>
      <w:bookmarkEnd w:id="26"/>
      <w:proofErr w:type="spellEnd"/>
    </w:p>
    <w:p w14:paraId="57EA5F52" w14:textId="43A05687" w:rsidR="00E308B7" w:rsidRDefault="00E308B7" w:rsidP="00E308B7">
      <w:pPr>
        <w:pStyle w:val="berschrift2"/>
      </w:pPr>
      <w:bookmarkStart w:id="27" w:name="_Toc30503718"/>
      <w:r>
        <w:t>Lagerlebensdauer</w:t>
      </w:r>
      <w:bookmarkEnd w:id="27"/>
    </w:p>
    <w:p w14:paraId="79245786" w14:textId="078CF856" w:rsidR="00EE0320" w:rsidRPr="00EE0320" w:rsidRDefault="00EE0320" w:rsidP="00EE0320">
      <w:r>
        <w:rPr>
          <w:noProof/>
        </w:rPr>
        <w:drawing>
          <wp:inline distT="0" distB="0" distL="0" distR="0" wp14:anchorId="2413811E" wp14:editId="2E016BB0">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51AF7AC9" w14:textId="084215B3" w:rsidR="00E308B7" w:rsidRDefault="00E308B7" w:rsidP="00E308B7">
      <w:pPr>
        <w:pStyle w:val="berschrift2"/>
      </w:pPr>
      <w:bookmarkStart w:id="28" w:name="_Toc30503719"/>
      <w:r>
        <w:t>Auswahl der Dichtungen</w:t>
      </w:r>
      <w:bookmarkEnd w:id="28"/>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p>
    <w:p w14:paraId="21E4BA87" w14:textId="7F008AE9" w:rsidR="00E308B7" w:rsidRDefault="00E308B7" w:rsidP="00E308B7">
      <w:pPr>
        <w:pStyle w:val="berschrift2"/>
      </w:pPr>
      <w:bookmarkStart w:id="29" w:name="_Toc30503720"/>
      <w:r>
        <w:lastRenderedPageBreak/>
        <w:t>Konstruktive Erläuterungen</w:t>
      </w:r>
      <w:bookmarkEnd w:id="29"/>
    </w:p>
    <w:p w14:paraId="64B8A45E" w14:textId="3A7E9929" w:rsidR="0021606E" w:rsidRDefault="0021606E" w:rsidP="00454249">
      <w:pPr>
        <w:pStyle w:val="berschrift1"/>
      </w:pPr>
      <w:bookmarkStart w:id="30" w:name="_Toc30503721"/>
      <w:r>
        <w:lastRenderedPageBreak/>
        <w:t>Schmierung</w:t>
      </w:r>
      <w:bookmarkEnd w:id="30"/>
    </w:p>
    <w:p w14:paraId="1E809B84" w14:textId="2FEDFB1A" w:rsidR="008C06E3" w:rsidRPr="008C06E3" w:rsidRDefault="008C06E3" w:rsidP="008C06E3">
      <w:r>
        <w:t xml:space="preserve">Welcher Schmierstoff, wo muss geschmiert </w:t>
      </w:r>
      <w:proofErr w:type="gramStart"/>
      <w:r>
        <w:t>werden,…</w:t>
      </w:r>
      <w:proofErr w:type="gramEnd"/>
    </w:p>
    <w:p w14:paraId="1C566316" w14:textId="3C63FE05" w:rsidR="0021606E" w:rsidRDefault="0021606E" w:rsidP="0021606E">
      <w:pPr>
        <w:pStyle w:val="berschrift2"/>
      </w:pPr>
      <w:bookmarkStart w:id="31" w:name="_Toc30503722"/>
      <w:r>
        <w:t>Ölzufuhr</w:t>
      </w:r>
      <w:bookmarkEnd w:id="31"/>
    </w:p>
    <w:p w14:paraId="34A1C088" w14:textId="235EF356" w:rsidR="0021606E" w:rsidRDefault="0021606E" w:rsidP="0021606E">
      <w:pPr>
        <w:pStyle w:val="berschrift2"/>
      </w:pPr>
      <w:bookmarkStart w:id="32" w:name="_Toc30503723"/>
      <w:r>
        <w:t>Ölabfuhr</w:t>
      </w:r>
      <w:bookmarkEnd w:id="32"/>
    </w:p>
    <w:p w14:paraId="3000A24B" w14:textId="5563CBCF" w:rsidR="0021606E" w:rsidRPr="0021606E" w:rsidRDefault="0021606E" w:rsidP="0021606E">
      <w:pPr>
        <w:pStyle w:val="berschrift2"/>
      </w:pPr>
      <w:bookmarkStart w:id="33" w:name="_Toc30503724"/>
      <w:r>
        <w:t>Schmieranweisung und Kontrolle der Schmierung</w:t>
      </w:r>
      <w:bookmarkEnd w:id="33"/>
    </w:p>
    <w:p w14:paraId="3DB8D0EB" w14:textId="3301E5B7" w:rsidR="00835F7E" w:rsidRDefault="00835F7E" w:rsidP="00454249">
      <w:pPr>
        <w:pStyle w:val="berschrift1"/>
      </w:pPr>
      <w:bookmarkStart w:id="34" w:name="_Toc30503725"/>
      <w:r>
        <w:lastRenderedPageBreak/>
        <w:t>Gehäuse</w:t>
      </w:r>
      <w:bookmarkEnd w:id="34"/>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580F85">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77777777" w:rsidR="00580F85" w:rsidRPr="00580F85" w:rsidRDefault="00580F85" w:rsidP="00580F85">
      <w:r>
        <w:t>Der radiale Kraftanteil in Flanschrichtung wird durch die Lager aufgenommen, nur der radiale Kraftanteil senkrecht zum Flansch wirkt als Betriebskraft auf die Ankerschraube.</w:t>
      </w:r>
    </w:p>
    <w:p w14:paraId="6FE2D4A6" w14:textId="1E66FFE6" w:rsidR="00580F85" w:rsidRDefault="00580F85" w:rsidP="00580F85">
      <w:pPr>
        <w:rPr>
          <w:color w:val="FF0000"/>
        </w:rPr>
      </w:pPr>
      <w:r w:rsidRPr="00580F85">
        <w:rPr>
          <w:color w:val="FF0000"/>
        </w:rPr>
        <w:t>Im ungünstigsten Fall wirkt so die volle Axialkraft von 5,9 kN als Betriebskraft auf die Schrauben. Auf jede der vier Schrauben kommt damit eine Axialkraft von 1,475 kN.</w:t>
      </w:r>
    </w:p>
    <w:p w14:paraId="7073CE07" w14:textId="5299C1DB" w:rsidR="00580F85" w:rsidRPr="00580F85" w:rsidRDefault="00580F85" w:rsidP="00580F85">
      <w:pPr>
        <w:rPr>
          <w:color w:val="FF0000"/>
        </w:rPr>
      </w:pPr>
      <w:r>
        <w:rPr>
          <w:color w:val="FF0000"/>
        </w:rPr>
        <w:t xml:space="preserve">Oder auch </w:t>
      </w:r>
      <w:proofErr w:type="spellStart"/>
      <w:r>
        <w:rPr>
          <w:color w:val="FF0000"/>
        </w:rPr>
        <w:t>MomentenGGW</w:t>
      </w:r>
      <w:proofErr w:type="spellEnd"/>
      <w:r>
        <w:rPr>
          <w:color w:val="FF0000"/>
        </w:rPr>
        <w:t>???</w:t>
      </w:r>
    </w:p>
    <w:p w14:paraId="0463AAFA" w14:textId="695AC944" w:rsidR="008C06E3" w:rsidRDefault="008C06E3" w:rsidP="008C06E3">
      <w:pPr>
        <w:pStyle w:val="berschrift2"/>
      </w:pPr>
      <w:bookmarkStart w:id="35" w:name="_Toc30503726"/>
      <w:r>
        <w:t>Wandstärke und Verrippung</w:t>
      </w:r>
      <w:bookmarkEnd w:id="35"/>
    </w:p>
    <w:p w14:paraId="3CE34F9F" w14:textId="77FF7BFD" w:rsidR="008C06E3" w:rsidRDefault="008C06E3" w:rsidP="008C06E3">
      <w:pPr>
        <w:pStyle w:val="berschrift2"/>
      </w:pPr>
      <w:bookmarkStart w:id="36" w:name="_Toc30503727"/>
      <w:r>
        <w:t>Respektabstände</w:t>
      </w:r>
      <w:bookmarkEnd w:id="36"/>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2B44A416" w:rsidR="00E308B7" w:rsidRDefault="00E308B7" w:rsidP="00454249">
      <w:pPr>
        <w:pStyle w:val="berschrift1"/>
      </w:pPr>
      <w:bookmarkStart w:id="37" w:name="_Toc30503728"/>
      <w:r>
        <w:lastRenderedPageBreak/>
        <w:t>Drehmomentstütze</w:t>
      </w:r>
      <w:bookmarkEnd w:id="37"/>
    </w:p>
    <w:p w14:paraId="44527AFA" w14:textId="1B9F4D17" w:rsidR="00E308B7" w:rsidRDefault="00E308B7" w:rsidP="00E308B7">
      <w:pPr>
        <w:pStyle w:val="berschrift2"/>
      </w:pPr>
      <w:bookmarkStart w:id="38" w:name="_Toc30503729"/>
      <w:r>
        <w:t>Schraubenberechnung</w:t>
      </w:r>
      <w:bookmarkEnd w:id="38"/>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2253655C" w14:textId="5B105853" w:rsidR="00DC1D31" w:rsidRPr="00DC1D31" w:rsidRDefault="00DC1D31" w:rsidP="00580F85">
      <w:r>
        <w:t xml:space="preserve">Das Abzustützende Gesamtmoment beträgt </w:t>
      </w:r>
      <m:oMath>
        <m:sSub>
          <m:sSubPr>
            <m:ctrlPr>
              <w:rPr>
                <w:rFonts w:ascii="Cambria Math" w:hAnsi="Cambria Math"/>
                <w:i/>
              </w:rPr>
            </m:ctrlPr>
          </m:sSubPr>
          <m:e>
            <m:r>
              <w:rPr>
                <w:rFonts w:ascii="Cambria Math" w:hAnsi="Cambria Math"/>
              </w:rPr>
              <m:t>T</m:t>
            </m:r>
          </m:e>
          <m:sub>
            <m:r>
              <w:rPr>
                <w:rFonts w:ascii="Cambria Math" w:hAnsi="Cambria Math"/>
              </w:rPr>
              <m:t>ges</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Auslegung</m:t>
            </m:r>
          </m:sub>
        </m:sSub>
        <m:r>
          <w:rPr>
            <w:rFonts w:ascii="Cambria Math" w:hAnsi="Cambria Math"/>
          </w:rPr>
          <m:t>=7,143 ∙21600 Nm=154 288,8 Nm.</m:t>
        </m:r>
      </m:oMath>
    </w:p>
    <w:p w14:paraId="3AE57D09" w14:textId="1D178D8B" w:rsidR="00DC1D31" w:rsidRDefault="00DC1D31" w:rsidP="00580F85">
      <w:r>
        <w:t>Die Kraft auf die Schrauben erhält man durch die Kombination aus Hebelarm und Gesamtmoment:</w:t>
      </w:r>
    </w:p>
    <w:p w14:paraId="2B9DC65E" w14:textId="287E5BE8" w:rsidR="00DC1D31" w:rsidRDefault="00DC1D31" w:rsidP="00580F85">
      <m:oMath>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ges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r>
              <w:rPr>
                <w:rFonts w:ascii="Cambria Math" w:hAnsi="Cambria Math"/>
              </w:rPr>
              <m:t>h</m:t>
            </m:r>
          </m:den>
        </m:f>
        <m:r>
          <w:rPr>
            <w:rFonts w:ascii="Cambria Math" w:hAnsi="Cambria Math"/>
          </w:rPr>
          <m:t>=154288,8 Nm∙</m:t>
        </m:r>
        <m:f>
          <m:fPr>
            <m:ctrlPr>
              <w:rPr>
                <w:rFonts w:ascii="Cambria Math" w:hAnsi="Cambria Math"/>
                <w:i/>
              </w:rPr>
            </m:ctrlPr>
          </m:fPr>
          <m:num>
            <m:r>
              <w:rPr>
                <w:rFonts w:ascii="Cambria Math" w:hAnsi="Cambria Math"/>
              </w:rPr>
              <m:t>2</m:t>
            </m:r>
          </m:num>
          <m:den>
            <m:r>
              <w:rPr>
                <w:rFonts w:ascii="Cambria Math" w:hAnsi="Cambria Math"/>
              </w:rPr>
              <m:t>486,5 mm</m:t>
            </m:r>
          </m:den>
        </m:f>
        <m:r>
          <w:rPr>
            <w:rFonts w:ascii="Cambria Math" w:hAnsi="Cambria Math"/>
          </w:rPr>
          <m:t>=634,3 kN</m:t>
        </m:r>
      </m:oMath>
      <w:r>
        <w:t>.</w:t>
      </w:r>
    </w:p>
    <w:p w14:paraId="14056EAC" w14:textId="367F2E3A" w:rsidR="00DC1D31" w:rsidRDefault="00DC1D31" w:rsidP="00580F85">
      <w:r>
        <w:t>Diese Kraft verteilt sich gleichmäßig auf die zwei Schrauben:</w:t>
      </w:r>
    </w:p>
    <w:p w14:paraId="095CC33D" w14:textId="21A126BD" w:rsidR="00DC1D31" w:rsidRDefault="00B67F7C" w:rsidP="00580F85">
      <m:oMath>
        <m:sSub>
          <m:sSubPr>
            <m:ctrlPr>
              <w:rPr>
                <w:rFonts w:ascii="Cambria Math" w:hAnsi="Cambria Math"/>
                <w:i/>
              </w:rPr>
            </m:ctrlPr>
          </m:sSubPr>
          <m:e>
            <m:r>
              <w:rPr>
                <w:rFonts w:ascii="Cambria Math" w:hAnsi="Cambria Math"/>
              </w:rPr>
              <m:t>F</m:t>
            </m:r>
          </m:e>
          <m:sub>
            <m:r>
              <w:rPr>
                <w:rFonts w:ascii="Cambria Math" w:hAnsi="Cambria Math"/>
              </w:rPr>
              <m:t>Schraube</m:t>
            </m:r>
          </m:sub>
        </m:sSub>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634,3 kN</m:t>
            </m:r>
          </m:num>
          <m:den>
            <m:r>
              <w:rPr>
                <w:rFonts w:ascii="Cambria Math" w:hAnsi="Cambria Math"/>
              </w:rPr>
              <m:t>2</m:t>
            </m:r>
          </m:den>
        </m:f>
        <m:r>
          <w:rPr>
            <w:rFonts w:ascii="Cambria Math" w:hAnsi="Cambria Math"/>
          </w:rPr>
          <m:t>=317,15 kN</m:t>
        </m:r>
      </m:oMath>
      <w:r w:rsidR="00DC1D31">
        <w:t>.</w:t>
      </w:r>
    </w:p>
    <w:p w14:paraId="3E57DCAE" w14:textId="77777777" w:rsidR="00DC1D31" w:rsidRPr="00DC1D31" w:rsidRDefault="00DC1D31" w:rsidP="00580F85"/>
    <w:p w14:paraId="557A58DA" w14:textId="77777777" w:rsidR="00E308B7" w:rsidRPr="00E308B7" w:rsidRDefault="00E308B7" w:rsidP="00E308B7"/>
    <w:p w14:paraId="54B8963C" w14:textId="1912B22E" w:rsidR="003C2F2F" w:rsidRDefault="003C2F2F" w:rsidP="00454249">
      <w:pPr>
        <w:pStyle w:val="berschrift1"/>
      </w:pPr>
      <w:bookmarkStart w:id="39" w:name="_Toc30503730"/>
      <w:r w:rsidRPr="00580774">
        <w:lastRenderedPageBreak/>
        <w:t>Montage- und Demontage</w:t>
      </w:r>
      <w:bookmarkEnd w:id="39"/>
    </w:p>
    <w:p w14:paraId="299F9892" w14:textId="3944644D" w:rsidR="0021606E" w:rsidRPr="0021606E" w:rsidRDefault="0021606E" w:rsidP="0021606E">
      <w:pPr>
        <w:pStyle w:val="berschrift2"/>
      </w:pPr>
      <w:bookmarkStart w:id="40" w:name="_Toc30503731"/>
      <w:r>
        <w:t>Anschlussmaße</w:t>
      </w:r>
      <w:bookmarkEnd w:id="40"/>
    </w:p>
    <w:p w14:paraId="0752EC00" w14:textId="6AD67AEA" w:rsidR="00EB1CB4" w:rsidRPr="00EB1CB4" w:rsidRDefault="00EB1CB4" w:rsidP="005C045C">
      <w:pPr>
        <w:pStyle w:val="berschrift2"/>
      </w:pPr>
      <w:bookmarkStart w:id="41" w:name="_Toc30503732"/>
      <w:r>
        <w:t>Montageanleitung</w:t>
      </w:r>
      <w:bookmarkEnd w:id="41"/>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2" w:name="_Toc30503733"/>
      <w:r>
        <w:lastRenderedPageBreak/>
        <w:t>Demontage</w:t>
      </w:r>
      <w:r w:rsidR="00835F7E">
        <w:t>anleitung</w:t>
      </w:r>
      <w:bookmarkEnd w:id="42"/>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43" w:name="_Toc30503734"/>
      <w:r w:rsidRPr="00580774">
        <w:lastRenderedPageBreak/>
        <w:t>Visualisierung</w:t>
      </w:r>
      <w:bookmarkEnd w:id="43"/>
      <w:r w:rsidRPr="00580774">
        <w:t xml:space="preserve"> </w:t>
      </w:r>
    </w:p>
    <w:p w14:paraId="4DF8C620" w14:textId="396A5D08" w:rsidR="004B35ED" w:rsidRPr="00580774" w:rsidRDefault="004B35ED" w:rsidP="005C045C">
      <w:pPr>
        <w:pStyle w:val="berschrift2"/>
      </w:pPr>
      <w:bookmarkStart w:id="44" w:name="_Toc30503735"/>
      <w:r w:rsidRPr="00580774">
        <w:t>Gesamtansicht</w:t>
      </w:r>
      <w:bookmarkEnd w:id="44"/>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45" w:name="_Toc30503736"/>
      <w:r w:rsidRPr="00580774">
        <w:lastRenderedPageBreak/>
        <w:t>Explosionsansicht</w:t>
      </w:r>
      <w:bookmarkEnd w:id="45"/>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49"/>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46" w:name="_Toc30503737"/>
      <w:r w:rsidRPr="00580774">
        <w:lastRenderedPageBreak/>
        <w:t>Literaturverzeichnis</w:t>
      </w:r>
      <w:bookmarkEnd w:id="46"/>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B67F7C">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2BCE7BE7"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0620280" w:history="1">
        <w:r w:rsidRPr="00877346">
          <w:rPr>
            <w:rStyle w:val="Hyperlink"/>
          </w:rPr>
          <w:t>Abbildung 1: Ausschnitt aus dem Kissoft-Protokoll, Profilverschiebung</w:t>
        </w:r>
        <w:r>
          <w:rPr>
            <w:webHidden/>
          </w:rPr>
          <w:tab/>
        </w:r>
        <w:r>
          <w:rPr>
            <w:webHidden/>
          </w:rPr>
          <w:fldChar w:fldCharType="begin"/>
        </w:r>
        <w:r>
          <w:rPr>
            <w:webHidden/>
          </w:rPr>
          <w:instrText xml:space="preserve"> PAGEREF _Toc30620280 \h </w:instrText>
        </w:r>
        <w:r>
          <w:rPr>
            <w:webHidden/>
          </w:rPr>
        </w:r>
        <w:r>
          <w:rPr>
            <w:webHidden/>
          </w:rPr>
          <w:fldChar w:fldCharType="separate"/>
        </w:r>
        <w:r>
          <w:rPr>
            <w:webHidden/>
          </w:rPr>
          <w:t>10</w:t>
        </w:r>
        <w:r>
          <w:rPr>
            <w:webHidden/>
          </w:rPr>
          <w:fldChar w:fldCharType="end"/>
        </w:r>
      </w:hyperlink>
    </w:p>
    <w:p w14:paraId="2B741779" w14:textId="77777777" w:rsidR="005D5D02" w:rsidRDefault="00B67F7C">
      <w:pPr>
        <w:pStyle w:val="Abbildungsverzeichnis"/>
        <w:rPr>
          <w:rFonts w:asciiTheme="minorHAnsi" w:eastAsiaTheme="minorEastAsia" w:hAnsiTheme="minorHAnsi" w:cstheme="minorBidi"/>
          <w:sz w:val="22"/>
          <w:szCs w:val="22"/>
        </w:rPr>
      </w:pPr>
      <w:hyperlink w:anchor="_Toc30620281" w:history="1">
        <w:r w:rsidR="005D5D02" w:rsidRPr="00877346">
          <w:rPr>
            <w:rStyle w:val="Hyperlink"/>
          </w:rPr>
          <w:t>Abbildung 2: Ausschnitt aus KissSoft-Protokoll, Sicherheiten</w:t>
        </w:r>
        <w:r w:rsidR="005D5D02">
          <w:rPr>
            <w:webHidden/>
          </w:rPr>
          <w:tab/>
        </w:r>
        <w:r w:rsidR="005D5D02">
          <w:rPr>
            <w:webHidden/>
          </w:rPr>
          <w:fldChar w:fldCharType="begin"/>
        </w:r>
        <w:r w:rsidR="005D5D02">
          <w:rPr>
            <w:webHidden/>
          </w:rPr>
          <w:instrText xml:space="preserve"> PAGEREF _Toc30620281 \h </w:instrText>
        </w:r>
        <w:r w:rsidR="005D5D02">
          <w:rPr>
            <w:webHidden/>
          </w:rPr>
        </w:r>
        <w:r w:rsidR="005D5D02">
          <w:rPr>
            <w:webHidden/>
          </w:rPr>
          <w:fldChar w:fldCharType="separate"/>
        </w:r>
        <w:r w:rsidR="005D5D02">
          <w:rPr>
            <w:webHidden/>
          </w:rPr>
          <w:t>11</w:t>
        </w:r>
        <w:r w:rsidR="005D5D02">
          <w:rPr>
            <w:webHidden/>
          </w:rPr>
          <w:fldChar w:fldCharType="end"/>
        </w:r>
      </w:hyperlink>
    </w:p>
    <w:p w14:paraId="46DE0C83" w14:textId="77777777" w:rsidR="005D5D02" w:rsidRPr="005D5D02" w:rsidRDefault="005D5D02" w:rsidP="005D5D02">
      <w:r>
        <w:fldChar w:fldCharType="end"/>
      </w:r>
    </w:p>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E1B7C" w14:textId="77777777" w:rsidR="00930A9E" w:rsidRDefault="00930A9E">
      <w:r>
        <w:separator/>
      </w:r>
    </w:p>
  </w:endnote>
  <w:endnote w:type="continuationSeparator" w:id="0">
    <w:p w14:paraId="1FBD4687" w14:textId="77777777" w:rsidR="00930A9E" w:rsidRDefault="00930A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B67F7C" w:rsidRDefault="00B67F7C" w:rsidP="008744BD">
    <w:pPr>
      <w:pStyle w:val="Fuzeile"/>
      <w:jc w:val="right"/>
    </w:pPr>
  </w:p>
  <w:p w14:paraId="7F566132" w14:textId="6DD9F2C0" w:rsidR="00B67F7C" w:rsidRDefault="00B67F7C"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B67F7C" w:rsidRDefault="00B67F7C" w:rsidP="008744BD">
    <w:pPr>
      <w:pStyle w:val="Fuzeile"/>
      <w:jc w:val="right"/>
    </w:pPr>
    <w:r>
      <w:fldChar w:fldCharType="begin"/>
    </w:r>
    <w:r>
      <w:instrText>PAGE   \* MERGEFORMAT</w:instrText>
    </w:r>
    <w:r>
      <w:fldChar w:fldCharType="separate"/>
    </w:r>
    <w:r>
      <w:rPr>
        <w:noProof/>
      </w:rPr>
      <w:t>15</w:t>
    </w:r>
    <w:r>
      <w:fldChar w:fldCharType="end"/>
    </w:r>
  </w:p>
  <w:p w14:paraId="5340DCF9" w14:textId="7A6A0F1A" w:rsidR="00B67F7C" w:rsidRDefault="00B67F7C"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2782E" w14:textId="77777777" w:rsidR="00930A9E" w:rsidRDefault="00930A9E">
      <w:r>
        <w:separator/>
      </w:r>
    </w:p>
  </w:footnote>
  <w:footnote w:type="continuationSeparator" w:id="0">
    <w:p w14:paraId="05BE49EB" w14:textId="77777777" w:rsidR="00930A9E" w:rsidRDefault="00930A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B67F7C" w:rsidRDefault="00B67F7C">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046429"/>
    <w:multiLevelType w:val="multilevel"/>
    <w:tmpl w:val="3626CAC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0"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3"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8"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2"/>
  </w:num>
  <w:num w:numId="3">
    <w:abstractNumId w:val="0"/>
  </w:num>
  <w:num w:numId="4">
    <w:abstractNumId w:val="27"/>
  </w:num>
  <w:num w:numId="5">
    <w:abstractNumId w:val="4"/>
  </w:num>
  <w:num w:numId="6">
    <w:abstractNumId w:val="7"/>
  </w:num>
  <w:num w:numId="7">
    <w:abstractNumId w:val="1"/>
  </w:num>
  <w:num w:numId="8">
    <w:abstractNumId w:val="19"/>
  </w:num>
  <w:num w:numId="9">
    <w:abstractNumId w:val="33"/>
  </w:num>
  <w:num w:numId="10">
    <w:abstractNumId w:val="11"/>
  </w:num>
  <w:num w:numId="11">
    <w:abstractNumId w:val="10"/>
  </w:num>
  <w:num w:numId="12">
    <w:abstractNumId w:val="22"/>
  </w:num>
  <w:num w:numId="13">
    <w:abstractNumId w:val="6"/>
  </w:num>
  <w:num w:numId="14">
    <w:abstractNumId w:val="23"/>
  </w:num>
  <w:num w:numId="15">
    <w:abstractNumId w:val="5"/>
  </w:num>
  <w:num w:numId="16">
    <w:abstractNumId w:val="30"/>
  </w:num>
  <w:num w:numId="17">
    <w:abstractNumId w:val="15"/>
  </w:num>
  <w:num w:numId="18">
    <w:abstractNumId w:val="26"/>
  </w:num>
  <w:num w:numId="19">
    <w:abstractNumId w:val="18"/>
  </w:num>
  <w:num w:numId="20">
    <w:abstractNumId w:val="25"/>
  </w:num>
  <w:num w:numId="21">
    <w:abstractNumId w:val="13"/>
  </w:num>
  <w:num w:numId="22">
    <w:abstractNumId w:val="2"/>
  </w:num>
  <w:num w:numId="23">
    <w:abstractNumId w:val="3"/>
  </w:num>
  <w:num w:numId="24">
    <w:abstractNumId w:val="32"/>
  </w:num>
  <w:num w:numId="25">
    <w:abstractNumId w:val="31"/>
  </w:num>
  <w:num w:numId="26">
    <w:abstractNumId w:val="29"/>
  </w:num>
  <w:num w:numId="27">
    <w:abstractNumId w:val="17"/>
  </w:num>
  <w:num w:numId="28">
    <w:abstractNumId w:val="33"/>
  </w:num>
  <w:num w:numId="29">
    <w:abstractNumId w:val="33"/>
  </w:num>
  <w:num w:numId="30">
    <w:abstractNumId w:val="33"/>
  </w:num>
  <w:num w:numId="31">
    <w:abstractNumId w:val="33"/>
  </w:num>
  <w:num w:numId="32">
    <w:abstractNumId w:val="33"/>
  </w:num>
  <w:num w:numId="33">
    <w:abstractNumId w:val="16"/>
  </w:num>
  <w:num w:numId="34">
    <w:abstractNumId w:val="21"/>
  </w:num>
  <w:num w:numId="35">
    <w:abstractNumId w:val="24"/>
  </w:num>
  <w:num w:numId="36">
    <w:abstractNumId w:val="28"/>
  </w:num>
  <w:num w:numId="37">
    <w:abstractNumId w:val="14"/>
  </w:num>
  <w:num w:numId="38">
    <w:abstractNumId w:val="20"/>
  </w:num>
  <w:num w:numId="39">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5D8C"/>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F52"/>
    <w:rsid w:val="00422CB1"/>
    <w:rsid w:val="00422FA4"/>
    <w:rsid w:val="00423242"/>
    <w:rsid w:val="00423B36"/>
    <w:rsid w:val="00423BBD"/>
    <w:rsid w:val="0042475B"/>
    <w:rsid w:val="00425CDD"/>
    <w:rsid w:val="00426549"/>
    <w:rsid w:val="00433C3E"/>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70AA"/>
    <w:rsid w:val="005F08E9"/>
    <w:rsid w:val="005F21D0"/>
    <w:rsid w:val="005F39EB"/>
    <w:rsid w:val="005F5089"/>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2930"/>
    <w:rsid w:val="006652D7"/>
    <w:rsid w:val="0067247B"/>
    <w:rsid w:val="00672C75"/>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125D"/>
    <w:rsid w:val="008D12B3"/>
    <w:rsid w:val="008D2C7F"/>
    <w:rsid w:val="008D3937"/>
    <w:rsid w:val="008D4119"/>
    <w:rsid w:val="008D514A"/>
    <w:rsid w:val="008D6044"/>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3AA3"/>
    <w:rsid w:val="00A27355"/>
    <w:rsid w:val="00A27CDD"/>
    <w:rsid w:val="00A3266C"/>
    <w:rsid w:val="00A32F02"/>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70E6"/>
    <w:rsid w:val="00C970FC"/>
    <w:rsid w:val="00C97BAA"/>
    <w:rsid w:val="00CA58DA"/>
    <w:rsid w:val="00CA7D3C"/>
    <w:rsid w:val="00CA7E34"/>
    <w:rsid w:val="00CB2B97"/>
    <w:rsid w:val="00CB3E12"/>
    <w:rsid w:val="00CB4CC8"/>
    <w:rsid w:val="00CB56C7"/>
    <w:rsid w:val="00CB68F4"/>
    <w:rsid w:val="00CC037B"/>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D31"/>
    <w:rsid w:val="00DC1E00"/>
    <w:rsid w:val="00DC2F11"/>
    <w:rsid w:val="00DC30CD"/>
    <w:rsid w:val="00DC45BE"/>
    <w:rsid w:val="00DC6375"/>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5F50"/>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79E"/>
    <w:rsid w:val="00FC5A39"/>
    <w:rsid w:val="00FC6188"/>
    <w:rsid w:val="00FC67C1"/>
    <w:rsid w:val="00FC6D49"/>
    <w:rsid w:val="00FC7A66"/>
    <w:rsid w:val="00FD243F"/>
    <w:rsid w:val="00FD2AE3"/>
    <w:rsid w:val="00FD3F34"/>
    <w:rsid w:val="00FD4CAF"/>
    <w:rsid w:val="00FD547C"/>
    <w:rsid w:val="00FE2BD1"/>
    <w:rsid w:val="00FE2F2A"/>
    <w:rsid w:val="00FE34BF"/>
    <w:rsid w:val="00FE3775"/>
    <w:rsid w:val="00FE69ED"/>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454249"/>
    <w:pPr>
      <w:keepNext/>
      <w:pageBreakBefore/>
      <w:numPr>
        <w:numId w:val="39"/>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39"/>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3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39"/>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39"/>
      </w:numPr>
      <w:outlineLvl w:val="4"/>
    </w:pPr>
    <w:rPr>
      <w:b/>
    </w:rPr>
  </w:style>
  <w:style w:type="paragraph" w:styleId="berschrift6">
    <w:name w:val="heading 6"/>
    <w:basedOn w:val="Standard"/>
    <w:next w:val="Standard"/>
    <w:qFormat/>
    <w:rsid w:val="00284CB9"/>
    <w:pPr>
      <w:numPr>
        <w:ilvl w:val="5"/>
        <w:numId w:val="39"/>
      </w:numPr>
      <w:spacing w:before="240" w:after="60"/>
      <w:outlineLvl w:val="5"/>
    </w:pPr>
    <w:rPr>
      <w:b/>
    </w:rPr>
  </w:style>
  <w:style w:type="paragraph" w:styleId="berschrift7">
    <w:name w:val="heading 7"/>
    <w:basedOn w:val="Standard"/>
    <w:next w:val="Standard"/>
    <w:qFormat/>
    <w:rsid w:val="00093BC5"/>
    <w:pPr>
      <w:keepNext/>
      <w:numPr>
        <w:ilvl w:val="6"/>
        <w:numId w:val="39"/>
      </w:numPr>
      <w:outlineLvl w:val="6"/>
    </w:pPr>
    <w:rPr>
      <w:b/>
      <w:sz w:val="32"/>
    </w:rPr>
  </w:style>
  <w:style w:type="paragraph" w:styleId="berschrift8">
    <w:name w:val="heading 8"/>
    <w:basedOn w:val="Standard"/>
    <w:next w:val="Standard"/>
    <w:qFormat/>
    <w:rsid w:val="00093BC5"/>
    <w:pPr>
      <w:keepNext/>
      <w:numPr>
        <w:ilvl w:val="7"/>
        <w:numId w:val="39"/>
      </w:numPr>
      <w:outlineLvl w:val="7"/>
    </w:pPr>
    <w:rPr>
      <w:b/>
      <w:sz w:val="36"/>
    </w:rPr>
  </w:style>
  <w:style w:type="paragraph" w:styleId="berschrift9">
    <w:name w:val="heading 9"/>
    <w:basedOn w:val="Standard"/>
    <w:next w:val="Standard"/>
    <w:qFormat/>
    <w:rsid w:val="00093BC5"/>
    <w:pPr>
      <w:keepNext/>
      <w:numPr>
        <w:ilvl w:val="8"/>
        <w:numId w:val="39"/>
      </w:numPr>
      <w:outlineLvl w:val="8"/>
    </w:pPr>
    <w:rPr>
      <w:sz w:val="3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454249"/>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5D51E-B3E8-4741-8773-F1D410D20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3699</Words>
  <Characters>23306</Characters>
  <Application>Microsoft Office Word</Application>
  <DocSecurity>0</DocSecurity>
  <Lines>194</Lines>
  <Paragraphs>53</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26952</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hopfm.tmb18</cp:lastModifiedBy>
  <cp:revision>175</cp:revision>
  <cp:lastPrinted>2019-11-27T08:29:00Z</cp:lastPrinted>
  <dcterms:created xsi:type="dcterms:W3CDTF">2019-10-02T13:09:00Z</dcterms:created>
  <dcterms:modified xsi:type="dcterms:W3CDTF">2020-01-27T10:58:00Z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