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t>Faist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7125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71256D">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7125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71256D">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71256D">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7125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7125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7125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7125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7125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71256D">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71256D">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8.1 cog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8.2 fischer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8.7 norelem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t>Nr</w:t>
            </w:r>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662FE72B" w:rsidR="001F6764" w:rsidRPr="000C4072" w:rsidRDefault="001F6764" w:rsidP="001F6764">
            <w:pPr>
              <w:spacing w:before="240"/>
              <w:rPr>
                <w:rFonts w:cs="Arial"/>
              </w:rPr>
            </w:pPr>
            <w:r w:rsidRPr="000C4072">
              <w:rPr>
                <w:rFonts w:cs="Arial"/>
              </w:rPr>
              <w:t>Auslegungsdrehmoment inkl. K</w:t>
            </w:r>
            <w:r w:rsidRPr="000C4072">
              <w:rPr>
                <w:rFonts w:cs="Arial"/>
                <w:vertAlign w:val="subscript"/>
              </w:rPr>
              <w:t>A</w:t>
            </w:r>
            <w:r>
              <w:rPr>
                <w:rFonts w:cs="Arial"/>
                <w:vertAlign w:val="subscript"/>
              </w:rPr>
              <w:t xml:space="preserve">  </w:t>
            </w:r>
            <w:r w:rsidRPr="000C4072">
              <w:rPr>
                <w:rFonts w:cs="Arial"/>
              </w:rPr>
              <w:t>=Abtriebsmoment</w:t>
            </w:r>
          </w:p>
        </w:tc>
        <w:tc>
          <w:tcPr>
            <w:tcW w:w="1701" w:type="dxa"/>
            <w:vAlign w:val="center"/>
          </w:tcPr>
          <w:p w14:paraId="791B0306" w14:textId="77777777" w:rsidR="001F6764" w:rsidRPr="000C4072" w:rsidRDefault="001F6764" w:rsidP="001F6764">
            <w:pPr>
              <w:spacing w:before="240"/>
              <w:rPr>
                <w:rFonts w:cs="Arial"/>
              </w:rPr>
            </w:pPr>
            <w:r w:rsidRPr="000C4072">
              <w:rPr>
                <w:rFonts w:cs="Arial"/>
              </w:rPr>
              <w:t>21600 Nm</w:t>
            </w:r>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r w:rsidRPr="000C4072">
              <w:rPr>
                <w:rFonts w:cs="Arial"/>
              </w:rPr>
              <w:t>Nm</w:t>
            </w:r>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r w:rsidRPr="000C4072">
              <w:rPr>
                <w:rFonts w:cs="Arial"/>
              </w:rPr>
              <w:t>Nennabtriebsdrehmoment</w:t>
            </w:r>
          </w:p>
        </w:tc>
        <w:tc>
          <w:tcPr>
            <w:tcW w:w="1701" w:type="dxa"/>
            <w:vAlign w:val="center"/>
          </w:tcPr>
          <w:p w14:paraId="0ADE6667" w14:textId="77777777" w:rsidR="001F6764" w:rsidRPr="000C4072" w:rsidRDefault="001F6764" w:rsidP="001F6764">
            <w:pPr>
              <w:spacing w:before="240"/>
              <w:rPr>
                <w:rFonts w:cs="Arial"/>
              </w:rPr>
            </w:pPr>
            <w:r w:rsidRPr="000C4072">
              <w:rPr>
                <w:rFonts w:cs="Arial"/>
              </w:rPr>
              <w:t>10800 Nm</w:t>
            </w:r>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1726 Nm</w:t>
            </w:r>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r w:rsidRPr="000C4072">
              <w:rPr>
                <w:rFonts w:cs="Arial"/>
              </w:rPr>
              <w:t>Spitzenabtriebsmoment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r w:rsidRPr="000C4072">
              <w:rPr>
                <w:rFonts w:cs="Arial"/>
              </w:rPr>
              <w:t>Nm</w:t>
            </w:r>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r w:rsidRPr="000C4072">
              <w:rPr>
                <w:rFonts w:cs="Arial"/>
              </w:rPr>
              <w:t>Nm</w:t>
            </w:r>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790 Nm</w:t>
            </w:r>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r>
              <w:rPr>
                <w:rFonts w:cs="Arial"/>
              </w:rPr>
              <w:lastRenderedPageBreak/>
              <w:t>Abtriebsdrehzahl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r>
              <w:rPr>
                <w:rFonts w:cs="Arial"/>
              </w:rPr>
              <w:t>Abtriebsdrehzahl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Die Herausforderung bei der Verzahnung besteht darin, dass für den vorgegeben Achsabstand von 350 mm und das vorgegebene Übersetzungsverhältnis von 6,143 passende Wälzkreisdurchmesser gefunden werden müssen, auf denen eine ganzzahlige Zähnezahl Platz findet und die trotzdem d</w:t>
      </w:r>
      <w:r w:rsidR="001F6764">
        <w:t>as Zähnezahlverhältnis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Ritzelzähnezahlen ab 17 untersucht, damit ein „Ruckeln“ der Zahnräder ausgeschlossen wird. Die Formeln zur Berechnung stammen aus ME Decker [2], </w:t>
      </w:r>
      <w:r w:rsidRPr="005F21D0">
        <w:rPr>
          <w:color w:val="FF0000"/>
          <w:szCs w:val="24"/>
        </w:rPr>
        <w:t>22. Bis dklsf.</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Zähnezahlkombinationen erfüllen ein Übersetzungverhältnis von 6,143 mit einer Abweichung von maximal 1%. Beim </w:t>
      </w:r>
      <w:r w:rsidR="005F21D0" w:rsidRPr="005F21D0">
        <w:rPr>
          <w:szCs w:val="24"/>
        </w:rPr>
        <w:lastRenderedPageBreak/>
        <w:t>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r w:rsidRPr="005F21D0">
              <w:rPr>
                <w:szCs w:val="24"/>
              </w:rPr>
              <w:t xml:space="preserve">Zähnezahl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Achsabstand a</w:t>
            </w:r>
            <w:r w:rsidRPr="001F6764">
              <w:rPr>
                <w:szCs w:val="24"/>
                <w:vertAlign w:val="subscript"/>
              </w:rPr>
              <w:t>v</w:t>
            </w:r>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Nach Untersuchung beider Verzahnungsvarianten mit dem Berechnungsprogramm KissSoft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2"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2D4009">
        <w:tc>
          <w:tcPr>
            <w:tcW w:w="1838" w:type="dxa"/>
          </w:tcPr>
          <w:p w14:paraId="2E6ACE67" w14:textId="77777777" w:rsidR="001F6764" w:rsidRDefault="001F6764" w:rsidP="002D4009">
            <w:pPr>
              <w:jc w:val="both"/>
              <w:rPr>
                <w:sz w:val="22"/>
              </w:rPr>
            </w:pPr>
            <w:r w:rsidRPr="00A33BA8">
              <w:rPr>
                <w:sz w:val="22"/>
              </w:rPr>
              <w:t xml:space="preserve">Verwendetes </w:t>
            </w:r>
          </w:p>
          <w:p w14:paraId="527D0482" w14:textId="77777777" w:rsidR="001F6764" w:rsidRPr="00A33BA8" w:rsidRDefault="001F6764" w:rsidP="002D4009">
            <w:pPr>
              <w:jc w:val="both"/>
              <w:rPr>
                <w:sz w:val="22"/>
              </w:rPr>
            </w:pPr>
            <w:r w:rsidRPr="00A33BA8">
              <w:rPr>
                <w:sz w:val="22"/>
              </w:rPr>
              <w:t>Rechenmoment</w:t>
            </w:r>
          </w:p>
        </w:tc>
        <w:tc>
          <w:tcPr>
            <w:tcW w:w="2126" w:type="dxa"/>
          </w:tcPr>
          <w:p w14:paraId="2122C6D2" w14:textId="77777777" w:rsidR="001F6764" w:rsidRDefault="001F6764" w:rsidP="002D4009">
            <w:pPr>
              <w:jc w:val="both"/>
              <w:rPr>
                <w:sz w:val="22"/>
              </w:rPr>
            </w:pPr>
            <w:r w:rsidRPr="00A33BA8">
              <w:rPr>
                <w:sz w:val="22"/>
              </w:rPr>
              <w:t xml:space="preserve">Nennmoment am Abtrieb </w:t>
            </w:r>
          </w:p>
          <w:p w14:paraId="4E3226BA" w14:textId="77777777" w:rsidR="001F6764" w:rsidRPr="00A33BA8" w:rsidRDefault="001F6764" w:rsidP="002D4009">
            <w:pPr>
              <w:jc w:val="both"/>
              <w:rPr>
                <w:sz w:val="22"/>
              </w:rPr>
            </w:pPr>
            <w:r w:rsidRPr="00A33BA8">
              <w:rPr>
                <w:sz w:val="22"/>
              </w:rPr>
              <w:t>= 10800 Nm</w:t>
            </w:r>
          </w:p>
        </w:tc>
        <w:tc>
          <w:tcPr>
            <w:tcW w:w="2694" w:type="dxa"/>
          </w:tcPr>
          <w:p w14:paraId="75048F80" w14:textId="77777777" w:rsidR="001F6764" w:rsidRDefault="001F6764" w:rsidP="002D4009">
            <w:pPr>
              <w:jc w:val="both"/>
              <w:rPr>
                <w:sz w:val="22"/>
              </w:rPr>
            </w:pPr>
            <w:r w:rsidRPr="00A33BA8">
              <w:rPr>
                <w:sz w:val="22"/>
              </w:rPr>
              <w:t xml:space="preserve">Maximalmoment im Kurzschlussfall am Abtrieb </w:t>
            </w:r>
          </w:p>
          <w:p w14:paraId="4B020AD9" w14:textId="77777777" w:rsidR="001F6764" w:rsidRPr="00A33BA8" w:rsidRDefault="001F6764" w:rsidP="002D4009">
            <w:pPr>
              <w:jc w:val="both"/>
              <w:rPr>
                <w:sz w:val="22"/>
              </w:rPr>
            </w:pPr>
            <w:r w:rsidRPr="00A33BA8">
              <w:rPr>
                <w:sz w:val="22"/>
              </w:rPr>
              <w:t>= 54000 Nm</w:t>
            </w:r>
          </w:p>
        </w:tc>
        <w:tc>
          <w:tcPr>
            <w:tcW w:w="2841" w:type="dxa"/>
          </w:tcPr>
          <w:p w14:paraId="28670FA9" w14:textId="77777777" w:rsidR="001F6764" w:rsidRDefault="001F6764" w:rsidP="002D4009">
            <w:pPr>
              <w:jc w:val="both"/>
              <w:rPr>
                <w:sz w:val="22"/>
              </w:rPr>
            </w:pPr>
            <w:r w:rsidRPr="00A33BA8">
              <w:rPr>
                <w:sz w:val="22"/>
              </w:rPr>
              <w:t xml:space="preserve">Ersatzmoment für Lagerberechnung am Antrieb </w:t>
            </w:r>
          </w:p>
          <w:p w14:paraId="14D07E4B" w14:textId="77777777" w:rsidR="001F6764" w:rsidRPr="00A33BA8" w:rsidRDefault="001F6764" w:rsidP="002D4009">
            <w:pPr>
              <w:jc w:val="both"/>
              <w:rPr>
                <w:sz w:val="22"/>
              </w:rPr>
            </w:pPr>
            <w:r w:rsidRPr="00A33BA8">
              <w:rPr>
                <w:sz w:val="22"/>
              </w:rPr>
              <w:t>= 790 Nm</w:t>
            </w:r>
          </w:p>
        </w:tc>
      </w:tr>
      <w:tr w:rsidR="001F6764" w14:paraId="79D76822" w14:textId="77777777" w:rsidTr="002D4009">
        <w:tc>
          <w:tcPr>
            <w:tcW w:w="1838" w:type="dxa"/>
          </w:tcPr>
          <w:p w14:paraId="4A194783" w14:textId="77777777" w:rsidR="001F6764" w:rsidRDefault="001F6764" w:rsidP="002D4009">
            <w:pPr>
              <w:jc w:val="both"/>
            </w:pPr>
            <w:r>
              <w:t>Ft [kN]</w:t>
            </w:r>
          </w:p>
        </w:tc>
        <w:tc>
          <w:tcPr>
            <w:tcW w:w="2126" w:type="dxa"/>
          </w:tcPr>
          <w:p w14:paraId="46D950EB" w14:textId="77777777" w:rsidR="001F6764" w:rsidRDefault="001F6764" w:rsidP="002D4009">
            <w:pPr>
              <w:jc w:val="both"/>
            </w:pPr>
            <w:r>
              <w:t>35,9</w:t>
            </w:r>
          </w:p>
        </w:tc>
        <w:tc>
          <w:tcPr>
            <w:tcW w:w="2694" w:type="dxa"/>
          </w:tcPr>
          <w:p w14:paraId="1A022988" w14:textId="77777777" w:rsidR="001F6764" w:rsidRDefault="001F6764" w:rsidP="002D4009">
            <w:pPr>
              <w:jc w:val="both"/>
            </w:pPr>
            <w:r>
              <w:t>179,4</w:t>
            </w:r>
          </w:p>
        </w:tc>
        <w:tc>
          <w:tcPr>
            <w:tcW w:w="2841" w:type="dxa"/>
          </w:tcPr>
          <w:p w14:paraId="5FFFF7EF" w14:textId="77777777" w:rsidR="001F6764" w:rsidRDefault="001F6764" w:rsidP="002D4009">
            <w:pPr>
              <w:jc w:val="both"/>
            </w:pPr>
            <w:r>
              <w:t>16,1</w:t>
            </w:r>
          </w:p>
        </w:tc>
      </w:tr>
      <w:tr w:rsidR="001F6764" w14:paraId="7474DB80" w14:textId="77777777" w:rsidTr="002D4009">
        <w:tc>
          <w:tcPr>
            <w:tcW w:w="1838" w:type="dxa"/>
          </w:tcPr>
          <w:p w14:paraId="57C2D829" w14:textId="77777777" w:rsidR="001F6764" w:rsidRDefault="001F6764" w:rsidP="002D4009">
            <w:pPr>
              <w:jc w:val="both"/>
            </w:pPr>
            <w:r>
              <w:t>Fr [kN]</w:t>
            </w:r>
          </w:p>
        </w:tc>
        <w:tc>
          <w:tcPr>
            <w:tcW w:w="2126" w:type="dxa"/>
          </w:tcPr>
          <w:p w14:paraId="68EB87D1" w14:textId="77777777" w:rsidR="001F6764" w:rsidRDefault="001F6764" w:rsidP="002D4009">
            <w:pPr>
              <w:jc w:val="both"/>
            </w:pPr>
            <w:r>
              <w:t>14,5</w:t>
            </w:r>
          </w:p>
        </w:tc>
        <w:tc>
          <w:tcPr>
            <w:tcW w:w="2694" w:type="dxa"/>
          </w:tcPr>
          <w:p w14:paraId="2EC63E7C" w14:textId="77777777" w:rsidR="001F6764" w:rsidRDefault="001F6764" w:rsidP="002D4009">
            <w:pPr>
              <w:jc w:val="both"/>
            </w:pPr>
            <w:r>
              <w:t>72,6</w:t>
            </w:r>
          </w:p>
        </w:tc>
        <w:tc>
          <w:tcPr>
            <w:tcW w:w="2841" w:type="dxa"/>
          </w:tcPr>
          <w:p w14:paraId="0657E18F" w14:textId="77777777" w:rsidR="001F6764" w:rsidRDefault="001F6764" w:rsidP="002D4009">
            <w:pPr>
              <w:jc w:val="both"/>
            </w:pPr>
            <w:r>
              <w:t>6,5</w:t>
            </w:r>
          </w:p>
        </w:tc>
      </w:tr>
      <w:tr w:rsidR="001F6764" w14:paraId="57B40AC4" w14:textId="77777777" w:rsidTr="002D4009">
        <w:tc>
          <w:tcPr>
            <w:tcW w:w="1838" w:type="dxa"/>
          </w:tcPr>
          <w:p w14:paraId="4215B250" w14:textId="77777777" w:rsidR="001F6764" w:rsidRDefault="001F6764" w:rsidP="002D4009">
            <w:pPr>
              <w:jc w:val="both"/>
            </w:pPr>
            <w:r>
              <w:t>Fa [kN]</w:t>
            </w:r>
          </w:p>
        </w:tc>
        <w:tc>
          <w:tcPr>
            <w:tcW w:w="2126" w:type="dxa"/>
          </w:tcPr>
          <w:p w14:paraId="556687CB" w14:textId="77777777" w:rsidR="001F6764" w:rsidRDefault="001F6764" w:rsidP="002D4009">
            <w:pPr>
              <w:jc w:val="both"/>
            </w:pPr>
            <w:r>
              <w:t>8,4</w:t>
            </w:r>
          </w:p>
        </w:tc>
        <w:tc>
          <w:tcPr>
            <w:tcW w:w="2694" w:type="dxa"/>
          </w:tcPr>
          <w:p w14:paraId="597463B1" w14:textId="77777777" w:rsidR="001F6764" w:rsidRDefault="001F6764" w:rsidP="002D4009">
            <w:pPr>
              <w:jc w:val="both"/>
            </w:pPr>
            <w:r>
              <w:t>41,9</w:t>
            </w:r>
            <w:bookmarkStart w:id="13" w:name="_GoBack"/>
            <w:bookmarkEnd w:id="13"/>
          </w:p>
        </w:tc>
        <w:tc>
          <w:tcPr>
            <w:tcW w:w="2841" w:type="dxa"/>
          </w:tcPr>
          <w:p w14:paraId="61215B2F" w14:textId="77777777" w:rsidR="001F6764" w:rsidRDefault="001F6764" w:rsidP="002D4009">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2"/>
    </w:p>
    <w:p w14:paraId="3286C8BD" w14:textId="4122240D" w:rsidR="00CB68F4" w:rsidRDefault="00CB68F4" w:rsidP="00CB68F4">
      <w:r>
        <w:t>Die Profilverschiebung wird mit dem Programm KissSoft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414C5C6A" w:rsidR="00CB68F4" w:rsidRPr="00CB68F4" w:rsidRDefault="00CB68F4" w:rsidP="00CB68F4">
      <w:pPr>
        <w:pStyle w:val="Beschriftung"/>
      </w:pPr>
      <w:bookmarkStart w:id="14"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672D1B">
        <w:rPr>
          <w:noProof/>
        </w:rPr>
        <w:t>1</w:t>
      </w:r>
      <w:r w:rsidR="006D02AA">
        <w:rPr>
          <w:noProof/>
        </w:rPr>
        <w:fldChar w:fldCharType="end"/>
      </w:r>
      <w:r>
        <w:t>: Ausschnitt aus dem Kissoft-Protokoll</w:t>
      </w:r>
      <w:r w:rsidR="00536D3A">
        <w:t xml:space="preserve">, </w:t>
      </w:r>
      <w:r w:rsidR="005D5D02">
        <w:t>Profilverschiebung</w:t>
      </w:r>
      <w:bookmarkEnd w:id="14"/>
    </w:p>
    <w:p w14:paraId="107BE695" w14:textId="19C52393" w:rsidR="00E308B7" w:rsidRDefault="00E308B7" w:rsidP="00E308B7">
      <w:pPr>
        <w:pStyle w:val="berschrift2"/>
      </w:pPr>
      <w:bookmarkStart w:id="15" w:name="_Toc30503710"/>
      <w:r>
        <w:t>Zahnfußfestigkeit und Grübchenfestigkeit</w:t>
      </w:r>
      <w:bookmarkEnd w:id="15"/>
    </w:p>
    <w:p w14:paraId="75C57FDD" w14:textId="4B52D573" w:rsidR="006A23E0" w:rsidRDefault="006A23E0" w:rsidP="006A23E0">
      <w:r>
        <w:t xml:space="preserve">Um eine </w:t>
      </w:r>
      <w:r w:rsidR="00F85F50">
        <w:t>ausreichende Lebensdauer des Getriebes zu gewährleisten, wird eine Zahnfußsicherheit von 1,1 und eine Grübchensicherheit von 1,0 gefordert. Die KissSoft-Berechnung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5B9A4E1" w:rsidR="00536D3A" w:rsidRDefault="00536D3A" w:rsidP="00536D3A">
      <w:pPr>
        <w:pStyle w:val="Beschriftung"/>
      </w:pPr>
      <w:bookmarkStart w:id="16"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672D1B">
        <w:rPr>
          <w:noProof/>
        </w:rPr>
        <w:t>2</w:t>
      </w:r>
      <w:r w:rsidR="006D02AA">
        <w:rPr>
          <w:noProof/>
        </w:rPr>
        <w:fldChar w:fldCharType="end"/>
      </w:r>
      <w:r>
        <w:t>: Ausschnitt aus KissSoft-Protokoll, Sicherheiten</w:t>
      </w:r>
      <w:bookmarkEnd w:id="16"/>
    </w:p>
    <w:p w14:paraId="1FB54C88" w14:textId="3D265994" w:rsidR="005D5D02" w:rsidRPr="005D5D02" w:rsidRDefault="005D5D02" w:rsidP="005D5D02">
      <w:r>
        <w:t>Trotzdem wird eine halbjährliche Kontrolle der Zahnflanken auf Micropitting oder Graufleckigkeit empfohlen, um auf schädliche, unvorhergesehene Umwelteinflüsse reagieren zu können.</w:t>
      </w:r>
    </w:p>
    <w:p w14:paraId="24050A0A" w14:textId="02BD725B" w:rsidR="00E308B7" w:rsidRDefault="00E308B7" w:rsidP="00E308B7">
      <w:pPr>
        <w:pStyle w:val="berschrift2"/>
      </w:pPr>
      <w:bookmarkStart w:id="17" w:name="_Toc30503711"/>
      <w:r>
        <w:lastRenderedPageBreak/>
        <w:t>Antriebsritzel</w:t>
      </w:r>
      <w:bookmarkEnd w:id="17"/>
    </w:p>
    <w:p w14:paraId="034763CD" w14:textId="35E20047" w:rsidR="005D5D02" w:rsidRDefault="005D5D02" w:rsidP="005D5D02">
      <w:r>
        <w:t xml:space="preserve">Das Antriebsritzel wird direkt auf die Antriebswelle aufgeschnitten. </w:t>
      </w:r>
    </w:p>
    <w:p w14:paraId="3A316DBF" w14:textId="23FF1A40" w:rsidR="005D5D02" w:rsidRDefault="005D5D02" w:rsidP="00EA0D28">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8" w:name="_Toc30503712"/>
      <w:r>
        <w:t>Abtriebsrad</w:t>
      </w:r>
      <w:bookmarkEnd w:id="18"/>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71256D"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71256D"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abgerundet, damit mehr Material: r</w:t>
      </w:r>
      <w:r>
        <w:rPr>
          <w:vertAlign w:val="subscript"/>
        </w:rPr>
        <w:t>oben</w:t>
      </w:r>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A0D28">
      <w:pPr>
        <w:pStyle w:val="berschrift3"/>
      </w:pPr>
      <w:bookmarkStart w:id="19" w:name="_Toc30503713"/>
      <w:r>
        <w:lastRenderedPageBreak/>
        <w:t>Pressverbindung des Abtriebsrades</w:t>
      </w:r>
      <w:bookmarkEnd w:id="19"/>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71256D"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19B8353D" w14:textId="77777777" w:rsidR="004910EB" w:rsidRDefault="0071256D"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71256D"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71256D"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71256D"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71256D"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71256D"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71256D"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71256D"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 xml:space="preserve">Aufteilung der Pressverbindung (Großrad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71256D"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71256D"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71256D"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71256D"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71256D"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71256D"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71256D"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68EB1271" w:rsidR="00ED6251" w:rsidRPr="00ED6251" w:rsidRDefault="0071256D"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3D5A89FF"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403 688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24CE376B" w:rsidR="000E4F1D" w:rsidRDefault="000E4F1D" w:rsidP="004910EB">
      <w:pPr>
        <w:rPr>
          <w:szCs w:val="24"/>
        </w:rPr>
      </w:pPr>
      <w:r>
        <w:rPr>
          <w:szCs w:val="24"/>
        </w:rPr>
        <w:t xml:space="preserve">Mit Hilfe des Excel-Blattes „09-pressv20.xls“ wird nun eine </w:t>
      </w:r>
      <w:r w:rsidR="003A4BFA">
        <w:rPr>
          <w:szCs w:val="24"/>
        </w:rPr>
        <w:t>geeignete Passung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71256D"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71256D"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71256D"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Großrad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2A95BF34" w:rsidR="00734457" w:rsidRDefault="00734457" w:rsidP="00734457">
      <w:pPr>
        <w:rPr>
          <w:szCs w:val="24"/>
        </w:rPr>
      </w:pPr>
      <w:bookmarkStart w:id="20" w:name="_Toc30503714"/>
      <w:r>
        <w:rPr>
          <w:szCs w:val="24"/>
        </w:rPr>
        <w:t>Da diese Abkühlungstemperatur machbar ist, ist ein kegeliger Ölpressverband nur sinnvoll, um eine einfache Demontage zu gewährleisten.</w:t>
      </w:r>
    </w:p>
    <w:p w14:paraId="4DD4E616" w14:textId="77777777" w:rsidR="00734457" w:rsidRDefault="00734457" w:rsidP="00734457">
      <w:pPr>
        <w:rPr>
          <w:szCs w:val="24"/>
        </w:rPr>
      </w:pP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/2 schräg zur Horizontalen steht. Für l</w:t>
      </w:r>
      <w:r>
        <w:rPr>
          <w:szCs w:val="24"/>
          <w:vertAlign w:val="subscript"/>
        </w:rPr>
        <w:t xml:space="preserve">F </w:t>
      </w:r>
      <w:r>
        <w:rPr>
          <w:szCs w:val="24"/>
        </w:rPr>
        <w:t>muss also l</w:t>
      </w:r>
      <w:r>
        <w:rPr>
          <w:szCs w:val="24"/>
          <w:vertAlign w:val="subscript"/>
        </w:rPr>
        <w:t>F</w:t>
      </w:r>
      <w:r>
        <w:rPr>
          <w:szCs w:val="24"/>
        </w:rPr>
        <w:t>/cos(</w:t>
      </w:r>
      <w:r>
        <w:rPr>
          <w:rFonts w:cs="Arial"/>
          <w:szCs w:val="24"/>
        </w:rPr>
        <w:t>α</w:t>
      </w:r>
      <w:r>
        <w:rPr>
          <w:szCs w:val="24"/>
        </w:rPr>
        <w:t>/2) eingesetzt werden. Die Ölnut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3D27918" w14:textId="77777777" w:rsidR="00734457" w:rsidRDefault="00734457" w:rsidP="00734457">
      <w:pPr>
        <w:rPr>
          <w:szCs w:val="24"/>
        </w:rPr>
      </w:pPr>
      <w:r>
        <w:rPr>
          <w:noProof/>
        </w:rPr>
        <w:lastRenderedPageBreak/>
        <w:drawing>
          <wp:inline distT="0" distB="0" distL="0" distR="0" wp14:anchorId="6A2BEDC8" wp14:editId="324DFE4E">
            <wp:extent cx="2343150" cy="3250656"/>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8920" cy="3258660"/>
                    </a:xfrm>
                    <a:prstGeom prst="rect">
                      <a:avLst/>
                    </a:prstGeom>
                  </pic:spPr>
                </pic:pic>
              </a:graphicData>
            </a:graphic>
          </wp:inline>
        </w:drawing>
      </w:r>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653D58" w:rsidRDefault="00734457" w:rsidP="00734457">
      <w:pPr>
        <w:rPr>
          <w:szCs w:val="24"/>
        </w:rPr>
      </w:pPr>
      <m:oMathPara>
        <m:oMath>
          <m:r>
            <w:rPr>
              <w:rFonts w:ascii="Cambria Math" w:hAnsi="Cambria Math"/>
              <w:szCs w:val="24"/>
            </w:rPr>
            <m:t>α=1,145877395°</m:t>
          </m:r>
        </m:oMath>
      </m:oMathPara>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E741D2">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E741D2">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77777777"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403 688 N</m:t>
        </m:r>
      </m:oMath>
      <w:r>
        <w:rPr>
          <w:color w:val="222222"/>
          <w:szCs w:val="24"/>
        </w:rPr>
        <w:t xml:space="preserve"> zu übertragen.</w:t>
      </w:r>
    </w:p>
    <w:p w14:paraId="5D71410B" w14:textId="07BF5655" w:rsidR="00E308B7" w:rsidRPr="00E741D2" w:rsidRDefault="00E308B7" w:rsidP="00E741D2">
      <w:pPr>
        <w:pStyle w:val="berschrift1"/>
      </w:pPr>
      <w:r w:rsidRPr="00E741D2">
        <w:lastRenderedPageBreak/>
        <w:t>Lager</w:t>
      </w:r>
      <w:bookmarkEnd w:id="20"/>
    </w:p>
    <w:p w14:paraId="525FB732" w14:textId="1AF92040" w:rsidR="00A13B56" w:rsidRDefault="006D02AA" w:rsidP="00E741D2">
      <w:pPr>
        <w:pStyle w:val="berschrift2"/>
      </w:pPr>
      <w:r>
        <w:t>Lager</w:t>
      </w:r>
      <w:r w:rsidR="00E741D2">
        <w:t>kraft</w:t>
      </w:r>
      <w:r>
        <w:t>berechnung</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716F0B58" w:rsidR="006D02AA" w:rsidRPr="00577387" w:rsidRDefault="00577387" w:rsidP="00A13B56">
      <w:r>
        <w:t xml:space="preserve">Zusätzliche Kraft aus der Bogenzahnkuppklung: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6848B96"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672D1B">
        <w:rPr>
          <w:noProof/>
        </w:rPr>
        <w:t>3</w:t>
      </w:r>
      <w:r w:rsidR="00580F85">
        <w:rPr>
          <w:noProof/>
        </w:rPr>
        <w:fldChar w:fldCharType="end"/>
      </w:r>
      <w:r>
        <w:t xml:space="preserve">: Kräfte </w:t>
      </w:r>
      <w:r w:rsidR="00EA0D28">
        <w:t xml:space="preserve">in Radialrichtung </w:t>
      </w:r>
      <w:r>
        <w:t>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71256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71256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71256D"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71256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44560331" w:rsidR="008D6044" w:rsidRPr="008D6044" w:rsidRDefault="0071256D"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=5,7 kN+1,5 kN-5,4 kN </m:t>
          </m:r>
        </m:oMath>
      </m:oMathPara>
    </w:p>
    <w:p w14:paraId="47E5BCC0" w14:textId="3222D915" w:rsidR="008D6044" w:rsidRPr="00EA0D28" w:rsidRDefault="0071256D"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=1,8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0FBA003F" w:rsidR="00D05ADD" w:rsidRDefault="00672D1B" w:rsidP="00672D1B">
      <w:pPr>
        <w:pStyle w:val="Beschriftung"/>
      </w:pPr>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Pr>
          <w:noProof/>
        </w:rPr>
        <w:t>4</w:t>
      </w:r>
      <w:r w:rsidR="0071256D">
        <w:rPr>
          <w:noProof/>
        </w:rPr>
        <w:fldChar w:fldCharType="end"/>
      </w:r>
      <w:r>
        <w:t>: Kräfte in Tangentialrichtung</w:t>
      </w:r>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71256D"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71256D"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71256D"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71256D"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71256D"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71256D"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71256D"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0995C86E" w14:textId="02C31D73" w:rsidR="00672D1B" w:rsidRPr="004567EF" w:rsidRDefault="0071256D" w:rsidP="00D05ADD">
      <m:oMathPara>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r>
            <w:rPr>
              <w:rFonts w:ascii="Cambria Math" w:hAnsi="Cambria Math"/>
            </w:rPr>
            <m:t>=12,5 kN</m:t>
          </m:r>
        </m:oMath>
      </m:oMathPara>
    </w:p>
    <w:p w14:paraId="5F6DE783" w14:textId="07740671" w:rsidR="004567EF" w:rsidRDefault="0071256D" w:rsidP="004567EF">
      <m:oMathPara>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1,8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r>
            <w:rPr>
              <w:rFonts w:ascii="Cambria Math" w:hAnsi="Cambria Math"/>
            </w:rPr>
            <m:t>=6,7 kN</m:t>
          </m:r>
        </m:oMath>
      </m:oMathPara>
    </w:p>
    <w:p w14:paraId="7A9FCC4F" w14:textId="77777777" w:rsidR="004567EF" w:rsidRDefault="004567EF" w:rsidP="00D05ADD"/>
    <w:p w14:paraId="22573F2C" w14:textId="77777777" w:rsidR="00D05ADD" w:rsidRDefault="00D05ADD" w:rsidP="00D05ADD"/>
    <w:p w14:paraId="5543E0C7" w14:textId="4C062317" w:rsidR="0021606E" w:rsidRDefault="0021606E" w:rsidP="0021606E">
      <w:pPr>
        <w:pStyle w:val="berschrift2"/>
      </w:pPr>
      <w:bookmarkStart w:id="21" w:name="_Toc30503715"/>
      <w:r>
        <w:lastRenderedPageBreak/>
        <w:t>Auswahl der Lager</w:t>
      </w:r>
      <w:bookmarkEnd w:id="21"/>
    </w:p>
    <w:p w14:paraId="3AD310D8" w14:textId="7BA788E2" w:rsidR="005E5C96" w:rsidRPr="005E5C96" w:rsidRDefault="005E5C96" w:rsidP="005E5C96">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227D0BE3" w14:textId="28CE80E3" w:rsidR="00824F7F" w:rsidRDefault="00D87494" w:rsidP="00824F7F">
      <w:r>
        <w:t xml:space="preserve">Vierpunktlager Schäffler QJ 216-XL-MPA </w:t>
      </w:r>
      <w:r w:rsidR="00B16BAB">
        <w:t>(</w:t>
      </w:r>
      <w:r w:rsidRPr="004A064B">
        <w:rPr>
          <w:highlight w:val="yellow"/>
        </w:rPr>
        <w:t>S.354</w:t>
      </w:r>
      <w:r w:rsidR="00B16BAB">
        <w:t>)</w:t>
      </w:r>
      <w:r>
        <w:t xml:space="preserve"> </w:t>
      </w:r>
    </w:p>
    <w:p w14:paraId="2B3B2CD1" w14:textId="77777777" w:rsidR="005E5C96" w:rsidRDefault="005E5C96" w:rsidP="005E5C96">
      <w:r>
        <w:t>Innendurchmesser 80 mm</w:t>
      </w:r>
    </w:p>
    <w:p w14:paraId="18330D65" w14:textId="77777777" w:rsidR="005E5C96" w:rsidRDefault="005E5C96" w:rsidP="005E5C96">
      <w:r>
        <w:t>Außendurchmesser 140 mm</w:t>
      </w:r>
    </w:p>
    <w:p w14:paraId="14E1886B" w14:textId="78C4E03F" w:rsidR="005E5C96" w:rsidRDefault="005E5C96" w:rsidP="00824F7F">
      <w:r>
        <w:t>Breite 26 mm</w:t>
      </w:r>
    </w:p>
    <w:p w14:paraId="7ABFBDB4" w14:textId="15334D86" w:rsidR="00D87494" w:rsidRPr="00B16BAB" w:rsidRDefault="005E5C96" w:rsidP="00824F7F">
      <w:r w:rsidRPr="00B16BAB">
        <w:t xml:space="preserve">2x </w:t>
      </w:r>
      <w:r w:rsidR="00D87494" w:rsidRPr="00B16BAB">
        <w:t xml:space="preserve">Zylinderrollenlager mit Käfig </w:t>
      </w:r>
      <w:r w:rsidR="00B16BAB">
        <w:t xml:space="preserve">Schäffler </w:t>
      </w:r>
      <w:r w:rsidR="00D87494" w:rsidRPr="00B16BAB">
        <w:t xml:space="preserve">NU216-E-XL-TVP2 </w:t>
      </w:r>
      <w:r w:rsidR="00D87494" w:rsidRPr="00B16BAB">
        <w:rPr>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3DBDB21" w14:textId="2EB8AD94" w:rsidR="005E5C96" w:rsidRPr="005E5C96" w:rsidRDefault="005E5C96" w:rsidP="00824F7F">
      <w:r>
        <w:t>Allerdings verlangen diese Lager einen Lagerschulterdurchmesser von d</w:t>
      </w:r>
      <w:r>
        <w:rPr>
          <w:vertAlign w:val="subscript"/>
        </w:rPr>
        <w:t>a</w:t>
      </w:r>
      <w:r>
        <w:t>=91mm. Das auf die Welle aufgeschnittene Ritzel hat jedoch nur einen Fußkreisdurchmesser von d</w:t>
      </w:r>
      <w:r>
        <w:rPr>
          <w:vertAlign w:val="subscript"/>
        </w:rPr>
        <w:t>F, Ritzel</w:t>
      </w:r>
      <w:r>
        <w:t>= 89 mm. Somit würde beim Aufschneiden des Ritzels der Lagersitz verletzt werden. Die Lager müssen neu gewählt werden.</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6C31C4F9" w:rsidR="003E0939" w:rsidRPr="000D4F7A" w:rsidRDefault="003E0939" w:rsidP="003E0939">
      <w:pPr>
        <w:rPr>
          <w:color w:val="FF0000"/>
        </w:rPr>
      </w:pPr>
      <w:bookmarkStart w:id="22" w:name="_Hlk30765989"/>
      <w:r w:rsidRPr="000D4F7A">
        <w:rPr>
          <w:color w:val="FF0000"/>
        </w:rPr>
        <w:t xml:space="preserve">Zylinderrollenlager mit Käfig </w:t>
      </w:r>
      <w:r w:rsidR="00B16BAB">
        <w:rPr>
          <w:color w:val="FF0000"/>
        </w:rPr>
        <w:t xml:space="preserve">Schäffler </w:t>
      </w:r>
      <w:r w:rsidRPr="000D4F7A">
        <w:rPr>
          <w:color w:val="FF0000"/>
        </w:rPr>
        <w:t>NU</w:t>
      </w:r>
      <w:r>
        <w:rPr>
          <w:color w:val="FF0000"/>
        </w:rPr>
        <w:t>215</w:t>
      </w:r>
      <w:r w:rsidRPr="000D4F7A">
        <w:rPr>
          <w:color w:val="FF0000"/>
        </w:rPr>
        <w:t>-E-XL-TVP2</w:t>
      </w:r>
      <w:bookmarkEnd w:id="22"/>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477A531B" w14:textId="7AC1299C" w:rsidR="005E5C96" w:rsidRDefault="005E5C96" w:rsidP="00824F7F">
      <w:r>
        <w:t>Breite 25</w:t>
      </w:r>
      <w:r w:rsidR="003E0939">
        <w:t xml:space="preserve"> mm</w:t>
      </w:r>
    </w:p>
    <w:p w14:paraId="04FCF31D" w14:textId="4C5E869B" w:rsidR="005E5C96" w:rsidRPr="000D4F7A" w:rsidRDefault="005E5C96" w:rsidP="005E5C96">
      <w:pPr>
        <w:rPr>
          <w:color w:val="FF0000"/>
        </w:rPr>
      </w:pPr>
      <w:r w:rsidRPr="000D4F7A">
        <w:rPr>
          <w:color w:val="FF0000"/>
        </w:rPr>
        <w:t xml:space="preserve">Zylinderrollenlager mit Käfig </w:t>
      </w:r>
      <w:r w:rsidR="00B16BAB">
        <w:rPr>
          <w:color w:val="FF0000"/>
        </w:rPr>
        <w:t xml:space="preserve">Schäffler </w:t>
      </w:r>
      <w:r w:rsidRPr="000D4F7A">
        <w:rPr>
          <w:color w:val="FF0000"/>
        </w:rPr>
        <w:t>NU</w:t>
      </w:r>
      <w:r>
        <w:rPr>
          <w:color w:val="FF0000"/>
        </w:rPr>
        <w:t>2215</w:t>
      </w:r>
      <w:r w:rsidRPr="000D4F7A">
        <w:rPr>
          <w:color w:val="FF0000"/>
        </w:rPr>
        <w:t xml:space="preserve">-E-XL-TVP2 </w:t>
      </w:r>
      <w:r w:rsidRPr="004A064B">
        <w:rPr>
          <w:color w:val="FF0000"/>
          <w:highlight w:val="yellow"/>
        </w:rPr>
        <w:t>S.43</w:t>
      </w:r>
      <w:r>
        <w:rPr>
          <w:color w:val="FF0000"/>
          <w:highlight w:val="yellow"/>
        </w:rPr>
        <w:t>0</w:t>
      </w:r>
    </w:p>
    <w:p w14:paraId="77073F9A" w14:textId="77777777" w:rsidR="005E5C96" w:rsidRDefault="005E5C96" w:rsidP="005E5C96">
      <w:r>
        <w:t>Innendurchmesser 75 mm</w:t>
      </w:r>
    </w:p>
    <w:p w14:paraId="6C1FED41" w14:textId="77777777" w:rsidR="005E5C96" w:rsidRDefault="005E5C96" w:rsidP="005E5C96">
      <w:r>
        <w:t>Außendurchmesser 130 mm</w:t>
      </w:r>
    </w:p>
    <w:p w14:paraId="1FDDCFA0" w14:textId="77777777" w:rsidR="005E5C96" w:rsidRDefault="005E5C96" w:rsidP="005E5C96">
      <w:r>
        <w:lastRenderedPageBreak/>
        <w:t>Breite 31 mm</w:t>
      </w:r>
    </w:p>
    <w:p w14:paraId="745E9D89" w14:textId="0F681BF3" w:rsidR="00423242" w:rsidRDefault="00423242" w:rsidP="00824F7F"/>
    <w:p w14:paraId="0001D6FE" w14:textId="6591A979" w:rsidR="005E5C96" w:rsidRPr="005E5C96" w:rsidRDefault="005E5C96" w:rsidP="00824F7F">
      <w:r>
        <w:t>Der geforderte Lagerschulterdurchmesser beträgt für diese Lager nur d</w:t>
      </w:r>
      <w:r>
        <w:rPr>
          <w:vertAlign w:val="subscript"/>
        </w:rPr>
        <w:t>a</w:t>
      </w:r>
      <w:r>
        <w:t>=84 mm. Somit werden zum Fußkreis des Ritzels (89mm) je 2,5mm Respektabstand eingehalten und es kommt zu keinen Kollisionen.</w:t>
      </w:r>
    </w:p>
    <w:p w14:paraId="5F664652" w14:textId="728439C5" w:rsidR="005E5C96" w:rsidRPr="00824F7F" w:rsidRDefault="005E5C96" w:rsidP="00824F7F">
      <w:r>
        <w:t>Allerdings ist es aus Sicht der Lagerlebensdauer nun nicht mehr möglich, zwei identische Zylinderrollenlager zu verwenden. Das Lager auf der Motorseite (innen) wird mehr belastet und deshalb stärker gewählt als das auf der Radseite (außen).</w:t>
      </w:r>
    </w:p>
    <w:p w14:paraId="57698620" w14:textId="4E0E7661" w:rsidR="00A40887" w:rsidRDefault="008C06E3" w:rsidP="00A40887">
      <w:pPr>
        <w:pStyle w:val="berschrift3"/>
      </w:pPr>
      <w:bookmarkStart w:id="23" w:name="_Toc30503716"/>
      <w:r>
        <w:t>Antriebslager</w:t>
      </w:r>
      <w:bookmarkEnd w:id="23"/>
    </w:p>
    <w:p w14:paraId="7758E35C" w14:textId="5FCD48BC" w:rsidR="008D125D" w:rsidRPr="00B16BAB" w:rsidRDefault="00A40887" w:rsidP="00B16BAB">
      <w:pPr>
        <w:jc w:val="both"/>
      </w:pPr>
      <w:r>
        <w:t xml:space="preserve">Die Axiallager wurden entsprechend den Vorgaben gewählt. Auf Grund der Abmaße der Lager entschied man sich für einen Innendurchmesser von 75mm. </w:t>
      </w:r>
    </w:p>
    <w:p w14:paraId="6034C035" w14:textId="77777777" w:rsidR="00B16BAB" w:rsidRDefault="00B16BAB" w:rsidP="00B16BAB">
      <w:r>
        <w:t>Fixierung: Lagersicherung mit 3 M8 Schrauben</w:t>
      </w:r>
    </w:p>
    <w:p w14:paraId="733E567C" w14:textId="4B0E7BE3" w:rsidR="008D125D" w:rsidRPr="008D125D" w:rsidRDefault="00B16BAB" w:rsidP="008D125D">
      <w:r>
        <w:t xml:space="preserve">Die Lager werden auf der Radseite mit einer auf die Welle geschraubten Lagersicherung fixiert. Dazu sollen drei M8x1,25-Schrauben verwendet werden. </w:t>
      </w:r>
    </w:p>
    <w:p w14:paraId="0C69B045" w14:textId="2C1A4F44" w:rsidR="00085C37" w:rsidRPr="007114DD" w:rsidRDefault="00085C37" w:rsidP="00085C37">
      <w:pPr>
        <w:jc w:val="both"/>
        <w:rPr>
          <w:rFonts w:cs="Arial"/>
          <w:b/>
          <w:szCs w:val="22"/>
        </w:rPr>
      </w:pPr>
      <w:r w:rsidRPr="007114DD">
        <w:rPr>
          <w:rFonts w:cs="Arial"/>
          <w:b/>
          <w:szCs w:val="22"/>
        </w:rPr>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06482A05" w:rsidR="008C06E3" w:rsidRDefault="008C06E3" w:rsidP="00EA0D28">
      <w:pPr>
        <w:pStyle w:val="berschrift3"/>
      </w:pPr>
      <w:bookmarkStart w:id="24" w:name="_Toc30503717"/>
      <w:r>
        <w:lastRenderedPageBreak/>
        <w:t>Abtriebslager</w:t>
      </w:r>
      <w:bookmarkEnd w:id="24"/>
    </w:p>
    <w:p w14:paraId="255177CC" w14:textId="77777777" w:rsidR="008D6217" w:rsidRDefault="008D6217" w:rsidP="008D6217">
      <w:pPr>
        <w:keepNext/>
      </w:pPr>
      <w:r>
        <w:rPr>
          <w:noProof/>
        </w:rPr>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0ED1A6FE" w:rsidR="008D6217" w:rsidRPr="008D6217" w:rsidRDefault="008D6217" w:rsidP="008D6217">
      <w:pPr>
        <w:pStyle w:val="Beschriftung"/>
      </w:pPr>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672D1B">
        <w:rPr>
          <w:noProof/>
        </w:rPr>
        <w:t>5</w:t>
      </w:r>
      <w:r w:rsidR="00E517ED">
        <w:rPr>
          <w:noProof/>
        </w:rPr>
        <w:fldChar w:fldCharType="end"/>
      </w:r>
      <w:r>
        <w:t>: Drucklinien der Timkenlager</w:t>
      </w:r>
    </w:p>
    <w:p w14:paraId="57EA5F52" w14:textId="43A05687" w:rsidR="00E308B7" w:rsidRDefault="00E308B7" w:rsidP="00E308B7">
      <w:pPr>
        <w:pStyle w:val="berschrift2"/>
      </w:pPr>
      <w:bookmarkStart w:id="25" w:name="_Toc30503718"/>
      <w:r>
        <w:t>Lagerlebensdauer</w:t>
      </w:r>
      <w:bookmarkEnd w:id="25"/>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Die Abt</w:t>
      </w:r>
      <w:r>
        <w:t>r</w:t>
      </w:r>
      <w:r w:rsidRPr="00F92A20">
        <w:t>iebsdrehzahl wird mit folgender Formel</w:t>
      </w:r>
      <w:r>
        <w:t xml:space="preserve"> für eine Höchstgeschwindigkeit von 100 km/h</w:t>
      </w:r>
      <w:r w:rsidRPr="00F92A20">
        <w:t xml:space="preserve"> berechnet.</w:t>
      </w:r>
    </w:p>
    <w:p w14:paraId="0F19E2D6" w14:textId="5466F0A4" w:rsidR="00EA0D28" w:rsidRPr="00F92A20" w:rsidRDefault="0071256D"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71256D"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71256D"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77777777" w:rsidR="00EA0D28" w:rsidRPr="004534E4" w:rsidRDefault="00EA0D28" w:rsidP="00EA0D28">
      <w:pPr>
        <w:rPr>
          <w:u w:val="single"/>
        </w:rPr>
      </w:pPr>
      <w:r w:rsidRPr="004534E4">
        <w:rPr>
          <w:u w:val="single"/>
        </w:rPr>
        <w:t>Für Lager A</w:t>
      </w:r>
    </w:p>
    <w:p w14:paraId="3299F1B0" w14:textId="77777777" w:rsidR="00EA0D28" w:rsidRDefault="00EA0D28" w:rsidP="00EA0D28">
      <w:r>
        <w:t>Vierpunktlager Schäffler QJ 215-XL-TVP, C=129kN</w:t>
      </w:r>
    </w:p>
    <w:p w14:paraId="56D9AF19" w14:textId="637C4BDE" w:rsidR="00EA0D28" w:rsidRPr="008D6044" w:rsidRDefault="0071256D"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71256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71256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=16,3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CF2AF6E" w14:textId="77777777" w:rsidR="00EA0D28" w:rsidRPr="00B91830" w:rsidRDefault="00EA0D28" w:rsidP="00EA0D28">
      <w:pPr>
        <w:spacing w:before="240"/>
      </w:pPr>
    </w:p>
    <w:p w14:paraId="6540F2B0" w14:textId="77777777" w:rsidR="00EA0D28" w:rsidRPr="004534E4" w:rsidRDefault="00EA0D28" w:rsidP="00EA0D28">
      <w:pPr>
        <w:rPr>
          <w:u w:val="single"/>
        </w:rPr>
      </w:pPr>
      <w:r w:rsidRPr="004534E4">
        <w:rPr>
          <w:u w:val="single"/>
        </w:rPr>
        <w:t>Für Lager Ra</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71256D"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2CA0990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6,7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6640C677" w:rsidR="00EA0D28" w:rsidRPr="00B91830" w:rsidRDefault="0071256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=293 996 </m:t>
          </m:r>
          <m:r>
            <w:rPr>
              <w:rFonts w:ascii="Cambria Math" w:hAnsi="Cambria Math"/>
            </w:rPr>
            <m:t>h</m:t>
          </m:r>
        </m:oMath>
      </m:oMathPara>
    </w:p>
    <w:p w14:paraId="118468A8" w14:textId="364DEB18" w:rsidR="00EA0D28" w:rsidRPr="00EE5FA0" w:rsidRDefault="0071256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=14,7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1FAFB313" w14:textId="77777777" w:rsidR="00EA0D28" w:rsidRPr="00EE5FA0" w:rsidRDefault="00EA0D28" w:rsidP="00EA0D28">
      <w:pPr>
        <w:spacing w:before="240"/>
      </w:pPr>
    </w:p>
    <w:p w14:paraId="3275A2AA" w14:textId="77777777" w:rsidR="00EA0D28" w:rsidRPr="004534E4" w:rsidRDefault="00EA0D28" w:rsidP="00EA0D28">
      <w:pPr>
        <w:rPr>
          <w:u w:val="single"/>
        </w:rPr>
      </w:pPr>
      <w:r w:rsidRPr="004534E4">
        <w:rPr>
          <w:u w:val="single"/>
        </w:rPr>
        <w:t>Für Lager Ri</w:t>
      </w:r>
    </w:p>
    <w:p w14:paraId="65EE2787" w14:textId="00DCE7CF" w:rsidR="00EA0D28" w:rsidRPr="004567EF" w:rsidRDefault="00EA0D28" w:rsidP="00EA0D28">
      <w:pPr>
        <w:rPr>
          <w:color w:val="FF0000"/>
        </w:rPr>
      </w:pPr>
      <w:r w:rsidRPr="004567EF">
        <w:rPr>
          <w:color w:val="FF0000"/>
        </w:rPr>
        <w:lastRenderedPageBreak/>
        <w:t xml:space="preserve">Zylinderrollenlager </w:t>
      </w:r>
      <w:r w:rsidR="004567EF" w:rsidRPr="004567EF">
        <w:rPr>
          <w:color w:val="FF0000"/>
        </w:rPr>
        <w:t>mit Käfig NU2215-E-XL-TVP2, C=192</w:t>
      </w:r>
      <w:r w:rsidRPr="004567EF">
        <w:rPr>
          <w:color w:val="FF0000"/>
        </w:rPr>
        <w:t>kN</w:t>
      </w:r>
    </w:p>
    <w:p w14:paraId="7C6F42BA" w14:textId="006B1C46" w:rsidR="00EA0D28" w:rsidRPr="008D6044" w:rsidRDefault="0071256D"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71256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12FB5C3B" w14:textId="4E4A2C33" w:rsidR="00EA0D28" w:rsidRPr="00EE5FA0" w:rsidRDefault="0071256D"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=3,75∙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00DFFC0" w14:textId="77777777" w:rsidR="00EA0D28" w:rsidRPr="00B91830" w:rsidRDefault="00EA0D28" w:rsidP="00EA0D28">
      <w:pPr>
        <w:spacing w:before="240"/>
      </w:pPr>
    </w:p>
    <w:p w14:paraId="44194B0E" w14:textId="77777777" w:rsidR="00EA0D28" w:rsidRPr="00B91830" w:rsidRDefault="00EA0D28" w:rsidP="00EA0D28">
      <w:pPr>
        <w:spacing w:before="240"/>
      </w:pPr>
    </w:p>
    <w:p w14:paraId="19613DEB" w14:textId="77777777" w:rsidR="00EA0D28" w:rsidRDefault="00EA0D28" w:rsidP="00EA0D28">
      <w:r>
        <w:t>TIMKEN Kerola Berechnung</w:t>
      </w:r>
    </w:p>
    <w:p w14:paraId="42910E14" w14:textId="77777777" w:rsidR="00EA0D28" w:rsidRDefault="00EA0D28" w:rsidP="00EA0D28">
      <w:r>
        <w:t>X-Anordnung</w:t>
      </w:r>
    </w:p>
    <w:p w14:paraId="51D5E776" w14:textId="77777777" w:rsidR="00EA0D28" w:rsidRDefault="00EA0D28" w:rsidP="00EA0D28">
      <w:r>
        <w:t>Tangentialkraft:</w:t>
      </w:r>
    </w:p>
    <w:p w14:paraId="161D7DAD" w14:textId="77777777" w:rsidR="00EA0D28" w:rsidRDefault="0071256D" w:rsidP="00EA0D28">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EA0D28">
        <w:tab/>
      </w:r>
      <w:r w:rsidR="00EA0D28">
        <w:tab/>
        <w:t>(23.2)</w:t>
      </w:r>
    </w:p>
    <w:p w14:paraId="046B073B" w14:textId="77777777" w:rsidR="00EA0D28" w:rsidRPr="00F3113D" w:rsidRDefault="00EA0D28" w:rsidP="00EA0D28">
      <w:pPr>
        <w:jc w:val="center"/>
      </w:pPr>
    </w:p>
    <w:p w14:paraId="19010A73" w14:textId="77777777" w:rsidR="00EA0D28" w:rsidRDefault="00EA0D28" w:rsidP="00EA0D28">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57FA911A" w14:textId="77777777" w:rsidR="00EA0D28" w:rsidRDefault="0071256D" w:rsidP="00EA0D28">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29D7C8B" w14:textId="77777777" w:rsidR="00EA0D28" w:rsidRDefault="00EA0D28" w:rsidP="00EA0D28">
      <w:pPr>
        <w:jc w:val="center"/>
      </w:pPr>
    </w:p>
    <w:p w14:paraId="2EBFC221" w14:textId="77777777" w:rsidR="00EA0D28" w:rsidRDefault="0071256D" w:rsidP="00EA0D28">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EA0D28">
        <w:tab/>
      </w:r>
      <w:r w:rsidR="00EA0D28">
        <w:tab/>
        <w:t>(23.1)</w:t>
      </w:r>
      <w:r w:rsidR="00EA0D28">
        <w:tab/>
      </w:r>
    </w:p>
    <w:p w14:paraId="0D873978" w14:textId="77777777" w:rsidR="00EA0D28" w:rsidRPr="00277B8C" w:rsidRDefault="0071256D"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17B45D07" w14:textId="77777777" w:rsidR="00EA0D28" w:rsidRPr="008F1ADC" w:rsidRDefault="00EA0D28" w:rsidP="00EA0D28">
      <w:pPr>
        <w:jc w:val="center"/>
      </w:pPr>
    </w:p>
    <w:p w14:paraId="7D61A45D" w14:textId="77777777" w:rsidR="00EA0D28" w:rsidRPr="00C76155" w:rsidRDefault="0071256D"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25EB8749" w14:textId="77777777" w:rsidR="00EA0D28" w:rsidRPr="00C76155" w:rsidRDefault="00EA0D28" w:rsidP="00EA0D28">
      <w:pPr>
        <w:jc w:val="center"/>
      </w:pPr>
    </w:p>
    <w:p w14:paraId="57B1CCF7" w14:textId="77777777" w:rsidR="00EA0D28" w:rsidRPr="00C76155" w:rsidRDefault="0071256D"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5B110A94" w14:textId="77777777" w:rsidR="00EA0D28" w:rsidRPr="00C76155" w:rsidRDefault="00EA0D28" w:rsidP="00EA0D28">
      <w:pPr>
        <w:jc w:val="center"/>
      </w:pPr>
    </w:p>
    <w:p w14:paraId="37CFAA5B" w14:textId="77777777" w:rsidR="00EA0D28" w:rsidRPr="00C76155" w:rsidRDefault="0071256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34C72FB0" w14:textId="77777777" w:rsidR="00EA0D28" w:rsidRPr="00C76155" w:rsidRDefault="00EA0D28" w:rsidP="00EA0D28">
      <w:pPr>
        <w:jc w:val="center"/>
      </w:pPr>
    </w:p>
    <w:p w14:paraId="587D497A" w14:textId="77777777" w:rsidR="00EA0D28" w:rsidRPr="00C76155" w:rsidRDefault="00EA0D28" w:rsidP="00EA0D28">
      <w:pPr>
        <w:jc w:val="center"/>
      </w:pPr>
    </w:p>
    <w:p w14:paraId="5978C5A7" w14:textId="77777777" w:rsidR="00EA0D28" w:rsidRPr="00C76155" w:rsidRDefault="00EA0D28" w:rsidP="00EA0D28">
      <w:r w:rsidRPr="00C76155">
        <w:t>Axialkraft:</w:t>
      </w:r>
    </w:p>
    <w:p w14:paraId="09438CEF" w14:textId="77777777" w:rsidR="00EA0D28" w:rsidRPr="00C76155" w:rsidRDefault="0071256D" w:rsidP="00EA0D28">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F826A90" w14:textId="77777777" w:rsidR="00EA0D28" w:rsidRPr="00C76155" w:rsidRDefault="00EA0D28" w:rsidP="00EA0D28"/>
    <w:p w14:paraId="493F09ED" w14:textId="77777777" w:rsidR="00EA0D28" w:rsidRPr="00C76155" w:rsidRDefault="0071256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126CAD6E" w14:textId="77777777" w:rsidR="00EA0D28" w:rsidRPr="00C76155" w:rsidRDefault="00EA0D28" w:rsidP="00EA0D28">
      <w:r w:rsidRPr="00C76155">
        <w:t>Radialkraft an der Verzahnung:</w:t>
      </w:r>
    </w:p>
    <w:p w14:paraId="6E4610C0" w14:textId="77777777" w:rsidR="00EA0D28" w:rsidRPr="00C76155" w:rsidRDefault="0071256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0FD9402" w14:textId="77777777" w:rsidR="00EA0D28" w:rsidRPr="00C76155" w:rsidRDefault="00EA0D28" w:rsidP="00EA0D28">
      <w:pPr>
        <w:jc w:val="center"/>
      </w:pPr>
    </w:p>
    <w:p w14:paraId="6B23C6BF" w14:textId="77777777" w:rsidR="00EA0D28" w:rsidRPr="00C76155" w:rsidRDefault="0071256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568C8C2A" w14:textId="77777777" w:rsidR="00EA0D28" w:rsidRPr="00C76155" w:rsidRDefault="00EA0D28" w:rsidP="00EA0D28">
      <w:r w:rsidRPr="00C76155">
        <w:t xml:space="preserve">Radialkraft am Lager: </w:t>
      </w:r>
    </w:p>
    <w:p w14:paraId="68EA0DFB" w14:textId="77777777" w:rsidR="00EA0D28" w:rsidRPr="00C76155" w:rsidRDefault="0071256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76275782" w14:textId="77777777" w:rsidR="00EA0D28" w:rsidRPr="00C76155" w:rsidRDefault="0071256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5E5503B2" w14:textId="77777777" w:rsidR="00EA0D28" w:rsidRDefault="00EA0D28" w:rsidP="00EA0D28">
      <w:pPr>
        <w:jc w:val="center"/>
      </w:pPr>
    </w:p>
    <w:p w14:paraId="7E7BAC09" w14:textId="77777777" w:rsidR="00EA0D28" w:rsidRDefault="00EA0D28" w:rsidP="00EA0D28">
      <w:r>
        <w:t>Laut Tabelle und da Axialkraft nach links zeigt, ist Fall d) festgelegt.</w:t>
      </w:r>
    </w:p>
    <w:p w14:paraId="6983D672" w14:textId="77777777" w:rsidR="00EA0D28" w:rsidRDefault="00EA0D28" w:rsidP="00EA0D28"/>
    <w:bookmarkStart w:id="26" w:name="_Hlk29992912"/>
    <w:p w14:paraId="01C6B2F4" w14:textId="77777777" w:rsidR="00EA0D28" w:rsidRPr="00277B8C" w:rsidRDefault="0071256D" w:rsidP="00EA0D28">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6"/>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3ECBDE75" w14:textId="77777777" w:rsidR="00EA0D28" w:rsidRPr="00946751" w:rsidRDefault="00EA0D28" w:rsidP="00EA0D28">
      <w:bookmarkStart w:id="27"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7"/>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2E22019A" w14:textId="77777777" w:rsidR="00EA0D28" w:rsidRDefault="00EA0D28" w:rsidP="00EA0D28"/>
    <w:p w14:paraId="69A44C48" w14:textId="77777777" w:rsidR="00EA0D28" w:rsidRPr="00946751" w:rsidRDefault="00EA0D28" w:rsidP="00EA0D28"/>
    <w:p w14:paraId="5F0F501A" w14:textId="77777777" w:rsidR="00EA0D28" w:rsidRPr="00946751" w:rsidRDefault="0071256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6980EF80" w14:textId="77777777" w:rsidR="00EA0D28" w:rsidRPr="00946751" w:rsidRDefault="00EA0D28" w:rsidP="00EA0D28">
      <w:pPr>
        <w:jc w:val="center"/>
      </w:pPr>
    </w:p>
    <w:p w14:paraId="1270FD96" w14:textId="77777777" w:rsidR="00EA0D28" w:rsidRPr="00946751" w:rsidRDefault="0071256D"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13BD0F2E" w14:textId="77777777" w:rsidR="00EA0D28" w:rsidRDefault="00EA0D28" w:rsidP="00EA0D28">
      <w:pPr>
        <w:jc w:val="center"/>
      </w:pPr>
    </w:p>
    <w:p w14:paraId="56FC0737" w14:textId="77777777" w:rsidR="00EA0D28" w:rsidRPr="00946751" w:rsidRDefault="00EA0D28" w:rsidP="00EA0D28">
      <w:pPr>
        <w:jc w:val="center"/>
      </w:pPr>
      <m:oMathPara>
        <m:oMath>
          <m:r>
            <w:rPr>
              <w:rFonts w:ascii="Cambria Math" w:hAnsi="Cambria Math"/>
            </w:rPr>
            <m:t>e=0,48</m:t>
          </m:r>
        </m:oMath>
      </m:oMathPara>
    </w:p>
    <w:p w14:paraId="1DADA8F7" w14:textId="77777777" w:rsidR="00EA0D28" w:rsidRPr="00946751" w:rsidRDefault="0071256D" w:rsidP="00EA0D28">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A37D95C" w14:textId="77777777" w:rsidR="00EA0D28" w:rsidRDefault="0071256D" w:rsidP="00EA0D28">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EA0D28">
        <w:rPr>
          <w:rFonts w:ascii="Segoe UI Symbol" w:hAnsi="Segoe UI Symbol" w:cs="Segoe UI Symbol"/>
        </w:rPr>
        <w:tab/>
      </w:r>
      <w:r w:rsidR="00EA0D28">
        <w:rPr>
          <w:rStyle w:val="st"/>
          <w:rFonts w:ascii="Segoe UI Symbol" w:hAnsi="Segoe UI Symbol" w:cs="Segoe UI Symbol"/>
        </w:rPr>
        <w:t>✓</w:t>
      </w:r>
    </w:p>
    <w:p w14:paraId="3B9A58CB" w14:textId="77777777" w:rsidR="00EA0D28" w:rsidRDefault="00EA0D28" w:rsidP="00EA0D28">
      <w:pPr>
        <w:jc w:val="center"/>
        <w:rPr>
          <w:rStyle w:val="st"/>
          <w:rFonts w:ascii="Segoe UI Symbol" w:hAnsi="Segoe UI Symbol" w:cs="Segoe UI Symbol"/>
        </w:rPr>
      </w:pPr>
    </w:p>
    <w:p w14:paraId="2B4D2A55" w14:textId="77777777" w:rsidR="00EA0D28" w:rsidRDefault="00EA0D28" w:rsidP="00EA0D28">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4A5DB667" w14:textId="77777777" w:rsidR="00EA0D28" w:rsidRDefault="00EA0D28" w:rsidP="00EA0D28">
      <w:pPr>
        <w:jc w:val="center"/>
      </w:pPr>
    </w:p>
    <w:p w14:paraId="082B57C0"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1D21B6C"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7472BA53" w14:textId="77777777" w:rsidR="00EA0D28" w:rsidRPr="00A82DB4" w:rsidRDefault="0071256D"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7062F5EB" w14:textId="77777777" w:rsidR="00EA0D28" w:rsidRDefault="00EA0D28" w:rsidP="00EA0D28">
      <w:pPr>
        <w:jc w:val="center"/>
      </w:pPr>
    </w:p>
    <w:p w14:paraId="1F811B34" w14:textId="77777777" w:rsidR="00EA0D28" w:rsidRPr="00275554" w:rsidRDefault="0071256D"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36FD63D9" w14:textId="77777777" w:rsidR="00EA0D28" w:rsidRDefault="00EA0D28" w:rsidP="00EA0D28">
      <w:pPr>
        <w:jc w:val="center"/>
      </w:pPr>
    </w:p>
    <w:p w14:paraId="31EC3A06" w14:textId="7F0FD98D" w:rsidR="00EA0D28" w:rsidRPr="00275554" w:rsidRDefault="0071256D"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24 504 530km</m:t>
          </m:r>
        </m:oMath>
      </m:oMathPara>
    </w:p>
    <w:p w14:paraId="4E7AC8E0" w14:textId="77777777" w:rsidR="00EA0D28" w:rsidRDefault="00EA0D28" w:rsidP="00EA0D28">
      <w:pPr>
        <w:jc w:val="center"/>
      </w:pPr>
    </w:p>
    <w:p w14:paraId="79245786" w14:textId="4AF7E1BD" w:rsidR="00EE0320" w:rsidRPr="00EE0320" w:rsidRDefault="00EE0320" w:rsidP="00EE0320"/>
    <w:p w14:paraId="51AF7AC9" w14:textId="084215B3" w:rsidR="00E308B7" w:rsidRDefault="00E308B7" w:rsidP="00E308B7">
      <w:pPr>
        <w:pStyle w:val="berschrift2"/>
      </w:pPr>
      <w:bookmarkStart w:id="28" w:name="_Toc30503719"/>
      <w:r>
        <w:t>Auswahl der Dichtungen</w:t>
      </w:r>
      <w:bookmarkEnd w:id="28"/>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Labyrinthdichtungen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Labyrinthdichtung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77D9C643" w:rsidR="006E2CAD" w:rsidRPr="006E2CAD" w:rsidRDefault="006E2CAD" w:rsidP="006E2CAD">
      <w:r>
        <w:t>Die Anlagenflächen zwischen Lager und Gehäuse werden auf eine H Passung gefertigt.</w:t>
      </w:r>
    </w:p>
    <w:p w14:paraId="21E4BA87" w14:textId="7F008AE9" w:rsidR="00E308B7" w:rsidRDefault="00E308B7" w:rsidP="00E308B7">
      <w:pPr>
        <w:pStyle w:val="berschrift2"/>
      </w:pPr>
      <w:bookmarkStart w:id="29" w:name="_Toc30503720"/>
      <w:r>
        <w:t>Konstruktive Erläuterungen</w:t>
      </w:r>
      <w:bookmarkEnd w:id="29"/>
    </w:p>
    <w:p w14:paraId="64B8A45E" w14:textId="3A7E9929" w:rsidR="0021606E" w:rsidRDefault="0021606E" w:rsidP="00454249">
      <w:pPr>
        <w:pStyle w:val="berschrift1"/>
      </w:pPr>
      <w:bookmarkStart w:id="30" w:name="_Toc30503721"/>
      <w:r>
        <w:lastRenderedPageBreak/>
        <w:t>Schmierung</w:t>
      </w:r>
      <w:bookmarkEnd w:id="30"/>
    </w:p>
    <w:p w14:paraId="4A445733" w14:textId="49ADB8BF" w:rsidR="007B5C11" w:rsidRDefault="007B5C11" w:rsidP="008C06E3">
      <w:r>
        <w:t>Geschmiert werden müssen die Antriebslager (Vierpunktlager und Zylinderrollenlager), die Abtriebslager (Kegelrollenlager) und die Verzahnung selbst. Als Schmierung ist eine Tauchschmierung mit Ölsumpf im Gehäuse vorgesehen. Das Großrad soll im Durchschnitt bis zu einer Tiefe von 5xm</w:t>
      </w:r>
      <w:r>
        <w:rPr>
          <w:vertAlign w:val="subscript"/>
        </w:rPr>
        <w:t>n</w:t>
      </w:r>
      <w:r>
        <w:t xml:space="preserve"> im Ölsumpf liegen, bei einem Modul von 4,5 bedeutet das eine Eintauchtiefe von 22,5 mm. Die exakte benötigte Ölmenge kann nur durch Versuche bestimmt werden, jedoch liegt die ideale Öllinie bei einem Abstand zwischen</w:t>
      </w:r>
      <w:r w:rsidR="00517E64">
        <w:t xml:space="preserve"> unterstem</w:t>
      </w:r>
      <w:r>
        <w:t xml:space="preserve"> Zahnrad</w:t>
      </w:r>
      <w:r w:rsidR="00517E64">
        <w:t>kopfkreispunkt</w:t>
      </w:r>
      <w:r>
        <w:t xml:space="preserve"> und Gehäuse </w:t>
      </w:r>
      <w:r w:rsidR="00517E64">
        <w:t>von 5mm 27,5mm über der Gehäuseunterkante (innen). Aus diesem Maß kann die Lage des Ölschauglases abgeleitet werden.</w:t>
      </w:r>
      <w:r w:rsidR="00A22940">
        <w:t xml:space="preserve"> Das Ölschauglas ist ein Zukaufteil der Marke Ganter.</w:t>
      </w:r>
    </w:p>
    <w:p w14:paraId="28956409" w14:textId="19178A27" w:rsidR="00A22940" w:rsidRPr="00A22940" w:rsidRDefault="00A22940" w:rsidP="008C06E3">
      <w:pPr>
        <w:rPr>
          <w:color w:val="FF0000"/>
        </w:rPr>
      </w:pPr>
      <w:r w:rsidRPr="00A22940">
        <w:rPr>
          <w:color w:val="FF0000"/>
        </w:rPr>
        <w:t>Bild</w:t>
      </w:r>
    </w:p>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61992231" w:rsidR="007B5C11" w:rsidRDefault="00A22940" w:rsidP="00A22940">
      <w:pPr>
        <w:pStyle w:val="Beschriftung"/>
      </w:pPr>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672D1B">
        <w:rPr>
          <w:noProof/>
        </w:rPr>
        <w:t>6</w:t>
      </w:r>
      <w:r w:rsidR="00E517ED">
        <w:rPr>
          <w:noProof/>
        </w:rPr>
        <w:fldChar w:fldCharType="end"/>
      </w:r>
      <w:r>
        <w:t>: Zukaufteil Einfülldeckel</w:t>
      </w:r>
    </w:p>
    <w:p w14:paraId="4AC18B91" w14:textId="77777777" w:rsidR="00A22940" w:rsidRPr="00A22940" w:rsidRDefault="00A22940" w:rsidP="00A22940"/>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Die Schraubenberechnung für die Drehmomentstütze wurde mit Kissoft nach VDI 2230 durchgeführt.</w:t>
      </w:r>
    </w:p>
    <w:p w14:paraId="362FA5C8" w14:textId="45C19D7B" w:rsidR="00580F85" w:rsidRPr="00580F85" w:rsidRDefault="00580F85" w:rsidP="00580F85">
      <w:r>
        <w:t xml:space="preserve">Der radiale Kraftanteil in Flanschrichtung wird durch die Lager aufgenommen, nur der </w:t>
      </w:r>
      <w:r w:rsidR="00897E9B">
        <w:t>axiale</w:t>
      </w:r>
      <w:r>
        <w:t xml:space="preserv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1422D9A7" w:rsidR="00580F85" w:rsidRDefault="00580F85" w:rsidP="00580F85">
      <w:pPr>
        <w:rPr>
          <w:color w:val="FF0000"/>
        </w:rPr>
      </w:pPr>
      <w:r>
        <w:rPr>
          <w:color w:val="FF0000"/>
        </w:rPr>
        <w:t>Oder auch MomentenGGW???</w:t>
      </w: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6E0B4C">
            <w:pPr>
              <w:jc w:val="both"/>
              <w:rPr>
                <w:sz w:val="22"/>
              </w:rPr>
            </w:pPr>
            <w:r w:rsidRPr="00A33BA8">
              <w:rPr>
                <w:sz w:val="22"/>
              </w:rPr>
              <w:t xml:space="preserve">Verwendetes </w:t>
            </w:r>
          </w:p>
          <w:p w14:paraId="24A41114" w14:textId="77777777" w:rsidR="00A33BA8" w:rsidRPr="00A33BA8" w:rsidRDefault="00A33BA8" w:rsidP="006E0B4C">
            <w:pPr>
              <w:jc w:val="both"/>
              <w:rPr>
                <w:sz w:val="22"/>
              </w:rPr>
            </w:pPr>
            <w:r w:rsidRPr="00A33BA8">
              <w:rPr>
                <w:sz w:val="22"/>
              </w:rPr>
              <w:t>Rechenmoment</w:t>
            </w:r>
          </w:p>
        </w:tc>
        <w:tc>
          <w:tcPr>
            <w:tcW w:w="2693" w:type="dxa"/>
          </w:tcPr>
          <w:p w14:paraId="452FFAA4" w14:textId="77777777" w:rsidR="00A33BA8" w:rsidRDefault="00A33BA8" w:rsidP="006E0B4C">
            <w:pPr>
              <w:jc w:val="both"/>
              <w:rPr>
                <w:sz w:val="22"/>
              </w:rPr>
            </w:pPr>
            <w:r w:rsidRPr="00A33BA8">
              <w:rPr>
                <w:sz w:val="22"/>
              </w:rPr>
              <w:t xml:space="preserve">Nennmoment am Abtrieb </w:t>
            </w:r>
          </w:p>
          <w:p w14:paraId="5CAF4AC4" w14:textId="77777777" w:rsidR="00A33BA8" w:rsidRPr="00A33BA8" w:rsidRDefault="00A33BA8" w:rsidP="006E0B4C">
            <w:pPr>
              <w:jc w:val="both"/>
              <w:rPr>
                <w:sz w:val="22"/>
              </w:rPr>
            </w:pPr>
            <w:r w:rsidRPr="00A33BA8">
              <w:rPr>
                <w:sz w:val="22"/>
              </w:rPr>
              <w:t>= 10800 Nm</w:t>
            </w:r>
          </w:p>
        </w:tc>
        <w:tc>
          <w:tcPr>
            <w:tcW w:w="2693" w:type="dxa"/>
          </w:tcPr>
          <w:p w14:paraId="4BD439FD" w14:textId="77777777" w:rsidR="00A33BA8" w:rsidRDefault="00A33BA8" w:rsidP="006E0B4C">
            <w:pPr>
              <w:jc w:val="both"/>
              <w:rPr>
                <w:sz w:val="22"/>
              </w:rPr>
            </w:pPr>
            <w:r w:rsidRPr="00A33BA8">
              <w:rPr>
                <w:sz w:val="22"/>
              </w:rPr>
              <w:t xml:space="preserve">Maximalmoment im Kurzschlussfall am Abtrieb </w:t>
            </w:r>
          </w:p>
          <w:p w14:paraId="27C17142" w14:textId="77777777" w:rsidR="00A33BA8" w:rsidRPr="00A33BA8" w:rsidRDefault="00A33BA8" w:rsidP="006E0B4C">
            <w:pPr>
              <w:jc w:val="both"/>
              <w:rPr>
                <w:sz w:val="22"/>
              </w:rPr>
            </w:pPr>
            <w:r w:rsidRPr="00A33BA8">
              <w:rPr>
                <w:sz w:val="22"/>
              </w:rPr>
              <w:t>= 54000 Nm</w:t>
            </w:r>
          </w:p>
        </w:tc>
      </w:tr>
      <w:tr w:rsidR="00A33BA8" w14:paraId="4AB39C2F" w14:textId="77777777" w:rsidTr="004D11B5">
        <w:tc>
          <w:tcPr>
            <w:tcW w:w="1980" w:type="dxa"/>
          </w:tcPr>
          <w:p w14:paraId="26A0BE8F" w14:textId="77777777" w:rsidR="00A33BA8" w:rsidRDefault="00A33BA8" w:rsidP="006E0B4C">
            <w:pPr>
              <w:jc w:val="both"/>
            </w:pPr>
            <w:r>
              <w:t>Ft [kN]</w:t>
            </w:r>
          </w:p>
        </w:tc>
        <w:tc>
          <w:tcPr>
            <w:tcW w:w="2693" w:type="dxa"/>
          </w:tcPr>
          <w:p w14:paraId="7FBB4312" w14:textId="77777777" w:rsidR="00A33BA8" w:rsidRDefault="00A33BA8" w:rsidP="006E0B4C">
            <w:pPr>
              <w:jc w:val="both"/>
            </w:pPr>
            <w:r>
              <w:t>35,9</w:t>
            </w:r>
          </w:p>
        </w:tc>
        <w:tc>
          <w:tcPr>
            <w:tcW w:w="2693" w:type="dxa"/>
          </w:tcPr>
          <w:p w14:paraId="4E09028C" w14:textId="77777777" w:rsidR="00A33BA8" w:rsidRDefault="00A33BA8" w:rsidP="006E0B4C">
            <w:pPr>
              <w:jc w:val="both"/>
            </w:pPr>
            <w:r>
              <w:t>179,4</w:t>
            </w:r>
          </w:p>
        </w:tc>
      </w:tr>
      <w:tr w:rsidR="00A33BA8" w14:paraId="7C4D4240" w14:textId="77777777" w:rsidTr="004D11B5">
        <w:tc>
          <w:tcPr>
            <w:tcW w:w="1980" w:type="dxa"/>
          </w:tcPr>
          <w:p w14:paraId="677BA36B" w14:textId="77777777" w:rsidR="00A33BA8" w:rsidRDefault="00A33BA8" w:rsidP="006E0B4C">
            <w:pPr>
              <w:jc w:val="both"/>
            </w:pPr>
            <w:r>
              <w:t>Fr [kN]</w:t>
            </w:r>
          </w:p>
        </w:tc>
        <w:tc>
          <w:tcPr>
            <w:tcW w:w="2693" w:type="dxa"/>
          </w:tcPr>
          <w:p w14:paraId="0D3932BD" w14:textId="77777777" w:rsidR="00A33BA8" w:rsidRDefault="00A33BA8" w:rsidP="006E0B4C">
            <w:pPr>
              <w:jc w:val="both"/>
            </w:pPr>
            <w:r>
              <w:t>14,5</w:t>
            </w:r>
          </w:p>
        </w:tc>
        <w:tc>
          <w:tcPr>
            <w:tcW w:w="2693" w:type="dxa"/>
          </w:tcPr>
          <w:p w14:paraId="665C4198" w14:textId="77777777" w:rsidR="00A33BA8" w:rsidRDefault="00A33BA8" w:rsidP="006E0B4C">
            <w:pPr>
              <w:jc w:val="both"/>
            </w:pPr>
            <w:r>
              <w:t>72,6</w:t>
            </w:r>
          </w:p>
        </w:tc>
      </w:tr>
      <w:tr w:rsidR="00A33BA8" w14:paraId="3077F264" w14:textId="77777777" w:rsidTr="004D11B5">
        <w:tc>
          <w:tcPr>
            <w:tcW w:w="1980" w:type="dxa"/>
          </w:tcPr>
          <w:p w14:paraId="3AF38FE1" w14:textId="77777777" w:rsidR="00A33BA8" w:rsidRDefault="00A33BA8" w:rsidP="006E0B4C">
            <w:pPr>
              <w:jc w:val="both"/>
            </w:pPr>
            <w:r>
              <w:t>Fa [kN]</w:t>
            </w:r>
          </w:p>
        </w:tc>
        <w:tc>
          <w:tcPr>
            <w:tcW w:w="2693" w:type="dxa"/>
          </w:tcPr>
          <w:p w14:paraId="2CE383AE" w14:textId="77777777" w:rsidR="00A33BA8" w:rsidRDefault="00A33BA8" w:rsidP="006E0B4C">
            <w:pPr>
              <w:jc w:val="both"/>
            </w:pPr>
            <w:r>
              <w:t>8,4</w:t>
            </w:r>
          </w:p>
        </w:tc>
        <w:tc>
          <w:tcPr>
            <w:tcW w:w="2693" w:type="dxa"/>
          </w:tcPr>
          <w:p w14:paraId="2F3F74FE" w14:textId="77777777" w:rsidR="00A33BA8" w:rsidRDefault="00A33BA8" w:rsidP="006E0B4C">
            <w:pPr>
              <w:jc w:val="both"/>
            </w:pPr>
            <w:r>
              <w:t>41,9</w:t>
            </w:r>
          </w:p>
        </w:tc>
      </w:tr>
    </w:tbl>
    <w:p w14:paraId="18048781" w14:textId="77777777" w:rsidR="00A33BA8" w:rsidRPr="00580F85" w:rsidRDefault="00A33BA8" w:rsidP="00580F85">
      <w:pPr>
        <w:rPr>
          <w:color w:val="FF0000"/>
        </w:rPr>
      </w:pP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7" w:name="_Toc30503728"/>
      <w:r>
        <w:lastRenderedPageBreak/>
        <w:t>Drehmomentstütze</w:t>
      </w:r>
      <w:bookmarkEnd w:id="37"/>
    </w:p>
    <w:p w14:paraId="04E57A15" w14:textId="4D5AE12D" w:rsidR="008D0E36" w:rsidRPr="00C333C5" w:rsidRDefault="008D0E36" w:rsidP="00E517ED">
      <w:pPr>
        <w:pStyle w:val="berschrift2"/>
      </w:pPr>
      <w:r w:rsidRPr="00C333C5">
        <w:t>Kritis</w:t>
      </w:r>
      <w:r w:rsidR="00C333C5" w:rsidRPr="00C333C5">
        <w:t>c</w:t>
      </w:r>
      <w:r w:rsidRPr="00C333C5">
        <w:t xml:space="preserve">her </w:t>
      </w:r>
      <w:r w:rsidR="00C333C5" w:rsidRPr="00C333C5">
        <w:t>Q</w:t>
      </w:r>
      <w:r w:rsidRPr="00C333C5">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8"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E517ED">
      <w:pPr>
        <w:pStyle w:val="berschrift2"/>
      </w:pPr>
      <w:r w:rsidRPr="00C333C5">
        <w:t>Schraubenberechnung</w:t>
      </w:r>
      <w:bookmarkEnd w:id="38"/>
    </w:p>
    <w:p w14:paraId="103681B6" w14:textId="77777777" w:rsidR="00C333C5" w:rsidRPr="00C333C5" w:rsidRDefault="00C333C5" w:rsidP="008D0E36">
      <w:pPr>
        <w:rPr>
          <w:b/>
        </w:rPr>
      </w:pPr>
    </w:p>
    <w:p w14:paraId="495D220E" w14:textId="02AC6513" w:rsidR="00580F85" w:rsidRDefault="00580F85" w:rsidP="00580F85">
      <w:r>
        <w:t>Die Schraubenberechnung für die Drehmomentstütze wurde mit Kissoft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71256D"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Es soll mit einer dynamischen Last im Höhe des Kurzschlussantriebsmomentes gerechnet werden.</w:t>
      </w:r>
    </w:p>
    <w:p w14:paraId="21338C40" w14:textId="46D52688" w:rsidR="00F121B6" w:rsidRPr="00F121B6" w:rsidRDefault="0071256D"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71256D"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71256D"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71256D"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71256D"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71256D"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02BD2DFD" w:rsidR="00E517ED" w:rsidRPr="005E5988" w:rsidRDefault="00E517ED" w:rsidP="00E517ED">
      <w:pPr>
        <w:rPr>
          <w:color w:val="FF0000"/>
        </w:rPr>
      </w:pPr>
      <w:r>
        <w:t xml:space="preserve">Der Bolzen stellt die bewegliche Verbindung zwischen dem Gehäuse und der in die Drehmomentstütze eingepressten Gummi-Metall-Buchse dar. Sein Durchmesser wurde grob mithilfe des Excel-Blattes von ME Decker bestimmt.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Unter Verwendung der im Kurzschlussfall auftretenden </w:t>
      </w:r>
      <w:r w:rsidR="005E5988">
        <w:t>Kraft von 129 000 N ergibt sich ein Mindest</w:t>
      </w:r>
      <w:r w:rsidR="005E5988" w:rsidRPr="005E5988">
        <w:rPr>
          <w:color w:val="FF0000"/>
        </w:rPr>
        <w:t xml:space="preserve">durchmesser von 65 mm für dem Bolzen. </w:t>
      </w:r>
    </w:p>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Ziehen Sie die Schrauben der Spannsätze mit 37 Nm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Nm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Nm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Nm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Im nachfolgenden Bild sieht man die Antriebstrommel der Variante  B (Spann</w:t>
      </w:r>
      <w:r w:rsidR="005C045C">
        <w:rPr>
          <w:rFonts w:cs="Arial"/>
          <w:szCs w:val="24"/>
        </w:rPr>
        <w:t>-</w:t>
      </w:r>
      <w:r w:rsidRPr="005C045C">
        <w:rPr>
          <w:rFonts w:cs="Arial"/>
          <w:szCs w:val="24"/>
        </w:rPr>
        <w:t xml:space="preserve">pressverband) in einer trimetrischen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49"/>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t xml:space="preserve">Gomeringer,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unimarket AG: </w:t>
      </w:r>
      <w:r w:rsidRPr="005C045C">
        <w:rPr>
          <w:rFonts w:cs="Arial"/>
          <w:szCs w:val="24"/>
        </w:rPr>
        <w:t>fischer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71256D">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71256D">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92A612" w14:textId="77777777" w:rsidR="0071256D" w:rsidRDefault="0071256D">
      <w:r>
        <w:separator/>
      </w:r>
    </w:p>
  </w:endnote>
  <w:endnote w:type="continuationSeparator" w:id="0">
    <w:p w14:paraId="46E0961C" w14:textId="77777777" w:rsidR="0071256D" w:rsidRDefault="00712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E517ED" w:rsidRDefault="00E517ED" w:rsidP="008744BD">
    <w:pPr>
      <w:pStyle w:val="Fuzeile"/>
      <w:jc w:val="right"/>
    </w:pPr>
  </w:p>
  <w:p w14:paraId="7F566132" w14:textId="6DD9F2C0" w:rsidR="00E517ED" w:rsidRDefault="00E517ED" w:rsidP="008744BD">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E95AD" w14:textId="778B240F" w:rsidR="00E517ED" w:rsidRDefault="00E517ED" w:rsidP="008744BD">
    <w:pPr>
      <w:pStyle w:val="Fuzeile"/>
      <w:jc w:val="right"/>
    </w:pPr>
    <w:r>
      <w:fldChar w:fldCharType="begin"/>
    </w:r>
    <w:r>
      <w:instrText>PAGE   \* MERGEFORMAT</w:instrText>
    </w:r>
    <w:r>
      <w:fldChar w:fldCharType="separate"/>
    </w:r>
    <w:r w:rsidR="001F6764">
      <w:rPr>
        <w:noProof/>
      </w:rPr>
      <w:t>8</w:t>
    </w:r>
    <w:r>
      <w:fldChar w:fldCharType="end"/>
    </w:r>
  </w:p>
  <w:p w14:paraId="5340DCF9" w14:textId="7A6A0F1A" w:rsidR="00E517ED" w:rsidRDefault="00E517ED" w:rsidP="008744BD">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0C42CD" w14:textId="77777777" w:rsidR="0071256D" w:rsidRDefault="0071256D">
      <w:r>
        <w:separator/>
      </w:r>
    </w:p>
  </w:footnote>
  <w:footnote w:type="continuationSeparator" w:id="0">
    <w:p w14:paraId="2553E3CF" w14:textId="77777777" w:rsidR="0071256D" w:rsidRDefault="007125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C36E3" w14:textId="082FAD67" w:rsidR="00E517ED" w:rsidRDefault="00E517ED">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1"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4"/>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1"/>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3"/>
  </w:num>
  <w:num w:numId="25">
    <w:abstractNumId w:val="32"/>
  </w:num>
  <w:num w:numId="26">
    <w:abstractNumId w:val="29"/>
  </w:num>
  <w:num w:numId="27">
    <w:abstractNumId w:val="17"/>
  </w:num>
  <w:num w:numId="28">
    <w:abstractNumId w:val="34"/>
  </w:num>
  <w:num w:numId="29">
    <w:abstractNumId w:val="34"/>
  </w:num>
  <w:num w:numId="30">
    <w:abstractNumId w:val="34"/>
  </w:num>
  <w:num w:numId="31">
    <w:abstractNumId w:val="34"/>
  </w:num>
  <w:num w:numId="32">
    <w:abstractNumId w:val="34"/>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 w:numId="40">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6" w:nlCheck="1" w:checkStyle="0"/>
  <w:activeWritingStyle w:appName="MSWord" w:lang="de-DE"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17E64"/>
    <w:rsid w:val="00520321"/>
    <w:rsid w:val="005221AC"/>
    <w:rsid w:val="005267DF"/>
    <w:rsid w:val="00530375"/>
    <w:rsid w:val="00532176"/>
    <w:rsid w:val="0053256D"/>
    <w:rsid w:val="00532789"/>
    <w:rsid w:val="00533233"/>
    <w:rsid w:val="00533E9C"/>
    <w:rsid w:val="0053579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97E9B"/>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A8897-4906-4511-98E9-75CC367D3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4997</Words>
  <Characters>31487</Characters>
  <Application>Microsoft Office Word</Application>
  <DocSecurity>0</DocSecurity>
  <Lines>262</Lines>
  <Paragraphs>72</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36412</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202</cp:revision>
  <cp:lastPrinted>2019-11-27T08:29:00Z</cp:lastPrinted>
  <dcterms:created xsi:type="dcterms:W3CDTF">2019-10-02T13:09:00Z</dcterms:created>
  <dcterms:modified xsi:type="dcterms:W3CDTF">2020-02-16T17:13:00Z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