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5D99" w14:textId="709E1284" w:rsidR="00933A4D" w:rsidRDefault="00853691">
      <w:pPr>
        <w:rPr>
          <w:color w:val="FF0000"/>
          <w:sz w:val="36"/>
          <w:szCs w:val="36"/>
        </w:rPr>
      </w:pPr>
      <w:r w:rsidRPr="00853691">
        <w:rPr>
          <w:color w:val="FF0000"/>
          <w:sz w:val="36"/>
          <w:szCs w:val="36"/>
        </w:rPr>
        <w:t>SWENG - MANUALE UTENTE</w:t>
      </w:r>
    </w:p>
    <w:p w14:paraId="657E7805" w14:textId="77777777" w:rsidR="0004110B" w:rsidRPr="0004110B" w:rsidRDefault="0004110B" w:rsidP="0004110B">
      <w:pPr>
        <w:rPr>
          <w:b/>
          <w:bCs/>
        </w:rPr>
      </w:pPr>
      <w:r w:rsidRPr="0004110B">
        <w:rPr>
          <w:b/>
          <w:bCs/>
        </w:rPr>
        <w:t>1. Introduzione</w:t>
      </w:r>
    </w:p>
    <w:p w14:paraId="3FCF4B48" w14:textId="6342AB31" w:rsidR="0004110B" w:rsidRPr="0004110B" w:rsidRDefault="0004110B" w:rsidP="0004110B">
      <w:r w:rsidRPr="0004110B">
        <w:t>Benvenuto nel Manuale Utente d</w:t>
      </w:r>
      <w:r w:rsidR="009E6C20">
        <w:t>i SWENG</w:t>
      </w:r>
      <w:r w:rsidR="00B43BC0">
        <w:t xml:space="preserve">. </w:t>
      </w:r>
      <w:r w:rsidRPr="0004110B">
        <w:t>Questo documento ti guiderà nell'utilizzo del software, fornendoti istruzioni chiare e dettagliate su come accedere alle funzionalità offerte.</w:t>
      </w:r>
    </w:p>
    <w:p w14:paraId="2A7C2E41" w14:textId="77777777" w:rsidR="00B451EA" w:rsidRPr="0004110B" w:rsidRDefault="0004110B" w:rsidP="00B451EA">
      <w:pPr>
        <w:rPr>
          <w:b/>
          <w:bCs/>
        </w:rPr>
      </w:pPr>
      <w:r w:rsidRPr="0004110B">
        <w:rPr>
          <w:b/>
          <w:bCs/>
        </w:rPr>
        <w:t xml:space="preserve">2. </w:t>
      </w:r>
      <w:r w:rsidR="00B451EA" w:rsidRPr="0004110B">
        <w:rPr>
          <w:b/>
          <w:bCs/>
        </w:rPr>
        <w:t>Ricerca e Visualizzazione di Storie</w:t>
      </w:r>
    </w:p>
    <w:p w14:paraId="79073A44" w14:textId="0C4DE7EB" w:rsidR="00B451EA" w:rsidRPr="0004110B" w:rsidRDefault="00B451EA" w:rsidP="00B451EA">
      <w:r>
        <w:t xml:space="preserve">Questa funzionalità è disponibile a tutti, anche i visitatori che non si vogliono registrare. </w:t>
      </w:r>
      <w:r w:rsidRPr="0004110B">
        <w:t>Puoi cercare e sfogliare le storie disponibili nel catalogo. Ecco come farlo:</w:t>
      </w:r>
    </w:p>
    <w:p w14:paraId="25534DEC" w14:textId="77777777" w:rsidR="00B451EA" w:rsidRPr="0004110B" w:rsidRDefault="00B451EA" w:rsidP="00B451EA">
      <w:pPr>
        <w:numPr>
          <w:ilvl w:val="0"/>
          <w:numId w:val="3"/>
        </w:numPr>
      </w:pPr>
      <w:r w:rsidRPr="0004110B">
        <w:t>Naviga alla sezione di ricerca/storie del catalogo.</w:t>
      </w:r>
    </w:p>
    <w:p w14:paraId="07E11D19" w14:textId="499FA370" w:rsidR="00B451EA" w:rsidRPr="0004110B" w:rsidRDefault="00B451EA" w:rsidP="00B451EA">
      <w:pPr>
        <w:numPr>
          <w:ilvl w:val="0"/>
          <w:numId w:val="3"/>
        </w:numPr>
      </w:pPr>
      <w:r w:rsidRPr="0004110B">
        <w:t xml:space="preserve">Utilizza i filtri disponibili per restringere i risultati, ad esempio per </w:t>
      </w:r>
      <w:r w:rsidR="00450252">
        <w:t>autore o gen</w:t>
      </w:r>
      <w:r w:rsidR="00075449">
        <w:t>ere.</w:t>
      </w:r>
    </w:p>
    <w:p w14:paraId="6225EAB2" w14:textId="73C2B087" w:rsidR="00B451EA" w:rsidRPr="0004110B" w:rsidRDefault="00B451EA" w:rsidP="00B451EA">
      <w:pPr>
        <w:numPr>
          <w:ilvl w:val="0"/>
          <w:numId w:val="3"/>
        </w:numPr>
      </w:pPr>
      <w:r w:rsidRPr="0004110B">
        <w:t>Clicca su una storia per visualizzare il suo primo scenario</w:t>
      </w:r>
      <w:r w:rsidR="00D86549">
        <w:t xml:space="preserve"> ed altre informazioni</w:t>
      </w:r>
      <w:r w:rsidRPr="0004110B">
        <w:t>.</w:t>
      </w:r>
    </w:p>
    <w:p w14:paraId="5968167A" w14:textId="63A9ABB8" w:rsidR="0004110B" w:rsidRPr="0004110B" w:rsidRDefault="0004110B" w:rsidP="00B451EA">
      <w:pPr>
        <w:rPr>
          <w:b/>
          <w:bCs/>
        </w:rPr>
      </w:pPr>
      <w:r w:rsidRPr="0004110B">
        <w:rPr>
          <w:b/>
          <w:bCs/>
        </w:rPr>
        <w:t>3. Registrazione e Accesso</w:t>
      </w:r>
    </w:p>
    <w:p w14:paraId="09331BE4" w14:textId="3E587CBF" w:rsidR="0004110B" w:rsidRPr="0004110B" w:rsidRDefault="0004110B" w:rsidP="0004110B">
      <w:r w:rsidRPr="0004110B">
        <w:t>Per utilizzare tutte le funzionalità dell'applicazione, devi registrarti e</w:t>
      </w:r>
      <w:r w:rsidR="006477F3">
        <w:t>d</w:t>
      </w:r>
      <w:r w:rsidRPr="0004110B">
        <w:t xml:space="preserve"> accedere. Segui questi passaggi per creare un account e</w:t>
      </w:r>
      <w:r w:rsidR="006477F3">
        <w:t>d effettuare l’accesso</w:t>
      </w:r>
      <w:r w:rsidRPr="0004110B">
        <w:t>:</w:t>
      </w:r>
    </w:p>
    <w:p w14:paraId="08C1BDF1" w14:textId="77777777" w:rsidR="0004110B" w:rsidRPr="0004110B" w:rsidRDefault="0004110B" w:rsidP="0004110B">
      <w:pPr>
        <w:numPr>
          <w:ilvl w:val="0"/>
          <w:numId w:val="2"/>
        </w:numPr>
      </w:pPr>
      <w:r w:rsidRPr="0004110B">
        <w:t>Accedi alla pagina di registrazione.</w:t>
      </w:r>
    </w:p>
    <w:p w14:paraId="0BA07E4D" w14:textId="77777777" w:rsidR="0004110B" w:rsidRPr="0004110B" w:rsidRDefault="0004110B" w:rsidP="0004110B">
      <w:pPr>
        <w:numPr>
          <w:ilvl w:val="0"/>
          <w:numId w:val="2"/>
        </w:numPr>
      </w:pPr>
      <w:r w:rsidRPr="0004110B">
        <w:t>Inserisci un nome utente e una password.</w:t>
      </w:r>
    </w:p>
    <w:p w14:paraId="271A08D8" w14:textId="77777777" w:rsidR="0004110B" w:rsidRPr="0004110B" w:rsidRDefault="0004110B" w:rsidP="0004110B">
      <w:pPr>
        <w:numPr>
          <w:ilvl w:val="0"/>
          <w:numId w:val="2"/>
        </w:numPr>
      </w:pPr>
      <w:r w:rsidRPr="0004110B">
        <w:t>Completa il processo di registrazione.</w:t>
      </w:r>
    </w:p>
    <w:p w14:paraId="2CD21B24" w14:textId="77777777" w:rsidR="0004110B" w:rsidRPr="0004110B" w:rsidRDefault="0004110B" w:rsidP="0004110B">
      <w:pPr>
        <w:numPr>
          <w:ilvl w:val="0"/>
          <w:numId w:val="2"/>
        </w:numPr>
      </w:pPr>
      <w:r w:rsidRPr="0004110B">
        <w:t>Accedi utilizzando le credenziali appena create.</w:t>
      </w:r>
    </w:p>
    <w:p w14:paraId="570B954D" w14:textId="161331CF" w:rsidR="0004110B" w:rsidRPr="0004110B" w:rsidRDefault="000A5051" w:rsidP="0004110B">
      <w:pPr>
        <w:rPr>
          <w:b/>
          <w:bCs/>
        </w:rPr>
      </w:pPr>
      <w:r>
        <w:rPr>
          <w:b/>
          <w:bCs/>
        </w:rPr>
        <w:t>4</w:t>
      </w:r>
      <w:r w:rsidR="0004110B" w:rsidRPr="0004110B">
        <w:rPr>
          <w:b/>
          <w:bCs/>
        </w:rPr>
        <w:t>. Scrittura di Storie</w:t>
      </w:r>
    </w:p>
    <w:p w14:paraId="726B9930" w14:textId="77777777" w:rsidR="0004110B" w:rsidRPr="0004110B" w:rsidRDefault="0004110B" w:rsidP="0004110B">
      <w:r w:rsidRPr="0004110B">
        <w:t>Se desideri creare una nuova storia, segui questi passaggi:</w:t>
      </w:r>
    </w:p>
    <w:p w14:paraId="24E0CE0F" w14:textId="77777777" w:rsidR="0004110B" w:rsidRPr="0004110B" w:rsidRDefault="0004110B" w:rsidP="0004110B">
      <w:pPr>
        <w:numPr>
          <w:ilvl w:val="0"/>
          <w:numId w:val="4"/>
        </w:numPr>
      </w:pPr>
      <w:r w:rsidRPr="0004110B">
        <w:t>Accedi al tuo account.</w:t>
      </w:r>
    </w:p>
    <w:p w14:paraId="5F4DE698" w14:textId="77777777" w:rsidR="0004110B" w:rsidRPr="0004110B" w:rsidRDefault="0004110B" w:rsidP="0004110B">
      <w:pPr>
        <w:numPr>
          <w:ilvl w:val="0"/>
          <w:numId w:val="4"/>
        </w:numPr>
      </w:pPr>
      <w:r w:rsidRPr="0004110B">
        <w:t>Naviga alla sezione di scrittura delle storie.</w:t>
      </w:r>
    </w:p>
    <w:p w14:paraId="4A944A8E" w14:textId="168C8899" w:rsidR="0004110B" w:rsidRPr="0004110B" w:rsidRDefault="0004110B" w:rsidP="0004110B">
      <w:pPr>
        <w:numPr>
          <w:ilvl w:val="0"/>
          <w:numId w:val="4"/>
        </w:numPr>
      </w:pPr>
      <w:r w:rsidRPr="0004110B">
        <w:t>Segui le istruzioni per creare</w:t>
      </w:r>
      <w:r w:rsidR="007B635E">
        <w:t xml:space="preserve"> la s</w:t>
      </w:r>
      <w:r w:rsidR="000572A7">
        <w:t>toria col rispettivo</w:t>
      </w:r>
      <w:r w:rsidRPr="0004110B">
        <w:t xml:space="preserve"> scenario iniziale.</w:t>
      </w:r>
    </w:p>
    <w:p w14:paraId="479202E6" w14:textId="77777777" w:rsidR="0077212D" w:rsidRDefault="0004110B" w:rsidP="0004110B">
      <w:pPr>
        <w:numPr>
          <w:ilvl w:val="0"/>
          <w:numId w:val="4"/>
        </w:numPr>
      </w:pPr>
      <w:r w:rsidRPr="0004110B">
        <w:t xml:space="preserve">Aggiungi </w:t>
      </w:r>
      <w:r w:rsidR="000572A7">
        <w:t>scenari,</w:t>
      </w:r>
      <w:r w:rsidR="00421325">
        <w:t xml:space="preserve"> oggetti e crea indovinelli</w:t>
      </w:r>
      <w:r w:rsidR="0077212D">
        <w:t>.</w:t>
      </w:r>
    </w:p>
    <w:p w14:paraId="35FD14A9" w14:textId="07D0ABFD" w:rsidR="0004110B" w:rsidRPr="0004110B" w:rsidRDefault="0077212D" w:rsidP="0004110B">
      <w:pPr>
        <w:numPr>
          <w:ilvl w:val="0"/>
          <w:numId w:val="4"/>
        </w:numPr>
      </w:pPr>
      <w:r>
        <w:t>Infine</w:t>
      </w:r>
      <w:r w:rsidR="00226DE8">
        <w:t>,</w:t>
      </w:r>
      <w:r>
        <w:t xml:space="preserve"> collega i tuoi scenari per creare una storia </w:t>
      </w:r>
      <w:r w:rsidR="00226DE8">
        <w:t>emozionante e salva</w:t>
      </w:r>
      <w:r w:rsidR="00755CCA">
        <w:t>r</w:t>
      </w:r>
      <w:r w:rsidR="00226DE8">
        <w:t>la nel catalogo.</w:t>
      </w:r>
    </w:p>
    <w:p w14:paraId="4799D94F" w14:textId="1F370A97" w:rsidR="0004110B" w:rsidRPr="0004110B" w:rsidRDefault="000A5051" w:rsidP="0004110B">
      <w:pPr>
        <w:rPr>
          <w:b/>
          <w:bCs/>
        </w:rPr>
      </w:pPr>
      <w:r>
        <w:rPr>
          <w:b/>
          <w:bCs/>
        </w:rPr>
        <w:t>5</w:t>
      </w:r>
      <w:r w:rsidR="0004110B" w:rsidRPr="0004110B">
        <w:rPr>
          <w:b/>
          <w:bCs/>
        </w:rPr>
        <w:t>. Giocare a una Storia</w:t>
      </w:r>
    </w:p>
    <w:p w14:paraId="7432835D" w14:textId="77777777" w:rsidR="0004110B" w:rsidRPr="0004110B" w:rsidRDefault="0004110B" w:rsidP="0004110B">
      <w:r w:rsidRPr="0004110B">
        <w:t>Preparati a vivere un'avventura unica giocando a una storia interattiva:</w:t>
      </w:r>
    </w:p>
    <w:p w14:paraId="50E6748E" w14:textId="77777777" w:rsidR="0004110B" w:rsidRPr="0004110B" w:rsidRDefault="0004110B" w:rsidP="0004110B">
      <w:pPr>
        <w:numPr>
          <w:ilvl w:val="0"/>
          <w:numId w:val="5"/>
        </w:numPr>
      </w:pPr>
      <w:r w:rsidRPr="0004110B">
        <w:lastRenderedPageBreak/>
        <w:t>Scegli una storia dal catalogo e inizia a giocare.</w:t>
      </w:r>
    </w:p>
    <w:p w14:paraId="34124979" w14:textId="77777777" w:rsidR="0004110B" w:rsidRPr="0004110B" w:rsidRDefault="0004110B" w:rsidP="0004110B">
      <w:pPr>
        <w:numPr>
          <w:ilvl w:val="0"/>
          <w:numId w:val="5"/>
        </w:numPr>
      </w:pPr>
      <w:r w:rsidRPr="0004110B">
        <w:t>Leggi attentamente lo scenario e prendi decisioni o rispondi agli indovinelli in base alle opzioni disponibili.</w:t>
      </w:r>
    </w:p>
    <w:p w14:paraId="3C997149" w14:textId="77777777" w:rsidR="0004110B" w:rsidRPr="0004110B" w:rsidRDefault="0004110B" w:rsidP="0004110B">
      <w:pPr>
        <w:numPr>
          <w:ilvl w:val="0"/>
          <w:numId w:val="5"/>
        </w:numPr>
      </w:pPr>
      <w:r w:rsidRPr="0004110B">
        <w:t>Continua il ciclo fino a raggiungere uno scenario finale.</w:t>
      </w:r>
    </w:p>
    <w:p w14:paraId="659BDE8D" w14:textId="77777777" w:rsidR="0004110B" w:rsidRPr="0004110B" w:rsidRDefault="0004110B" w:rsidP="0004110B">
      <w:pPr>
        <w:numPr>
          <w:ilvl w:val="0"/>
          <w:numId w:val="5"/>
        </w:numPr>
      </w:pPr>
      <w:r w:rsidRPr="0004110B">
        <w:t>Puoi interrompere e salvare la tua partita in qualsiasi momento e riprenderla successivamente.</w:t>
      </w:r>
    </w:p>
    <w:p w14:paraId="27B5A9AE" w14:textId="53F69EE6" w:rsidR="0004110B" w:rsidRPr="0004110B" w:rsidRDefault="000A5051" w:rsidP="0004110B">
      <w:pPr>
        <w:rPr>
          <w:b/>
          <w:bCs/>
        </w:rPr>
      </w:pPr>
      <w:r>
        <w:rPr>
          <w:b/>
          <w:bCs/>
        </w:rPr>
        <w:t>6</w:t>
      </w:r>
      <w:r w:rsidR="0004110B" w:rsidRPr="0004110B">
        <w:rPr>
          <w:b/>
          <w:bCs/>
        </w:rPr>
        <w:t>. Gestione delle Partite</w:t>
      </w:r>
    </w:p>
    <w:p w14:paraId="7F3B459C" w14:textId="77777777" w:rsidR="0004110B" w:rsidRPr="0004110B" w:rsidRDefault="0004110B" w:rsidP="0004110B">
      <w:r w:rsidRPr="0004110B">
        <w:t>Puoi gestire le tue partite in corso seguendo questi passaggi:</w:t>
      </w:r>
    </w:p>
    <w:p w14:paraId="1FEA63DD" w14:textId="77777777" w:rsidR="0004110B" w:rsidRPr="0004110B" w:rsidRDefault="0004110B" w:rsidP="0004110B">
      <w:pPr>
        <w:numPr>
          <w:ilvl w:val="0"/>
          <w:numId w:val="6"/>
        </w:numPr>
      </w:pPr>
      <w:r w:rsidRPr="0004110B">
        <w:t>Accedi al tuo account.</w:t>
      </w:r>
    </w:p>
    <w:p w14:paraId="7E05E83A" w14:textId="77777777" w:rsidR="0004110B" w:rsidRPr="0004110B" w:rsidRDefault="0004110B" w:rsidP="0004110B">
      <w:pPr>
        <w:numPr>
          <w:ilvl w:val="0"/>
          <w:numId w:val="6"/>
        </w:numPr>
      </w:pPr>
      <w:r w:rsidRPr="0004110B">
        <w:t>Naviga alla sezione di gestione delle partite.</w:t>
      </w:r>
    </w:p>
    <w:p w14:paraId="43AAFC32" w14:textId="77777777" w:rsidR="0004110B" w:rsidRPr="0004110B" w:rsidRDefault="0004110B" w:rsidP="0004110B">
      <w:pPr>
        <w:numPr>
          <w:ilvl w:val="0"/>
          <w:numId w:val="6"/>
        </w:numPr>
      </w:pPr>
      <w:r w:rsidRPr="0004110B">
        <w:t>Interrompi e salva una partita in corso o cancella una partita completata.</w:t>
      </w:r>
    </w:p>
    <w:p w14:paraId="7E2E40AF" w14:textId="77777777" w:rsidR="0004110B" w:rsidRDefault="0004110B" w:rsidP="00933A4D"/>
    <w:p w14:paraId="5F3A2F7C" w14:textId="269FFDE0" w:rsidR="00933A4D" w:rsidRPr="00933A4D" w:rsidRDefault="00933A4D" w:rsidP="00933A4D"/>
    <w:sectPr w:rsidR="00933A4D" w:rsidRPr="00933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5204"/>
    <w:multiLevelType w:val="multilevel"/>
    <w:tmpl w:val="6AB4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B04A6"/>
    <w:multiLevelType w:val="multilevel"/>
    <w:tmpl w:val="FF203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A077C"/>
    <w:multiLevelType w:val="multilevel"/>
    <w:tmpl w:val="99A26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9A31E5"/>
    <w:multiLevelType w:val="multilevel"/>
    <w:tmpl w:val="A81C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EE3273"/>
    <w:multiLevelType w:val="multilevel"/>
    <w:tmpl w:val="4E6A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35401B"/>
    <w:multiLevelType w:val="multilevel"/>
    <w:tmpl w:val="01A0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516923">
    <w:abstractNumId w:val="3"/>
  </w:num>
  <w:num w:numId="2" w16cid:durableId="1536502703">
    <w:abstractNumId w:val="4"/>
  </w:num>
  <w:num w:numId="3" w16cid:durableId="653682402">
    <w:abstractNumId w:val="0"/>
  </w:num>
  <w:num w:numId="4" w16cid:durableId="1843816104">
    <w:abstractNumId w:val="2"/>
  </w:num>
  <w:num w:numId="5" w16cid:durableId="1697005000">
    <w:abstractNumId w:val="1"/>
  </w:num>
  <w:num w:numId="6" w16cid:durableId="256133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91"/>
    <w:rsid w:val="0004110B"/>
    <w:rsid w:val="000572A7"/>
    <w:rsid w:val="00075449"/>
    <w:rsid w:val="000A5051"/>
    <w:rsid w:val="00226DE8"/>
    <w:rsid w:val="00421325"/>
    <w:rsid w:val="00437946"/>
    <w:rsid w:val="00450252"/>
    <w:rsid w:val="006477F3"/>
    <w:rsid w:val="00755CCA"/>
    <w:rsid w:val="0077212D"/>
    <w:rsid w:val="007B635E"/>
    <w:rsid w:val="00853691"/>
    <w:rsid w:val="00933A4D"/>
    <w:rsid w:val="009E6C20"/>
    <w:rsid w:val="00B43BC0"/>
    <w:rsid w:val="00B451EA"/>
    <w:rsid w:val="00D86549"/>
    <w:rsid w:val="00EA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634D"/>
  <w15:chartTrackingRefBased/>
  <w15:docId w15:val="{7AE1EC3A-72B6-4521-97E4-2AE4E789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51EA"/>
  </w:style>
  <w:style w:type="paragraph" w:styleId="Titolo1">
    <w:name w:val="heading 1"/>
    <w:basedOn w:val="Normale"/>
    <w:next w:val="Normale"/>
    <w:link w:val="Titolo1Carattere"/>
    <w:uiPriority w:val="9"/>
    <w:qFormat/>
    <w:rsid w:val="00853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3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3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3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3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3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3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3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3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3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3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3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369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369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369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369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369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369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3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3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3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3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3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369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5369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369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3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369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53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Zaniboni</dc:creator>
  <cp:keywords/>
  <dc:description/>
  <cp:lastModifiedBy>Matteo Zaniboni</cp:lastModifiedBy>
  <cp:revision>20</cp:revision>
  <dcterms:created xsi:type="dcterms:W3CDTF">2024-03-26T13:45:00Z</dcterms:created>
  <dcterms:modified xsi:type="dcterms:W3CDTF">2024-03-26T18:43:00Z</dcterms:modified>
</cp:coreProperties>
</file>