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7577F58A" w:rsidR="008913F5" w:rsidRPr="008332DE" w:rsidRDefault="008913F5" w:rsidP="008913F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332DE">
        <w:rPr>
          <w:rFonts w:ascii="Arial" w:hAnsi="Arial" w:cs="Arial"/>
          <w:b/>
          <w:sz w:val="24"/>
          <w:szCs w:val="24"/>
        </w:rPr>
        <w:t>Face-To-Face Student</w:t>
      </w:r>
      <w:r w:rsidR="008332DE">
        <w:rPr>
          <w:rFonts w:ascii="Arial" w:hAnsi="Arial" w:cs="Arial"/>
          <w:b/>
          <w:sz w:val="24"/>
          <w:szCs w:val="24"/>
        </w:rPr>
        <w:t>/</w:t>
      </w:r>
      <w:r w:rsidRPr="008332DE">
        <w:rPr>
          <w:rFonts w:ascii="Arial" w:hAnsi="Arial" w:cs="Arial"/>
          <w:b/>
          <w:sz w:val="24"/>
          <w:szCs w:val="24"/>
        </w:rPr>
        <w:t>Supervisor</w:t>
      </w:r>
      <w:r w:rsidR="000E2D0F" w:rsidRPr="008332DE">
        <w:rPr>
          <w:rFonts w:ascii="Arial" w:hAnsi="Arial" w:cs="Arial"/>
          <w:b/>
          <w:sz w:val="24"/>
          <w:szCs w:val="24"/>
        </w:rPr>
        <w:t xml:space="preserve"> </w:t>
      </w:r>
      <w:r w:rsidRPr="008332DE">
        <w:rPr>
          <w:rFonts w:ascii="Arial" w:hAnsi="Arial" w:cs="Arial"/>
          <w:b/>
          <w:sz w:val="24"/>
          <w:szCs w:val="24"/>
        </w:rPr>
        <w:t>M</w:t>
      </w:r>
      <w:r w:rsidR="008332DE" w:rsidRPr="008332DE">
        <w:rPr>
          <w:rFonts w:ascii="Arial" w:hAnsi="Arial" w:cs="Arial"/>
          <w:b/>
          <w:sz w:val="24"/>
          <w:szCs w:val="24"/>
        </w:rPr>
        <w:t>eeti</w:t>
      </w:r>
      <w:r w:rsidRPr="008332DE">
        <w:rPr>
          <w:rFonts w:ascii="Arial" w:hAnsi="Arial" w:cs="Arial"/>
          <w:b/>
          <w:sz w:val="24"/>
          <w:szCs w:val="24"/>
        </w:rPr>
        <w:t xml:space="preserve">ng </w:t>
      </w:r>
      <w:r w:rsidR="008332DE">
        <w:rPr>
          <w:rFonts w:ascii="Arial" w:hAnsi="Arial" w:cs="Arial"/>
          <w:b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16E8ADA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9BB2839" w:rsidR="00F8032F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355F60CE" w:rsidR="00F8032F" w:rsidRPr="008332DE" w:rsidRDefault="004C0F3A" w:rsidP="00DF2442">
            <w:pPr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lang w:eastAsia="en-GB"/>
              </w:rPr>
              <w:t>30</w:t>
            </w:r>
            <w:r w:rsidR="00DF2442">
              <w:rPr>
                <w:rFonts w:ascii="Arial" w:hAnsi="Arial" w:cs="Arial"/>
                <w:lang w:eastAsia="en-GB"/>
              </w:rPr>
              <w:t>5AAE</w:t>
            </w:r>
            <w:proofErr w:type="spellEnd"/>
            <w:r w:rsidR="00DF2442">
              <w:rPr>
                <w:rFonts w:ascii="Arial" w:hAnsi="Arial" w:cs="Arial"/>
                <w:lang w:eastAsia="en-GB"/>
              </w:rPr>
              <w:t xml:space="preserve"> / </w:t>
            </w:r>
            <w:proofErr w:type="spellStart"/>
            <w:r w:rsidR="00DF2442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5CA97907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5A190992" w:rsidR="00F8032F" w:rsidRPr="008332DE" w:rsidRDefault="4D94DC2F" w:rsidP="00F8032F">
            <w:pPr>
              <w:rPr>
                <w:rFonts w:ascii="Arial" w:hAnsi="Arial" w:cs="Arial"/>
                <w:lang w:eastAsia="en-GB"/>
              </w:rPr>
            </w:pPr>
            <w:r w:rsidRPr="5CA97907">
              <w:rPr>
                <w:rFonts w:ascii="Arial" w:hAnsi="Arial" w:cs="Arial"/>
                <w:lang w:eastAsia="en-GB"/>
              </w:rPr>
              <w:t>23</w:t>
            </w:r>
            <w:r w:rsidR="006C286C" w:rsidRPr="5CA97907">
              <w:rPr>
                <w:rFonts w:ascii="Arial" w:hAnsi="Arial" w:cs="Arial"/>
                <w:lang w:eastAsia="en-GB"/>
              </w:rPr>
              <w:t>/10/2020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79904950" w:rsidR="00F8032F" w:rsidRPr="008332DE" w:rsidRDefault="7B2E2707" w:rsidP="00F8032F">
            <w:pPr>
              <w:rPr>
                <w:rFonts w:ascii="Arial" w:hAnsi="Arial" w:cs="Arial"/>
                <w:lang w:eastAsia="en-GB"/>
              </w:rPr>
            </w:pPr>
            <w:r w:rsidRPr="5CA97907">
              <w:rPr>
                <w:rFonts w:ascii="Arial" w:hAnsi="Arial" w:cs="Arial"/>
                <w:lang w:eastAsia="en-GB"/>
              </w:rPr>
              <w:t xml:space="preserve">09:30 </w:t>
            </w:r>
            <w:r w:rsidR="00D14B10" w:rsidRPr="5CA97907">
              <w:rPr>
                <w:rFonts w:ascii="Arial" w:hAnsi="Arial" w:cs="Arial"/>
                <w:lang w:eastAsia="en-GB"/>
              </w:rPr>
              <w:t>AM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10B15FA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10B15FA8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66EF08A6" w14:textId="406E8A20" w:rsidR="008B108A" w:rsidRPr="00BB28CC" w:rsidRDefault="173E8E4B" w:rsidP="5CA97907">
            <w:pP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56162B8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literature review</w:t>
            </w:r>
            <w:r w:rsidR="1D7CD3F1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</w:t>
            </w:r>
            <w:r w:rsidR="717384F4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74BE8897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materials </w:t>
            </w:r>
            <w:r w:rsidR="717384F4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to study</w:t>
            </w:r>
            <w:r w:rsidR="7474EF76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6467223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With regards to the </w:t>
            </w:r>
            <w:r w:rsidR="3B5B451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literature review</w:t>
            </w:r>
            <w:r w:rsidR="664547B4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</w:t>
            </w:r>
            <w:r w:rsidR="6467223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 was </w:t>
            </w:r>
            <w:r w:rsidR="56162B8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shown </w:t>
            </w:r>
            <w:r w:rsidR="6467223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main </w:t>
            </w:r>
            <w:r w:rsidR="62BC0D4B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sources which I should use to find relative researches and reports</w:t>
            </w:r>
            <w:r w:rsidR="6467223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79F9687E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These </w:t>
            </w:r>
            <w:r w:rsidR="6ED7C201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sources </w:t>
            </w:r>
            <w:r w:rsidR="79F9687E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include the IEEE Explore portal, </w:t>
            </w:r>
            <w:proofErr w:type="gramStart"/>
            <w:r w:rsidR="79F9687E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books</w:t>
            </w:r>
            <w:proofErr w:type="gramEnd"/>
            <w:r w:rsidR="79F9687E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</w:t>
            </w:r>
            <w:r w:rsidR="721B1A49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reference manuals.</w:t>
            </w:r>
            <w:r w:rsidR="664547B4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Currently </w:t>
            </w:r>
            <w:r w:rsidR="015714DD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 am studying multiple aspects of my project in parallel, </w:t>
            </w:r>
            <w:r w:rsidR="4EC61F65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however </w:t>
            </w:r>
            <w:r w:rsidR="2866C9BD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 was advised to prioritize certain fields </w:t>
            </w:r>
            <w:proofErr w:type="gramStart"/>
            <w:r w:rsidR="2866C9BD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order to</w:t>
            </w:r>
            <w:proofErr w:type="gramEnd"/>
            <w:r w:rsidR="2866C9BD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14F31F7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have a better progression</w:t>
            </w:r>
            <w:r w:rsidR="6BE93DA1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478CB565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7B40BBC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One of the agreed points of the meeting was to focus on the </w:t>
            </w:r>
            <w:r w:rsidR="50501D6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workshops and HDL </w:t>
            </w:r>
            <w:proofErr w:type="gramStart"/>
            <w:r w:rsidR="50501D6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order to</w:t>
            </w:r>
            <w:proofErr w:type="gramEnd"/>
            <w:r w:rsidR="50501D6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start experimenting with the </w:t>
            </w:r>
            <w:proofErr w:type="spellStart"/>
            <w:r w:rsidR="50501D6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Vivado</w:t>
            </w:r>
            <w:proofErr w:type="spellEnd"/>
            <w:r w:rsidR="50501D60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software</w:t>
            </w:r>
            <w:r w:rsidR="7B40BBCA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  <w:r w:rsidR="61483506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This will be crucial, as most of the developing will take place in this simula</w:t>
            </w:r>
            <w:r w:rsidR="6D47D8D9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tion</w:t>
            </w:r>
            <w:r w:rsidR="61483506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en</w:t>
            </w:r>
            <w:r w:rsidR="53EA398B" w:rsidRPr="5CA97907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vironment.</w:t>
            </w:r>
          </w:p>
          <w:p w14:paraId="130099B8" w14:textId="1E02A7E0" w:rsidR="00E00CFB" w:rsidRPr="008332DE" w:rsidRDefault="00E00CFB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="008913F5" w:rsidRPr="008332DE" w14:paraId="130099BB" w14:textId="77777777" w:rsidTr="10B15FA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10B15FA8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17EB7E7C" w:rsidR="00503A31" w:rsidRPr="00BB28CC" w:rsidRDefault="478CB565" w:rsidP="10B15FA8">
            <w:pP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main upcoming deadline</w:t>
            </w:r>
            <w:r w:rsidR="18E5ADD5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is the one for the </w:t>
            </w:r>
            <w:r w:rsidR="61C90F9A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literature review</w:t>
            </w:r>
            <w:r w:rsidR="18E5ADD5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(1</w:t>
            </w:r>
            <w:r w:rsidR="19359D63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6</w:t>
            </w:r>
            <w:r w:rsidR="18E5ADD5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/1</w:t>
            </w:r>
            <w:r w:rsidR="14886153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1</w:t>
            </w:r>
            <w:r w:rsidR="18E5ADD5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/2020)</w:t>
            </w:r>
            <w:r w:rsidR="755A0CC2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  <w:r w:rsidR="50001CBC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Although there is still plenty of time, </w:t>
            </w:r>
            <w:r w:rsidR="0FD82152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this task will require a lot of researching and editing thus we decided to start early on</w:t>
            </w:r>
            <w:r w:rsidR="63ECDE04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As a</w:t>
            </w:r>
            <w:r w:rsidR="14D3B508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greed during the meeting, </w:t>
            </w:r>
            <w:r w:rsidR="2B5B65D7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it </w:t>
            </w:r>
            <w:r w:rsidR="14D3B508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will be </w:t>
            </w:r>
            <w:r w:rsidR="5E86DA5C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written using multiple sources and citing detailed research papers</w:t>
            </w:r>
            <w:r w:rsidR="3C13D180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4553F908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Meanwhile, the other material will be covered in the specified </w:t>
            </w:r>
            <w:r w:rsidR="63A8ACAD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manner </w:t>
            </w:r>
            <w:proofErr w:type="gramStart"/>
            <w:r w:rsidR="63A8ACAD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order to</w:t>
            </w:r>
            <w:proofErr w:type="gramEnd"/>
            <w:r w:rsidR="63A8ACAD" w:rsidRPr="10B15FA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remain on track on every front.</w:t>
            </w:r>
          </w:p>
        </w:tc>
      </w:tr>
      <w:tr w:rsidR="004C230A" w:rsidRPr="008332DE" w14:paraId="130099BF" w14:textId="77777777" w:rsidTr="10B15FA8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5E9A233F" w:rsidR="004C230A" w:rsidRPr="008332DE" w:rsidRDefault="38CD3C6A" w:rsidP="00F7714C">
            <w:pPr>
              <w:rPr>
                <w:rFonts w:ascii="Arial" w:hAnsi="Arial" w:cs="Arial"/>
                <w:lang w:eastAsia="en-GB"/>
              </w:rPr>
            </w:pPr>
            <w:r w:rsidRPr="10B15FA8">
              <w:rPr>
                <w:rFonts w:ascii="Arial" w:hAnsi="Arial" w:cs="Arial"/>
                <w:lang w:eastAsia="en-GB"/>
              </w:rPr>
              <w:t>09:30</w:t>
            </w:r>
            <w:r w:rsidR="00D14B10" w:rsidRPr="10B15FA8">
              <w:rPr>
                <w:rFonts w:ascii="Arial" w:hAnsi="Arial" w:cs="Arial"/>
                <w:lang w:eastAsia="en-GB"/>
              </w:rPr>
              <w:t xml:space="preserve"> </w:t>
            </w:r>
            <w:r w:rsidR="00BB28CC" w:rsidRPr="10B15FA8">
              <w:rPr>
                <w:rFonts w:ascii="Arial" w:hAnsi="Arial" w:cs="Arial"/>
                <w:lang w:eastAsia="en-GB"/>
              </w:rPr>
              <w:t xml:space="preserve">AM    </w:t>
            </w:r>
            <w:r w:rsidR="32BB3574" w:rsidRPr="10B15FA8">
              <w:rPr>
                <w:rFonts w:ascii="Arial" w:hAnsi="Arial" w:cs="Arial"/>
                <w:lang w:eastAsia="en-GB"/>
              </w:rPr>
              <w:t>06</w:t>
            </w:r>
            <w:r w:rsidR="00D14B10" w:rsidRPr="10B15FA8">
              <w:rPr>
                <w:rFonts w:ascii="Arial" w:hAnsi="Arial" w:cs="Arial"/>
                <w:lang w:eastAsia="en-GB"/>
              </w:rPr>
              <w:t>/1</w:t>
            </w:r>
            <w:r w:rsidR="5C0C4F8C" w:rsidRPr="10B15FA8">
              <w:rPr>
                <w:rFonts w:ascii="Arial" w:hAnsi="Arial" w:cs="Arial"/>
                <w:lang w:eastAsia="en-GB"/>
              </w:rPr>
              <w:t>1</w:t>
            </w:r>
            <w:r w:rsidR="00D14B10" w:rsidRPr="10B15FA8">
              <w:rPr>
                <w:rFonts w:ascii="Arial" w:hAnsi="Arial" w:cs="Arial"/>
                <w:lang w:eastAsia="en-GB"/>
              </w:rPr>
              <w:t>/2020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</w:tblGrid>
      <w:tr w:rsidR="00327429" w:rsidRPr="00327429" w14:paraId="4F15698F" w14:textId="77777777" w:rsidTr="00AD0A08">
        <w:trPr>
          <w:trHeight w:val="567"/>
        </w:trPr>
        <w:tc>
          <w:tcPr>
            <w:tcW w:w="3510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2BC03D41" w:rsidR="00342430" w:rsidRPr="00327429" w:rsidRDefault="00342430" w:rsidP="00327429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00AD0A08">
        <w:trPr>
          <w:trHeight w:val="567"/>
        </w:trPr>
        <w:tc>
          <w:tcPr>
            <w:tcW w:w="3510" w:type="dxa"/>
            <w:vAlign w:val="center"/>
          </w:tcPr>
          <w:p w14:paraId="037F7350" w14:textId="7EB4443F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A407999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1843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4B8C8" w14:textId="77777777" w:rsidR="004634D0" w:rsidRDefault="004634D0" w:rsidP="002460F3">
      <w:r>
        <w:separator/>
      </w:r>
    </w:p>
  </w:endnote>
  <w:endnote w:type="continuationSeparator" w:id="0">
    <w:p w14:paraId="7A1D43C0" w14:textId="77777777" w:rsidR="004634D0" w:rsidRDefault="004634D0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FDA59" w14:textId="77777777" w:rsidR="004634D0" w:rsidRDefault="004634D0" w:rsidP="002460F3">
      <w:r>
        <w:separator/>
      </w:r>
    </w:p>
  </w:footnote>
  <w:footnote w:type="continuationSeparator" w:id="0">
    <w:p w14:paraId="4D0A0F26" w14:textId="77777777" w:rsidR="004634D0" w:rsidRDefault="004634D0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634D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D0A08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A407999"/>
    <w:rsid w:val="0A94067F"/>
    <w:rsid w:val="0CF96097"/>
    <w:rsid w:val="0D635FE7"/>
    <w:rsid w:val="0FD82152"/>
    <w:rsid w:val="10B15FA8"/>
    <w:rsid w:val="14886153"/>
    <w:rsid w:val="14D3B508"/>
    <w:rsid w:val="152854E2"/>
    <w:rsid w:val="15877F02"/>
    <w:rsid w:val="173E8E4B"/>
    <w:rsid w:val="18379883"/>
    <w:rsid w:val="18E5ADD5"/>
    <w:rsid w:val="19359D63"/>
    <w:rsid w:val="198811A7"/>
    <w:rsid w:val="1D7CD3F1"/>
    <w:rsid w:val="1D8FDBB6"/>
    <w:rsid w:val="2670B562"/>
    <w:rsid w:val="2866C9BD"/>
    <w:rsid w:val="294AFA63"/>
    <w:rsid w:val="2B5B65D7"/>
    <w:rsid w:val="2DB1FE68"/>
    <w:rsid w:val="2E6E3E4E"/>
    <w:rsid w:val="3233F35E"/>
    <w:rsid w:val="32BB3574"/>
    <w:rsid w:val="38CD3C6A"/>
    <w:rsid w:val="39D33645"/>
    <w:rsid w:val="3B5B4510"/>
    <w:rsid w:val="3C13D180"/>
    <w:rsid w:val="3DCBA7A5"/>
    <w:rsid w:val="414F31F7"/>
    <w:rsid w:val="41BCBCA6"/>
    <w:rsid w:val="43D9030E"/>
    <w:rsid w:val="4553F908"/>
    <w:rsid w:val="478CB565"/>
    <w:rsid w:val="4848FED6"/>
    <w:rsid w:val="4A2D72C1"/>
    <w:rsid w:val="4D94DC2F"/>
    <w:rsid w:val="4DA109C2"/>
    <w:rsid w:val="4EC61F65"/>
    <w:rsid w:val="50001CBC"/>
    <w:rsid w:val="50501D60"/>
    <w:rsid w:val="534A0282"/>
    <w:rsid w:val="53EA398B"/>
    <w:rsid w:val="56162B80"/>
    <w:rsid w:val="565B3187"/>
    <w:rsid w:val="576E26C3"/>
    <w:rsid w:val="57DF1CE4"/>
    <w:rsid w:val="5C0C4F8C"/>
    <w:rsid w:val="5CA97907"/>
    <w:rsid w:val="5E86DA5C"/>
    <w:rsid w:val="61483506"/>
    <w:rsid w:val="61C90F9A"/>
    <w:rsid w:val="62BC0D4B"/>
    <w:rsid w:val="63A8ACAD"/>
    <w:rsid w:val="63EC50E8"/>
    <w:rsid w:val="63ECDE04"/>
    <w:rsid w:val="6467223A"/>
    <w:rsid w:val="664547B4"/>
    <w:rsid w:val="6BE93DA1"/>
    <w:rsid w:val="6D47D8D9"/>
    <w:rsid w:val="6E35025D"/>
    <w:rsid w:val="6ED7C201"/>
    <w:rsid w:val="717384F4"/>
    <w:rsid w:val="721B1A49"/>
    <w:rsid w:val="7474EF76"/>
    <w:rsid w:val="74BE8897"/>
    <w:rsid w:val="755A0CC2"/>
    <w:rsid w:val="76D95BDA"/>
    <w:rsid w:val="79F9687E"/>
    <w:rsid w:val="7ADDE753"/>
    <w:rsid w:val="7B1D5D27"/>
    <w:rsid w:val="7B2E2707"/>
    <w:rsid w:val="7B40BBCA"/>
    <w:rsid w:val="7C4AD0A9"/>
    <w:rsid w:val="7D0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>Coventry University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5</cp:revision>
  <cp:lastPrinted>2014-06-05T11:56:00Z</cp:lastPrinted>
  <dcterms:created xsi:type="dcterms:W3CDTF">2020-10-08T13:30:00Z</dcterms:created>
  <dcterms:modified xsi:type="dcterms:W3CDTF">2021-04-26T03:04:00Z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