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color w:val="2e75b5"/>
          <w:sz w:val="36"/>
          <w:szCs w:val="36"/>
        </w:rPr>
      </w:pPr>
      <w:r w:rsidDel="00000000" w:rsidR="00000000" w:rsidRPr="00000000">
        <w:rPr>
          <w:rFonts w:ascii="Arial" w:cs="Arial" w:eastAsia="Arial" w:hAnsi="Arial"/>
          <w:color w:val="2e75b5"/>
          <w:sz w:val="36"/>
          <w:szCs w:val="36"/>
          <w:rtl w:val="0"/>
        </w:rPr>
        <w:t xml:space="preserve">Piattaforma IoT edge-cloud: REQUISITI</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color w:val="000000"/>
          <w:u w:val="single"/>
        </w:rPr>
      </w:pPr>
      <w:r w:rsidDel="00000000" w:rsidR="00000000" w:rsidRPr="00000000">
        <w:rPr>
          <w:rtl w:val="0"/>
        </w:rPr>
      </w:r>
    </w:p>
    <w:p w:rsidR="00000000" w:rsidDel="00000000" w:rsidP="00000000" w:rsidRDefault="00000000" w:rsidRPr="00000000" w14:paraId="00000004">
      <w:pPr>
        <w:spacing w:after="120" w:line="240" w:lineRule="auto"/>
        <w:rPr>
          <w:rFonts w:ascii="Cambria" w:cs="Cambria" w:eastAsia="Cambria" w:hAnsi="Cambria"/>
          <w:color w:val="000000"/>
          <w:u w:val="single"/>
        </w:rPr>
      </w:pPr>
      <w:r w:rsidDel="00000000" w:rsidR="00000000" w:rsidRPr="00000000">
        <w:rPr>
          <w:rFonts w:ascii="Cambria" w:cs="Cambria" w:eastAsia="Cambria" w:hAnsi="Cambria"/>
          <w:color w:val="000000"/>
          <w:rtl w:val="0"/>
        </w:rPr>
        <w:t xml:space="preserve">Il progetto che si vuole sviluppare si inserisce in un contesto esistente di monitoraggio ambientale. In particolare, il sistema esistente si occupa di raccolta di dati ottenuti da sensori dislocati in diverse posizioni. Attualmente il sistema svolge le funzionalità desiderate. Tuttavia, soffre di alcuni aspetti di qualità, di queste è di interesse la bassa </w:t>
      </w:r>
      <w:r w:rsidDel="00000000" w:rsidR="00000000" w:rsidRPr="00000000">
        <w:rPr>
          <w:rFonts w:ascii="Cambria" w:cs="Cambria" w:eastAsia="Cambria" w:hAnsi="Cambria"/>
          <w:i w:val="1"/>
          <w:color w:val="000000"/>
          <w:rtl w:val="0"/>
        </w:rPr>
        <w:t xml:space="preserve">dependability</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05">
      <w:pPr>
        <w:spacing w:after="120" w:line="240" w:lineRule="auto"/>
        <w:rPr>
          <w:rFonts w:ascii="Cambria" w:cs="Cambria" w:eastAsia="Cambria" w:hAnsi="Cambria"/>
          <w:color w:val="000000"/>
          <w:u w:val="single"/>
        </w:rPr>
      </w:pPr>
      <w:r w:rsidDel="00000000" w:rsidR="00000000" w:rsidRPr="00000000">
        <w:rPr>
          <w:rtl w:val="0"/>
        </w:rPr>
      </w:r>
    </w:p>
    <w:p w:rsidR="00000000" w:rsidDel="00000000" w:rsidP="00000000" w:rsidRDefault="00000000" w:rsidRPr="00000000" w14:paraId="00000006">
      <w:pPr>
        <w:spacing w:after="120" w:line="240" w:lineRule="auto"/>
        <w:rPr>
          <w:rFonts w:ascii="Cambria" w:cs="Cambria" w:eastAsia="Cambria" w:hAnsi="Cambria"/>
          <w:color w:val="000000"/>
        </w:rPr>
      </w:pPr>
      <w:r w:rsidDel="00000000" w:rsidR="00000000" w:rsidRPr="00000000">
        <w:rPr>
          <w:rFonts w:ascii="Cambria" w:cs="Cambria" w:eastAsia="Cambria" w:hAnsi="Cambria"/>
          <w:b w:val="1"/>
          <w:color w:val="000000"/>
          <w:u w:val="single"/>
          <w:rtl w:val="0"/>
        </w:rPr>
        <w:t xml:space="preserve">Goal generale</w:t>
      </w:r>
      <w:r w:rsidDel="00000000" w:rsidR="00000000" w:rsidRPr="00000000">
        <w:rPr>
          <w:rFonts w:ascii="Cambria" w:cs="Cambria" w:eastAsia="Cambria" w:hAnsi="Cambria"/>
          <w:b w:val="1"/>
          <w:color w:val="000000"/>
          <w:rtl w:val="0"/>
        </w:rPr>
        <w:t xml:space="preserve">:</w:t>
      </w:r>
      <w:r w:rsidDel="00000000" w:rsidR="00000000" w:rsidRPr="00000000">
        <w:rPr>
          <w:rFonts w:ascii="Cambria" w:cs="Cambria" w:eastAsia="Cambria" w:hAnsi="Cambria"/>
          <w:color w:val="000000"/>
          <w:rtl w:val="0"/>
        </w:rPr>
        <w:t xml:space="preserve"> Ottenere un sistema per il monitoraggio ambientale </w:t>
      </w:r>
      <w:r w:rsidDel="00000000" w:rsidR="00000000" w:rsidRPr="00000000">
        <w:rPr>
          <w:rFonts w:ascii="Cambria" w:cs="Cambria" w:eastAsia="Cambria" w:hAnsi="Cambria"/>
          <w:i w:val="1"/>
          <w:color w:val="000000"/>
          <w:rtl w:val="0"/>
        </w:rPr>
        <w:t xml:space="preserve">self-adaptive</w:t>
      </w:r>
      <w:r w:rsidDel="00000000" w:rsidR="00000000" w:rsidRPr="00000000">
        <w:rPr>
          <w:rFonts w:ascii="Cambria" w:cs="Cambria" w:eastAsia="Cambria" w:hAnsi="Cambria"/>
          <w:color w:val="000000"/>
          <w:rtl w:val="0"/>
        </w:rPr>
        <w:t xml:space="preserve"> in modo migliorare la qualità di </w:t>
      </w:r>
      <w:r w:rsidDel="00000000" w:rsidR="00000000" w:rsidRPr="00000000">
        <w:rPr>
          <w:rFonts w:ascii="Cambria" w:cs="Cambria" w:eastAsia="Cambria" w:hAnsi="Cambria"/>
          <w:i w:val="1"/>
          <w:color w:val="000000"/>
          <w:rtl w:val="0"/>
        </w:rPr>
        <w:t xml:space="preserve">dependability</w:t>
      </w:r>
      <w:r w:rsidDel="00000000" w:rsidR="00000000" w:rsidRPr="00000000">
        <w:rPr>
          <w:rFonts w:ascii="Cambria" w:cs="Cambria" w:eastAsia="Cambria" w:hAnsi="Cambria"/>
          <w:color w:val="000000"/>
          <w:rtl w:val="0"/>
        </w:rPr>
        <w:t xml:space="preserve"> al fine di minimizzare ed ottimizzare l’intervento umano sui dispostivi fisici. Questo tipo di approccio permette di ottenere una maggiore qualità delle acquisizioni dei dati e di risparmiare sui costi di manutenzione e riparazione.</w:t>
      </w:r>
    </w:p>
    <w:p w:rsidR="00000000" w:rsidDel="00000000" w:rsidP="00000000" w:rsidRDefault="00000000" w:rsidRPr="00000000" w14:paraId="00000007">
      <w:pPr>
        <w:spacing w:after="120" w:line="24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8">
      <w:pPr>
        <w:spacing w:after="12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Di seguito vengono elencati gli obiettivi che si vogliono raggiungere con questo progetto.</w:t>
      </w:r>
    </w:p>
    <w:p w:rsidR="00000000" w:rsidDel="00000000" w:rsidP="00000000" w:rsidRDefault="00000000" w:rsidRPr="00000000" w14:paraId="00000009">
      <w:pPr>
        <w:spacing w:after="12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R0 – Azioni di riconfigurazione per la minimizzazione dell’overhead e allungamento del ciclo di vita delle sentinelle: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nodi edge sui quali viene distribuito il software d’interesse, sono nodi computazionali a basse prestazioni. Sarebbe opportuno gestire eventuali situazioni di congestione della rete in corrispondenza dei nodi edge configurando opportunamente la frequenza di trasmissione delle sentinelle a cui si interfaccia.</w:t>
      </w:r>
    </w:p>
    <w:p w:rsidR="00000000" w:rsidDel="00000000" w:rsidP="00000000" w:rsidRDefault="00000000" w:rsidRPr="00000000" w14:paraId="0000000C">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12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R1 – Azioni di auto-diagnosi manutentiva di risoluzione autonoma dei guasti:</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 vuole rendere possibile la rilevazione automatica di guasti sulle sentinelle, identificando la sentinella danneggiata con le sue caratteristiche tecniche e geografiche. A seguito di un guasto si possono intraprendere due diverse tipologie di azioni:</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12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Correzione: insieme di azioni, che il sistema compie autonomamente, volte a ripristinare il corretto funzionamento del dispositivo.</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120" w:line="240" w:lineRule="auto"/>
        <w:ind w:left="144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Allerta: se le azioni correttive non sono efficaci, viene mandato un messaggio di allarme per richiedere un intervento manuale.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p>
    <w:p w:rsidR="00000000" w:rsidDel="00000000" w:rsidP="00000000" w:rsidRDefault="00000000" w:rsidRPr="00000000" w14:paraId="00000012">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after="120" w:line="240" w:lineRule="auto"/>
        <w:ind w:left="-340" w:firstLine="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REQUISITO R0: RICONFIGURAZIONE AUTONOMA DEI WATCHDOG</w:t>
      </w:r>
    </w:p>
    <w:tbl>
      <w:tblPr>
        <w:tblStyle w:val="Table1"/>
        <w:tblW w:w="10774.0" w:type="dxa"/>
        <w:jc w:val="left"/>
        <w:tblInd w:w="-289.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96"/>
        <w:gridCol w:w="3016"/>
        <w:gridCol w:w="3153"/>
        <w:gridCol w:w="3509"/>
        <w:tblGridChange w:id="0">
          <w:tblGrid>
            <w:gridCol w:w="1096"/>
            <w:gridCol w:w="3016"/>
            <w:gridCol w:w="3153"/>
            <w:gridCol w:w="3509"/>
          </w:tblGrid>
        </w:tblGridChange>
      </w:tblGrid>
      <w:tr>
        <w:trPr>
          <w:cantSplit w:val="0"/>
          <w:tblHeader w:val="0"/>
        </w:trPr>
        <w:tc>
          <w:tcPr/>
          <w:p w:rsidR="00000000" w:rsidDel="00000000" w:rsidP="00000000" w:rsidRDefault="00000000" w:rsidRPr="00000000" w14:paraId="0000001A">
            <w:pPr>
              <w:spacing w:after="120" w:lineRule="auto"/>
              <w:rPr>
                <w:rFonts w:ascii="Cambria" w:cs="Cambria" w:eastAsia="Cambria" w:hAnsi="Cambria"/>
              </w:rPr>
            </w:pPr>
            <w:r w:rsidDel="00000000" w:rsidR="00000000" w:rsidRPr="00000000">
              <w:rPr>
                <w:rFonts w:ascii="Cambria" w:cs="Cambria" w:eastAsia="Cambria" w:hAnsi="Cambria"/>
                <w:rtl w:val="0"/>
              </w:rPr>
              <w:t xml:space="preserve">Scenario</w:t>
            </w:r>
          </w:p>
        </w:tc>
        <w:tc>
          <w:tcPr/>
          <w:p w:rsidR="00000000" w:rsidDel="00000000" w:rsidP="00000000" w:rsidRDefault="00000000" w:rsidRPr="00000000" w14:paraId="0000001B">
            <w:pPr>
              <w:spacing w:after="120" w:lineRule="auto"/>
              <w:rPr>
                <w:rFonts w:ascii="Cambria" w:cs="Cambria" w:eastAsia="Cambria" w:hAnsi="Cambria"/>
              </w:rPr>
            </w:pPr>
            <w:r w:rsidDel="00000000" w:rsidR="00000000" w:rsidRPr="00000000">
              <w:rPr>
                <w:rFonts w:ascii="Cambria" w:cs="Cambria" w:eastAsia="Cambria" w:hAnsi="Cambria"/>
                <w:rtl w:val="0"/>
              </w:rPr>
              <w:t xml:space="preserve">Goal </w:t>
            </w:r>
          </w:p>
        </w:tc>
        <w:tc>
          <w:tcPr/>
          <w:p w:rsidR="00000000" w:rsidDel="00000000" w:rsidP="00000000" w:rsidRDefault="00000000" w:rsidRPr="00000000" w14:paraId="0000001C">
            <w:pPr>
              <w:spacing w:after="120" w:lineRule="auto"/>
              <w:rPr>
                <w:rFonts w:ascii="Cambria" w:cs="Cambria" w:eastAsia="Cambria" w:hAnsi="Cambria"/>
              </w:rPr>
            </w:pPr>
            <w:r w:rsidDel="00000000" w:rsidR="00000000" w:rsidRPr="00000000">
              <w:rPr>
                <w:rFonts w:ascii="Cambria" w:cs="Cambria" w:eastAsia="Cambria" w:hAnsi="Cambria"/>
                <w:rtl w:val="0"/>
              </w:rPr>
              <w:t xml:space="preserve">Fenomeno</w:t>
            </w:r>
          </w:p>
        </w:tc>
        <w:tc>
          <w:tcPr/>
          <w:p w:rsidR="00000000" w:rsidDel="00000000" w:rsidP="00000000" w:rsidRDefault="00000000" w:rsidRPr="00000000" w14:paraId="0000001D">
            <w:pPr>
              <w:spacing w:after="120" w:lineRule="auto"/>
              <w:rPr>
                <w:rFonts w:ascii="Cambria" w:cs="Cambria" w:eastAsia="Cambria" w:hAnsi="Cambria"/>
              </w:rPr>
            </w:pPr>
            <w:r w:rsidDel="00000000" w:rsidR="00000000" w:rsidRPr="00000000">
              <w:rPr>
                <w:rFonts w:ascii="Cambria" w:cs="Cambria" w:eastAsia="Cambria" w:hAnsi="Cambria"/>
                <w:rtl w:val="0"/>
              </w:rPr>
              <w:t xml:space="preserve">Azione </w:t>
            </w:r>
          </w:p>
        </w:tc>
      </w:tr>
      <w:tr>
        <w:trPr>
          <w:cantSplit w:val="0"/>
          <w:tblHeader w:val="0"/>
        </w:trPr>
        <w:tc>
          <w:tcPr/>
          <w:p w:rsidR="00000000" w:rsidDel="00000000" w:rsidP="00000000" w:rsidRDefault="00000000" w:rsidRPr="00000000" w14:paraId="0000001E">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S1</w:t>
            </w:r>
          </w:p>
        </w:tc>
        <w:tc>
          <w:tcPr/>
          <w:p w:rsidR="00000000" w:rsidDel="00000000" w:rsidP="00000000" w:rsidRDefault="00000000" w:rsidRPr="00000000" w14:paraId="0000001F">
            <w:pPr>
              <w:spacing w:after="120" w:lineRule="auto"/>
              <w:rPr>
                <w:rFonts w:ascii="Cambria" w:cs="Cambria" w:eastAsia="Cambria" w:hAnsi="Cambria"/>
              </w:rPr>
            </w:pPr>
            <w:r w:rsidDel="00000000" w:rsidR="00000000" w:rsidRPr="00000000">
              <w:rPr>
                <w:rFonts w:ascii="Cambria" w:cs="Cambria" w:eastAsia="Cambria" w:hAnsi="Cambria"/>
                <w:rtl w:val="0"/>
              </w:rPr>
              <w:t xml:space="preserve">Massimizzare la durata della batteria dei watchdog.</w:t>
            </w:r>
          </w:p>
        </w:tc>
        <w:tc>
          <w:tcPr/>
          <w:p w:rsidR="00000000" w:rsidDel="00000000" w:rsidP="00000000" w:rsidRDefault="00000000" w:rsidRPr="00000000" w14:paraId="00000020">
            <w:pPr>
              <w:spacing w:after="120" w:lineRule="auto"/>
              <w:rPr>
                <w:rFonts w:ascii="Cambria" w:cs="Cambria" w:eastAsia="Cambria" w:hAnsi="Cambria"/>
              </w:rPr>
            </w:pPr>
            <w:r w:rsidDel="00000000" w:rsidR="00000000" w:rsidRPr="00000000">
              <w:rPr>
                <w:rFonts w:ascii="Cambria" w:cs="Cambria" w:eastAsia="Cambria" w:hAnsi="Cambria"/>
                <w:rtl w:val="0"/>
              </w:rPr>
              <w:t xml:space="preserve">La batteria dei watchdog scende al di sotto di determinate soglie. (50%, 30%, 15%, 10%)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 superamento di ogni soglia è necessario:</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70" w:right="0" w:hanging="35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Diminuire la frequenza di trasmissione dei dati da parte dei watchdog.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70"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Diminuire la potenza di trasmissione dei watchdog.</w:t>
            </w:r>
            <w:r w:rsidDel="00000000" w:rsidR="00000000" w:rsidRPr="00000000">
              <w:rPr>
                <w:rtl w:val="0"/>
              </w:rPr>
            </w:r>
          </w:p>
        </w:tc>
      </w:tr>
      <w:tr>
        <w:trPr>
          <w:cantSplit w:val="0"/>
          <w:tblHeader w:val="0"/>
        </w:trPr>
        <w:tc>
          <w:tcPr/>
          <w:p w:rsidR="00000000" w:rsidDel="00000000" w:rsidP="00000000" w:rsidRDefault="00000000" w:rsidRPr="00000000" w14:paraId="00000024">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S2</w:t>
            </w:r>
          </w:p>
        </w:tc>
        <w:tc>
          <w:tcPr/>
          <w:p w:rsidR="00000000" w:rsidDel="00000000" w:rsidP="00000000" w:rsidRDefault="00000000" w:rsidRPr="00000000" w14:paraId="00000025">
            <w:pPr>
              <w:spacing w:after="120" w:lineRule="auto"/>
              <w:rPr>
                <w:rFonts w:ascii="Cambria" w:cs="Cambria" w:eastAsia="Cambria" w:hAnsi="Cambria"/>
              </w:rPr>
            </w:pPr>
            <w:r w:rsidDel="00000000" w:rsidR="00000000" w:rsidRPr="00000000">
              <w:rPr>
                <w:rFonts w:ascii="Cambria" w:cs="Cambria" w:eastAsia="Cambria" w:hAnsi="Cambria"/>
                <w:rtl w:val="0"/>
              </w:rPr>
              <w:t xml:space="preserve">Evitare fenomeni di congestione in corrispondenza dei nodi edge.</w:t>
            </w:r>
          </w:p>
        </w:tc>
        <w:tc>
          <w:tcPr/>
          <w:p w:rsidR="00000000" w:rsidDel="00000000" w:rsidP="00000000" w:rsidRDefault="00000000" w:rsidRPr="00000000" w14:paraId="00000026">
            <w:pPr>
              <w:spacing w:after="120" w:lineRule="auto"/>
              <w:rPr>
                <w:rFonts w:ascii="Cambria" w:cs="Cambria" w:eastAsia="Cambria" w:hAnsi="Cambria"/>
              </w:rPr>
            </w:pPr>
            <w:r w:rsidDel="00000000" w:rsidR="00000000" w:rsidRPr="00000000">
              <w:rPr>
                <w:rFonts w:ascii="Cambria" w:cs="Cambria" w:eastAsia="Cambria" w:hAnsi="Cambria"/>
                <w:rtl w:val="0"/>
              </w:rPr>
              <w:t xml:space="preserve">Il nodo edge riceve un numero di dati superiore rispetto a quelli che riesce a elaborare e trasmettere al server, causando effetti indesiderati.</w:t>
            </w:r>
          </w:p>
        </w:tc>
        <w:tc>
          <w:tcPr/>
          <w:p w:rsidR="00000000" w:rsidDel="00000000" w:rsidP="00000000" w:rsidRDefault="00000000" w:rsidRPr="00000000" w14:paraId="00000027">
            <w:pPr>
              <w:spacing w:after="120" w:lineRule="auto"/>
              <w:rPr>
                <w:rFonts w:ascii="Cambria" w:cs="Cambria" w:eastAsia="Cambria" w:hAnsi="Cambria"/>
              </w:rPr>
            </w:pPr>
            <w:r w:rsidDel="00000000" w:rsidR="00000000" w:rsidRPr="00000000">
              <w:rPr>
                <w:rFonts w:ascii="Cambria" w:cs="Cambria" w:eastAsia="Cambria" w:hAnsi="Cambria"/>
                <w:rtl w:val="0"/>
              </w:rPr>
              <w:t xml:space="preserve">Diminuire la frequenza di trasmissione dei watchdog che comunicano con il nodo edge nella situazione di congestione.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340" w:firstLine="0"/>
        <w:rPr>
          <w:b w:val="1"/>
          <w:u w:val="single"/>
        </w:rPr>
      </w:pPr>
      <w:r w:rsidDel="00000000" w:rsidR="00000000" w:rsidRPr="00000000">
        <w:rPr>
          <w:b w:val="1"/>
          <w:u w:val="single"/>
          <w:rtl w:val="0"/>
        </w:rPr>
        <w:t xml:space="preserve">REQUISITI R1: GESTIONE AUTONOMA DEI GUASTI AI NODI DELLA RETE</w:t>
      </w:r>
    </w:p>
    <w:tbl>
      <w:tblPr>
        <w:tblStyle w:val="Table2"/>
        <w:tblW w:w="10774.0" w:type="dxa"/>
        <w:jc w:val="left"/>
        <w:tblInd w:w="-289.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96"/>
        <w:gridCol w:w="3016"/>
        <w:gridCol w:w="3201"/>
        <w:gridCol w:w="3461"/>
        <w:tblGridChange w:id="0">
          <w:tblGrid>
            <w:gridCol w:w="1096"/>
            <w:gridCol w:w="3016"/>
            <w:gridCol w:w="3201"/>
            <w:gridCol w:w="3461"/>
          </w:tblGrid>
        </w:tblGridChange>
      </w:tblGrid>
      <w:tr>
        <w:trPr>
          <w:cantSplit w:val="0"/>
          <w:tblHeader w:val="0"/>
        </w:trPr>
        <w:tc>
          <w:tcPr/>
          <w:p w:rsidR="00000000" w:rsidDel="00000000" w:rsidP="00000000" w:rsidRDefault="00000000" w:rsidRPr="00000000" w14:paraId="0000002A">
            <w:pPr>
              <w:spacing w:after="120" w:lineRule="auto"/>
              <w:rPr>
                <w:rFonts w:ascii="Cambria" w:cs="Cambria" w:eastAsia="Cambria" w:hAnsi="Cambria"/>
              </w:rPr>
            </w:pPr>
            <w:r w:rsidDel="00000000" w:rsidR="00000000" w:rsidRPr="00000000">
              <w:rPr>
                <w:rFonts w:ascii="Cambria" w:cs="Cambria" w:eastAsia="Cambria" w:hAnsi="Cambria"/>
                <w:rtl w:val="0"/>
              </w:rPr>
              <w:t xml:space="preserve">Scenario</w:t>
            </w:r>
          </w:p>
        </w:tc>
        <w:tc>
          <w:tcPr/>
          <w:p w:rsidR="00000000" w:rsidDel="00000000" w:rsidP="00000000" w:rsidRDefault="00000000" w:rsidRPr="00000000" w14:paraId="0000002B">
            <w:pPr>
              <w:spacing w:after="120" w:lineRule="auto"/>
              <w:rPr>
                <w:rFonts w:ascii="Cambria" w:cs="Cambria" w:eastAsia="Cambria" w:hAnsi="Cambria"/>
              </w:rPr>
            </w:pPr>
            <w:r w:rsidDel="00000000" w:rsidR="00000000" w:rsidRPr="00000000">
              <w:rPr>
                <w:rFonts w:ascii="Cambria" w:cs="Cambria" w:eastAsia="Cambria" w:hAnsi="Cambria"/>
                <w:rtl w:val="0"/>
              </w:rPr>
              <w:t xml:space="preserve">Goal </w:t>
            </w:r>
          </w:p>
        </w:tc>
        <w:tc>
          <w:tcPr/>
          <w:p w:rsidR="00000000" w:rsidDel="00000000" w:rsidP="00000000" w:rsidRDefault="00000000" w:rsidRPr="00000000" w14:paraId="0000002C">
            <w:pPr>
              <w:spacing w:after="120" w:lineRule="auto"/>
              <w:rPr>
                <w:rFonts w:ascii="Cambria" w:cs="Cambria" w:eastAsia="Cambria" w:hAnsi="Cambria"/>
              </w:rPr>
            </w:pPr>
            <w:r w:rsidDel="00000000" w:rsidR="00000000" w:rsidRPr="00000000">
              <w:rPr>
                <w:rFonts w:ascii="Cambria" w:cs="Cambria" w:eastAsia="Cambria" w:hAnsi="Cambria"/>
                <w:rtl w:val="0"/>
              </w:rPr>
              <w:t xml:space="preserve">Fenomeno</w:t>
            </w:r>
          </w:p>
        </w:tc>
        <w:tc>
          <w:tcPr/>
          <w:p w:rsidR="00000000" w:rsidDel="00000000" w:rsidP="00000000" w:rsidRDefault="00000000" w:rsidRPr="00000000" w14:paraId="0000002D">
            <w:pPr>
              <w:spacing w:after="120" w:lineRule="auto"/>
              <w:rPr>
                <w:rFonts w:ascii="Cambria" w:cs="Cambria" w:eastAsia="Cambria" w:hAnsi="Cambria"/>
              </w:rPr>
            </w:pPr>
            <w:r w:rsidDel="00000000" w:rsidR="00000000" w:rsidRPr="00000000">
              <w:rPr>
                <w:rFonts w:ascii="Cambria" w:cs="Cambria" w:eastAsia="Cambria" w:hAnsi="Cambria"/>
                <w:rtl w:val="0"/>
              </w:rPr>
              <w:t xml:space="preserve">Azione </w:t>
            </w:r>
          </w:p>
        </w:tc>
      </w:tr>
      <w:tr>
        <w:trPr>
          <w:cantSplit w:val="0"/>
          <w:tblHeader w:val="0"/>
        </w:trPr>
        <w:tc>
          <w:tcPr/>
          <w:p w:rsidR="00000000" w:rsidDel="00000000" w:rsidP="00000000" w:rsidRDefault="00000000" w:rsidRPr="00000000" w14:paraId="0000002E">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S3</w:t>
            </w:r>
          </w:p>
        </w:tc>
        <w:tc>
          <w:tcPr/>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Rendere il sistema in grado di gestire i guasti sui watchdog in maniera autonoma. </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self-recovery)</w:t>
            </w:r>
            <w:r w:rsidDel="00000000" w:rsidR="00000000" w:rsidRPr="00000000">
              <w:rPr>
                <w:rtl w:val="0"/>
              </w:rPr>
            </w:r>
          </w:p>
        </w:tc>
        <w:tc>
          <w:tcPr/>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Watchdog silente, cioè non trasmette dati per un certo intervallo di tempo. </w:t>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(Ad es. 60s)</w:t>
            </w:r>
          </w:p>
        </w:tc>
        <w:tc>
          <w:tcPr/>
          <w:p w:rsidR="00000000" w:rsidDel="00000000" w:rsidP="00000000" w:rsidRDefault="00000000" w:rsidRPr="00000000" w14:paraId="00000033">
            <w:pPr>
              <w:spacing w:after="120" w:lineRule="auto"/>
              <w:rPr>
                <w:rFonts w:ascii="Cambria" w:cs="Cambria" w:eastAsia="Cambria" w:hAnsi="Cambria"/>
              </w:rPr>
            </w:pPr>
            <w:r w:rsidDel="00000000" w:rsidR="00000000" w:rsidRPr="00000000">
              <w:rPr>
                <w:rFonts w:ascii="Cambria" w:cs="Cambria" w:eastAsia="Cambria" w:hAnsi="Cambria"/>
                <w:rtl w:val="0"/>
              </w:rPr>
              <w:t xml:space="preserve">Il nodo edge tenta ripristinare il corretto funzionamento del watchdog guasto tramite il suo riavvio.</w:t>
            </w:r>
          </w:p>
        </w:tc>
      </w:tr>
      <w:tr>
        <w:trPr>
          <w:cantSplit w:val="0"/>
          <w:tblHeader w:val="0"/>
        </w:trPr>
        <w:tc>
          <w:tcPr/>
          <w:p w:rsidR="00000000" w:rsidDel="00000000" w:rsidP="00000000" w:rsidRDefault="00000000" w:rsidRPr="00000000" w14:paraId="00000034">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S4</w:t>
            </w:r>
          </w:p>
        </w:tc>
        <w:tc>
          <w:tcPr/>
          <w:p w:rsidR="00000000" w:rsidDel="00000000" w:rsidP="00000000" w:rsidRDefault="00000000" w:rsidRPr="00000000" w14:paraId="00000035">
            <w:pPr>
              <w:spacing w:after="120" w:lineRule="auto"/>
              <w:rPr>
                <w:rFonts w:ascii="Cambria" w:cs="Cambria" w:eastAsia="Cambria" w:hAnsi="Cambria"/>
              </w:rPr>
            </w:pPr>
            <w:r w:rsidDel="00000000" w:rsidR="00000000" w:rsidRPr="00000000">
              <w:rPr>
                <w:rFonts w:ascii="Cambria" w:cs="Cambria" w:eastAsia="Cambria" w:hAnsi="Cambria"/>
                <w:rtl w:val="0"/>
              </w:rPr>
              <w:t xml:space="preserve">Allerta in caso di guasto ad un nodo watchdog e identificazione esatta delle sue caratteristiche fisiche e geografiche.</w:t>
            </w:r>
          </w:p>
        </w:tc>
        <w:tc>
          <w:tcPr/>
          <w:p w:rsidR="00000000" w:rsidDel="00000000" w:rsidP="00000000" w:rsidRDefault="00000000" w:rsidRPr="00000000" w14:paraId="00000036">
            <w:pPr>
              <w:spacing w:after="120" w:lineRule="auto"/>
              <w:rPr>
                <w:rFonts w:ascii="Cambria" w:cs="Cambria" w:eastAsia="Cambria" w:hAnsi="Cambria"/>
              </w:rPr>
            </w:pPr>
            <w:r w:rsidDel="00000000" w:rsidR="00000000" w:rsidRPr="00000000">
              <w:rPr>
                <w:rFonts w:ascii="Cambria" w:cs="Cambria" w:eastAsia="Cambria" w:hAnsi="Cambria"/>
                <w:rtl w:val="0"/>
              </w:rPr>
              <w:t xml:space="preserve">Guasto ad un watchdog non recuperabile.</w:t>
            </w:r>
          </w:p>
        </w:tc>
        <w:tc>
          <w:tcPr/>
          <w:p w:rsidR="00000000" w:rsidDel="00000000" w:rsidP="00000000" w:rsidRDefault="00000000" w:rsidRPr="00000000" w14:paraId="00000037">
            <w:pPr>
              <w:spacing w:after="120" w:lineRule="auto"/>
              <w:rPr>
                <w:rFonts w:ascii="Cambria" w:cs="Cambria" w:eastAsia="Cambria" w:hAnsi="Cambria"/>
              </w:rPr>
            </w:pPr>
            <w:r w:rsidDel="00000000" w:rsidR="00000000" w:rsidRPr="00000000">
              <w:rPr>
                <w:rFonts w:ascii="Cambria" w:cs="Cambria" w:eastAsia="Cambria" w:hAnsi="Cambria"/>
                <w:rtl w:val="0"/>
              </w:rPr>
              <w:t xml:space="preserve">Il nodo edge allerta un operatore per un intervento manuale sul nodo watchdog .guasto indicando le sue caratteristiche.</w:t>
            </w:r>
          </w:p>
        </w:tc>
      </w:tr>
      <w:tr>
        <w:trPr>
          <w:cantSplit w:val="0"/>
          <w:trHeight w:val="1826" w:hRule="atLeast"/>
          <w:tblHeader w:val="0"/>
        </w:trPr>
        <w:tc>
          <w:tcPr/>
          <w:p w:rsidR="00000000" w:rsidDel="00000000" w:rsidP="00000000" w:rsidRDefault="00000000" w:rsidRPr="00000000" w14:paraId="00000038">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S5</w:t>
            </w:r>
          </w:p>
        </w:tc>
        <w:tc>
          <w:tcPr/>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Rendere il sistema in grado di gestire guasti ai nodi edge in maniera autonoma.</w:t>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self-recovery</w:t>
            </w:r>
            <w:r w:rsidDel="00000000" w:rsidR="00000000" w:rsidRPr="00000000">
              <w:rPr>
                <w:rFonts w:ascii="Cambria" w:cs="Cambria" w:eastAsia="Cambria" w:hAnsi="Cambria"/>
                <w:rtl w:val="0"/>
              </w:rPr>
              <w:t xml:space="preserve">)</w:t>
            </w:r>
          </w:p>
        </w:tc>
        <w:tc>
          <w:tcPr/>
          <w:p w:rsidR="00000000" w:rsidDel="00000000" w:rsidP="00000000" w:rsidRDefault="00000000" w:rsidRPr="00000000" w14:paraId="0000003B">
            <w:pPr>
              <w:spacing w:after="120" w:lineRule="auto"/>
              <w:rPr>
                <w:rFonts w:ascii="Cambria" w:cs="Cambria" w:eastAsia="Cambria" w:hAnsi="Cambria"/>
              </w:rPr>
            </w:pPr>
            <w:r w:rsidDel="00000000" w:rsidR="00000000" w:rsidRPr="00000000">
              <w:rPr>
                <w:rFonts w:ascii="Cambria" w:cs="Cambria" w:eastAsia="Cambria" w:hAnsi="Cambria"/>
                <w:rtl w:val="0"/>
              </w:rPr>
              <w:t xml:space="preserve">Guasto di un nodo edge: non riceve i dati inviati dai watchdog e, quindi, non può inoltrarli al server.</w:t>
            </w:r>
          </w:p>
        </w:tc>
        <w:tc>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70" w:right="0" w:hanging="35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’application server</w:t>
            </w:r>
            <w:r w:rsidDel="00000000" w:rsidR="00000000" w:rsidRPr="00000000">
              <w:rPr>
                <w:rFonts w:ascii="Cambria" w:cs="Cambria" w:eastAsia="Cambria" w:hAnsi="Cambria"/>
                <w:i w:val="1"/>
                <w:color w:val="000000"/>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ridistribuisce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il traffico di dati che arrivava al nodo edge guasto verso altri nodi edge.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470" w:right="0" w:hanging="35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’application server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notifica il personale del guasto avvenuto.</w:t>
            </w:r>
          </w:p>
        </w:tc>
      </w:tr>
      <w:tr>
        <w:trPr>
          <w:cantSplit w:val="0"/>
          <w:trHeight w:val="1695" w:hRule="atLeast"/>
          <w:tblHeader w:val="0"/>
        </w:trPr>
        <w:tc>
          <w:tcPr/>
          <w:p w:rsidR="00000000" w:rsidDel="00000000" w:rsidP="00000000" w:rsidRDefault="00000000" w:rsidRPr="00000000" w14:paraId="0000003E">
            <w:pPr>
              <w:spacing w:after="120" w:lineRule="auto"/>
              <w:rPr>
                <w:rFonts w:ascii="Cambria" w:cs="Cambria" w:eastAsia="Cambria" w:hAnsi="Cambria"/>
                <w:b w:val="0"/>
              </w:rPr>
            </w:pPr>
            <w:r w:rsidDel="00000000" w:rsidR="00000000" w:rsidRPr="00000000">
              <w:rPr>
                <w:rFonts w:ascii="Cambria" w:cs="Cambria" w:eastAsia="Cambria" w:hAnsi="Cambria"/>
                <w:b w:val="0"/>
                <w:rtl w:val="0"/>
              </w:rPr>
              <w:t xml:space="preserve">S6</w:t>
            </w:r>
          </w:p>
        </w:tc>
        <w:tc>
          <w:tcPr/>
          <w:p w:rsidR="00000000" w:rsidDel="00000000" w:rsidP="00000000" w:rsidRDefault="00000000" w:rsidRPr="00000000" w14:paraId="0000003F">
            <w:pPr>
              <w:spacing w:after="120" w:lineRule="auto"/>
              <w:rPr>
                <w:rFonts w:ascii="Cambria" w:cs="Cambria" w:eastAsia="Cambria" w:hAnsi="Cambria"/>
              </w:rPr>
            </w:pPr>
            <w:r w:rsidDel="00000000" w:rsidR="00000000" w:rsidRPr="00000000">
              <w:rPr>
                <w:rFonts w:ascii="Cambria" w:cs="Cambria" w:eastAsia="Cambria" w:hAnsi="Cambria"/>
                <w:rtl w:val="0"/>
              </w:rPr>
              <w:t xml:space="preserve">Limitare la perdita di informazioni dovute a gusti all’</w:t>
            </w:r>
            <w:r w:rsidDel="00000000" w:rsidR="00000000" w:rsidRPr="00000000">
              <w:rPr>
                <w:rFonts w:ascii="Cambria" w:cs="Cambria" w:eastAsia="Cambria" w:hAnsi="Cambria"/>
                <w:i w:val="1"/>
                <w:rtl w:val="0"/>
              </w:rPr>
              <w:t xml:space="preserve">application server.</w:t>
            </w:r>
            <w:r w:rsidDel="00000000" w:rsidR="00000000" w:rsidRPr="00000000">
              <w:rPr>
                <w:rtl w:val="0"/>
              </w:rPr>
            </w:r>
          </w:p>
        </w:tc>
        <w:tc>
          <w:tcPr/>
          <w:p w:rsidR="00000000" w:rsidDel="00000000" w:rsidP="00000000" w:rsidRDefault="00000000" w:rsidRPr="00000000" w14:paraId="00000040">
            <w:pPr>
              <w:spacing w:after="120" w:lineRule="auto"/>
              <w:rPr>
                <w:rFonts w:ascii="Cambria" w:cs="Cambria" w:eastAsia="Cambria" w:hAnsi="Cambria"/>
              </w:rPr>
            </w:pPr>
            <w:r w:rsidDel="00000000" w:rsidR="00000000" w:rsidRPr="00000000">
              <w:rPr>
                <w:rFonts w:ascii="Cambria" w:cs="Cambria" w:eastAsia="Cambria" w:hAnsi="Cambria"/>
                <w:rtl w:val="0"/>
              </w:rPr>
              <w:t xml:space="preserve">Malfunzionamenti dell’</w:t>
            </w:r>
            <w:r w:rsidDel="00000000" w:rsidR="00000000" w:rsidRPr="00000000">
              <w:rPr>
                <w:rFonts w:ascii="Cambria" w:cs="Cambria" w:eastAsia="Cambria" w:hAnsi="Cambria"/>
                <w:i w:val="1"/>
                <w:rtl w:val="0"/>
              </w:rPr>
              <w:t xml:space="preserve">application server </w:t>
            </w:r>
            <w:r w:rsidDel="00000000" w:rsidR="00000000" w:rsidRPr="00000000">
              <w:rPr>
                <w:rFonts w:ascii="Cambria" w:cs="Cambria" w:eastAsia="Cambria" w:hAnsi="Cambria"/>
                <w:rtl w:val="0"/>
              </w:rPr>
              <w:t xml:space="preserve">che quindi non è in grado di ricevere e/o elaborare i dati trasmessi dai gateway.</w:t>
            </w:r>
          </w:p>
        </w:tc>
        <w:tc>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70" w:right="0" w:hanging="35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nodi edge devono mantenere i dati ricevuti dai watchdog in un buffer locale finchè il server non riprende la sua operatività.</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470" w:right="0" w:hanging="357"/>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nodi edge devono notificare il guasto ad un indirizzo di rete dedicato e ritenuto affidabile.</w:t>
            </w:r>
          </w:p>
        </w:tc>
      </w:tr>
    </w:tbl>
    <w:p w:rsidR="00000000" w:rsidDel="00000000" w:rsidP="00000000" w:rsidRDefault="00000000" w:rsidRPr="00000000" w14:paraId="00000043">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L’avvenimento di guasti viene fatto secondo la tattica </w:t>
      </w:r>
      <w:r w:rsidDel="00000000" w:rsidR="00000000" w:rsidRPr="00000000">
        <w:rPr>
          <w:rFonts w:ascii="Cambria" w:cs="Cambria" w:eastAsia="Cambria" w:hAnsi="Cambria"/>
          <w:i w:val="1"/>
          <w:rtl w:val="0"/>
        </w:rPr>
        <w:t xml:space="preserve">ping-echo.</w:t>
      </w:r>
      <w:r w:rsidDel="00000000" w:rsidR="00000000" w:rsidRPr="00000000">
        <w:rPr>
          <w:rFonts w:ascii="Cambria" w:cs="Cambria" w:eastAsia="Cambria" w:hAnsi="Cambria"/>
          <w:rtl w:val="0"/>
        </w:rPr>
        <w:t xml:space="preserve"> In particolare, le condizioni di verificabilità dei vari scenari sono:</w:t>
      </w:r>
    </w:p>
    <w:p w:rsidR="00000000" w:rsidDel="00000000" w:rsidP="00000000" w:rsidRDefault="00000000" w:rsidRPr="00000000" w14:paraId="00000045">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S3: ping mandato da un nodo edge, echo non mandato dal watchdog</w:t>
      </w:r>
    </w:p>
    <w:p w:rsidR="00000000" w:rsidDel="00000000" w:rsidP="00000000" w:rsidRDefault="00000000" w:rsidRPr="00000000" w14:paraId="00000046">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S5: ping mandato dal server e/o da un nodo edge, echo non mandato dal nodo edge destinatario</w:t>
      </w:r>
    </w:p>
    <w:p w:rsidR="00000000" w:rsidDel="00000000" w:rsidP="00000000" w:rsidRDefault="00000000" w:rsidRPr="00000000" w14:paraId="00000047">
      <w:pPr>
        <w:spacing w:after="120" w:line="240" w:lineRule="auto"/>
        <w:rPr>
          <w:rFonts w:ascii="Cambria" w:cs="Cambria" w:eastAsia="Cambria" w:hAnsi="Cambria"/>
        </w:rPr>
      </w:pPr>
      <w:r w:rsidDel="00000000" w:rsidR="00000000" w:rsidRPr="00000000">
        <w:rPr>
          <w:rFonts w:ascii="Cambria" w:cs="Cambria" w:eastAsia="Cambria" w:hAnsi="Cambria"/>
          <w:rtl w:val="0"/>
        </w:rPr>
        <w:t xml:space="preserve">S6: ping mandato dai nodi edge, echo non mandato dal server</w:t>
      </w:r>
    </w:p>
    <w:p w:rsidR="00000000" w:rsidDel="00000000" w:rsidP="00000000" w:rsidRDefault="00000000" w:rsidRPr="00000000" w14:paraId="00000048">
      <w:pPr>
        <w:spacing w:after="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after="120" w:line="240" w:lineRule="auto"/>
        <w:rPr>
          <w:rFonts w:ascii="Cambria" w:cs="Cambria" w:eastAsia="Cambria" w:hAnsi="Cambria"/>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Paragrafoelenco">
    <w:name w:val="List Paragraph"/>
    <w:basedOn w:val="Normale"/>
    <w:uiPriority w:val="34"/>
    <w:qFormat w:val="1"/>
    <w:rsid w:val="00947C24"/>
    <w:pPr>
      <w:ind w:left="720"/>
      <w:contextualSpacing w:val="1"/>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Grigliatabella">
    <w:name w:val="Table Grid"/>
    <w:basedOn w:val="Tabellanormale"/>
    <w:uiPriority w:val="39"/>
    <w:rsid w:val="00DC20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1">
    <w:name w:val="Plain Table 1"/>
    <w:basedOn w:val="Tabellanormale"/>
    <w:uiPriority w:val="41"/>
    <w:rsid w:val="00DC209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cimalAligned" w:customStyle="1">
    <w:name w:val="Decimal Aligned"/>
    <w:basedOn w:val="Normale"/>
    <w:uiPriority w:val="40"/>
    <w:qFormat w:val="1"/>
    <w:rsid w:val="00B96F0C"/>
    <w:pPr>
      <w:tabs>
        <w:tab w:val="decimal" w:pos="360"/>
      </w:tabs>
      <w:spacing w:after="200" w:line="276" w:lineRule="auto"/>
    </w:pPr>
    <w:rPr>
      <w:rFonts w:cs="Times New Roman" w:asciiTheme="minorHAnsi" w:eastAsiaTheme="minorEastAsia" w:hAnsiTheme="minorHAnsi"/>
    </w:rPr>
  </w:style>
  <w:style w:type="paragraph" w:styleId="Testonotaapidipagina">
    <w:name w:val="footnote text"/>
    <w:basedOn w:val="Normale"/>
    <w:link w:val="TestonotaapidipaginaCarattere"/>
    <w:uiPriority w:val="99"/>
    <w:unhideWhenUsed w:val="1"/>
    <w:rsid w:val="00B96F0C"/>
    <w:pPr>
      <w:spacing w:after="0" w:line="240" w:lineRule="auto"/>
    </w:pPr>
    <w:rPr>
      <w:rFonts w:cs="Times New Roman" w:asciiTheme="minorHAnsi" w:eastAsiaTheme="minorEastAsia" w:hAnsiTheme="minorHAnsi"/>
      <w:sz w:val="20"/>
      <w:szCs w:val="20"/>
    </w:rPr>
  </w:style>
  <w:style w:type="character" w:styleId="TestonotaapidipaginaCarattere" w:customStyle="1">
    <w:name w:val="Testo nota a piè di pagina Carattere"/>
    <w:basedOn w:val="Carpredefinitoparagrafo"/>
    <w:link w:val="Testonotaapidipagina"/>
    <w:uiPriority w:val="99"/>
    <w:rsid w:val="00B96F0C"/>
    <w:rPr>
      <w:rFonts w:cs="Times New Roman" w:asciiTheme="minorHAnsi" w:eastAsiaTheme="minorEastAsia" w:hAnsiTheme="minorHAnsi"/>
      <w:sz w:val="20"/>
      <w:szCs w:val="20"/>
    </w:rPr>
  </w:style>
  <w:style w:type="character" w:styleId="Enfasidelicata">
    <w:name w:val="Subtle Emphasis"/>
    <w:basedOn w:val="Carpredefinitoparagrafo"/>
    <w:uiPriority w:val="19"/>
    <w:qFormat w:val="1"/>
    <w:rsid w:val="00B96F0C"/>
    <w:rPr>
      <w:i w:val="1"/>
      <w:iCs w:val="1"/>
    </w:rPr>
  </w:style>
  <w:style w:type="table" w:styleId="Sfondochiaro-Colore1">
    <w:name w:val="Light Shading Accent 1"/>
    <w:basedOn w:val="Tabellanormale"/>
    <w:uiPriority w:val="60"/>
    <w:rsid w:val="00B96F0C"/>
    <w:pPr>
      <w:spacing w:after="0" w:line="240" w:lineRule="auto"/>
    </w:pPr>
    <w:rPr>
      <w:rFonts w:asciiTheme="minorHAnsi" w:cstheme="minorBidi" w:eastAsiaTheme="minorEastAsia" w:hAnsiTheme="minorHAnsi"/>
      <w:color w:val="2f5496" w:themeColor="accent1" w:themeShade="0000BF"/>
    </w:rPr>
    <w:tblPr>
      <w:tblStyleRowBandSize w:val="1"/>
      <w:tblStyleColBandSize w:val="1"/>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table" w:styleId="Sfondomedio2-Colore5">
    <w:name w:val="Medium Shading 2 Accent 5"/>
    <w:basedOn w:val="Tabellanormale"/>
    <w:uiPriority w:val="64"/>
    <w:rsid w:val="00B96F0C"/>
    <w:pPr>
      <w:spacing w:after="0" w:line="240" w:lineRule="auto"/>
    </w:pPr>
    <w:rPr>
      <w:rFonts w:asciiTheme="minorHAnsi" w:cstheme="minorBidi" w:eastAsiaTheme="minorEastAsia" w:hAnsiTheme="minorHAnsi"/>
    </w:r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5b9bd5"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5b9bd5"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5b9bd5"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abellagriglia1chiara">
    <w:name w:val="Grid Table 1 Light"/>
    <w:basedOn w:val="Tabellanormale"/>
    <w:uiPriority w:val="46"/>
    <w:rsid w:val="0087219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c88hqhmvUsZhYeyWSAfEAPuXA==">AMUW2mWgyny3sxTpRtoUL+MuTEF13Pb/z2wZUwDVPt0v0NPz36mytI7Jl/bejDXQDgAWWw2SXAHvYB77kAa7cJrk7AcCPzny72N8y8xRNOtUsUb/YqdoSyo=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2021-12-17T17:33:00Z</dcterms:created>
  <dc:creator>Matteo Locatelli</dc:creator>
</cp:coreProperties>
</file>