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4AA540B" w:rsidR="00D621A6" w:rsidRPr="00F67863" w:rsidRDefault="00D621A6" w:rsidP="00EA2847">
      <w:pPr>
        <w:rPr>
          <w:rFonts w:ascii="Arial" w:hAnsi="Arial" w:cs="Arial"/>
          <w:lang w:val="en-GB"/>
        </w:rPr>
      </w:pPr>
      <w:r w:rsidRPr="00F67863">
        <w:rPr>
          <w:rFonts w:ascii="Arial" w:hAnsi="Arial" w:cs="Arial"/>
          <w:lang w:val="en-GB"/>
        </w:rPr>
        <w:t>LINK UTILI</w:t>
      </w:r>
    </w:p>
    <w:p w14:paraId="25670AF5" w14:textId="4B720519" w:rsidR="0056358B" w:rsidRPr="00F67863" w:rsidRDefault="0056358B" w:rsidP="00EA2847">
      <w:pPr>
        <w:rPr>
          <w:rFonts w:ascii="Arial" w:hAnsi="Arial" w:cs="Arial"/>
          <w:lang w:val="en-GB"/>
        </w:rPr>
      </w:pPr>
    </w:p>
    <w:p w14:paraId="703A73BC" w14:textId="6F212075" w:rsidR="0044097E" w:rsidRPr="0044097E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libbpf repository</w:t>
      </w: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6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toolchain e programmi per iniziare </w:t>
      </w:r>
    </w:p>
    <w:p w14:paraId="227C69FE" w14:textId="3E4A89B0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>zione libbpf</w:t>
      </w:r>
    </w:p>
    <w:p w14:paraId="4C9105D2" w14:textId="4F2D8554" w:rsidR="00490F4F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8" w:history="1">
        <w:r w:rsidR="00490F4F" w:rsidRPr="00913CA2">
          <w:rPr>
            <w:rStyle w:val="Collegamentoipertestuale"/>
            <w:rFonts w:ascii="Arial" w:hAnsi="Arial" w:cs="Arial"/>
            <w:shd w:val="clear" w:color="auto" w:fill="FFFFFF"/>
          </w:rPr>
          <w:t>https://libbpf.readthedocs.io/en/latest/api.html</w:t>
        </w:r>
      </w:hyperlink>
      <w:r w:rsidR="00490F4F">
        <w:rPr>
          <w:rFonts w:ascii="Arial" w:hAnsi="Arial" w:cs="Arial"/>
          <w:color w:val="000000" w:themeColor="text1"/>
          <w:shd w:val="clear" w:color="auto" w:fill="FFFFFF"/>
        </w:rPr>
        <w:t xml:space="preserve"> -&gt; libbpf documentation </w:t>
      </w:r>
    </w:p>
    <w:p w14:paraId="2060D24A" w14:textId="39EA2F2F" w:rsidR="00F67863" w:rsidRPr="00F67863" w:rsidRDefault="00F67863" w:rsidP="0056358B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  <w:hyperlink r:id="rId9" w:history="1">
        <w:r w:rsidRPr="00F67863">
          <w:rPr>
            <w:rStyle w:val="Collegamentoipertestuale"/>
            <w:rFonts w:ascii="Arial" w:hAnsi="Arial" w:cs="Arial"/>
            <w:shd w:val="clear" w:color="auto" w:fill="FFFFFF"/>
            <w:lang w:val="fr-FR"/>
          </w:rPr>
          <w:t>https://github.com/xdp-project/bpf-examples</w:t>
        </w:r>
      </w:hyperlink>
      <w:r w:rsidRPr="00F67863">
        <w:rPr>
          <w:rFonts w:ascii="Arial" w:hAnsi="Arial" w:cs="Arial"/>
          <w:color w:val="000000" w:themeColor="text1"/>
          <w:shd w:val="clear" w:color="auto" w:fill="FFFFFF"/>
          <w:lang w:val="fr-FR"/>
        </w:rPr>
        <w:t xml:space="preserve"> -&gt; simple ex</w:t>
      </w:r>
      <w:r>
        <w:rPr>
          <w:rFonts w:ascii="Arial" w:hAnsi="Arial" w:cs="Arial"/>
          <w:color w:val="000000" w:themeColor="text1"/>
          <w:shd w:val="clear" w:color="auto" w:fill="FFFFFF"/>
          <w:lang w:val="fr-FR"/>
        </w:rPr>
        <w:t>amples</w:t>
      </w:r>
    </w:p>
    <w:p w14:paraId="07697678" w14:textId="5E0A5FEE" w:rsidR="0056358B" w:rsidRPr="00F67863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</w:p>
    <w:p w14:paraId="4F0F1DC7" w14:textId="773FD9A5" w:rsidR="000B7850" w:rsidRPr="0056358B" w:rsidRDefault="000B785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LINK INTRODUTTIVI AD EBPF</w:t>
      </w:r>
    </w:p>
    <w:p w14:paraId="38E7568F" w14:textId="08FF7C86" w:rsidR="0056358B" w:rsidRDefault="00000000" w:rsidP="0056358B">
      <w:pPr>
        <w:rPr>
          <w:rFonts w:ascii="Arial" w:hAnsi="Arial" w:cs="Arial"/>
        </w:rPr>
      </w:pPr>
      <w:hyperlink r:id="rId10" w:history="1">
        <w:r w:rsidR="000B7850" w:rsidRPr="00A23541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57A493A4" w14:textId="769C1CD0" w:rsidR="000B7850" w:rsidRPr="000B7850" w:rsidRDefault="00000000" w:rsidP="0056358B">
      <w:pPr>
        <w:rPr>
          <w:rFonts w:ascii="Arial" w:hAnsi="Arial" w:cs="Arial"/>
          <w:lang w:val="en-GB"/>
        </w:rPr>
      </w:pPr>
      <w:hyperlink r:id="rId11" w:history="1">
        <w:r w:rsidR="000B785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0B7850" w:rsidRPr="000B7850">
        <w:rPr>
          <w:rFonts w:ascii="Arial" w:hAnsi="Arial" w:cs="Arial"/>
          <w:lang w:val="en-GB"/>
        </w:rPr>
        <w:t xml:space="preserve"> &amp;&amp; whats i</w:t>
      </w:r>
      <w:r w:rsidR="000B7850">
        <w:rPr>
          <w:rFonts w:ascii="Arial" w:hAnsi="Arial" w:cs="Arial"/>
          <w:lang w:val="en-GB"/>
        </w:rPr>
        <w:t>s ebpf</w:t>
      </w:r>
    </w:p>
    <w:p w14:paraId="03658143" w14:textId="77777777" w:rsidR="000B7850" w:rsidRPr="000B7850" w:rsidRDefault="000B7850" w:rsidP="0056358B">
      <w:pPr>
        <w:rPr>
          <w:rFonts w:ascii="Arial" w:hAnsi="Arial" w:cs="Arial"/>
          <w:lang w:val="en-GB"/>
        </w:rPr>
      </w:pPr>
    </w:p>
    <w:p w14:paraId="1DF08797" w14:textId="77777777" w:rsidR="0056358B" w:rsidRP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2" w:history="1">
        <w:r w:rsidR="0056358B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56358B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 eBPF windows</w:t>
      </w:r>
    </w:p>
    <w:p w14:paraId="3856D983" w14:textId="2F8E64F4" w:rsidR="0056358B" w:rsidRDefault="0056358B" w:rsidP="00EA2847">
      <w:pPr>
        <w:rPr>
          <w:rFonts w:ascii="Arial" w:hAnsi="Arial" w:cs="Arial"/>
          <w:lang w:val="en-GB"/>
        </w:rPr>
      </w:pPr>
    </w:p>
    <w:p w14:paraId="04C3A7DB" w14:textId="04D9FF79" w:rsidR="0056358B" w:rsidRDefault="0056358B" w:rsidP="00EA284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lastRenderedPageBreak/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3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4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Documentation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5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6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firts eBPF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>No example because a copy from libbpf</w:t>
      </w:r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17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8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9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-&gt; write first BumbleBee program</w:t>
      </w:r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B7850"/>
    <w:rsid w:val="00171633"/>
    <w:rsid w:val="001B652E"/>
    <w:rsid w:val="00345E41"/>
    <w:rsid w:val="0044097E"/>
    <w:rsid w:val="00454200"/>
    <w:rsid w:val="00490F4F"/>
    <w:rsid w:val="0056358B"/>
    <w:rsid w:val="00592281"/>
    <w:rsid w:val="005E267E"/>
    <w:rsid w:val="00620B24"/>
    <w:rsid w:val="006B7FDE"/>
    <w:rsid w:val="00705F68"/>
    <w:rsid w:val="00755FDC"/>
    <w:rsid w:val="00774296"/>
    <w:rsid w:val="007B35CF"/>
    <w:rsid w:val="007D5832"/>
    <w:rsid w:val="008F2BE9"/>
    <w:rsid w:val="0091401C"/>
    <w:rsid w:val="009D1A52"/>
    <w:rsid w:val="00AF4B45"/>
    <w:rsid w:val="00BC44FD"/>
    <w:rsid w:val="00C67665"/>
    <w:rsid w:val="00CB2CDE"/>
    <w:rsid w:val="00D36936"/>
    <w:rsid w:val="00D47837"/>
    <w:rsid w:val="00D621A6"/>
    <w:rsid w:val="00D75822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bpf.readthedocs.io/en/latest/api.html" TargetMode="External"/><Relationship Id="rId13" Type="http://schemas.openxmlformats.org/officeDocument/2006/relationships/hyperlink" Target="https://bumblebee.io/EN" TargetMode="External"/><Relationship Id="rId18" Type="http://schemas.openxmlformats.org/officeDocument/2006/relationships/hyperlink" Target="https://github.com/solo-io/bumblebee/blob/main/docs/concepts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ntainiq.com/post/libbpf" TargetMode="External"/><Relationship Id="rId12" Type="http://schemas.openxmlformats.org/officeDocument/2006/relationships/hyperlink" Target="https://github.com/Microsoft/ebpf-for-windows/" TargetMode="External"/><Relationship Id="rId17" Type="http://schemas.openxmlformats.org/officeDocument/2006/relationships/hyperlink" Target="https://github.com/solo-io/bumbleb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s2f0yfcgI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bbpf/libbpf-bootstrap" TargetMode="External"/><Relationship Id="rId11" Type="http://schemas.openxmlformats.org/officeDocument/2006/relationships/hyperlink" Target="https://ebpf.io/" TargetMode="External"/><Relationship Id="rId5" Type="http://schemas.openxmlformats.org/officeDocument/2006/relationships/hyperlink" Target="https://github.com/libbpf/libbpf" TargetMode="External"/><Relationship Id="rId15" Type="http://schemas.openxmlformats.org/officeDocument/2006/relationships/hyperlink" Target="https://github.com/solo-io/bumblebee" TargetMode="External"/><Relationship Id="rId10" Type="http://schemas.openxmlformats.org/officeDocument/2006/relationships/hyperlink" Target="https://www.linuxjournal.com/content/bpf-observability-getting-started-quickly" TargetMode="External"/><Relationship Id="rId19" Type="http://schemas.openxmlformats.org/officeDocument/2006/relationships/hyperlink" Target="https://github.com/solo-io/bumblebee/blob/main/docs/getting_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dp-project/bpf-examples" TargetMode="External"/><Relationship Id="rId14" Type="http://schemas.openxmlformats.org/officeDocument/2006/relationships/hyperlink" Target="https://www.solo.io/blog/get-started-with-ebpf-using-bumblebe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36</cp:revision>
  <dcterms:created xsi:type="dcterms:W3CDTF">2023-02-27T13:16:00Z</dcterms:created>
  <dcterms:modified xsi:type="dcterms:W3CDTF">2023-03-06T20:28:00Z</dcterms:modified>
</cp:coreProperties>
</file>