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5192" w14:textId="5741C551" w:rsidR="00940952" w:rsidRPr="0056378F" w:rsidRDefault="00E42253" w:rsidP="0056378F">
      <w:pPr>
        <w:rPr>
          <w:rFonts w:cstheme="minorHAnsi"/>
          <w:caps/>
        </w:rPr>
      </w:pPr>
      <w:proofErr w:type="spellStart"/>
      <w:r w:rsidRPr="0056378F">
        <w:rPr>
          <w:rFonts w:cstheme="minorHAnsi"/>
        </w:rPr>
        <w:t>eBPF</w:t>
      </w:r>
      <w:proofErr w:type="spellEnd"/>
      <w:r w:rsidRPr="0056378F">
        <w:rPr>
          <w:rFonts w:cstheme="minorHAnsi"/>
        </w:rPr>
        <w:t xml:space="preserve"> </w:t>
      </w:r>
      <w:r w:rsidRPr="0056378F">
        <w:rPr>
          <w:rFonts w:cstheme="minorHAnsi"/>
          <w:caps/>
        </w:rPr>
        <w:t>thorough introduction</w:t>
      </w:r>
    </w:p>
    <w:p w14:paraId="68656417" w14:textId="77777777" w:rsidR="00700741" w:rsidRPr="0056378F" w:rsidRDefault="00700741" w:rsidP="0056378F">
      <w:pPr>
        <w:rPr>
          <w:rFonts w:cstheme="minorHAnsi"/>
        </w:rPr>
      </w:pPr>
    </w:p>
    <w:p w14:paraId="113BA32C" w14:textId="14475E2E" w:rsidR="00E42253" w:rsidRPr="0056378F" w:rsidRDefault="00700741" w:rsidP="0056378F">
      <w:pPr>
        <w:rPr>
          <w:rFonts w:cstheme="minorHAnsi"/>
          <w:lang w:val="en-GB"/>
        </w:rPr>
      </w:pPr>
      <w:hyperlink r:id="rId5" w:history="1">
        <w:r w:rsidRPr="0056378F">
          <w:rPr>
            <w:rStyle w:val="Collegamentoipertestuale"/>
            <w:rFonts w:cstheme="minorHAnsi"/>
            <w:lang w:val="en-GB"/>
          </w:rPr>
          <w:t>https://lwn.net/Articles/740157/</w:t>
        </w:r>
      </w:hyperlink>
      <w:r w:rsidR="00E42253" w:rsidRPr="0056378F">
        <w:rPr>
          <w:rFonts w:cstheme="minorHAnsi"/>
          <w:lang w:val="en-GB"/>
        </w:rPr>
        <w:t xml:space="preserve"> -&gt; thorough introduction</w:t>
      </w:r>
    </w:p>
    <w:p w14:paraId="493B6FAA" w14:textId="0EA56349" w:rsidR="00665C7D" w:rsidRPr="0056378F" w:rsidRDefault="00665C7D" w:rsidP="0056378F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proofErr w:type="spellStart"/>
      <w:r w:rsidRPr="0056378F">
        <w:rPr>
          <w:rFonts w:cstheme="minorHAnsi"/>
          <w:lang w:val="en-GB"/>
        </w:rPr>
        <w:t>Evoluzione</w:t>
      </w:r>
      <w:proofErr w:type="spellEnd"/>
    </w:p>
    <w:p w14:paraId="7A4E6D57" w14:textId="0C81DECD" w:rsidR="00665C7D" w:rsidRPr="0056378F" w:rsidRDefault="00665C7D" w:rsidP="0056378F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56378F">
        <w:rPr>
          <w:rFonts w:cstheme="minorHAnsi"/>
          <w:lang w:val="en-GB"/>
        </w:rPr>
        <w:t xml:space="preserve">Cosa </w:t>
      </w:r>
      <w:proofErr w:type="spellStart"/>
      <w:r w:rsidRPr="0056378F">
        <w:rPr>
          <w:rFonts w:cstheme="minorHAnsi"/>
          <w:lang w:val="en-GB"/>
        </w:rPr>
        <w:t>si</w:t>
      </w:r>
      <w:proofErr w:type="spellEnd"/>
      <w:r w:rsidRPr="0056378F">
        <w:rPr>
          <w:rFonts w:cstheme="minorHAnsi"/>
          <w:lang w:val="en-GB"/>
        </w:rPr>
        <w:t xml:space="preserve"> </w:t>
      </w:r>
      <w:proofErr w:type="spellStart"/>
      <w:r w:rsidRPr="0056378F">
        <w:rPr>
          <w:rFonts w:cstheme="minorHAnsi"/>
          <w:lang w:val="en-GB"/>
        </w:rPr>
        <w:t>può</w:t>
      </w:r>
      <w:proofErr w:type="spellEnd"/>
      <w:r w:rsidRPr="0056378F">
        <w:rPr>
          <w:rFonts w:cstheme="minorHAnsi"/>
          <w:lang w:val="en-GB"/>
        </w:rPr>
        <w:t xml:space="preserve"> fare</w:t>
      </w:r>
    </w:p>
    <w:p w14:paraId="6D4D0FEC" w14:textId="3614259A" w:rsidR="00665C7D" w:rsidRPr="0056378F" w:rsidRDefault="00665C7D" w:rsidP="0056378F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56378F">
        <w:rPr>
          <w:rFonts w:cstheme="minorHAnsi"/>
          <w:lang w:val="en-GB"/>
        </w:rPr>
        <w:t>Verifier</w:t>
      </w:r>
    </w:p>
    <w:p w14:paraId="1508CD9A" w14:textId="28493E16" w:rsidR="00665C7D" w:rsidRPr="0056378F" w:rsidRDefault="00665C7D" w:rsidP="0056378F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proofErr w:type="spellStart"/>
      <w:r w:rsidRPr="0056378F">
        <w:rPr>
          <w:rFonts w:cstheme="minorHAnsi"/>
          <w:lang w:val="en-GB"/>
        </w:rPr>
        <w:t>bpf</w:t>
      </w:r>
      <w:proofErr w:type="spellEnd"/>
      <w:r w:rsidRPr="0056378F">
        <w:rPr>
          <w:rFonts w:cstheme="minorHAnsi"/>
          <w:lang w:val="en-GB"/>
        </w:rPr>
        <w:t>() system call</w:t>
      </w:r>
    </w:p>
    <w:p w14:paraId="62F46E54" w14:textId="77777777" w:rsidR="00665C7D" w:rsidRPr="0056378F" w:rsidRDefault="00665C7D" w:rsidP="0056378F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proofErr w:type="spellStart"/>
      <w:r w:rsidRPr="0056378F">
        <w:rPr>
          <w:rFonts w:cstheme="minorHAnsi"/>
          <w:lang w:val="en-GB"/>
        </w:rPr>
        <w:t>eBPF</w:t>
      </w:r>
      <w:proofErr w:type="spellEnd"/>
      <w:r w:rsidRPr="0056378F">
        <w:rPr>
          <w:rFonts w:cstheme="minorHAnsi"/>
          <w:lang w:val="en-GB"/>
        </w:rPr>
        <w:t xml:space="preserve"> program types</w:t>
      </w:r>
    </w:p>
    <w:p w14:paraId="1CDF8D0A" w14:textId="24C01ECB" w:rsidR="00665C7D" w:rsidRPr="0056378F" w:rsidRDefault="00665C7D" w:rsidP="0056378F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proofErr w:type="spellStart"/>
      <w:r w:rsidRPr="0056378F">
        <w:rPr>
          <w:rFonts w:cstheme="minorHAnsi"/>
          <w:lang w:val="en-GB"/>
        </w:rPr>
        <w:t>eBPF</w:t>
      </w:r>
      <w:proofErr w:type="spellEnd"/>
      <w:r w:rsidRPr="0056378F">
        <w:rPr>
          <w:rFonts w:cstheme="minorHAnsi"/>
          <w:lang w:val="en-GB"/>
        </w:rPr>
        <w:t xml:space="preserve"> </w:t>
      </w:r>
      <w:r w:rsidRPr="0056378F">
        <w:rPr>
          <w:rFonts w:cstheme="minorHAnsi"/>
          <w:lang w:val="en-GB"/>
        </w:rPr>
        <w:t>maps</w:t>
      </w:r>
    </w:p>
    <w:p w14:paraId="7881C06D" w14:textId="0B137411" w:rsidR="00665C7D" w:rsidRPr="0056378F" w:rsidRDefault="00665C7D" w:rsidP="0056378F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56378F">
        <w:rPr>
          <w:rFonts w:cstheme="minorHAnsi"/>
          <w:lang w:val="en-GB"/>
        </w:rPr>
        <w:t xml:space="preserve">how to write </w:t>
      </w:r>
      <w:proofErr w:type="spellStart"/>
      <w:r w:rsidRPr="0056378F">
        <w:rPr>
          <w:rFonts w:cstheme="minorHAnsi"/>
          <w:lang w:val="en-GB"/>
        </w:rPr>
        <w:t>eBPF</w:t>
      </w:r>
      <w:proofErr w:type="spellEnd"/>
      <w:r w:rsidRPr="0056378F">
        <w:rPr>
          <w:rFonts w:cstheme="minorHAnsi"/>
          <w:lang w:val="en-GB"/>
        </w:rPr>
        <w:t xml:space="preserve"> program</w:t>
      </w:r>
    </w:p>
    <w:p w14:paraId="045853FF" w14:textId="4BD4B8A5" w:rsidR="00665C7D" w:rsidRPr="0056378F" w:rsidRDefault="00665C7D" w:rsidP="0056378F">
      <w:pPr>
        <w:rPr>
          <w:rFonts w:cstheme="minorHAnsi"/>
          <w:lang w:val="en-GB"/>
        </w:rPr>
      </w:pPr>
      <w:hyperlink r:id="rId6" w:history="1">
        <w:r w:rsidRPr="0056378F">
          <w:rPr>
            <w:rStyle w:val="Collegamentoipertestuale"/>
            <w:rFonts w:cstheme="minorHAnsi"/>
            <w:lang w:val="en-GB"/>
          </w:rPr>
          <w:t>https://lwn.net/Articles/742082/</w:t>
        </w:r>
      </w:hyperlink>
      <w:r w:rsidRPr="0056378F">
        <w:rPr>
          <w:rFonts w:cstheme="minorHAnsi"/>
          <w:lang w:val="en-GB"/>
        </w:rPr>
        <w:t xml:space="preserve"> -&gt; BPF Compiler Collection introduction</w:t>
      </w:r>
    </w:p>
    <w:p w14:paraId="3ABC81A9" w14:textId="19C9A072" w:rsidR="00665C7D" w:rsidRPr="0056378F" w:rsidRDefault="00700741" w:rsidP="0056378F">
      <w:pPr>
        <w:rPr>
          <w:rFonts w:cstheme="minorHAnsi"/>
          <w:lang w:val="fr-FR"/>
        </w:rPr>
      </w:pPr>
      <w:hyperlink r:id="rId7" w:history="1">
        <w:r w:rsidRPr="0056378F">
          <w:rPr>
            <w:rStyle w:val="Collegamentoipertestuale"/>
            <w:rFonts w:cstheme="minorHAnsi"/>
            <w:lang w:val="fr-FR"/>
          </w:rPr>
          <w:t>https://lwn.net/Articles/747640/</w:t>
        </w:r>
      </w:hyperlink>
      <w:r w:rsidRPr="0056378F">
        <w:rPr>
          <w:rFonts w:cstheme="minorHAnsi"/>
          <w:lang w:val="fr-FR"/>
        </w:rPr>
        <w:t xml:space="preserve"> -&gt; BCC TRACEPOINT_PROBE</w:t>
      </w:r>
    </w:p>
    <w:p w14:paraId="29E09CFB" w14:textId="671D04FC" w:rsidR="00665C7D" w:rsidRPr="0056378F" w:rsidRDefault="00665C7D" w:rsidP="0056378F">
      <w:pPr>
        <w:rPr>
          <w:rFonts w:cstheme="minorHAnsi"/>
          <w:lang w:val="en-GB"/>
        </w:rPr>
      </w:pPr>
      <w:hyperlink r:id="rId8" w:history="1">
        <w:r w:rsidRPr="0056378F">
          <w:rPr>
            <w:rStyle w:val="Collegamentoipertestuale"/>
            <w:rFonts w:cstheme="minorHAnsi"/>
            <w:lang w:val="en-GB"/>
          </w:rPr>
          <w:t>https://lwn.net/Articles/753601/</w:t>
        </w:r>
      </w:hyperlink>
      <w:r w:rsidRPr="0056378F">
        <w:rPr>
          <w:rFonts w:cstheme="minorHAnsi"/>
          <w:lang w:val="en-GB"/>
        </w:rPr>
        <w:t xml:space="preserve"> -&gt; </w:t>
      </w:r>
      <w:proofErr w:type="spellStart"/>
      <w:r w:rsidRPr="0056378F">
        <w:rPr>
          <w:rFonts w:cstheme="minorHAnsi"/>
          <w:lang w:val="en-GB"/>
        </w:rPr>
        <w:t>eBPF</w:t>
      </w:r>
      <w:proofErr w:type="spellEnd"/>
      <w:r w:rsidRPr="0056378F">
        <w:rPr>
          <w:rFonts w:cstheme="minorHAnsi"/>
          <w:lang w:val="en-GB"/>
        </w:rPr>
        <w:t xml:space="preserve"> </w:t>
      </w:r>
      <w:proofErr w:type="spellStart"/>
      <w:r w:rsidRPr="0056378F">
        <w:rPr>
          <w:rFonts w:cstheme="minorHAnsi"/>
          <w:lang w:val="en-GB"/>
        </w:rPr>
        <w:t>tracepoint</w:t>
      </w:r>
      <w:proofErr w:type="spellEnd"/>
      <w:r w:rsidRPr="0056378F">
        <w:rPr>
          <w:rFonts w:cstheme="minorHAnsi"/>
          <w:lang w:val="en-GB"/>
        </w:rPr>
        <w:t xml:space="preserve"> in user space</w:t>
      </w:r>
    </w:p>
    <w:p w14:paraId="5F553400" w14:textId="11D9DED0" w:rsidR="00700741" w:rsidRPr="0056378F" w:rsidRDefault="00700741" w:rsidP="0056378F">
      <w:pPr>
        <w:rPr>
          <w:rFonts w:cstheme="minorHAnsi"/>
          <w:lang w:val="en-GB"/>
        </w:rPr>
      </w:pPr>
    </w:p>
    <w:p w14:paraId="6E45955F" w14:textId="77777777" w:rsidR="00700741" w:rsidRPr="0056378F" w:rsidRDefault="00700741" w:rsidP="0056378F">
      <w:pPr>
        <w:rPr>
          <w:rFonts w:cstheme="minorHAnsi"/>
          <w:lang w:val="en-GB"/>
        </w:rPr>
      </w:pPr>
    </w:p>
    <w:p w14:paraId="5DCDD80A" w14:textId="70D3B673" w:rsidR="00700741" w:rsidRPr="0056378F" w:rsidRDefault="00E42253" w:rsidP="0056378F">
      <w:pPr>
        <w:rPr>
          <w:rFonts w:cstheme="minorHAnsi"/>
          <w:lang w:val="en-GB"/>
        </w:rPr>
      </w:pPr>
      <w:hyperlink r:id="rId9" w:history="1">
        <w:r w:rsidRPr="0056378F">
          <w:rPr>
            <w:rStyle w:val="Collegamentoipertestuale"/>
            <w:rFonts w:cstheme="minorHAnsi"/>
            <w:lang w:val="en-GB"/>
          </w:rPr>
          <w:t>https://docs.cilium.io/en/latest/bpf/</w:t>
        </w:r>
      </w:hyperlink>
      <w:r w:rsidRPr="0056378F">
        <w:rPr>
          <w:rFonts w:cstheme="minorHAnsi"/>
          <w:lang w:val="en-GB"/>
        </w:rPr>
        <w:t xml:space="preserve"> -&gt; BPF and XDP reference guide</w:t>
      </w:r>
    </w:p>
    <w:p w14:paraId="7ABF14E1" w14:textId="7DCD1396" w:rsidR="00AA1A50" w:rsidRPr="0056378F" w:rsidRDefault="00AA1A50" w:rsidP="0056378F">
      <w:pPr>
        <w:pStyle w:val="Normale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BPF è un costrutto simile a una macchina virtuale altamente flessibile ed efficiente nel kernel Linux che consente di eseguire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bytecode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in vari punti di hook in modo sicuro. Viene utilizzato in un certo numero di sottosistemi del kernel Linux, soprattutto in </w:t>
      </w:r>
      <w:r w:rsidRPr="0056378F">
        <w:rPr>
          <w:rFonts w:asciiTheme="minorHAnsi" w:hAnsiTheme="minorHAnsi" w:cstheme="minorHAnsi"/>
          <w:color w:val="000000"/>
          <w:sz w:val="22"/>
          <w:szCs w:val="22"/>
        </w:rPr>
        <w:t>network</w:t>
      </w:r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6378F">
        <w:rPr>
          <w:rFonts w:asciiTheme="minorHAnsi" w:hAnsiTheme="minorHAnsi" w:cstheme="minorHAnsi"/>
          <w:color w:val="000000"/>
          <w:sz w:val="22"/>
          <w:szCs w:val="22"/>
        </w:rPr>
        <w:t>tracing</w:t>
      </w:r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e </w:t>
      </w:r>
      <w:r w:rsidRPr="0056378F">
        <w:rPr>
          <w:rFonts w:asciiTheme="minorHAnsi" w:hAnsiTheme="minorHAnsi" w:cstheme="minorHAnsi"/>
          <w:color w:val="000000"/>
          <w:sz w:val="22"/>
          <w:szCs w:val="22"/>
        </w:rPr>
        <w:t>security</w:t>
      </w:r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(ad esempio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sandboxing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6B1EA461" w14:textId="3DF35498" w:rsidR="00AA1A50" w:rsidRPr="0056378F" w:rsidRDefault="00AA1A50" w:rsidP="0056378F">
      <w:pPr>
        <w:pStyle w:val="Normale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Sebbene BPF esista dal 1992, la versione estesa di Berkeley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Packet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Filter (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eBPF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>) è apparsa per la prima volta nel Kernel 3.18 e rende la versione originale che oggigiorno viene definita BPF "classica" (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cBPF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>) per lo più obsoleta.</w:t>
      </w:r>
    </w:p>
    <w:p w14:paraId="1EF0BCBC" w14:textId="3B012848" w:rsidR="00AA1A50" w:rsidRPr="0056378F" w:rsidRDefault="00AA1A50" w:rsidP="0056378F">
      <w:pPr>
        <w:pStyle w:val="Normale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cBPF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è noto a molti come il linguaggio del filtro dei pacchetti utilizzato da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tcpdump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71CC75F" w14:textId="36731C90" w:rsidR="00AA1A50" w:rsidRPr="0056378F" w:rsidRDefault="00AA1A50" w:rsidP="0056378F">
      <w:pPr>
        <w:pStyle w:val="Normale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Al giorno d'oggi, il kernel Linux esegue solo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eBPF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e il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bytecode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cBPF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caricato viene tradotto in modo trasparente in una rappresentazione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eBPF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nel kernel prima dell'esecuzione del programma.</w:t>
      </w:r>
    </w:p>
    <w:p w14:paraId="6F2E91F6" w14:textId="791B81F2" w:rsidR="00AA1A50" w:rsidRPr="0056378F" w:rsidRDefault="00AA1A50" w:rsidP="0056378F">
      <w:pPr>
        <w:pStyle w:val="Normale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Anche se il nome Berkeley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Packet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Filter allude a uno scopo specifico del filtraggio dei pacchetti, il set di istruzioni è abbastanza generico e flessibile in questi giorni che ci sono molti casi d'uso per BPF oltre al networking.</w:t>
      </w:r>
    </w:p>
    <w:p w14:paraId="45D3B8AE" w14:textId="5F35F099" w:rsidR="00AA1A50" w:rsidRPr="0056378F" w:rsidRDefault="00AA1A50" w:rsidP="0056378F">
      <w:pPr>
        <w:pStyle w:val="Normale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10" w:history="1">
        <w:r w:rsidRPr="0056378F">
          <w:rPr>
            <w:rStyle w:val="Collegamentoipertestuale"/>
            <w:rFonts w:asciiTheme="minorHAnsi" w:hAnsiTheme="minorHAnsi" w:cstheme="minorHAnsi"/>
            <w:sz w:val="22"/>
            <w:szCs w:val="22"/>
          </w:rPr>
          <w:t>https://docs.cilium.io/en/latest/bpf/resources/#bpf-users</w:t>
        </w:r>
      </w:hyperlink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-&gt; Alcuni</w:t>
      </w:r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progetti che utilizzano BPF</w:t>
      </w:r>
    </w:p>
    <w:p w14:paraId="67FCA94C" w14:textId="77777777" w:rsidR="00AA1A50" w:rsidRPr="0056378F" w:rsidRDefault="00AA1A50" w:rsidP="0056378F">
      <w:pPr>
        <w:pStyle w:val="Paragrafoelenco"/>
        <w:numPr>
          <w:ilvl w:val="0"/>
          <w:numId w:val="1"/>
        </w:numPr>
        <w:rPr>
          <w:rFonts w:cstheme="minorHAnsi"/>
        </w:rPr>
      </w:pPr>
      <w:r w:rsidRPr="0056378F">
        <w:rPr>
          <w:rFonts w:cstheme="minorHAnsi"/>
        </w:rPr>
        <w:t>Tracing</w:t>
      </w:r>
    </w:p>
    <w:p w14:paraId="773701E9" w14:textId="2F15F943" w:rsidR="00AA1A50" w:rsidRPr="0056378F" w:rsidRDefault="00AA1A50" w:rsidP="0056378F">
      <w:pPr>
        <w:pStyle w:val="Paragrafoelenco"/>
        <w:numPr>
          <w:ilvl w:val="1"/>
          <w:numId w:val="1"/>
        </w:numPr>
        <w:rPr>
          <w:rFonts w:cstheme="minorHAnsi"/>
        </w:rPr>
      </w:pPr>
      <w:r w:rsidRPr="0056378F">
        <w:rPr>
          <w:rFonts w:cstheme="minorHAnsi"/>
        </w:rPr>
        <w:t>BCC</w:t>
      </w:r>
    </w:p>
    <w:p w14:paraId="7908532E" w14:textId="3D15E5E1" w:rsidR="00AA1A50" w:rsidRPr="0056378F" w:rsidRDefault="00AA1A50" w:rsidP="0056378F">
      <w:pPr>
        <w:pStyle w:val="Paragrafoelenco"/>
        <w:ind w:left="1440"/>
        <w:rPr>
          <w:rFonts w:cstheme="minorHAnsi"/>
        </w:rPr>
      </w:pPr>
      <w:r w:rsidRPr="0056378F">
        <w:rPr>
          <w:rFonts w:cstheme="minorHAnsi"/>
          <w:color w:val="000000"/>
          <w:shd w:val="clear" w:color="auto" w:fill="FFFFFF"/>
        </w:rPr>
        <w:lastRenderedPageBreak/>
        <w:t xml:space="preserve">fornire una serie di utilità di tracciamento del kernel efficienti e facili da usare, tutte basate su programmi BPF che si collegano all'infrastruttura del kernel basata su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kprobes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kretprobes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tracepoint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uprobes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uretprobes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 e sonde USDT</w:t>
      </w:r>
      <w:r w:rsidRPr="0056378F">
        <w:rPr>
          <w:rFonts w:cstheme="minorHAnsi"/>
          <w:color w:val="000000"/>
          <w:shd w:val="clear" w:color="auto" w:fill="FFFFFF"/>
        </w:rPr>
        <w:t>.</w:t>
      </w:r>
    </w:p>
    <w:p w14:paraId="050B5E2E" w14:textId="2F55259D" w:rsidR="00AA1A50" w:rsidRPr="0056378F" w:rsidRDefault="00AA1A50" w:rsidP="0056378F">
      <w:pPr>
        <w:pStyle w:val="Paragrafoelenco"/>
        <w:numPr>
          <w:ilvl w:val="1"/>
          <w:numId w:val="1"/>
        </w:numPr>
        <w:rPr>
          <w:rFonts w:cstheme="minorHAnsi"/>
        </w:rPr>
      </w:pPr>
      <w:proofErr w:type="spellStart"/>
      <w:r w:rsidRPr="0056378F">
        <w:rPr>
          <w:rFonts w:cstheme="minorHAnsi"/>
        </w:rPr>
        <w:t>bpftrace</w:t>
      </w:r>
      <w:proofErr w:type="spellEnd"/>
    </w:p>
    <w:p w14:paraId="5D4BD6AA" w14:textId="7D7F02B6" w:rsidR="00AA1A50" w:rsidRPr="0056378F" w:rsidRDefault="00AA1A50" w:rsidP="0056378F">
      <w:pPr>
        <w:pStyle w:val="Paragrafoelenco"/>
        <w:ind w:left="1440"/>
        <w:rPr>
          <w:rFonts w:cstheme="minorHAnsi"/>
          <w:color w:val="000000"/>
          <w:shd w:val="clear" w:color="auto" w:fill="FFFFFF"/>
        </w:rPr>
      </w:pPr>
      <w:r w:rsidRPr="0056378F">
        <w:rPr>
          <w:rFonts w:cstheme="minorHAnsi"/>
          <w:color w:val="000000"/>
          <w:shd w:val="clear" w:color="auto" w:fill="FFFFFF"/>
        </w:rPr>
        <w:t xml:space="preserve">strumento di tracciamento dinamico in stile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DTrace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 per Linux e utilizza LLVM come back-end per compilare script in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bytecode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 BPF e utilizza BCC per interagire con l'infrastruttura di tracciamento BPF del kernel</w:t>
      </w:r>
    </w:p>
    <w:p w14:paraId="7F623FDD" w14:textId="77777777" w:rsidR="00AA1A50" w:rsidRPr="0056378F" w:rsidRDefault="00AA1A50" w:rsidP="0056378F">
      <w:pPr>
        <w:pStyle w:val="Paragrafoelenco"/>
        <w:numPr>
          <w:ilvl w:val="0"/>
          <w:numId w:val="1"/>
        </w:numPr>
        <w:rPr>
          <w:rFonts w:cstheme="minorHAnsi"/>
        </w:rPr>
      </w:pPr>
      <w:r w:rsidRPr="0056378F">
        <w:rPr>
          <w:rFonts w:cstheme="minorHAnsi"/>
        </w:rPr>
        <w:t>Altri</w:t>
      </w:r>
    </w:p>
    <w:p w14:paraId="0CC5E366" w14:textId="0593E5DE" w:rsidR="00AA1A50" w:rsidRPr="0056378F" w:rsidRDefault="00AA1A50" w:rsidP="0056378F">
      <w:pPr>
        <w:pStyle w:val="Paragrafoelenco"/>
        <w:numPr>
          <w:ilvl w:val="1"/>
          <w:numId w:val="1"/>
        </w:numPr>
        <w:rPr>
          <w:rFonts w:cstheme="minorHAnsi"/>
        </w:rPr>
      </w:pPr>
      <w:proofErr w:type="spellStart"/>
      <w:r w:rsidRPr="0056378F">
        <w:rPr>
          <w:rFonts w:cstheme="minorHAnsi"/>
        </w:rPr>
        <w:t>libbpf</w:t>
      </w:r>
      <w:proofErr w:type="spellEnd"/>
    </w:p>
    <w:p w14:paraId="0C97F9BB" w14:textId="7090C5E2" w:rsidR="00AA1A50" w:rsidRPr="0056378F" w:rsidRDefault="00AA1A50" w:rsidP="0056378F">
      <w:pPr>
        <w:pStyle w:val="Paragrafoelenco"/>
        <w:ind w:left="1440"/>
        <w:rPr>
          <w:rFonts w:cstheme="minorHAnsi"/>
        </w:rPr>
      </w:pPr>
      <w:r w:rsidRPr="0056378F">
        <w:rPr>
          <w:rFonts w:cstheme="minorHAnsi"/>
          <w:color w:val="000000"/>
          <w:shd w:val="clear" w:color="auto" w:fill="FFFFFF"/>
        </w:rPr>
        <w:t>libreria BPF generica sviluppata dalla comunità del kernel Linux come parte dell'albero dei sorgenti del kernel e consente di caricare e allegare programmi BPF dai file ELF generati da LLVM nel kernel</w:t>
      </w:r>
    </w:p>
    <w:p w14:paraId="6ECA0798" w14:textId="093A801C" w:rsidR="00AA1A50" w:rsidRPr="0056378F" w:rsidRDefault="00AA1A50" w:rsidP="0056378F">
      <w:pPr>
        <w:pStyle w:val="Paragrafoelenco"/>
        <w:numPr>
          <w:ilvl w:val="1"/>
          <w:numId w:val="1"/>
        </w:numPr>
        <w:rPr>
          <w:rFonts w:cstheme="minorHAnsi"/>
        </w:rPr>
      </w:pPr>
      <w:proofErr w:type="spellStart"/>
      <w:r w:rsidRPr="0056378F">
        <w:rPr>
          <w:rFonts w:cstheme="minorHAnsi"/>
        </w:rPr>
        <w:t>bpftool</w:t>
      </w:r>
      <w:proofErr w:type="spellEnd"/>
    </w:p>
    <w:p w14:paraId="24515D55" w14:textId="3326AB54" w:rsidR="00AA1A50" w:rsidRPr="0056378F" w:rsidRDefault="0056378F" w:rsidP="0056378F">
      <w:pPr>
        <w:pStyle w:val="Paragrafoelenco"/>
        <w:ind w:left="1440"/>
        <w:rPr>
          <w:rFonts w:cstheme="minorHAnsi"/>
        </w:rPr>
      </w:pPr>
      <w:r w:rsidRPr="0056378F">
        <w:rPr>
          <w:rFonts w:cstheme="minorHAnsi"/>
          <w:color w:val="000000"/>
          <w:shd w:val="clear" w:color="auto" w:fill="FFFFFF"/>
        </w:rPr>
        <w:t xml:space="preserve">strumento principale per l'introspezione e il debug di programmi BPF e mappe BPF e, come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libbpf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, è sviluppato dalla comunità del kernel Linux. Consente di scaricare tutti i programmi e le mappe BPF attivi nel sistema, scaricare e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disassemblare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 le istruzioni BPF o 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JITed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 BPF da un programma, nonché scaricare e manipolare le mappe BPF nel sistema. </w:t>
      </w:r>
      <w:proofErr w:type="spellStart"/>
      <w:r w:rsidRPr="0056378F">
        <w:rPr>
          <w:rFonts w:cstheme="minorHAnsi"/>
          <w:color w:val="000000"/>
          <w:shd w:val="clear" w:color="auto" w:fill="FFFFFF"/>
        </w:rPr>
        <w:t>bpftool</w:t>
      </w:r>
      <w:proofErr w:type="spellEnd"/>
      <w:r w:rsidRPr="0056378F">
        <w:rPr>
          <w:rFonts w:cstheme="minorHAnsi"/>
          <w:color w:val="000000"/>
          <w:shd w:val="clear" w:color="auto" w:fill="FFFFFF"/>
        </w:rPr>
        <w:t xml:space="preserve"> supporta l'interazione con il filesystem BPF, il caricamento di vari tipi di programma da un file oggetto nel kernel e molto altro</w:t>
      </w:r>
    </w:p>
    <w:p w14:paraId="1A0E8FE5" w14:textId="77777777" w:rsidR="00700741" w:rsidRPr="0056378F" w:rsidRDefault="00700741" w:rsidP="0056378F">
      <w:pPr>
        <w:rPr>
          <w:rFonts w:cstheme="minorHAnsi"/>
        </w:rPr>
      </w:pPr>
    </w:p>
    <w:p w14:paraId="5AD7382C" w14:textId="77777777" w:rsidR="00700741" w:rsidRPr="0056378F" w:rsidRDefault="00700741" w:rsidP="0056378F">
      <w:pPr>
        <w:rPr>
          <w:rFonts w:cstheme="minorHAnsi"/>
        </w:rPr>
      </w:pPr>
    </w:p>
    <w:p w14:paraId="7C3F5694" w14:textId="2EFFC88D" w:rsidR="00E42253" w:rsidRPr="0056378F" w:rsidRDefault="00700741" w:rsidP="0056378F">
      <w:pPr>
        <w:rPr>
          <w:rFonts w:cstheme="minorHAnsi"/>
          <w:lang w:val="en-GB"/>
        </w:rPr>
      </w:pPr>
      <w:hyperlink r:id="rId11" w:history="1">
        <w:r w:rsidRPr="0056378F">
          <w:rPr>
            <w:rStyle w:val="Collegamentoipertestuale"/>
            <w:rFonts w:cstheme="minorHAnsi"/>
            <w:lang w:val="en-GB"/>
          </w:rPr>
          <w:t>https://www.brendangregg.com/ebpf.html</w:t>
        </w:r>
      </w:hyperlink>
      <w:r w:rsidR="00E42253" w:rsidRPr="0056378F">
        <w:rPr>
          <w:rFonts w:cstheme="minorHAnsi"/>
          <w:lang w:val="en-GB"/>
        </w:rPr>
        <w:t xml:space="preserve"> -&gt; </w:t>
      </w:r>
      <w:proofErr w:type="spellStart"/>
      <w:r w:rsidR="00E42253" w:rsidRPr="0056378F">
        <w:rPr>
          <w:rFonts w:cstheme="minorHAnsi"/>
          <w:lang w:val="en-GB"/>
        </w:rPr>
        <w:t>eBPF</w:t>
      </w:r>
      <w:proofErr w:type="spellEnd"/>
      <w:r w:rsidR="00E42253" w:rsidRPr="0056378F">
        <w:rPr>
          <w:rFonts w:cstheme="minorHAnsi"/>
          <w:lang w:val="en-GB"/>
        </w:rPr>
        <w:t xml:space="preserve"> tracing tools (presentations and videos)</w:t>
      </w:r>
    </w:p>
    <w:p w14:paraId="77BAE7C2" w14:textId="77777777" w:rsidR="00AA1A50" w:rsidRPr="0056378F" w:rsidRDefault="00AA1A50" w:rsidP="0056378F">
      <w:pPr>
        <w:pStyle w:val="NormaleWeb"/>
        <w:spacing w:line="312" w:lineRule="atLeast"/>
        <w:ind w:right="150"/>
        <w:rPr>
          <w:rFonts w:asciiTheme="minorHAnsi" w:hAnsiTheme="minorHAnsi" w:cstheme="minorHAnsi"/>
          <w:color w:val="000000"/>
          <w:sz w:val="22"/>
          <w:szCs w:val="22"/>
        </w:rPr>
      </w:pPr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BPF è nato come tecnologia per l'ottimizzazione dei filtri di pacchetti. Se esegui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tcpdump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con un'espressione (corrispondente su un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host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o una porta), questa viene compilata in un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bytecode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BPF ottimale che viene eseguito da una macchina virtuale sandbox nel kernel. Extended BPF (noto anche come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eBPF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>) ha esteso ciò che questa macchina virtuale BPF potrebbe fare: consentirle di funzionare su eventi diversi dai pacchetti e fare azioni diverse da filtraggio.</w:t>
      </w:r>
    </w:p>
    <w:p w14:paraId="5859E6C0" w14:textId="77777777" w:rsidR="00AA1A50" w:rsidRPr="0056378F" w:rsidRDefault="00AA1A50" w:rsidP="0056378F">
      <w:pPr>
        <w:pStyle w:val="NormaleWeb"/>
        <w:spacing w:line="312" w:lineRule="atLeast"/>
        <w:ind w:right="1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eBPF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può essere utilizzato per reti definite dal software, mitigazione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DDoS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(eliminazione anticipata dei pacchetti), miglioramento delle prestazioni di rete (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eXpress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 xml:space="preserve"> Data </w:t>
      </w:r>
      <w:proofErr w:type="spellStart"/>
      <w:r w:rsidRPr="0056378F">
        <w:rPr>
          <w:rFonts w:asciiTheme="minorHAnsi" w:hAnsiTheme="minorHAnsi" w:cstheme="minorHAnsi"/>
          <w:color w:val="000000"/>
          <w:sz w:val="22"/>
          <w:szCs w:val="22"/>
        </w:rPr>
        <w:t>Path</w:t>
      </w:r>
      <w:proofErr w:type="spellEnd"/>
      <w:r w:rsidRPr="0056378F">
        <w:rPr>
          <w:rFonts w:asciiTheme="minorHAnsi" w:hAnsiTheme="minorHAnsi" w:cstheme="minorHAnsi"/>
          <w:color w:val="000000"/>
          <w:sz w:val="22"/>
          <w:szCs w:val="22"/>
        </w:rPr>
        <w:t>), rilevamento delle intrusioni e altro ancora. Il suo utilizzo per gli strumenti di osservabilità viene utilizzato come mostrato nel seguente flusso di lavoro:</w:t>
      </w:r>
    </w:p>
    <w:p w14:paraId="0BF63589" w14:textId="77777777" w:rsidR="00AA1A50" w:rsidRPr="0056378F" w:rsidRDefault="00AA1A50" w:rsidP="0056378F">
      <w:pPr>
        <w:rPr>
          <w:rFonts w:cstheme="minorHAnsi"/>
          <w:color w:val="000000"/>
        </w:rPr>
      </w:pPr>
      <w:r w:rsidRPr="0056378F">
        <w:rPr>
          <w:rFonts w:cstheme="minorHAnsi"/>
          <w:noProof/>
          <w:color w:val="0000AA"/>
        </w:rPr>
        <w:drawing>
          <wp:inline distT="0" distB="0" distL="0" distR="0" wp14:anchorId="62D1F502" wp14:editId="2BB141DE">
            <wp:extent cx="6120130" cy="2246630"/>
            <wp:effectExtent l="0" t="0" r="0" b="1270"/>
            <wp:docPr id="4" name="Immagine 4" descr="Immagine che contiene diagramma, schematico&#10;&#10;Descrizione generata automaticament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diagramma, schematico&#10;&#10;Descrizione generata automaticament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7DD1" w14:textId="77777777" w:rsidR="00AA1A50" w:rsidRPr="0056378F" w:rsidRDefault="00AA1A50" w:rsidP="0056378F">
      <w:pPr>
        <w:rPr>
          <w:rFonts w:cstheme="minorHAnsi"/>
          <w:color w:val="000000"/>
        </w:rPr>
      </w:pPr>
      <w:r w:rsidRPr="0056378F">
        <w:rPr>
          <w:rFonts w:cstheme="minorHAnsi"/>
          <w:color w:val="000000"/>
        </w:rPr>
        <w:t xml:space="preserve">Lo strumento di osservabilità ha il codice BPF per eseguire determinate azioni: misurare la latenza, riepilogare come istogramma, acquisire le tracce dello </w:t>
      </w:r>
      <w:proofErr w:type="spellStart"/>
      <w:r w:rsidRPr="0056378F">
        <w:rPr>
          <w:rFonts w:cstheme="minorHAnsi"/>
          <w:color w:val="000000"/>
        </w:rPr>
        <w:t>stack</w:t>
      </w:r>
      <w:proofErr w:type="spellEnd"/>
      <w:r w:rsidRPr="0056378F">
        <w:rPr>
          <w:rFonts w:cstheme="minorHAnsi"/>
          <w:color w:val="000000"/>
        </w:rPr>
        <w:t xml:space="preserve">, ecc. Quel codice BPF viene compilato in </w:t>
      </w:r>
      <w:proofErr w:type="spellStart"/>
      <w:r w:rsidRPr="0056378F">
        <w:rPr>
          <w:rFonts w:cstheme="minorHAnsi"/>
          <w:color w:val="000000"/>
        </w:rPr>
        <w:t>bytecode</w:t>
      </w:r>
      <w:proofErr w:type="spellEnd"/>
      <w:r w:rsidRPr="0056378F">
        <w:rPr>
          <w:rFonts w:cstheme="minorHAnsi"/>
          <w:color w:val="000000"/>
        </w:rPr>
        <w:t xml:space="preserve"> BPF e quindi inviato al kernel, dove un verificatore può rifiutarlo se lo è ritenuti non sicuri (che include il non consentire loop o rami all'indietro). Se il </w:t>
      </w:r>
      <w:proofErr w:type="spellStart"/>
      <w:r w:rsidRPr="0056378F">
        <w:rPr>
          <w:rFonts w:cstheme="minorHAnsi"/>
          <w:color w:val="000000"/>
        </w:rPr>
        <w:t>bytecode</w:t>
      </w:r>
      <w:proofErr w:type="spellEnd"/>
      <w:r w:rsidRPr="0056378F">
        <w:rPr>
          <w:rFonts w:cstheme="minorHAnsi"/>
          <w:color w:val="000000"/>
        </w:rPr>
        <w:t xml:space="preserve"> BPF viene accettato, può quindi essere collegato a diverse origini evento:</w:t>
      </w:r>
    </w:p>
    <w:p w14:paraId="1997ABD8" w14:textId="77777777" w:rsidR="00AA1A50" w:rsidRPr="0056378F" w:rsidRDefault="00AA1A50" w:rsidP="0056378F">
      <w:pPr>
        <w:pStyle w:val="Paragrafoelenco"/>
        <w:numPr>
          <w:ilvl w:val="0"/>
          <w:numId w:val="1"/>
        </w:numPr>
        <w:spacing w:before="100" w:beforeAutospacing="1" w:after="100" w:afterAutospacing="1" w:line="312" w:lineRule="atLeast"/>
        <w:ind w:right="150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56378F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kprobes</w:t>
      </w:r>
      <w:proofErr w:type="spellEnd"/>
      <w:r w:rsidRPr="0056378F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: kernel </w:t>
      </w:r>
      <w:proofErr w:type="spellStart"/>
      <w:r w:rsidRPr="0056378F">
        <w:rPr>
          <w:rFonts w:eastAsia="Times New Roman" w:cstheme="minorHAnsi"/>
          <w:color w:val="000000"/>
          <w:kern w:val="0"/>
          <w:lang w:eastAsia="it-IT"/>
          <w14:ligatures w14:val="none"/>
        </w:rPr>
        <w:t>dynamic</w:t>
      </w:r>
      <w:proofErr w:type="spellEnd"/>
      <w:r w:rsidRPr="0056378F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tracing.</w:t>
      </w:r>
    </w:p>
    <w:p w14:paraId="6AA84D1E" w14:textId="77777777" w:rsidR="00AA1A50" w:rsidRPr="0056378F" w:rsidRDefault="00AA1A50" w:rsidP="0056378F">
      <w:pPr>
        <w:pStyle w:val="Paragrafoelenco"/>
        <w:numPr>
          <w:ilvl w:val="0"/>
          <w:numId w:val="1"/>
        </w:numPr>
        <w:spacing w:before="100" w:beforeAutospacing="1" w:after="100" w:afterAutospacing="1" w:line="312" w:lineRule="atLeast"/>
        <w:ind w:right="150"/>
        <w:rPr>
          <w:rFonts w:eastAsia="Times New Roman" w:cstheme="minorHAnsi"/>
          <w:color w:val="000000"/>
          <w:kern w:val="0"/>
          <w:lang w:val="en-GB" w:eastAsia="it-IT"/>
          <w14:ligatures w14:val="none"/>
        </w:rPr>
      </w:pPr>
      <w:proofErr w:type="spellStart"/>
      <w:r w:rsidRPr="0056378F">
        <w:rPr>
          <w:rFonts w:eastAsia="Times New Roman" w:cstheme="minorHAnsi"/>
          <w:b/>
          <w:bCs/>
          <w:color w:val="000000"/>
          <w:kern w:val="0"/>
          <w:lang w:val="en-GB" w:eastAsia="it-IT"/>
          <w14:ligatures w14:val="none"/>
        </w:rPr>
        <w:t>uprobes</w:t>
      </w:r>
      <w:proofErr w:type="spellEnd"/>
      <w:r w:rsidRPr="0056378F">
        <w:rPr>
          <w:rFonts w:eastAsia="Times New Roman" w:cstheme="minorHAnsi"/>
          <w:color w:val="000000"/>
          <w:kern w:val="0"/>
          <w:lang w:val="en-GB" w:eastAsia="it-IT"/>
          <w14:ligatures w14:val="none"/>
        </w:rPr>
        <w:t>: user level dynamic tracing.</w:t>
      </w:r>
    </w:p>
    <w:p w14:paraId="55A354F5" w14:textId="77777777" w:rsidR="00AA1A50" w:rsidRPr="0056378F" w:rsidRDefault="00AA1A50" w:rsidP="0056378F">
      <w:pPr>
        <w:pStyle w:val="Paragrafoelenco"/>
        <w:numPr>
          <w:ilvl w:val="0"/>
          <w:numId w:val="1"/>
        </w:numPr>
        <w:spacing w:before="100" w:beforeAutospacing="1" w:after="100" w:afterAutospacing="1" w:line="312" w:lineRule="atLeast"/>
        <w:ind w:right="150"/>
        <w:rPr>
          <w:rFonts w:eastAsia="Times New Roman" w:cstheme="minorHAnsi"/>
          <w:color w:val="000000"/>
          <w:kern w:val="0"/>
          <w:lang w:val="en-GB" w:eastAsia="it-IT"/>
          <w14:ligatures w14:val="none"/>
        </w:rPr>
      </w:pPr>
      <w:proofErr w:type="spellStart"/>
      <w:r w:rsidRPr="0056378F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tracepoints</w:t>
      </w:r>
      <w:proofErr w:type="spellEnd"/>
      <w:r w:rsidRPr="0056378F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: kernel </w:t>
      </w:r>
      <w:proofErr w:type="spellStart"/>
      <w:r w:rsidRPr="0056378F">
        <w:rPr>
          <w:rFonts w:eastAsia="Times New Roman" w:cstheme="minorHAnsi"/>
          <w:color w:val="000000"/>
          <w:kern w:val="0"/>
          <w:lang w:eastAsia="it-IT"/>
          <w14:ligatures w14:val="none"/>
        </w:rPr>
        <w:t>static</w:t>
      </w:r>
      <w:proofErr w:type="spellEnd"/>
      <w:r w:rsidRPr="0056378F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tracing.</w:t>
      </w:r>
    </w:p>
    <w:p w14:paraId="75FF2BC5" w14:textId="77777777" w:rsidR="00AA1A50" w:rsidRPr="0056378F" w:rsidRDefault="00AA1A50" w:rsidP="0056378F">
      <w:pPr>
        <w:pStyle w:val="Paragrafoelenco"/>
        <w:numPr>
          <w:ilvl w:val="0"/>
          <w:numId w:val="1"/>
        </w:numPr>
        <w:spacing w:before="100" w:beforeAutospacing="1" w:after="100" w:afterAutospacing="1" w:line="312" w:lineRule="atLeast"/>
        <w:ind w:right="150"/>
        <w:rPr>
          <w:rFonts w:eastAsia="Times New Roman" w:cstheme="minorHAnsi"/>
          <w:color w:val="000000"/>
          <w:kern w:val="0"/>
          <w:lang w:val="en-GB" w:eastAsia="it-IT"/>
          <w14:ligatures w14:val="none"/>
        </w:rPr>
      </w:pPr>
      <w:proofErr w:type="spellStart"/>
      <w:r w:rsidRPr="0056378F">
        <w:rPr>
          <w:rFonts w:eastAsia="Times New Roman" w:cstheme="minorHAnsi"/>
          <w:b/>
          <w:bCs/>
          <w:color w:val="000000"/>
          <w:kern w:val="0"/>
          <w:lang w:val="en-GB" w:eastAsia="it-IT"/>
          <w14:ligatures w14:val="none"/>
        </w:rPr>
        <w:t>perf_events</w:t>
      </w:r>
      <w:proofErr w:type="spellEnd"/>
      <w:r w:rsidRPr="0056378F">
        <w:rPr>
          <w:rFonts w:eastAsia="Times New Roman" w:cstheme="minorHAnsi"/>
          <w:color w:val="000000"/>
          <w:kern w:val="0"/>
          <w:lang w:val="en-GB" w:eastAsia="it-IT"/>
          <w14:ligatures w14:val="none"/>
        </w:rPr>
        <w:t>: timed sampling and PMCs.</w:t>
      </w:r>
    </w:p>
    <w:p w14:paraId="593F0C91" w14:textId="77777777" w:rsidR="00AA1A50" w:rsidRPr="0056378F" w:rsidRDefault="00AA1A50" w:rsidP="0056378F">
      <w:pPr>
        <w:pStyle w:val="NormaleWeb"/>
        <w:spacing w:line="312" w:lineRule="atLeast"/>
        <w:ind w:right="150"/>
        <w:rPr>
          <w:rFonts w:asciiTheme="minorHAnsi" w:hAnsiTheme="minorHAnsi" w:cstheme="minorHAnsi"/>
          <w:color w:val="000000"/>
          <w:sz w:val="22"/>
          <w:szCs w:val="22"/>
        </w:rPr>
      </w:pPr>
      <w:r w:rsidRPr="0056378F">
        <w:rPr>
          <w:rFonts w:asciiTheme="minorHAnsi" w:hAnsiTheme="minorHAnsi" w:cstheme="minorHAnsi"/>
          <w:color w:val="000000"/>
          <w:sz w:val="22"/>
          <w:szCs w:val="22"/>
        </w:rPr>
        <w:t>Il programma BPF ha due modi per ritrasmettere i dati misurati allo spazio utente: dettagli per evento o tramite una mappa BPF. Le mappe BPF possono implementare array, array associativi e istogrammi e sono adatte per il passaggio di statistiche di riepilogo.</w:t>
      </w:r>
    </w:p>
    <w:p w14:paraId="25BDA6F6" w14:textId="77777777" w:rsidR="00AA1A50" w:rsidRPr="0056378F" w:rsidRDefault="00AA1A50" w:rsidP="0056378F">
      <w:pPr>
        <w:rPr>
          <w:rFonts w:cstheme="minorHAnsi"/>
        </w:rPr>
      </w:pPr>
    </w:p>
    <w:p w14:paraId="21F39539" w14:textId="18B07178" w:rsidR="00E42253" w:rsidRPr="0056378F" w:rsidRDefault="00E42253" w:rsidP="0056378F">
      <w:pPr>
        <w:rPr>
          <w:rFonts w:cstheme="minorHAnsi"/>
        </w:rPr>
      </w:pPr>
    </w:p>
    <w:p w14:paraId="35359C25" w14:textId="77777777" w:rsidR="00700D05" w:rsidRPr="0056378F" w:rsidRDefault="00700D05" w:rsidP="0056378F">
      <w:pPr>
        <w:rPr>
          <w:rFonts w:cstheme="minorHAnsi"/>
        </w:rPr>
      </w:pPr>
    </w:p>
    <w:sectPr w:rsidR="00700D05" w:rsidRPr="005637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4C9"/>
    <w:multiLevelType w:val="multilevel"/>
    <w:tmpl w:val="23DE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0E12"/>
    <w:multiLevelType w:val="hybridMultilevel"/>
    <w:tmpl w:val="29CAA4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7D07"/>
    <w:multiLevelType w:val="hybridMultilevel"/>
    <w:tmpl w:val="4BD4685A"/>
    <w:lvl w:ilvl="0" w:tplc="9F6EA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94EB9"/>
    <w:multiLevelType w:val="multilevel"/>
    <w:tmpl w:val="8B24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5327">
    <w:abstractNumId w:val="2"/>
  </w:num>
  <w:num w:numId="2" w16cid:durableId="194805509">
    <w:abstractNumId w:val="0"/>
  </w:num>
  <w:num w:numId="3" w16cid:durableId="592586670">
    <w:abstractNumId w:val="3"/>
  </w:num>
  <w:num w:numId="4" w16cid:durableId="114388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3"/>
    <w:rsid w:val="0056378F"/>
    <w:rsid w:val="00665C7D"/>
    <w:rsid w:val="00700741"/>
    <w:rsid w:val="00700D05"/>
    <w:rsid w:val="00940952"/>
    <w:rsid w:val="00AA1A50"/>
    <w:rsid w:val="00E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9227"/>
  <w15:chartTrackingRefBased/>
  <w15:docId w15:val="{29ACDB30-C709-4D26-9E54-ECA63C1E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00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422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225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65C7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00741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70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std">
    <w:name w:val="std"/>
    <w:basedOn w:val="Carpredefinitoparagrafo"/>
    <w:rsid w:val="00AA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wn.net/Articles/753601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wn.net/Articles/747640/" TargetMode="External"/><Relationship Id="rId12" Type="http://schemas.openxmlformats.org/officeDocument/2006/relationships/hyperlink" Target="https://www.brendangregg.com/eBPF/linux_ebpf_internal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wn.net/Articles/742082/" TargetMode="External"/><Relationship Id="rId11" Type="http://schemas.openxmlformats.org/officeDocument/2006/relationships/hyperlink" Target="https://www.brendangregg.com/ebpf.html" TargetMode="External"/><Relationship Id="rId5" Type="http://schemas.openxmlformats.org/officeDocument/2006/relationships/hyperlink" Target="https://lwn.net/Articles/74015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cilium.io/en/latest/bpf/resources/#bpf-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ilium.io/en/latest/bp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</cp:revision>
  <dcterms:created xsi:type="dcterms:W3CDTF">2023-03-18T07:03:00Z</dcterms:created>
  <dcterms:modified xsi:type="dcterms:W3CDTF">2023-03-18T08:50:00Z</dcterms:modified>
</cp:coreProperties>
</file>