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D0BF6" w14:textId="3E3A0E50" w:rsidR="00D73216" w:rsidRDefault="00D73216" w:rsidP="00C061E9">
      <w:pPr>
        <w:pStyle w:val="Sommario1"/>
        <w:pBdr>
          <w:bottom w:val="single" w:sz="4" w:space="1" w:color="auto"/>
        </w:pBdr>
        <w:rPr>
          <w:b/>
          <w:bCs/>
          <w:sz w:val="40"/>
          <w:szCs w:val="40"/>
        </w:rPr>
      </w:pPr>
      <w:r>
        <w:rPr>
          <w:b/>
          <w:bCs/>
          <w:sz w:val="40"/>
          <w:szCs w:val="40"/>
        </w:rPr>
        <w:t>SOMMARIO</w:t>
      </w:r>
    </w:p>
    <w:p w14:paraId="04F93730" w14:textId="77777777" w:rsidR="00C061E9" w:rsidRPr="00C061E9" w:rsidRDefault="00C061E9" w:rsidP="00C061E9"/>
    <w:p w14:paraId="4B1D1C58" w14:textId="3A107BA5" w:rsidR="00F03BAC" w:rsidRDefault="00F03BAC">
      <w:pPr>
        <w:pStyle w:val="Sommario1"/>
        <w:rPr>
          <w:rFonts w:asciiTheme="minorHAnsi" w:eastAsiaTheme="minorEastAsia" w:hAnsiTheme="minorHAnsi" w:cstheme="minorBidi"/>
          <w:noProof/>
          <w:sz w:val="22"/>
          <w:lang w:eastAsia="it-IT"/>
        </w:rPr>
      </w:pPr>
      <w:r>
        <w:fldChar w:fldCharType="begin"/>
      </w:r>
      <w:r>
        <w:instrText xml:space="preserve"> TOC \o "1-3" \h \z \u </w:instrText>
      </w:r>
      <w:r>
        <w:fldChar w:fldCharType="separate"/>
      </w:r>
      <w:hyperlink w:anchor="_Toc89974568" w:history="1">
        <w:r w:rsidRPr="00511F50">
          <w:rPr>
            <w:rStyle w:val="Collegamentoipertestuale"/>
            <w:noProof/>
          </w:rPr>
          <w:t>1</w:t>
        </w:r>
        <w:r>
          <w:rPr>
            <w:rFonts w:asciiTheme="minorHAnsi" w:eastAsiaTheme="minorEastAsia" w:hAnsiTheme="minorHAnsi" w:cstheme="minorBidi"/>
            <w:noProof/>
            <w:sz w:val="22"/>
            <w:lang w:eastAsia="it-IT"/>
          </w:rPr>
          <w:tab/>
        </w:r>
        <w:r w:rsidRPr="00511F50">
          <w:rPr>
            <w:rStyle w:val="Collegamentoipertestuale"/>
            <w:noProof/>
          </w:rPr>
          <w:t>Introduzione</w:t>
        </w:r>
        <w:r>
          <w:rPr>
            <w:noProof/>
            <w:webHidden/>
          </w:rPr>
          <w:tab/>
        </w:r>
        <w:r>
          <w:rPr>
            <w:noProof/>
            <w:webHidden/>
          </w:rPr>
          <w:fldChar w:fldCharType="begin"/>
        </w:r>
        <w:r>
          <w:rPr>
            <w:noProof/>
            <w:webHidden/>
          </w:rPr>
          <w:instrText xml:space="preserve"> PAGEREF _Toc89974568 \h </w:instrText>
        </w:r>
        <w:r>
          <w:rPr>
            <w:noProof/>
            <w:webHidden/>
          </w:rPr>
        </w:r>
        <w:r>
          <w:rPr>
            <w:noProof/>
            <w:webHidden/>
          </w:rPr>
          <w:fldChar w:fldCharType="separate"/>
        </w:r>
        <w:r>
          <w:rPr>
            <w:noProof/>
            <w:webHidden/>
          </w:rPr>
          <w:t>1</w:t>
        </w:r>
        <w:r>
          <w:rPr>
            <w:noProof/>
            <w:webHidden/>
          </w:rPr>
          <w:fldChar w:fldCharType="end"/>
        </w:r>
      </w:hyperlink>
    </w:p>
    <w:p w14:paraId="36D54BFD" w14:textId="084EFAB9" w:rsidR="00F03BAC" w:rsidRDefault="00F03BAC">
      <w:pPr>
        <w:pStyle w:val="Sommario1"/>
        <w:rPr>
          <w:rFonts w:asciiTheme="minorHAnsi" w:eastAsiaTheme="minorEastAsia" w:hAnsiTheme="minorHAnsi" w:cstheme="minorBidi"/>
          <w:noProof/>
          <w:sz w:val="22"/>
          <w:lang w:eastAsia="it-IT"/>
        </w:rPr>
      </w:pPr>
      <w:hyperlink w:anchor="_Toc89974569" w:history="1">
        <w:r w:rsidRPr="00511F50">
          <w:rPr>
            <w:rStyle w:val="Collegamentoipertestuale"/>
            <w:noProof/>
          </w:rPr>
          <w:t>2</w:t>
        </w:r>
        <w:r>
          <w:rPr>
            <w:rFonts w:asciiTheme="minorHAnsi" w:eastAsiaTheme="minorEastAsia" w:hAnsiTheme="minorHAnsi" w:cstheme="minorBidi"/>
            <w:noProof/>
            <w:sz w:val="22"/>
            <w:lang w:eastAsia="it-IT"/>
          </w:rPr>
          <w:tab/>
        </w:r>
        <w:r w:rsidRPr="00511F50">
          <w:rPr>
            <w:rStyle w:val="Collegamentoipertestuale"/>
            <w:noProof/>
          </w:rPr>
          <w:t>Ambliopia</w:t>
        </w:r>
        <w:r>
          <w:rPr>
            <w:noProof/>
            <w:webHidden/>
          </w:rPr>
          <w:tab/>
        </w:r>
        <w:r>
          <w:rPr>
            <w:noProof/>
            <w:webHidden/>
          </w:rPr>
          <w:fldChar w:fldCharType="begin"/>
        </w:r>
        <w:r>
          <w:rPr>
            <w:noProof/>
            <w:webHidden/>
          </w:rPr>
          <w:instrText xml:space="preserve"> PAGEREF _Toc89974569 \h </w:instrText>
        </w:r>
        <w:r>
          <w:rPr>
            <w:noProof/>
            <w:webHidden/>
          </w:rPr>
        </w:r>
        <w:r>
          <w:rPr>
            <w:noProof/>
            <w:webHidden/>
          </w:rPr>
          <w:fldChar w:fldCharType="separate"/>
        </w:r>
        <w:r>
          <w:rPr>
            <w:noProof/>
            <w:webHidden/>
          </w:rPr>
          <w:t>3</w:t>
        </w:r>
        <w:r>
          <w:rPr>
            <w:noProof/>
            <w:webHidden/>
          </w:rPr>
          <w:fldChar w:fldCharType="end"/>
        </w:r>
      </w:hyperlink>
    </w:p>
    <w:p w14:paraId="2FD0F198" w14:textId="3C094949"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70" w:history="1">
        <w:r w:rsidRPr="00511F50">
          <w:rPr>
            <w:rStyle w:val="Collegamentoipertestuale"/>
            <w:noProof/>
          </w:rPr>
          <w:t>2.1</w:t>
        </w:r>
        <w:r>
          <w:rPr>
            <w:rFonts w:asciiTheme="minorHAnsi" w:eastAsiaTheme="minorEastAsia" w:hAnsiTheme="minorHAnsi" w:cstheme="minorBidi"/>
            <w:noProof/>
            <w:lang w:eastAsia="it-IT"/>
          </w:rPr>
          <w:tab/>
        </w:r>
        <w:r w:rsidRPr="00511F50">
          <w:rPr>
            <w:rStyle w:val="Collegamentoipertestuale"/>
            <w:noProof/>
          </w:rPr>
          <w:t>Acuità visiva</w:t>
        </w:r>
        <w:r>
          <w:rPr>
            <w:noProof/>
            <w:webHidden/>
          </w:rPr>
          <w:tab/>
        </w:r>
        <w:r>
          <w:rPr>
            <w:noProof/>
            <w:webHidden/>
          </w:rPr>
          <w:fldChar w:fldCharType="begin"/>
        </w:r>
        <w:r>
          <w:rPr>
            <w:noProof/>
            <w:webHidden/>
          </w:rPr>
          <w:instrText xml:space="preserve"> PAGEREF _Toc89974570 \h </w:instrText>
        </w:r>
        <w:r>
          <w:rPr>
            <w:noProof/>
            <w:webHidden/>
          </w:rPr>
        </w:r>
        <w:r>
          <w:rPr>
            <w:noProof/>
            <w:webHidden/>
          </w:rPr>
          <w:fldChar w:fldCharType="separate"/>
        </w:r>
        <w:r>
          <w:rPr>
            <w:noProof/>
            <w:webHidden/>
          </w:rPr>
          <w:t>3</w:t>
        </w:r>
        <w:r>
          <w:rPr>
            <w:noProof/>
            <w:webHidden/>
          </w:rPr>
          <w:fldChar w:fldCharType="end"/>
        </w:r>
      </w:hyperlink>
    </w:p>
    <w:p w14:paraId="7DD10F09" w14:textId="2A6699FB"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71" w:history="1">
        <w:r w:rsidRPr="00511F50">
          <w:rPr>
            <w:rStyle w:val="Collegamentoipertestuale"/>
            <w:rFonts w:eastAsiaTheme="minorHAnsi"/>
            <w:noProof/>
          </w:rPr>
          <w:t>2.2</w:t>
        </w:r>
        <w:r>
          <w:rPr>
            <w:rFonts w:asciiTheme="minorHAnsi" w:eastAsiaTheme="minorEastAsia" w:hAnsiTheme="minorHAnsi" w:cstheme="minorBidi"/>
            <w:noProof/>
            <w:lang w:eastAsia="it-IT"/>
          </w:rPr>
          <w:tab/>
        </w:r>
        <w:r w:rsidRPr="00511F50">
          <w:rPr>
            <w:rStyle w:val="Collegamentoipertestuale"/>
            <w:noProof/>
          </w:rPr>
          <w:t>Fisiologia ed eziologia dell’ambliopia</w:t>
        </w:r>
        <w:r>
          <w:rPr>
            <w:noProof/>
            <w:webHidden/>
          </w:rPr>
          <w:tab/>
        </w:r>
        <w:r>
          <w:rPr>
            <w:noProof/>
            <w:webHidden/>
          </w:rPr>
          <w:fldChar w:fldCharType="begin"/>
        </w:r>
        <w:r>
          <w:rPr>
            <w:noProof/>
            <w:webHidden/>
          </w:rPr>
          <w:instrText xml:space="preserve"> PAGEREF _Toc89974571 \h </w:instrText>
        </w:r>
        <w:r>
          <w:rPr>
            <w:noProof/>
            <w:webHidden/>
          </w:rPr>
        </w:r>
        <w:r>
          <w:rPr>
            <w:noProof/>
            <w:webHidden/>
          </w:rPr>
          <w:fldChar w:fldCharType="separate"/>
        </w:r>
        <w:r>
          <w:rPr>
            <w:noProof/>
            <w:webHidden/>
          </w:rPr>
          <w:t>3</w:t>
        </w:r>
        <w:r>
          <w:rPr>
            <w:noProof/>
            <w:webHidden/>
          </w:rPr>
          <w:fldChar w:fldCharType="end"/>
        </w:r>
      </w:hyperlink>
    </w:p>
    <w:p w14:paraId="583ABCA9" w14:textId="3971D621"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72" w:history="1">
        <w:r w:rsidRPr="00511F50">
          <w:rPr>
            <w:rStyle w:val="Collegamentoipertestuale"/>
            <w:noProof/>
          </w:rPr>
          <w:t>2.3</w:t>
        </w:r>
        <w:r>
          <w:rPr>
            <w:rFonts w:asciiTheme="minorHAnsi" w:eastAsiaTheme="minorEastAsia" w:hAnsiTheme="minorHAnsi" w:cstheme="minorBidi"/>
            <w:noProof/>
            <w:lang w:eastAsia="it-IT"/>
          </w:rPr>
          <w:tab/>
        </w:r>
        <w:r w:rsidRPr="00511F50">
          <w:rPr>
            <w:rStyle w:val="Collegamentoipertestuale"/>
            <w:noProof/>
          </w:rPr>
          <w:t>Diagnosi</w:t>
        </w:r>
        <w:r>
          <w:rPr>
            <w:noProof/>
            <w:webHidden/>
          </w:rPr>
          <w:tab/>
        </w:r>
        <w:r>
          <w:rPr>
            <w:noProof/>
            <w:webHidden/>
          </w:rPr>
          <w:fldChar w:fldCharType="begin"/>
        </w:r>
        <w:r>
          <w:rPr>
            <w:noProof/>
            <w:webHidden/>
          </w:rPr>
          <w:instrText xml:space="preserve"> PAGEREF _Toc89974572 \h </w:instrText>
        </w:r>
        <w:r>
          <w:rPr>
            <w:noProof/>
            <w:webHidden/>
          </w:rPr>
        </w:r>
        <w:r>
          <w:rPr>
            <w:noProof/>
            <w:webHidden/>
          </w:rPr>
          <w:fldChar w:fldCharType="separate"/>
        </w:r>
        <w:r>
          <w:rPr>
            <w:noProof/>
            <w:webHidden/>
          </w:rPr>
          <w:t>4</w:t>
        </w:r>
        <w:r>
          <w:rPr>
            <w:noProof/>
            <w:webHidden/>
          </w:rPr>
          <w:fldChar w:fldCharType="end"/>
        </w:r>
      </w:hyperlink>
    </w:p>
    <w:p w14:paraId="60648AEA" w14:textId="32733934"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573" w:history="1">
        <w:r w:rsidRPr="00511F50">
          <w:rPr>
            <w:rStyle w:val="Collegamentoipertestuale"/>
            <w:bCs/>
            <w:noProof/>
          </w:rPr>
          <w:t>2.3.1</w:t>
        </w:r>
        <w:r>
          <w:rPr>
            <w:rFonts w:asciiTheme="minorHAnsi" w:eastAsiaTheme="minorEastAsia" w:hAnsiTheme="minorHAnsi" w:cstheme="minorBidi"/>
            <w:noProof/>
            <w:lang w:eastAsia="it-IT"/>
          </w:rPr>
          <w:tab/>
        </w:r>
        <w:r w:rsidRPr="00511F50">
          <w:rPr>
            <w:rStyle w:val="Collegamentoipertestuale"/>
            <w:noProof/>
          </w:rPr>
          <w:t xml:space="preserve"> Fotoscreening</w:t>
        </w:r>
        <w:r>
          <w:rPr>
            <w:noProof/>
            <w:webHidden/>
          </w:rPr>
          <w:tab/>
        </w:r>
        <w:r>
          <w:rPr>
            <w:noProof/>
            <w:webHidden/>
          </w:rPr>
          <w:fldChar w:fldCharType="begin"/>
        </w:r>
        <w:r>
          <w:rPr>
            <w:noProof/>
            <w:webHidden/>
          </w:rPr>
          <w:instrText xml:space="preserve"> PAGEREF _Toc89974573 \h </w:instrText>
        </w:r>
        <w:r>
          <w:rPr>
            <w:noProof/>
            <w:webHidden/>
          </w:rPr>
        </w:r>
        <w:r>
          <w:rPr>
            <w:noProof/>
            <w:webHidden/>
          </w:rPr>
          <w:fldChar w:fldCharType="separate"/>
        </w:r>
        <w:r>
          <w:rPr>
            <w:noProof/>
            <w:webHidden/>
          </w:rPr>
          <w:t>5</w:t>
        </w:r>
        <w:r>
          <w:rPr>
            <w:noProof/>
            <w:webHidden/>
          </w:rPr>
          <w:fldChar w:fldCharType="end"/>
        </w:r>
      </w:hyperlink>
    </w:p>
    <w:p w14:paraId="0C3225F4" w14:textId="281116E6"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574" w:history="1">
        <w:r w:rsidRPr="00511F50">
          <w:rPr>
            <w:rStyle w:val="Collegamentoipertestuale"/>
            <w:bCs/>
            <w:noProof/>
          </w:rPr>
          <w:t>2.3.2</w:t>
        </w:r>
        <w:r>
          <w:rPr>
            <w:rFonts w:asciiTheme="minorHAnsi" w:eastAsiaTheme="minorEastAsia" w:hAnsiTheme="minorHAnsi" w:cstheme="minorBidi"/>
            <w:noProof/>
            <w:lang w:eastAsia="it-IT"/>
          </w:rPr>
          <w:tab/>
        </w:r>
        <w:r w:rsidRPr="00511F50">
          <w:rPr>
            <w:rStyle w:val="Collegamentoipertestuale"/>
            <w:noProof/>
          </w:rPr>
          <w:t>Test dell’acuità visiva</w:t>
        </w:r>
        <w:r>
          <w:rPr>
            <w:noProof/>
            <w:webHidden/>
          </w:rPr>
          <w:tab/>
        </w:r>
        <w:r>
          <w:rPr>
            <w:noProof/>
            <w:webHidden/>
          </w:rPr>
          <w:fldChar w:fldCharType="begin"/>
        </w:r>
        <w:r>
          <w:rPr>
            <w:noProof/>
            <w:webHidden/>
          </w:rPr>
          <w:instrText xml:space="preserve"> PAGEREF _Toc89974574 \h </w:instrText>
        </w:r>
        <w:r>
          <w:rPr>
            <w:noProof/>
            <w:webHidden/>
          </w:rPr>
        </w:r>
        <w:r>
          <w:rPr>
            <w:noProof/>
            <w:webHidden/>
          </w:rPr>
          <w:fldChar w:fldCharType="separate"/>
        </w:r>
        <w:r>
          <w:rPr>
            <w:noProof/>
            <w:webHidden/>
          </w:rPr>
          <w:t>6</w:t>
        </w:r>
        <w:r>
          <w:rPr>
            <w:noProof/>
            <w:webHidden/>
          </w:rPr>
          <w:fldChar w:fldCharType="end"/>
        </w:r>
      </w:hyperlink>
    </w:p>
    <w:p w14:paraId="7AE6A72D" w14:textId="3FECCEA9"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575" w:history="1">
        <w:r w:rsidRPr="00511F50">
          <w:rPr>
            <w:rStyle w:val="Collegamentoipertestuale"/>
            <w:bCs/>
            <w:noProof/>
          </w:rPr>
          <w:t>2.3.3</w:t>
        </w:r>
        <w:r>
          <w:rPr>
            <w:rFonts w:asciiTheme="minorHAnsi" w:eastAsiaTheme="minorEastAsia" w:hAnsiTheme="minorHAnsi" w:cstheme="minorBidi"/>
            <w:noProof/>
            <w:lang w:eastAsia="it-IT"/>
          </w:rPr>
          <w:tab/>
        </w:r>
        <w:r w:rsidRPr="00511F50">
          <w:rPr>
            <w:rStyle w:val="Collegamentoipertestuale"/>
            <w:noProof/>
          </w:rPr>
          <w:t>Screening binoculare della birifrangenza retinica</w:t>
        </w:r>
        <w:r>
          <w:rPr>
            <w:noProof/>
            <w:webHidden/>
          </w:rPr>
          <w:tab/>
        </w:r>
        <w:r>
          <w:rPr>
            <w:noProof/>
            <w:webHidden/>
          </w:rPr>
          <w:fldChar w:fldCharType="begin"/>
        </w:r>
        <w:r>
          <w:rPr>
            <w:noProof/>
            <w:webHidden/>
          </w:rPr>
          <w:instrText xml:space="preserve"> PAGEREF _Toc89974575 \h </w:instrText>
        </w:r>
        <w:r>
          <w:rPr>
            <w:noProof/>
            <w:webHidden/>
          </w:rPr>
        </w:r>
        <w:r>
          <w:rPr>
            <w:noProof/>
            <w:webHidden/>
          </w:rPr>
          <w:fldChar w:fldCharType="separate"/>
        </w:r>
        <w:r>
          <w:rPr>
            <w:noProof/>
            <w:webHidden/>
          </w:rPr>
          <w:t>7</w:t>
        </w:r>
        <w:r>
          <w:rPr>
            <w:noProof/>
            <w:webHidden/>
          </w:rPr>
          <w:fldChar w:fldCharType="end"/>
        </w:r>
      </w:hyperlink>
    </w:p>
    <w:p w14:paraId="7DA8699F" w14:textId="09A0639F"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576" w:history="1">
        <w:r w:rsidRPr="00511F50">
          <w:rPr>
            <w:rStyle w:val="Collegamentoipertestuale"/>
            <w:bCs/>
            <w:noProof/>
          </w:rPr>
          <w:t>2.3.4</w:t>
        </w:r>
        <w:r>
          <w:rPr>
            <w:rFonts w:asciiTheme="minorHAnsi" w:eastAsiaTheme="minorEastAsia" w:hAnsiTheme="minorHAnsi" w:cstheme="minorBidi"/>
            <w:noProof/>
            <w:lang w:eastAsia="it-IT"/>
          </w:rPr>
          <w:tab/>
        </w:r>
        <w:r w:rsidRPr="00511F50">
          <w:rPr>
            <w:rStyle w:val="Collegamentoipertestuale"/>
            <w:noProof/>
          </w:rPr>
          <w:t>Screening dell'acuità visiva del nistagmo optocinetico</w:t>
        </w:r>
        <w:r>
          <w:rPr>
            <w:noProof/>
            <w:webHidden/>
          </w:rPr>
          <w:tab/>
        </w:r>
        <w:r>
          <w:rPr>
            <w:noProof/>
            <w:webHidden/>
          </w:rPr>
          <w:fldChar w:fldCharType="begin"/>
        </w:r>
        <w:r>
          <w:rPr>
            <w:noProof/>
            <w:webHidden/>
          </w:rPr>
          <w:instrText xml:space="preserve"> PAGEREF _Toc89974576 \h </w:instrText>
        </w:r>
        <w:r>
          <w:rPr>
            <w:noProof/>
            <w:webHidden/>
          </w:rPr>
        </w:r>
        <w:r>
          <w:rPr>
            <w:noProof/>
            <w:webHidden/>
          </w:rPr>
          <w:fldChar w:fldCharType="separate"/>
        </w:r>
        <w:r>
          <w:rPr>
            <w:noProof/>
            <w:webHidden/>
          </w:rPr>
          <w:t>8</w:t>
        </w:r>
        <w:r>
          <w:rPr>
            <w:noProof/>
            <w:webHidden/>
          </w:rPr>
          <w:fldChar w:fldCharType="end"/>
        </w:r>
      </w:hyperlink>
    </w:p>
    <w:p w14:paraId="40E8F7C4" w14:textId="5622879D"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77" w:history="1">
        <w:r w:rsidRPr="00511F50">
          <w:rPr>
            <w:rStyle w:val="Collegamentoipertestuale"/>
            <w:noProof/>
          </w:rPr>
          <w:t>2.4</w:t>
        </w:r>
        <w:r>
          <w:rPr>
            <w:rFonts w:asciiTheme="minorHAnsi" w:eastAsiaTheme="minorEastAsia" w:hAnsiTheme="minorHAnsi" w:cstheme="minorBidi"/>
            <w:noProof/>
            <w:lang w:eastAsia="it-IT"/>
          </w:rPr>
          <w:tab/>
        </w:r>
        <w:r w:rsidRPr="00511F50">
          <w:rPr>
            <w:rStyle w:val="Collegamentoipertestuale"/>
            <w:noProof/>
          </w:rPr>
          <w:t>Nuovi dispositivi</w:t>
        </w:r>
        <w:r>
          <w:rPr>
            <w:noProof/>
            <w:webHidden/>
          </w:rPr>
          <w:tab/>
        </w:r>
        <w:r>
          <w:rPr>
            <w:noProof/>
            <w:webHidden/>
          </w:rPr>
          <w:fldChar w:fldCharType="begin"/>
        </w:r>
        <w:r>
          <w:rPr>
            <w:noProof/>
            <w:webHidden/>
          </w:rPr>
          <w:instrText xml:space="preserve"> PAGEREF _Toc89974577 \h </w:instrText>
        </w:r>
        <w:r>
          <w:rPr>
            <w:noProof/>
            <w:webHidden/>
          </w:rPr>
        </w:r>
        <w:r>
          <w:rPr>
            <w:noProof/>
            <w:webHidden/>
          </w:rPr>
          <w:fldChar w:fldCharType="separate"/>
        </w:r>
        <w:r>
          <w:rPr>
            <w:noProof/>
            <w:webHidden/>
          </w:rPr>
          <w:t>9</w:t>
        </w:r>
        <w:r>
          <w:rPr>
            <w:noProof/>
            <w:webHidden/>
          </w:rPr>
          <w:fldChar w:fldCharType="end"/>
        </w:r>
      </w:hyperlink>
    </w:p>
    <w:p w14:paraId="4475EF8C" w14:textId="2679CA9A" w:rsidR="00F03BAC" w:rsidRDefault="00F03BAC">
      <w:pPr>
        <w:pStyle w:val="Sommario1"/>
        <w:rPr>
          <w:rFonts w:asciiTheme="minorHAnsi" w:eastAsiaTheme="minorEastAsia" w:hAnsiTheme="minorHAnsi" w:cstheme="minorBidi"/>
          <w:noProof/>
          <w:sz w:val="22"/>
          <w:lang w:eastAsia="it-IT"/>
        </w:rPr>
      </w:pPr>
      <w:hyperlink w:anchor="_Toc89974578" w:history="1">
        <w:r w:rsidRPr="00511F50">
          <w:rPr>
            <w:rStyle w:val="Collegamentoipertestuale"/>
            <w:noProof/>
          </w:rPr>
          <w:t>3</w:t>
        </w:r>
        <w:r>
          <w:rPr>
            <w:rFonts w:asciiTheme="minorHAnsi" w:eastAsiaTheme="minorEastAsia" w:hAnsiTheme="minorHAnsi" w:cstheme="minorBidi"/>
            <w:noProof/>
            <w:sz w:val="22"/>
            <w:lang w:eastAsia="it-IT"/>
          </w:rPr>
          <w:tab/>
        </w:r>
        <w:r w:rsidRPr="00511F50">
          <w:rPr>
            <w:rStyle w:val="Collegamentoipertestuale"/>
            <w:noProof/>
          </w:rPr>
          <w:t>Trattamenti</w:t>
        </w:r>
        <w:r>
          <w:rPr>
            <w:noProof/>
            <w:webHidden/>
          </w:rPr>
          <w:tab/>
        </w:r>
        <w:r>
          <w:rPr>
            <w:noProof/>
            <w:webHidden/>
          </w:rPr>
          <w:fldChar w:fldCharType="begin"/>
        </w:r>
        <w:r>
          <w:rPr>
            <w:noProof/>
            <w:webHidden/>
          </w:rPr>
          <w:instrText xml:space="preserve"> PAGEREF _Toc89974578 \h </w:instrText>
        </w:r>
        <w:r>
          <w:rPr>
            <w:noProof/>
            <w:webHidden/>
          </w:rPr>
        </w:r>
        <w:r>
          <w:rPr>
            <w:noProof/>
            <w:webHidden/>
          </w:rPr>
          <w:fldChar w:fldCharType="separate"/>
        </w:r>
        <w:r>
          <w:rPr>
            <w:noProof/>
            <w:webHidden/>
          </w:rPr>
          <w:t>11</w:t>
        </w:r>
        <w:r>
          <w:rPr>
            <w:noProof/>
            <w:webHidden/>
          </w:rPr>
          <w:fldChar w:fldCharType="end"/>
        </w:r>
      </w:hyperlink>
    </w:p>
    <w:p w14:paraId="7B73A36D" w14:textId="79F4DB31"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79" w:history="1">
        <w:r w:rsidRPr="00511F50">
          <w:rPr>
            <w:rStyle w:val="Collegamentoipertestuale"/>
            <w:noProof/>
          </w:rPr>
          <w:t>3.1</w:t>
        </w:r>
        <w:r>
          <w:rPr>
            <w:rFonts w:asciiTheme="minorHAnsi" w:eastAsiaTheme="minorEastAsia" w:hAnsiTheme="minorHAnsi" w:cstheme="minorBidi"/>
            <w:noProof/>
            <w:lang w:eastAsia="it-IT"/>
          </w:rPr>
          <w:tab/>
        </w:r>
        <w:r w:rsidRPr="00511F50">
          <w:rPr>
            <w:rStyle w:val="Collegamentoipertestuale"/>
            <w:noProof/>
          </w:rPr>
          <w:t>Patching</w:t>
        </w:r>
        <w:r>
          <w:rPr>
            <w:noProof/>
            <w:webHidden/>
          </w:rPr>
          <w:tab/>
        </w:r>
        <w:r>
          <w:rPr>
            <w:noProof/>
            <w:webHidden/>
          </w:rPr>
          <w:fldChar w:fldCharType="begin"/>
        </w:r>
        <w:r>
          <w:rPr>
            <w:noProof/>
            <w:webHidden/>
          </w:rPr>
          <w:instrText xml:space="preserve"> PAGEREF _Toc89974579 \h </w:instrText>
        </w:r>
        <w:r>
          <w:rPr>
            <w:noProof/>
            <w:webHidden/>
          </w:rPr>
        </w:r>
        <w:r>
          <w:rPr>
            <w:noProof/>
            <w:webHidden/>
          </w:rPr>
          <w:fldChar w:fldCharType="separate"/>
        </w:r>
        <w:r>
          <w:rPr>
            <w:noProof/>
            <w:webHidden/>
          </w:rPr>
          <w:t>11</w:t>
        </w:r>
        <w:r>
          <w:rPr>
            <w:noProof/>
            <w:webHidden/>
          </w:rPr>
          <w:fldChar w:fldCharType="end"/>
        </w:r>
      </w:hyperlink>
    </w:p>
    <w:p w14:paraId="1E517713" w14:textId="7218A77E"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80" w:history="1">
        <w:r w:rsidRPr="00511F50">
          <w:rPr>
            <w:rStyle w:val="Collegamentoipertestuale"/>
            <w:noProof/>
          </w:rPr>
          <w:t>3.2</w:t>
        </w:r>
        <w:r>
          <w:rPr>
            <w:rFonts w:asciiTheme="minorHAnsi" w:eastAsiaTheme="minorEastAsia" w:hAnsiTheme="minorHAnsi" w:cstheme="minorBidi"/>
            <w:noProof/>
            <w:lang w:eastAsia="it-IT"/>
          </w:rPr>
          <w:tab/>
        </w:r>
        <w:r w:rsidRPr="00511F50">
          <w:rPr>
            <w:rStyle w:val="Collegamentoipertestuale"/>
            <w:noProof/>
          </w:rPr>
          <w:t>Somministrazione di atropina</w:t>
        </w:r>
        <w:r>
          <w:rPr>
            <w:noProof/>
            <w:webHidden/>
          </w:rPr>
          <w:tab/>
        </w:r>
        <w:r>
          <w:rPr>
            <w:noProof/>
            <w:webHidden/>
          </w:rPr>
          <w:fldChar w:fldCharType="begin"/>
        </w:r>
        <w:r>
          <w:rPr>
            <w:noProof/>
            <w:webHidden/>
          </w:rPr>
          <w:instrText xml:space="preserve"> PAGEREF _Toc89974580 \h </w:instrText>
        </w:r>
        <w:r>
          <w:rPr>
            <w:noProof/>
            <w:webHidden/>
          </w:rPr>
        </w:r>
        <w:r>
          <w:rPr>
            <w:noProof/>
            <w:webHidden/>
          </w:rPr>
          <w:fldChar w:fldCharType="separate"/>
        </w:r>
        <w:r>
          <w:rPr>
            <w:noProof/>
            <w:webHidden/>
          </w:rPr>
          <w:t>12</w:t>
        </w:r>
        <w:r>
          <w:rPr>
            <w:noProof/>
            <w:webHidden/>
          </w:rPr>
          <w:fldChar w:fldCharType="end"/>
        </w:r>
      </w:hyperlink>
    </w:p>
    <w:p w14:paraId="3651CBBA" w14:textId="58A20B34"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81" w:history="1">
        <w:r w:rsidRPr="00511F50">
          <w:rPr>
            <w:rStyle w:val="Collegamentoipertestuale"/>
            <w:noProof/>
          </w:rPr>
          <w:t>3.3</w:t>
        </w:r>
        <w:r>
          <w:rPr>
            <w:rFonts w:asciiTheme="minorHAnsi" w:eastAsiaTheme="minorEastAsia" w:hAnsiTheme="minorHAnsi" w:cstheme="minorBidi"/>
            <w:noProof/>
            <w:lang w:eastAsia="it-IT"/>
          </w:rPr>
          <w:tab/>
        </w:r>
        <w:r w:rsidRPr="00511F50">
          <w:rPr>
            <w:rStyle w:val="Collegamentoipertestuale"/>
            <w:noProof/>
          </w:rPr>
          <w:t>Chirurgia refrattiva</w:t>
        </w:r>
        <w:r>
          <w:rPr>
            <w:noProof/>
            <w:webHidden/>
          </w:rPr>
          <w:tab/>
        </w:r>
        <w:r>
          <w:rPr>
            <w:noProof/>
            <w:webHidden/>
          </w:rPr>
          <w:fldChar w:fldCharType="begin"/>
        </w:r>
        <w:r>
          <w:rPr>
            <w:noProof/>
            <w:webHidden/>
          </w:rPr>
          <w:instrText xml:space="preserve"> PAGEREF _Toc89974581 \h </w:instrText>
        </w:r>
        <w:r>
          <w:rPr>
            <w:noProof/>
            <w:webHidden/>
          </w:rPr>
        </w:r>
        <w:r>
          <w:rPr>
            <w:noProof/>
            <w:webHidden/>
          </w:rPr>
          <w:fldChar w:fldCharType="separate"/>
        </w:r>
        <w:r>
          <w:rPr>
            <w:noProof/>
            <w:webHidden/>
          </w:rPr>
          <w:t>12</w:t>
        </w:r>
        <w:r>
          <w:rPr>
            <w:noProof/>
            <w:webHidden/>
          </w:rPr>
          <w:fldChar w:fldCharType="end"/>
        </w:r>
      </w:hyperlink>
    </w:p>
    <w:p w14:paraId="7B015E68" w14:textId="2563A156"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82" w:history="1">
        <w:r w:rsidRPr="00511F50">
          <w:rPr>
            <w:rStyle w:val="Collegamentoipertestuale"/>
            <w:noProof/>
          </w:rPr>
          <w:t>3.4</w:t>
        </w:r>
        <w:r>
          <w:rPr>
            <w:rFonts w:asciiTheme="minorHAnsi" w:eastAsiaTheme="minorEastAsia" w:hAnsiTheme="minorHAnsi" w:cstheme="minorBidi"/>
            <w:noProof/>
            <w:lang w:eastAsia="it-IT"/>
          </w:rPr>
          <w:tab/>
        </w:r>
        <w:r w:rsidRPr="00511F50">
          <w:rPr>
            <w:rStyle w:val="Collegamentoipertestuale"/>
            <w:noProof/>
          </w:rPr>
          <w:t>Agopuntura</w:t>
        </w:r>
        <w:r>
          <w:rPr>
            <w:noProof/>
            <w:webHidden/>
          </w:rPr>
          <w:tab/>
        </w:r>
        <w:r>
          <w:rPr>
            <w:noProof/>
            <w:webHidden/>
          </w:rPr>
          <w:fldChar w:fldCharType="begin"/>
        </w:r>
        <w:r>
          <w:rPr>
            <w:noProof/>
            <w:webHidden/>
          </w:rPr>
          <w:instrText xml:space="preserve"> PAGEREF _Toc89974582 \h </w:instrText>
        </w:r>
        <w:r>
          <w:rPr>
            <w:noProof/>
            <w:webHidden/>
          </w:rPr>
        </w:r>
        <w:r>
          <w:rPr>
            <w:noProof/>
            <w:webHidden/>
          </w:rPr>
          <w:fldChar w:fldCharType="separate"/>
        </w:r>
        <w:r>
          <w:rPr>
            <w:noProof/>
            <w:webHidden/>
          </w:rPr>
          <w:t>13</w:t>
        </w:r>
        <w:r>
          <w:rPr>
            <w:noProof/>
            <w:webHidden/>
          </w:rPr>
          <w:fldChar w:fldCharType="end"/>
        </w:r>
      </w:hyperlink>
    </w:p>
    <w:p w14:paraId="7E8FB2B0" w14:textId="39171B50"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83" w:history="1">
        <w:r w:rsidRPr="00511F50">
          <w:rPr>
            <w:rStyle w:val="Collegamentoipertestuale"/>
            <w:noProof/>
          </w:rPr>
          <w:t>3.5</w:t>
        </w:r>
        <w:r>
          <w:rPr>
            <w:rFonts w:asciiTheme="minorHAnsi" w:eastAsiaTheme="minorEastAsia" w:hAnsiTheme="minorHAnsi" w:cstheme="minorBidi"/>
            <w:noProof/>
            <w:lang w:eastAsia="it-IT"/>
          </w:rPr>
          <w:tab/>
        </w:r>
        <w:r w:rsidRPr="00511F50">
          <w:rPr>
            <w:rStyle w:val="Collegamentoipertestuale"/>
            <w:noProof/>
          </w:rPr>
          <w:t>Terapia della vista</w:t>
        </w:r>
        <w:r>
          <w:rPr>
            <w:noProof/>
            <w:webHidden/>
          </w:rPr>
          <w:tab/>
        </w:r>
        <w:r>
          <w:rPr>
            <w:noProof/>
            <w:webHidden/>
          </w:rPr>
          <w:fldChar w:fldCharType="begin"/>
        </w:r>
        <w:r>
          <w:rPr>
            <w:noProof/>
            <w:webHidden/>
          </w:rPr>
          <w:instrText xml:space="preserve"> PAGEREF _Toc89974583 \h </w:instrText>
        </w:r>
        <w:r>
          <w:rPr>
            <w:noProof/>
            <w:webHidden/>
          </w:rPr>
        </w:r>
        <w:r>
          <w:rPr>
            <w:noProof/>
            <w:webHidden/>
          </w:rPr>
          <w:fldChar w:fldCharType="separate"/>
        </w:r>
        <w:r>
          <w:rPr>
            <w:noProof/>
            <w:webHidden/>
          </w:rPr>
          <w:t>14</w:t>
        </w:r>
        <w:r>
          <w:rPr>
            <w:noProof/>
            <w:webHidden/>
          </w:rPr>
          <w:fldChar w:fldCharType="end"/>
        </w:r>
      </w:hyperlink>
    </w:p>
    <w:p w14:paraId="69C71454" w14:textId="23C4ADCB"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84" w:history="1">
        <w:r w:rsidRPr="00511F50">
          <w:rPr>
            <w:rStyle w:val="Collegamentoipertestuale"/>
            <w:noProof/>
          </w:rPr>
          <w:t>3.6</w:t>
        </w:r>
        <w:r>
          <w:rPr>
            <w:rFonts w:asciiTheme="minorHAnsi" w:eastAsiaTheme="minorEastAsia" w:hAnsiTheme="minorHAnsi" w:cstheme="minorBidi"/>
            <w:noProof/>
            <w:lang w:eastAsia="it-IT"/>
          </w:rPr>
          <w:tab/>
        </w:r>
        <w:r w:rsidRPr="00511F50">
          <w:rPr>
            <w:rStyle w:val="Collegamentoipertestuale"/>
            <w:noProof/>
          </w:rPr>
          <w:t>Metodo I-BiT</w:t>
        </w:r>
        <w:r>
          <w:rPr>
            <w:noProof/>
            <w:webHidden/>
          </w:rPr>
          <w:tab/>
        </w:r>
        <w:r>
          <w:rPr>
            <w:noProof/>
            <w:webHidden/>
          </w:rPr>
          <w:fldChar w:fldCharType="begin"/>
        </w:r>
        <w:r>
          <w:rPr>
            <w:noProof/>
            <w:webHidden/>
          </w:rPr>
          <w:instrText xml:space="preserve"> PAGEREF _Toc89974584 \h </w:instrText>
        </w:r>
        <w:r>
          <w:rPr>
            <w:noProof/>
            <w:webHidden/>
          </w:rPr>
        </w:r>
        <w:r>
          <w:rPr>
            <w:noProof/>
            <w:webHidden/>
          </w:rPr>
          <w:fldChar w:fldCharType="separate"/>
        </w:r>
        <w:r>
          <w:rPr>
            <w:noProof/>
            <w:webHidden/>
          </w:rPr>
          <w:t>14</w:t>
        </w:r>
        <w:r>
          <w:rPr>
            <w:noProof/>
            <w:webHidden/>
          </w:rPr>
          <w:fldChar w:fldCharType="end"/>
        </w:r>
      </w:hyperlink>
    </w:p>
    <w:p w14:paraId="1563C73D" w14:textId="319F4F68" w:rsidR="00F03BAC" w:rsidRDefault="00F03BAC">
      <w:pPr>
        <w:pStyle w:val="Sommario1"/>
        <w:rPr>
          <w:rFonts w:asciiTheme="minorHAnsi" w:eastAsiaTheme="minorEastAsia" w:hAnsiTheme="minorHAnsi" w:cstheme="minorBidi"/>
          <w:noProof/>
          <w:sz w:val="22"/>
          <w:lang w:eastAsia="it-IT"/>
        </w:rPr>
      </w:pPr>
      <w:hyperlink w:anchor="_Toc89974585" w:history="1">
        <w:r w:rsidRPr="00511F50">
          <w:rPr>
            <w:rStyle w:val="Collegamentoipertestuale"/>
            <w:noProof/>
          </w:rPr>
          <w:t>4</w:t>
        </w:r>
        <w:r>
          <w:rPr>
            <w:rFonts w:asciiTheme="minorHAnsi" w:eastAsiaTheme="minorEastAsia" w:hAnsiTheme="minorHAnsi" w:cstheme="minorBidi"/>
            <w:noProof/>
            <w:sz w:val="22"/>
            <w:lang w:eastAsia="it-IT"/>
          </w:rPr>
          <w:tab/>
        </w:r>
        <w:r w:rsidRPr="00511F50">
          <w:rPr>
            <w:rStyle w:val="Collegamentoipertestuale"/>
            <w:noProof/>
          </w:rPr>
          <w:t>3D4amb</w:t>
        </w:r>
        <w:r>
          <w:rPr>
            <w:noProof/>
            <w:webHidden/>
          </w:rPr>
          <w:tab/>
        </w:r>
        <w:r>
          <w:rPr>
            <w:noProof/>
            <w:webHidden/>
          </w:rPr>
          <w:fldChar w:fldCharType="begin"/>
        </w:r>
        <w:r>
          <w:rPr>
            <w:noProof/>
            <w:webHidden/>
          </w:rPr>
          <w:instrText xml:space="preserve"> PAGEREF _Toc89974585 \h </w:instrText>
        </w:r>
        <w:r>
          <w:rPr>
            <w:noProof/>
            <w:webHidden/>
          </w:rPr>
        </w:r>
        <w:r>
          <w:rPr>
            <w:noProof/>
            <w:webHidden/>
          </w:rPr>
          <w:fldChar w:fldCharType="separate"/>
        </w:r>
        <w:r>
          <w:rPr>
            <w:noProof/>
            <w:webHidden/>
          </w:rPr>
          <w:t>17</w:t>
        </w:r>
        <w:r>
          <w:rPr>
            <w:noProof/>
            <w:webHidden/>
          </w:rPr>
          <w:fldChar w:fldCharType="end"/>
        </w:r>
      </w:hyperlink>
    </w:p>
    <w:p w14:paraId="2FDF3824" w14:textId="738E2055"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86" w:history="1">
        <w:r w:rsidRPr="00511F50">
          <w:rPr>
            <w:rStyle w:val="Collegamentoipertestuale"/>
            <w:noProof/>
          </w:rPr>
          <w:t>4.1</w:t>
        </w:r>
        <w:r>
          <w:rPr>
            <w:rFonts w:asciiTheme="minorHAnsi" w:eastAsiaTheme="minorEastAsia" w:hAnsiTheme="minorHAnsi" w:cstheme="minorBidi"/>
            <w:noProof/>
            <w:lang w:eastAsia="it-IT"/>
          </w:rPr>
          <w:tab/>
        </w:r>
        <w:r w:rsidRPr="00511F50">
          <w:rPr>
            <w:rStyle w:val="Collegamentoipertestuale"/>
            <w:noProof/>
          </w:rPr>
          <w:t>Filosofia del progetto</w:t>
        </w:r>
        <w:r>
          <w:rPr>
            <w:noProof/>
            <w:webHidden/>
          </w:rPr>
          <w:tab/>
        </w:r>
        <w:r>
          <w:rPr>
            <w:noProof/>
            <w:webHidden/>
          </w:rPr>
          <w:fldChar w:fldCharType="begin"/>
        </w:r>
        <w:r>
          <w:rPr>
            <w:noProof/>
            <w:webHidden/>
          </w:rPr>
          <w:instrText xml:space="preserve"> PAGEREF _Toc89974586 \h </w:instrText>
        </w:r>
        <w:r>
          <w:rPr>
            <w:noProof/>
            <w:webHidden/>
          </w:rPr>
        </w:r>
        <w:r>
          <w:rPr>
            <w:noProof/>
            <w:webHidden/>
          </w:rPr>
          <w:fldChar w:fldCharType="separate"/>
        </w:r>
        <w:r>
          <w:rPr>
            <w:noProof/>
            <w:webHidden/>
          </w:rPr>
          <w:t>17</w:t>
        </w:r>
        <w:r>
          <w:rPr>
            <w:noProof/>
            <w:webHidden/>
          </w:rPr>
          <w:fldChar w:fldCharType="end"/>
        </w:r>
      </w:hyperlink>
    </w:p>
    <w:p w14:paraId="217993C6" w14:textId="5F275C55"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87" w:history="1">
        <w:r w:rsidRPr="00511F50">
          <w:rPr>
            <w:rStyle w:val="Collegamentoipertestuale"/>
            <w:noProof/>
          </w:rPr>
          <w:t>4.2</w:t>
        </w:r>
        <w:r>
          <w:rPr>
            <w:rFonts w:asciiTheme="minorHAnsi" w:eastAsiaTheme="minorEastAsia" w:hAnsiTheme="minorHAnsi" w:cstheme="minorBidi"/>
            <w:noProof/>
            <w:lang w:eastAsia="it-IT"/>
          </w:rPr>
          <w:tab/>
        </w:r>
        <w:r w:rsidRPr="00511F50">
          <w:rPr>
            <w:rStyle w:val="Collegamentoipertestuale"/>
            <w:noProof/>
          </w:rPr>
          <w:t>Principio base</w:t>
        </w:r>
        <w:r>
          <w:rPr>
            <w:noProof/>
            <w:webHidden/>
          </w:rPr>
          <w:tab/>
        </w:r>
        <w:r>
          <w:rPr>
            <w:noProof/>
            <w:webHidden/>
          </w:rPr>
          <w:fldChar w:fldCharType="begin"/>
        </w:r>
        <w:r>
          <w:rPr>
            <w:noProof/>
            <w:webHidden/>
          </w:rPr>
          <w:instrText xml:space="preserve"> PAGEREF _Toc89974587 \h </w:instrText>
        </w:r>
        <w:r>
          <w:rPr>
            <w:noProof/>
            <w:webHidden/>
          </w:rPr>
        </w:r>
        <w:r>
          <w:rPr>
            <w:noProof/>
            <w:webHidden/>
          </w:rPr>
          <w:fldChar w:fldCharType="separate"/>
        </w:r>
        <w:r>
          <w:rPr>
            <w:noProof/>
            <w:webHidden/>
          </w:rPr>
          <w:t>18</w:t>
        </w:r>
        <w:r>
          <w:rPr>
            <w:noProof/>
            <w:webHidden/>
          </w:rPr>
          <w:fldChar w:fldCharType="end"/>
        </w:r>
      </w:hyperlink>
    </w:p>
    <w:p w14:paraId="5026CC79" w14:textId="455752D5"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588" w:history="1">
        <w:r w:rsidRPr="00511F50">
          <w:rPr>
            <w:rStyle w:val="Collegamentoipertestuale"/>
            <w:bCs/>
            <w:noProof/>
          </w:rPr>
          <w:t>4.2.1</w:t>
        </w:r>
        <w:r>
          <w:rPr>
            <w:rFonts w:asciiTheme="minorHAnsi" w:eastAsiaTheme="minorEastAsia" w:hAnsiTheme="minorHAnsi" w:cstheme="minorBidi"/>
            <w:noProof/>
            <w:lang w:eastAsia="it-IT"/>
          </w:rPr>
          <w:tab/>
        </w:r>
        <w:r w:rsidRPr="00511F50">
          <w:rPr>
            <w:rStyle w:val="Collegamentoipertestuale"/>
            <w:noProof/>
          </w:rPr>
          <w:t>Tecnica di separazione visiva anaglifica</w:t>
        </w:r>
        <w:r>
          <w:rPr>
            <w:noProof/>
            <w:webHidden/>
          </w:rPr>
          <w:tab/>
        </w:r>
        <w:r>
          <w:rPr>
            <w:noProof/>
            <w:webHidden/>
          </w:rPr>
          <w:fldChar w:fldCharType="begin"/>
        </w:r>
        <w:r>
          <w:rPr>
            <w:noProof/>
            <w:webHidden/>
          </w:rPr>
          <w:instrText xml:space="preserve"> PAGEREF _Toc89974588 \h </w:instrText>
        </w:r>
        <w:r>
          <w:rPr>
            <w:noProof/>
            <w:webHidden/>
          </w:rPr>
        </w:r>
        <w:r>
          <w:rPr>
            <w:noProof/>
            <w:webHidden/>
          </w:rPr>
          <w:fldChar w:fldCharType="separate"/>
        </w:r>
        <w:r>
          <w:rPr>
            <w:noProof/>
            <w:webHidden/>
          </w:rPr>
          <w:t>18</w:t>
        </w:r>
        <w:r>
          <w:rPr>
            <w:noProof/>
            <w:webHidden/>
          </w:rPr>
          <w:fldChar w:fldCharType="end"/>
        </w:r>
      </w:hyperlink>
    </w:p>
    <w:p w14:paraId="7B7F2AF9" w14:textId="33163A23"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589" w:history="1">
        <w:r w:rsidRPr="00511F50">
          <w:rPr>
            <w:rStyle w:val="Collegamentoipertestuale"/>
            <w:bCs/>
            <w:noProof/>
          </w:rPr>
          <w:t>4.2.2</w:t>
        </w:r>
        <w:r>
          <w:rPr>
            <w:rFonts w:asciiTheme="minorHAnsi" w:eastAsiaTheme="minorEastAsia" w:hAnsiTheme="minorHAnsi" w:cstheme="minorBidi"/>
            <w:noProof/>
            <w:lang w:eastAsia="it-IT"/>
          </w:rPr>
          <w:tab/>
        </w:r>
        <w:r w:rsidRPr="00511F50">
          <w:rPr>
            <w:rStyle w:val="Collegamentoipertestuale"/>
            <w:noProof/>
          </w:rPr>
          <w:t>Tecnica con occhiali 3D</w:t>
        </w:r>
        <w:r>
          <w:rPr>
            <w:noProof/>
            <w:webHidden/>
          </w:rPr>
          <w:tab/>
        </w:r>
        <w:r>
          <w:rPr>
            <w:noProof/>
            <w:webHidden/>
          </w:rPr>
          <w:fldChar w:fldCharType="begin"/>
        </w:r>
        <w:r>
          <w:rPr>
            <w:noProof/>
            <w:webHidden/>
          </w:rPr>
          <w:instrText xml:space="preserve"> PAGEREF _Toc89974589 \h </w:instrText>
        </w:r>
        <w:r>
          <w:rPr>
            <w:noProof/>
            <w:webHidden/>
          </w:rPr>
        </w:r>
        <w:r>
          <w:rPr>
            <w:noProof/>
            <w:webHidden/>
          </w:rPr>
          <w:fldChar w:fldCharType="separate"/>
        </w:r>
        <w:r>
          <w:rPr>
            <w:noProof/>
            <w:webHidden/>
          </w:rPr>
          <w:t>19</w:t>
        </w:r>
        <w:r>
          <w:rPr>
            <w:noProof/>
            <w:webHidden/>
          </w:rPr>
          <w:fldChar w:fldCharType="end"/>
        </w:r>
      </w:hyperlink>
    </w:p>
    <w:p w14:paraId="58A09DAC" w14:textId="54D1ED46"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590" w:history="1">
        <w:r w:rsidRPr="00511F50">
          <w:rPr>
            <w:rStyle w:val="Collegamentoipertestuale"/>
            <w:bCs/>
            <w:noProof/>
          </w:rPr>
          <w:t>4.2.3</w:t>
        </w:r>
        <w:r>
          <w:rPr>
            <w:rFonts w:asciiTheme="minorHAnsi" w:eastAsiaTheme="minorEastAsia" w:hAnsiTheme="minorHAnsi" w:cstheme="minorBidi"/>
            <w:noProof/>
            <w:lang w:eastAsia="it-IT"/>
          </w:rPr>
          <w:tab/>
        </w:r>
        <w:r w:rsidRPr="00511F50">
          <w:rPr>
            <w:rStyle w:val="Collegamentoipertestuale"/>
            <w:noProof/>
          </w:rPr>
          <w:t>Tecnica con dispositivi VR</w:t>
        </w:r>
        <w:r>
          <w:rPr>
            <w:noProof/>
            <w:webHidden/>
          </w:rPr>
          <w:tab/>
        </w:r>
        <w:r>
          <w:rPr>
            <w:noProof/>
            <w:webHidden/>
          </w:rPr>
          <w:fldChar w:fldCharType="begin"/>
        </w:r>
        <w:r>
          <w:rPr>
            <w:noProof/>
            <w:webHidden/>
          </w:rPr>
          <w:instrText xml:space="preserve"> PAGEREF _Toc89974590 \h </w:instrText>
        </w:r>
        <w:r>
          <w:rPr>
            <w:noProof/>
            <w:webHidden/>
          </w:rPr>
        </w:r>
        <w:r>
          <w:rPr>
            <w:noProof/>
            <w:webHidden/>
          </w:rPr>
          <w:fldChar w:fldCharType="separate"/>
        </w:r>
        <w:r>
          <w:rPr>
            <w:noProof/>
            <w:webHidden/>
          </w:rPr>
          <w:t>20</w:t>
        </w:r>
        <w:r>
          <w:rPr>
            <w:noProof/>
            <w:webHidden/>
          </w:rPr>
          <w:fldChar w:fldCharType="end"/>
        </w:r>
      </w:hyperlink>
    </w:p>
    <w:p w14:paraId="24CDBC35" w14:textId="6C27AF0C" w:rsidR="00F03BAC" w:rsidRDefault="00F03BAC">
      <w:pPr>
        <w:pStyle w:val="Sommario1"/>
        <w:rPr>
          <w:rFonts w:asciiTheme="minorHAnsi" w:eastAsiaTheme="minorEastAsia" w:hAnsiTheme="minorHAnsi" w:cstheme="minorBidi"/>
          <w:noProof/>
          <w:sz w:val="22"/>
          <w:lang w:eastAsia="it-IT"/>
        </w:rPr>
      </w:pPr>
      <w:hyperlink w:anchor="_Toc89974591" w:history="1">
        <w:r w:rsidRPr="00511F50">
          <w:rPr>
            <w:rStyle w:val="Collegamentoipertestuale"/>
            <w:noProof/>
          </w:rPr>
          <w:t>5</w:t>
        </w:r>
        <w:r>
          <w:rPr>
            <w:rFonts w:asciiTheme="minorHAnsi" w:eastAsiaTheme="minorEastAsia" w:hAnsiTheme="minorHAnsi" w:cstheme="minorBidi"/>
            <w:noProof/>
            <w:sz w:val="22"/>
            <w:lang w:eastAsia="it-IT"/>
          </w:rPr>
          <w:tab/>
        </w:r>
        <w:r w:rsidRPr="00511F50">
          <w:rPr>
            <w:rStyle w:val="Collegamentoipertestuale"/>
            <w:noProof/>
          </w:rPr>
          <w:t>Tecnologie utilizzate</w:t>
        </w:r>
        <w:r>
          <w:rPr>
            <w:noProof/>
            <w:webHidden/>
          </w:rPr>
          <w:tab/>
        </w:r>
        <w:r>
          <w:rPr>
            <w:noProof/>
            <w:webHidden/>
          </w:rPr>
          <w:fldChar w:fldCharType="begin"/>
        </w:r>
        <w:r>
          <w:rPr>
            <w:noProof/>
            <w:webHidden/>
          </w:rPr>
          <w:instrText xml:space="preserve"> PAGEREF _Toc89974591 \h </w:instrText>
        </w:r>
        <w:r>
          <w:rPr>
            <w:noProof/>
            <w:webHidden/>
          </w:rPr>
        </w:r>
        <w:r>
          <w:rPr>
            <w:noProof/>
            <w:webHidden/>
          </w:rPr>
          <w:fldChar w:fldCharType="separate"/>
        </w:r>
        <w:r>
          <w:rPr>
            <w:noProof/>
            <w:webHidden/>
          </w:rPr>
          <w:t>23</w:t>
        </w:r>
        <w:r>
          <w:rPr>
            <w:noProof/>
            <w:webHidden/>
          </w:rPr>
          <w:fldChar w:fldCharType="end"/>
        </w:r>
      </w:hyperlink>
    </w:p>
    <w:p w14:paraId="03BA063D" w14:textId="66B73D8B"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92" w:history="1">
        <w:r w:rsidRPr="00511F50">
          <w:rPr>
            <w:rStyle w:val="Collegamentoipertestuale"/>
            <w:noProof/>
          </w:rPr>
          <w:t>5.1</w:t>
        </w:r>
        <w:r>
          <w:rPr>
            <w:rFonts w:asciiTheme="minorHAnsi" w:eastAsiaTheme="minorEastAsia" w:hAnsiTheme="minorHAnsi" w:cstheme="minorBidi"/>
            <w:noProof/>
            <w:lang w:eastAsia="it-IT"/>
          </w:rPr>
          <w:tab/>
        </w:r>
        <w:r w:rsidRPr="00511F50">
          <w:rPr>
            <w:rStyle w:val="Collegamentoipertestuale"/>
            <w:noProof/>
          </w:rPr>
          <w:t>Android Studio</w:t>
        </w:r>
        <w:r>
          <w:rPr>
            <w:noProof/>
            <w:webHidden/>
          </w:rPr>
          <w:tab/>
        </w:r>
        <w:r>
          <w:rPr>
            <w:noProof/>
            <w:webHidden/>
          </w:rPr>
          <w:fldChar w:fldCharType="begin"/>
        </w:r>
        <w:r>
          <w:rPr>
            <w:noProof/>
            <w:webHidden/>
          </w:rPr>
          <w:instrText xml:space="preserve"> PAGEREF _Toc89974592 \h </w:instrText>
        </w:r>
        <w:r>
          <w:rPr>
            <w:noProof/>
            <w:webHidden/>
          </w:rPr>
        </w:r>
        <w:r>
          <w:rPr>
            <w:noProof/>
            <w:webHidden/>
          </w:rPr>
          <w:fldChar w:fldCharType="separate"/>
        </w:r>
        <w:r>
          <w:rPr>
            <w:noProof/>
            <w:webHidden/>
          </w:rPr>
          <w:t>23</w:t>
        </w:r>
        <w:r>
          <w:rPr>
            <w:noProof/>
            <w:webHidden/>
          </w:rPr>
          <w:fldChar w:fldCharType="end"/>
        </w:r>
      </w:hyperlink>
    </w:p>
    <w:p w14:paraId="128E027E" w14:textId="3BEC3691"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93" w:history="1">
        <w:r w:rsidRPr="00511F50">
          <w:rPr>
            <w:rStyle w:val="Collegamentoipertestuale"/>
            <w:noProof/>
          </w:rPr>
          <w:t>5.2</w:t>
        </w:r>
        <w:r>
          <w:rPr>
            <w:rFonts w:asciiTheme="minorHAnsi" w:eastAsiaTheme="minorEastAsia" w:hAnsiTheme="minorHAnsi" w:cstheme="minorBidi"/>
            <w:noProof/>
            <w:lang w:eastAsia="it-IT"/>
          </w:rPr>
          <w:tab/>
        </w:r>
        <w:r w:rsidRPr="00511F50">
          <w:rPr>
            <w:rStyle w:val="Collegamentoipertestuale"/>
            <w:noProof/>
          </w:rPr>
          <w:t>Eclipse</w:t>
        </w:r>
        <w:r>
          <w:rPr>
            <w:noProof/>
            <w:webHidden/>
          </w:rPr>
          <w:tab/>
        </w:r>
        <w:r>
          <w:rPr>
            <w:noProof/>
            <w:webHidden/>
          </w:rPr>
          <w:fldChar w:fldCharType="begin"/>
        </w:r>
        <w:r>
          <w:rPr>
            <w:noProof/>
            <w:webHidden/>
          </w:rPr>
          <w:instrText xml:space="preserve"> PAGEREF _Toc89974593 \h </w:instrText>
        </w:r>
        <w:r>
          <w:rPr>
            <w:noProof/>
            <w:webHidden/>
          </w:rPr>
        </w:r>
        <w:r>
          <w:rPr>
            <w:noProof/>
            <w:webHidden/>
          </w:rPr>
          <w:fldChar w:fldCharType="separate"/>
        </w:r>
        <w:r>
          <w:rPr>
            <w:noProof/>
            <w:webHidden/>
          </w:rPr>
          <w:t>25</w:t>
        </w:r>
        <w:r>
          <w:rPr>
            <w:noProof/>
            <w:webHidden/>
          </w:rPr>
          <w:fldChar w:fldCharType="end"/>
        </w:r>
      </w:hyperlink>
    </w:p>
    <w:p w14:paraId="6D025551" w14:textId="079552E1"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94" w:history="1">
        <w:r w:rsidRPr="00511F50">
          <w:rPr>
            <w:rStyle w:val="Collegamentoipertestuale"/>
            <w:noProof/>
          </w:rPr>
          <w:t>5.3</w:t>
        </w:r>
        <w:r>
          <w:rPr>
            <w:rFonts w:asciiTheme="minorHAnsi" w:eastAsiaTheme="minorEastAsia" w:hAnsiTheme="minorHAnsi" w:cstheme="minorBidi"/>
            <w:noProof/>
            <w:lang w:eastAsia="it-IT"/>
          </w:rPr>
          <w:tab/>
        </w:r>
        <w:r w:rsidRPr="00511F50">
          <w:rPr>
            <w:rStyle w:val="Collegamentoipertestuale"/>
            <w:noProof/>
          </w:rPr>
          <w:t>GitHub</w:t>
        </w:r>
        <w:r>
          <w:rPr>
            <w:noProof/>
            <w:webHidden/>
          </w:rPr>
          <w:tab/>
        </w:r>
        <w:r>
          <w:rPr>
            <w:noProof/>
            <w:webHidden/>
          </w:rPr>
          <w:fldChar w:fldCharType="begin"/>
        </w:r>
        <w:r>
          <w:rPr>
            <w:noProof/>
            <w:webHidden/>
          </w:rPr>
          <w:instrText xml:space="preserve"> PAGEREF _Toc89974594 \h </w:instrText>
        </w:r>
        <w:r>
          <w:rPr>
            <w:noProof/>
            <w:webHidden/>
          </w:rPr>
        </w:r>
        <w:r>
          <w:rPr>
            <w:noProof/>
            <w:webHidden/>
          </w:rPr>
          <w:fldChar w:fldCharType="separate"/>
        </w:r>
        <w:r>
          <w:rPr>
            <w:noProof/>
            <w:webHidden/>
          </w:rPr>
          <w:t>26</w:t>
        </w:r>
        <w:r>
          <w:rPr>
            <w:noProof/>
            <w:webHidden/>
          </w:rPr>
          <w:fldChar w:fldCharType="end"/>
        </w:r>
      </w:hyperlink>
    </w:p>
    <w:p w14:paraId="0D8FF173" w14:textId="3AB48F99" w:rsidR="00F03BAC" w:rsidRDefault="00F03BAC">
      <w:pPr>
        <w:pStyle w:val="Sommario1"/>
        <w:rPr>
          <w:rFonts w:asciiTheme="minorHAnsi" w:eastAsiaTheme="minorEastAsia" w:hAnsiTheme="minorHAnsi" w:cstheme="minorBidi"/>
          <w:noProof/>
          <w:sz w:val="22"/>
          <w:lang w:eastAsia="it-IT"/>
        </w:rPr>
      </w:pPr>
      <w:hyperlink w:anchor="_Toc89974595" w:history="1">
        <w:r w:rsidRPr="00511F50">
          <w:rPr>
            <w:rStyle w:val="Collegamentoipertestuale"/>
            <w:noProof/>
          </w:rPr>
          <w:t>6</w:t>
        </w:r>
        <w:r>
          <w:rPr>
            <w:rFonts w:asciiTheme="minorHAnsi" w:eastAsiaTheme="minorEastAsia" w:hAnsiTheme="minorHAnsi" w:cstheme="minorBidi"/>
            <w:noProof/>
            <w:sz w:val="22"/>
            <w:lang w:eastAsia="it-IT"/>
          </w:rPr>
          <w:tab/>
        </w:r>
        <w:r w:rsidRPr="00511F50">
          <w:rPr>
            <w:rStyle w:val="Collegamentoipertestuale"/>
            <w:noProof/>
          </w:rPr>
          <w:t>Il progetto: StereoAcuityMultiTestApp</w:t>
        </w:r>
        <w:r>
          <w:rPr>
            <w:noProof/>
            <w:webHidden/>
          </w:rPr>
          <w:tab/>
        </w:r>
        <w:r>
          <w:rPr>
            <w:noProof/>
            <w:webHidden/>
          </w:rPr>
          <w:fldChar w:fldCharType="begin"/>
        </w:r>
        <w:r>
          <w:rPr>
            <w:noProof/>
            <w:webHidden/>
          </w:rPr>
          <w:instrText xml:space="preserve"> PAGEREF _Toc89974595 \h </w:instrText>
        </w:r>
        <w:r>
          <w:rPr>
            <w:noProof/>
            <w:webHidden/>
          </w:rPr>
        </w:r>
        <w:r>
          <w:rPr>
            <w:noProof/>
            <w:webHidden/>
          </w:rPr>
          <w:fldChar w:fldCharType="separate"/>
        </w:r>
        <w:r>
          <w:rPr>
            <w:noProof/>
            <w:webHidden/>
          </w:rPr>
          <w:t>27</w:t>
        </w:r>
        <w:r>
          <w:rPr>
            <w:noProof/>
            <w:webHidden/>
          </w:rPr>
          <w:fldChar w:fldCharType="end"/>
        </w:r>
      </w:hyperlink>
    </w:p>
    <w:p w14:paraId="662E8757" w14:textId="1E949BA2"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96" w:history="1">
        <w:r w:rsidRPr="00511F50">
          <w:rPr>
            <w:rStyle w:val="Collegamentoipertestuale"/>
            <w:noProof/>
          </w:rPr>
          <w:t>6.1</w:t>
        </w:r>
        <w:r>
          <w:rPr>
            <w:rFonts w:asciiTheme="minorHAnsi" w:eastAsiaTheme="minorEastAsia" w:hAnsiTheme="minorHAnsi" w:cstheme="minorBidi"/>
            <w:noProof/>
            <w:lang w:eastAsia="it-IT"/>
          </w:rPr>
          <w:tab/>
        </w:r>
        <w:r w:rsidRPr="00511F50">
          <w:rPr>
            <w:rStyle w:val="Collegamentoipertestuale"/>
            <w:noProof/>
          </w:rPr>
          <w:t>Analisi preliminare</w:t>
        </w:r>
        <w:r>
          <w:rPr>
            <w:noProof/>
            <w:webHidden/>
          </w:rPr>
          <w:tab/>
        </w:r>
        <w:r>
          <w:rPr>
            <w:noProof/>
            <w:webHidden/>
          </w:rPr>
          <w:fldChar w:fldCharType="begin"/>
        </w:r>
        <w:r>
          <w:rPr>
            <w:noProof/>
            <w:webHidden/>
          </w:rPr>
          <w:instrText xml:space="preserve"> PAGEREF _Toc89974596 \h </w:instrText>
        </w:r>
        <w:r>
          <w:rPr>
            <w:noProof/>
            <w:webHidden/>
          </w:rPr>
        </w:r>
        <w:r>
          <w:rPr>
            <w:noProof/>
            <w:webHidden/>
          </w:rPr>
          <w:fldChar w:fldCharType="separate"/>
        </w:r>
        <w:r>
          <w:rPr>
            <w:noProof/>
            <w:webHidden/>
          </w:rPr>
          <w:t>27</w:t>
        </w:r>
        <w:r>
          <w:rPr>
            <w:noProof/>
            <w:webHidden/>
          </w:rPr>
          <w:fldChar w:fldCharType="end"/>
        </w:r>
      </w:hyperlink>
    </w:p>
    <w:p w14:paraId="220B0826" w14:textId="55C66E6D"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597" w:history="1">
        <w:r w:rsidRPr="00511F50">
          <w:rPr>
            <w:rStyle w:val="Collegamentoipertestuale"/>
            <w:bCs/>
            <w:noProof/>
          </w:rPr>
          <w:t>6.1.1</w:t>
        </w:r>
        <w:r>
          <w:rPr>
            <w:rFonts w:asciiTheme="minorHAnsi" w:eastAsiaTheme="minorEastAsia" w:hAnsiTheme="minorHAnsi" w:cstheme="minorBidi"/>
            <w:noProof/>
            <w:lang w:eastAsia="it-IT"/>
          </w:rPr>
          <w:tab/>
        </w:r>
        <w:r w:rsidRPr="00511F50">
          <w:rPr>
            <w:rStyle w:val="Collegamentoipertestuale"/>
            <w:noProof/>
          </w:rPr>
          <w:t>Obiettivo</w:t>
        </w:r>
        <w:r>
          <w:rPr>
            <w:noProof/>
            <w:webHidden/>
          </w:rPr>
          <w:tab/>
        </w:r>
        <w:r>
          <w:rPr>
            <w:noProof/>
            <w:webHidden/>
          </w:rPr>
          <w:fldChar w:fldCharType="begin"/>
        </w:r>
        <w:r>
          <w:rPr>
            <w:noProof/>
            <w:webHidden/>
          </w:rPr>
          <w:instrText xml:space="preserve"> PAGEREF _Toc89974597 \h </w:instrText>
        </w:r>
        <w:r>
          <w:rPr>
            <w:noProof/>
            <w:webHidden/>
          </w:rPr>
        </w:r>
        <w:r>
          <w:rPr>
            <w:noProof/>
            <w:webHidden/>
          </w:rPr>
          <w:fldChar w:fldCharType="separate"/>
        </w:r>
        <w:r>
          <w:rPr>
            <w:noProof/>
            <w:webHidden/>
          </w:rPr>
          <w:t>27</w:t>
        </w:r>
        <w:r>
          <w:rPr>
            <w:noProof/>
            <w:webHidden/>
          </w:rPr>
          <w:fldChar w:fldCharType="end"/>
        </w:r>
      </w:hyperlink>
    </w:p>
    <w:p w14:paraId="1C4450BB" w14:textId="4B531C40"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598" w:history="1">
        <w:r w:rsidRPr="00511F50">
          <w:rPr>
            <w:rStyle w:val="Collegamentoipertestuale"/>
            <w:bCs/>
            <w:noProof/>
          </w:rPr>
          <w:t>6.1.2</w:t>
        </w:r>
        <w:r>
          <w:rPr>
            <w:rFonts w:asciiTheme="minorHAnsi" w:eastAsiaTheme="minorEastAsia" w:hAnsiTheme="minorHAnsi" w:cstheme="minorBidi"/>
            <w:noProof/>
            <w:lang w:eastAsia="it-IT"/>
          </w:rPr>
          <w:tab/>
        </w:r>
        <w:r w:rsidRPr="00511F50">
          <w:rPr>
            <w:rStyle w:val="Collegamentoipertestuale"/>
            <w:noProof/>
          </w:rPr>
          <w:t>Requisiti funzionali</w:t>
        </w:r>
        <w:r>
          <w:rPr>
            <w:noProof/>
            <w:webHidden/>
          </w:rPr>
          <w:tab/>
        </w:r>
        <w:r>
          <w:rPr>
            <w:noProof/>
            <w:webHidden/>
          </w:rPr>
          <w:fldChar w:fldCharType="begin"/>
        </w:r>
        <w:r>
          <w:rPr>
            <w:noProof/>
            <w:webHidden/>
          </w:rPr>
          <w:instrText xml:space="preserve"> PAGEREF _Toc89974598 \h </w:instrText>
        </w:r>
        <w:r>
          <w:rPr>
            <w:noProof/>
            <w:webHidden/>
          </w:rPr>
        </w:r>
        <w:r>
          <w:rPr>
            <w:noProof/>
            <w:webHidden/>
          </w:rPr>
          <w:fldChar w:fldCharType="separate"/>
        </w:r>
        <w:r>
          <w:rPr>
            <w:noProof/>
            <w:webHidden/>
          </w:rPr>
          <w:t>27</w:t>
        </w:r>
        <w:r>
          <w:rPr>
            <w:noProof/>
            <w:webHidden/>
          </w:rPr>
          <w:fldChar w:fldCharType="end"/>
        </w:r>
      </w:hyperlink>
    </w:p>
    <w:p w14:paraId="03D9CEE2" w14:textId="05C99E21"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599" w:history="1">
        <w:r w:rsidRPr="00511F50">
          <w:rPr>
            <w:rStyle w:val="Collegamentoipertestuale"/>
            <w:noProof/>
          </w:rPr>
          <w:t>6.2</w:t>
        </w:r>
        <w:r>
          <w:rPr>
            <w:rFonts w:asciiTheme="minorHAnsi" w:eastAsiaTheme="minorEastAsia" w:hAnsiTheme="minorHAnsi" w:cstheme="minorBidi"/>
            <w:noProof/>
            <w:lang w:eastAsia="it-IT"/>
          </w:rPr>
          <w:tab/>
        </w:r>
        <w:r w:rsidRPr="00511F50">
          <w:rPr>
            <w:rStyle w:val="Collegamentoipertestuale"/>
            <w:noProof/>
          </w:rPr>
          <w:t>Configurazione del progetto</w:t>
        </w:r>
        <w:r>
          <w:rPr>
            <w:noProof/>
            <w:webHidden/>
          </w:rPr>
          <w:tab/>
        </w:r>
        <w:r>
          <w:rPr>
            <w:noProof/>
            <w:webHidden/>
          </w:rPr>
          <w:fldChar w:fldCharType="begin"/>
        </w:r>
        <w:r>
          <w:rPr>
            <w:noProof/>
            <w:webHidden/>
          </w:rPr>
          <w:instrText xml:space="preserve"> PAGEREF _Toc89974599 \h </w:instrText>
        </w:r>
        <w:r>
          <w:rPr>
            <w:noProof/>
            <w:webHidden/>
          </w:rPr>
        </w:r>
        <w:r>
          <w:rPr>
            <w:noProof/>
            <w:webHidden/>
          </w:rPr>
          <w:fldChar w:fldCharType="separate"/>
        </w:r>
        <w:r>
          <w:rPr>
            <w:noProof/>
            <w:webHidden/>
          </w:rPr>
          <w:t>29</w:t>
        </w:r>
        <w:r>
          <w:rPr>
            <w:noProof/>
            <w:webHidden/>
          </w:rPr>
          <w:fldChar w:fldCharType="end"/>
        </w:r>
      </w:hyperlink>
    </w:p>
    <w:p w14:paraId="55E26960" w14:textId="6D56E1AB"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600" w:history="1">
        <w:r w:rsidRPr="00511F50">
          <w:rPr>
            <w:rStyle w:val="Collegamentoipertestuale"/>
            <w:noProof/>
            <w:lang w:eastAsia="it-IT"/>
          </w:rPr>
          <w:t>6.3</w:t>
        </w:r>
        <w:r>
          <w:rPr>
            <w:rFonts w:asciiTheme="minorHAnsi" w:eastAsiaTheme="minorEastAsia" w:hAnsiTheme="minorHAnsi" w:cstheme="minorBidi"/>
            <w:noProof/>
            <w:lang w:eastAsia="it-IT"/>
          </w:rPr>
          <w:tab/>
        </w:r>
        <w:r w:rsidRPr="00511F50">
          <w:rPr>
            <w:rStyle w:val="Collegamentoipertestuale"/>
            <w:noProof/>
            <w:lang w:eastAsia="it-IT"/>
          </w:rPr>
          <w:t>Setup del progetto</w:t>
        </w:r>
        <w:r>
          <w:rPr>
            <w:noProof/>
            <w:webHidden/>
          </w:rPr>
          <w:tab/>
        </w:r>
        <w:r>
          <w:rPr>
            <w:noProof/>
            <w:webHidden/>
          </w:rPr>
          <w:fldChar w:fldCharType="begin"/>
        </w:r>
        <w:r>
          <w:rPr>
            <w:noProof/>
            <w:webHidden/>
          </w:rPr>
          <w:instrText xml:space="preserve"> PAGEREF _Toc89974600 \h </w:instrText>
        </w:r>
        <w:r>
          <w:rPr>
            <w:noProof/>
            <w:webHidden/>
          </w:rPr>
        </w:r>
        <w:r>
          <w:rPr>
            <w:noProof/>
            <w:webHidden/>
          </w:rPr>
          <w:fldChar w:fldCharType="separate"/>
        </w:r>
        <w:r>
          <w:rPr>
            <w:noProof/>
            <w:webHidden/>
          </w:rPr>
          <w:t>29</w:t>
        </w:r>
        <w:r>
          <w:rPr>
            <w:noProof/>
            <w:webHidden/>
          </w:rPr>
          <w:fldChar w:fldCharType="end"/>
        </w:r>
      </w:hyperlink>
    </w:p>
    <w:p w14:paraId="69F16755" w14:textId="2290B69C"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601" w:history="1">
        <w:r w:rsidRPr="00511F50">
          <w:rPr>
            <w:rStyle w:val="Collegamentoipertestuale"/>
            <w:bCs/>
            <w:noProof/>
          </w:rPr>
          <w:t>6.3.1</w:t>
        </w:r>
        <w:r>
          <w:rPr>
            <w:rFonts w:asciiTheme="minorHAnsi" w:eastAsiaTheme="minorEastAsia" w:hAnsiTheme="minorHAnsi" w:cstheme="minorBidi"/>
            <w:noProof/>
            <w:lang w:eastAsia="it-IT"/>
          </w:rPr>
          <w:tab/>
        </w:r>
        <w:r w:rsidRPr="00511F50">
          <w:rPr>
            <w:rStyle w:val="Collegamentoipertestuale"/>
            <w:noProof/>
          </w:rPr>
          <w:t>3d4amb.sat.lib</w:t>
        </w:r>
        <w:r>
          <w:rPr>
            <w:noProof/>
            <w:webHidden/>
          </w:rPr>
          <w:tab/>
        </w:r>
        <w:r>
          <w:rPr>
            <w:noProof/>
            <w:webHidden/>
          </w:rPr>
          <w:fldChar w:fldCharType="begin"/>
        </w:r>
        <w:r>
          <w:rPr>
            <w:noProof/>
            <w:webHidden/>
          </w:rPr>
          <w:instrText xml:space="preserve"> PAGEREF _Toc89974601 \h </w:instrText>
        </w:r>
        <w:r>
          <w:rPr>
            <w:noProof/>
            <w:webHidden/>
          </w:rPr>
        </w:r>
        <w:r>
          <w:rPr>
            <w:noProof/>
            <w:webHidden/>
          </w:rPr>
          <w:fldChar w:fldCharType="separate"/>
        </w:r>
        <w:r>
          <w:rPr>
            <w:noProof/>
            <w:webHidden/>
          </w:rPr>
          <w:t>29</w:t>
        </w:r>
        <w:r>
          <w:rPr>
            <w:noProof/>
            <w:webHidden/>
          </w:rPr>
          <w:fldChar w:fldCharType="end"/>
        </w:r>
      </w:hyperlink>
    </w:p>
    <w:p w14:paraId="6D161173" w14:textId="11E98DF6"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602" w:history="1">
        <w:r w:rsidRPr="00511F50">
          <w:rPr>
            <w:rStyle w:val="Collegamentoipertestuale"/>
            <w:bCs/>
            <w:noProof/>
          </w:rPr>
          <w:t>6.3.2</w:t>
        </w:r>
        <w:r>
          <w:rPr>
            <w:rFonts w:asciiTheme="minorHAnsi" w:eastAsiaTheme="minorEastAsia" w:hAnsiTheme="minorHAnsi" w:cstheme="minorBidi"/>
            <w:noProof/>
            <w:lang w:eastAsia="it-IT"/>
          </w:rPr>
          <w:tab/>
        </w:r>
        <w:r w:rsidRPr="00511F50">
          <w:rPr>
            <w:rStyle w:val="Collegamentoipertestuale"/>
            <w:noProof/>
          </w:rPr>
          <w:t>I set di immagini</w:t>
        </w:r>
        <w:r>
          <w:rPr>
            <w:noProof/>
            <w:webHidden/>
          </w:rPr>
          <w:tab/>
        </w:r>
        <w:r>
          <w:rPr>
            <w:noProof/>
            <w:webHidden/>
          </w:rPr>
          <w:fldChar w:fldCharType="begin"/>
        </w:r>
        <w:r>
          <w:rPr>
            <w:noProof/>
            <w:webHidden/>
          </w:rPr>
          <w:instrText xml:space="preserve"> PAGEREF _Toc89974602 \h </w:instrText>
        </w:r>
        <w:r>
          <w:rPr>
            <w:noProof/>
            <w:webHidden/>
          </w:rPr>
        </w:r>
        <w:r>
          <w:rPr>
            <w:noProof/>
            <w:webHidden/>
          </w:rPr>
          <w:fldChar w:fldCharType="separate"/>
        </w:r>
        <w:r>
          <w:rPr>
            <w:noProof/>
            <w:webHidden/>
          </w:rPr>
          <w:t>30</w:t>
        </w:r>
        <w:r>
          <w:rPr>
            <w:noProof/>
            <w:webHidden/>
          </w:rPr>
          <w:fldChar w:fldCharType="end"/>
        </w:r>
      </w:hyperlink>
    </w:p>
    <w:p w14:paraId="02A8665C" w14:textId="0EB88627" w:rsidR="00F03BAC" w:rsidRDefault="00F03BAC">
      <w:pPr>
        <w:pStyle w:val="Sommario1"/>
        <w:rPr>
          <w:rFonts w:asciiTheme="minorHAnsi" w:eastAsiaTheme="minorEastAsia" w:hAnsiTheme="minorHAnsi" w:cstheme="minorBidi"/>
          <w:noProof/>
          <w:sz w:val="22"/>
          <w:lang w:eastAsia="it-IT"/>
        </w:rPr>
      </w:pPr>
      <w:hyperlink w:anchor="_Toc89974603" w:history="1">
        <w:r w:rsidRPr="00511F50">
          <w:rPr>
            <w:rStyle w:val="Collegamentoipertestuale"/>
            <w:noProof/>
          </w:rPr>
          <w:t>7</w:t>
        </w:r>
        <w:r>
          <w:rPr>
            <w:rFonts w:asciiTheme="minorHAnsi" w:eastAsiaTheme="minorEastAsia" w:hAnsiTheme="minorHAnsi" w:cstheme="minorBidi"/>
            <w:noProof/>
            <w:sz w:val="22"/>
            <w:lang w:eastAsia="it-IT"/>
          </w:rPr>
          <w:tab/>
        </w:r>
        <w:r w:rsidRPr="00511F50">
          <w:rPr>
            <w:rStyle w:val="Collegamentoipertestuale"/>
            <w:noProof/>
          </w:rPr>
          <w:t>Applicazione software</w:t>
        </w:r>
        <w:r>
          <w:rPr>
            <w:noProof/>
            <w:webHidden/>
          </w:rPr>
          <w:tab/>
        </w:r>
        <w:r>
          <w:rPr>
            <w:noProof/>
            <w:webHidden/>
          </w:rPr>
          <w:fldChar w:fldCharType="begin"/>
        </w:r>
        <w:r>
          <w:rPr>
            <w:noProof/>
            <w:webHidden/>
          </w:rPr>
          <w:instrText xml:space="preserve"> PAGEREF _Toc89974603 \h </w:instrText>
        </w:r>
        <w:r>
          <w:rPr>
            <w:noProof/>
            <w:webHidden/>
          </w:rPr>
        </w:r>
        <w:r>
          <w:rPr>
            <w:noProof/>
            <w:webHidden/>
          </w:rPr>
          <w:fldChar w:fldCharType="separate"/>
        </w:r>
        <w:r>
          <w:rPr>
            <w:noProof/>
            <w:webHidden/>
          </w:rPr>
          <w:t>33</w:t>
        </w:r>
        <w:r>
          <w:rPr>
            <w:noProof/>
            <w:webHidden/>
          </w:rPr>
          <w:fldChar w:fldCharType="end"/>
        </w:r>
      </w:hyperlink>
    </w:p>
    <w:p w14:paraId="116B9B63" w14:textId="03D26872"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604" w:history="1">
        <w:r w:rsidRPr="00511F50">
          <w:rPr>
            <w:rStyle w:val="Collegamentoipertestuale"/>
            <w:noProof/>
          </w:rPr>
          <w:t>7.1</w:t>
        </w:r>
        <w:r>
          <w:rPr>
            <w:rFonts w:asciiTheme="minorHAnsi" w:eastAsiaTheme="minorEastAsia" w:hAnsiTheme="minorHAnsi" w:cstheme="minorBidi"/>
            <w:noProof/>
            <w:lang w:eastAsia="it-IT"/>
          </w:rPr>
          <w:tab/>
        </w:r>
        <w:r w:rsidRPr="00511F50">
          <w:rPr>
            <w:rStyle w:val="Collegamentoipertestuale"/>
            <w:noProof/>
          </w:rPr>
          <w:t>Caratteristiche generali</w:t>
        </w:r>
        <w:r>
          <w:rPr>
            <w:noProof/>
            <w:webHidden/>
          </w:rPr>
          <w:tab/>
        </w:r>
        <w:r>
          <w:rPr>
            <w:noProof/>
            <w:webHidden/>
          </w:rPr>
          <w:fldChar w:fldCharType="begin"/>
        </w:r>
        <w:r>
          <w:rPr>
            <w:noProof/>
            <w:webHidden/>
          </w:rPr>
          <w:instrText xml:space="preserve"> PAGEREF _Toc89974604 \h </w:instrText>
        </w:r>
        <w:r>
          <w:rPr>
            <w:noProof/>
            <w:webHidden/>
          </w:rPr>
        </w:r>
        <w:r>
          <w:rPr>
            <w:noProof/>
            <w:webHidden/>
          </w:rPr>
          <w:fldChar w:fldCharType="separate"/>
        </w:r>
        <w:r>
          <w:rPr>
            <w:noProof/>
            <w:webHidden/>
          </w:rPr>
          <w:t>33</w:t>
        </w:r>
        <w:r>
          <w:rPr>
            <w:noProof/>
            <w:webHidden/>
          </w:rPr>
          <w:fldChar w:fldCharType="end"/>
        </w:r>
      </w:hyperlink>
    </w:p>
    <w:p w14:paraId="6834CEC6" w14:textId="13E8610E"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605" w:history="1">
        <w:r w:rsidRPr="00511F50">
          <w:rPr>
            <w:rStyle w:val="Collegamentoipertestuale"/>
            <w:noProof/>
          </w:rPr>
          <w:t>7.2</w:t>
        </w:r>
        <w:r>
          <w:rPr>
            <w:rFonts w:asciiTheme="minorHAnsi" w:eastAsiaTheme="minorEastAsia" w:hAnsiTheme="minorHAnsi" w:cstheme="minorBidi"/>
            <w:noProof/>
            <w:lang w:eastAsia="it-IT"/>
          </w:rPr>
          <w:tab/>
        </w:r>
        <w:r w:rsidRPr="00511F50">
          <w:rPr>
            <w:rStyle w:val="Collegamentoipertestuale"/>
            <w:noProof/>
          </w:rPr>
          <w:t>Architettura software</w:t>
        </w:r>
        <w:r>
          <w:rPr>
            <w:noProof/>
            <w:webHidden/>
          </w:rPr>
          <w:tab/>
        </w:r>
        <w:r>
          <w:rPr>
            <w:noProof/>
            <w:webHidden/>
          </w:rPr>
          <w:fldChar w:fldCharType="begin"/>
        </w:r>
        <w:r>
          <w:rPr>
            <w:noProof/>
            <w:webHidden/>
          </w:rPr>
          <w:instrText xml:space="preserve"> PAGEREF _Toc89974605 \h </w:instrText>
        </w:r>
        <w:r>
          <w:rPr>
            <w:noProof/>
            <w:webHidden/>
          </w:rPr>
        </w:r>
        <w:r>
          <w:rPr>
            <w:noProof/>
            <w:webHidden/>
          </w:rPr>
          <w:fldChar w:fldCharType="separate"/>
        </w:r>
        <w:r>
          <w:rPr>
            <w:noProof/>
            <w:webHidden/>
          </w:rPr>
          <w:t>33</w:t>
        </w:r>
        <w:r>
          <w:rPr>
            <w:noProof/>
            <w:webHidden/>
          </w:rPr>
          <w:fldChar w:fldCharType="end"/>
        </w:r>
      </w:hyperlink>
    </w:p>
    <w:p w14:paraId="4CED8068" w14:textId="0CE83EDC"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606" w:history="1">
        <w:r w:rsidRPr="00511F50">
          <w:rPr>
            <w:rStyle w:val="Collegamentoipertestuale"/>
            <w:bCs/>
            <w:noProof/>
          </w:rPr>
          <w:t>7.2.1</w:t>
        </w:r>
        <w:r>
          <w:rPr>
            <w:rFonts w:asciiTheme="minorHAnsi" w:eastAsiaTheme="minorEastAsia" w:hAnsiTheme="minorHAnsi" w:cstheme="minorBidi"/>
            <w:noProof/>
            <w:lang w:eastAsia="it-IT"/>
          </w:rPr>
          <w:tab/>
        </w:r>
        <w:r w:rsidRPr="00511F50">
          <w:rPr>
            <w:rStyle w:val="Collegamentoipertestuale"/>
            <w:noProof/>
          </w:rPr>
          <w:t>Le Activities</w:t>
        </w:r>
        <w:r>
          <w:rPr>
            <w:noProof/>
            <w:webHidden/>
          </w:rPr>
          <w:tab/>
        </w:r>
        <w:r>
          <w:rPr>
            <w:noProof/>
            <w:webHidden/>
          </w:rPr>
          <w:fldChar w:fldCharType="begin"/>
        </w:r>
        <w:r>
          <w:rPr>
            <w:noProof/>
            <w:webHidden/>
          </w:rPr>
          <w:instrText xml:space="preserve"> PAGEREF _Toc89974606 \h </w:instrText>
        </w:r>
        <w:r>
          <w:rPr>
            <w:noProof/>
            <w:webHidden/>
          </w:rPr>
        </w:r>
        <w:r>
          <w:rPr>
            <w:noProof/>
            <w:webHidden/>
          </w:rPr>
          <w:fldChar w:fldCharType="separate"/>
        </w:r>
        <w:r>
          <w:rPr>
            <w:noProof/>
            <w:webHidden/>
          </w:rPr>
          <w:t>34</w:t>
        </w:r>
        <w:r>
          <w:rPr>
            <w:noProof/>
            <w:webHidden/>
          </w:rPr>
          <w:fldChar w:fldCharType="end"/>
        </w:r>
      </w:hyperlink>
    </w:p>
    <w:p w14:paraId="4E6406FF" w14:textId="2041A141"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607" w:history="1">
        <w:r w:rsidRPr="00511F50">
          <w:rPr>
            <w:rStyle w:val="Collegamentoipertestuale"/>
            <w:bCs/>
            <w:noProof/>
          </w:rPr>
          <w:t>7.2.2</w:t>
        </w:r>
        <w:r>
          <w:rPr>
            <w:rFonts w:asciiTheme="minorHAnsi" w:eastAsiaTheme="minorEastAsia" w:hAnsiTheme="minorHAnsi" w:cstheme="minorBidi"/>
            <w:noProof/>
            <w:lang w:eastAsia="it-IT"/>
          </w:rPr>
          <w:tab/>
        </w:r>
        <w:r w:rsidRPr="00511F50">
          <w:rPr>
            <w:rStyle w:val="Collegamentoipertestuale"/>
            <w:noProof/>
          </w:rPr>
          <w:t>Il package utils</w:t>
        </w:r>
        <w:r>
          <w:rPr>
            <w:noProof/>
            <w:webHidden/>
          </w:rPr>
          <w:tab/>
        </w:r>
        <w:r>
          <w:rPr>
            <w:noProof/>
            <w:webHidden/>
          </w:rPr>
          <w:fldChar w:fldCharType="begin"/>
        </w:r>
        <w:r>
          <w:rPr>
            <w:noProof/>
            <w:webHidden/>
          </w:rPr>
          <w:instrText xml:space="preserve"> PAGEREF _Toc89974607 \h </w:instrText>
        </w:r>
        <w:r>
          <w:rPr>
            <w:noProof/>
            <w:webHidden/>
          </w:rPr>
        </w:r>
        <w:r>
          <w:rPr>
            <w:noProof/>
            <w:webHidden/>
          </w:rPr>
          <w:fldChar w:fldCharType="separate"/>
        </w:r>
        <w:r>
          <w:rPr>
            <w:noProof/>
            <w:webHidden/>
          </w:rPr>
          <w:t>38</w:t>
        </w:r>
        <w:r>
          <w:rPr>
            <w:noProof/>
            <w:webHidden/>
          </w:rPr>
          <w:fldChar w:fldCharType="end"/>
        </w:r>
      </w:hyperlink>
    </w:p>
    <w:p w14:paraId="6E6D5015" w14:textId="0E34DC88" w:rsidR="00F03BAC" w:rsidRDefault="00F03BAC">
      <w:pPr>
        <w:pStyle w:val="Sommario1"/>
        <w:rPr>
          <w:rFonts w:asciiTheme="minorHAnsi" w:eastAsiaTheme="minorEastAsia" w:hAnsiTheme="minorHAnsi" w:cstheme="minorBidi"/>
          <w:noProof/>
          <w:sz w:val="22"/>
          <w:lang w:eastAsia="it-IT"/>
        </w:rPr>
      </w:pPr>
      <w:hyperlink w:anchor="_Toc89974608" w:history="1">
        <w:r w:rsidRPr="00511F50">
          <w:rPr>
            <w:rStyle w:val="Collegamentoipertestuale"/>
            <w:noProof/>
          </w:rPr>
          <w:t>8</w:t>
        </w:r>
        <w:r>
          <w:rPr>
            <w:rFonts w:asciiTheme="minorHAnsi" w:eastAsiaTheme="minorEastAsia" w:hAnsiTheme="minorHAnsi" w:cstheme="minorBidi"/>
            <w:noProof/>
            <w:sz w:val="22"/>
            <w:lang w:eastAsia="it-IT"/>
          </w:rPr>
          <w:tab/>
        </w:r>
        <w:r w:rsidRPr="00511F50">
          <w:rPr>
            <w:rStyle w:val="Collegamentoipertestuale"/>
            <w:noProof/>
          </w:rPr>
          <w:t>Algoritmi fondamentali</w:t>
        </w:r>
        <w:r>
          <w:rPr>
            <w:noProof/>
            <w:webHidden/>
          </w:rPr>
          <w:tab/>
        </w:r>
        <w:r>
          <w:rPr>
            <w:noProof/>
            <w:webHidden/>
          </w:rPr>
          <w:fldChar w:fldCharType="begin"/>
        </w:r>
        <w:r>
          <w:rPr>
            <w:noProof/>
            <w:webHidden/>
          </w:rPr>
          <w:instrText xml:space="preserve"> PAGEREF _Toc89974608 \h </w:instrText>
        </w:r>
        <w:r>
          <w:rPr>
            <w:noProof/>
            <w:webHidden/>
          </w:rPr>
        </w:r>
        <w:r>
          <w:rPr>
            <w:noProof/>
            <w:webHidden/>
          </w:rPr>
          <w:fldChar w:fldCharType="separate"/>
        </w:r>
        <w:r>
          <w:rPr>
            <w:noProof/>
            <w:webHidden/>
          </w:rPr>
          <w:t>41</w:t>
        </w:r>
        <w:r>
          <w:rPr>
            <w:noProof/>
            <w:webHidden/>
          </w:rPr>
          <w:fldChar w:fldCharType="end"/>
        </w:r>
      </w:hyperlink>
    </w:p>
    <w:p w14:paraId="72A62199" w14:textId="74C51F11"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609" w:history="1">
        <w:r w:rsidRPr="00511F50">
          <w:rPr>
            <w:rStyle w:val="Collegamentoipertestuale"/>
            <w:noProof/>
          </w:rPr>
          <w:t>8.1</w:t>
        </w:r>
        <w:r>
          <w:rPr>
            <w:rFonts w:asciiTheme="minorHAnsi" w:eastAsiaTheme="minorEastAsia" w:hAnsiTheme="minorHAnsi" w:cstheme="minorBidi"/>
            <w:noProof/>
            <w:lang w:eastAsia="it-IT"/>
          </w:rPr>
          <w:tab/>
        </w:r>
        <w:r w:rsidRPr="00511F50">
          <w:rPr>
            <w:rStyle w:val="Collegamentoipertestuale"/>
            <w:noProof/>
          </w:rPr>
          <w:t>CalcolatoreDisparities</w:t>
        </w:r>
        <w:r>
          <w:rPr>
            <w:noProof/>
            <w:webHidden/>
          </w:rPr>
          <w:tab/>
        </w:r>
        <w:r>
          <w:rPr>
            <w:noProof/>
            <w:webHidden/>
          </w:rPr>
          <w:fldChar w:fldCharType="begin"/>
        </w:r>
        <w:r>
          <w:rPr>
            <w:noProof/>
            <w:webHidden/>
          </w:rPr>
          <w:instrText xml:space="preserve"> PAGEREF _Toc89974609 \h </w:instrText>
        </w:r>
        <w:r>
          <w:rPr>
            <w:noProof/>
            <w:webHidden/>
          </w:rPr>
        </w:r>
        <w:r>
          <w:rPr>
            <w:noProof/>
            <w:webHidden/>
          </w:rPr>
          <w:fldChar w:fldCharType="separate"/>
        </w:r>
        <w:r>
          <w:rPr>
            <w:noProof/>
            <w:webHidden/>
          </w:rPr>
          <w:t>41</w:t>
        </w:r>
        <w:r>
          <w:rPr>
            <w:noProof/>
            <w:webHidden/>
          </w:rPr>
          <w:fldChar w:fldCharType="end"/>
        </w:r>
      </w:hyperlink>
    </w:p>
    <w:p w14:paraId="6A63E10B" w14:textId="18E9E7F5"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610" w:history="1">
        <w:r w:rsidRPr="00511F50">
          <w:rPr>
            <w:rStyle w:val="Collegamentoipertestuale"/>
            <w:bCs/>
            <w:noProof/>
          </w:rPr>
          <w:t>8.1.1</w:t>
        </w:r>
        <w:r>
          <w:rPr>
            <w:rFonts w:asciiTheme="minorHAnsi" w:eastAsiaTheme="minorEastAsia" w:hAnsiTheme="minorHAnsi" w:cstheme="minorBidi"/>
            <w:noProof/>
            <w:lang w:eastAsia="it-IT"/>
          </w:rPr>
          <w:tab/>
        </w:r>
        <w:r w:rsidRPr="00511F50">
          <w:rPr>
            <w:rStyle w:val="Collegamentoipertestuale"/>
            <w:noProof/>
          </w:rPr>
          <w:t>I blocchi usati</w:t>
        </w:r>
        <w:r>
          <w:rPr>
            <w:noProof/>
            <w:webHidden/>
          </w:rPr>
          <w:tab/>
        </w:r>
        <w:r>
          <w:rPr>
            <w:noProof/>
            <w:webHidden/>
          </w:rPr>
          <w:fldChar w:fldCharType="begin"/>
        </w:r>
        <w:r>
          <w:rPr>
            <w:noProof/>
            <w:webHidden/>
          </w:rPr>
          <w:instrText xml:space="preserve"> PAGEREF _Toc89974610 \h </w:instrText>
        </w:r>
        <w:r>
          <w:rPr>
            <w:noProof/>
            <w:webHidden/>
          </w:rPr>
        </w:r>
        <w:r>
          <w:rPr>
            <w:noProof/>
            <w:webHidden/>
          </w:rPr>
          <w:fldChar w:fldCharType="separate"/>
        </w:r>
        <w:r>
          <w:rPr>
            <w:noProof/>
            <w:webHidden/>
          </w:rPr>
          <w:t>47</w:t>
        </w:r>
        <w:r>
          <w:rPr>
            <w:noProof/>
            <w:webHidden/>
          </w:rPr>
          <w:fldChar w:fldCharType="end"/>
        </w:r>
      </w:hyperlink>
    </w:p>
    <w:p w14:paraId="14BD4395" w14:textId="7CDD8CE3"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611" w:history="1">
        <w:r w:rsidRPr="00511F50">
          <w:rPr>
            <w:rStyle w:val="Collegamentoipertestuale"/>
            <w:bCs/>
            <w:noProof/>
          </w:rPr>
          <w:t>8.1.2</w:t>
        </w:r>
        <w:r>
          <w:rPr>
            <w:rFonts w:asciiTheme="minorHAnsi" w:eastAsiaTheme="minorEastAsia" w:hAnsiTheme="minorHAnsi" w:cstheme="minorBidi"/>
            <w:noProof/>
            <w:lang w:eastAsia="it-IT"/>
          </w:rPr>
          <w:tab/>
        </w:r>
        <w:r w:rsidRPr="00511F50">
          <w:rPr>
            <w:rStyle w:val="Collegamentoipertestuale"/>
            <w:noProof/>
          </w:rPr>
          <w:t>Le variabili</w:t>
        </w:r>
        <w:r>
          <w:rPr>
            <w:noProof/>
            <w:webHidden/>
          </w:rPr>
          <w:tab/>
        </w:r>
        <w:r>
          <w:rPr>
            <w:noProof/>
            <w:webHidden/>
          </w:rPr>
          <w:fldChar w:fldCharType="begin"/>
        </w:r>
        <w:r>
          <w:rPr>
            <w:noProof/>
            <w:webHidden/>
          </w:rPr>
          <w:instrText xml:space="preserve"> PAGEREF _Toc89974611 \h </w:instrText>
        </w:r>
        <w:r>
          <w:rPr>
            <w:noProof/>
            <w:webHidden/>
          </w:rPr>
        </w:r>
        <w:r>
          <w:rPr>
            <w:noProof/>
            <w:webHidden/>
          </w:rPr>
          <w:fldChar w:fldCharType="separate"/>
        </w:r>
        <w:r>
          <w:rPr>
            <w:noProof/>
            <w:webHidden/>
          </w:rPr>
          <w:t>47</w:t>
        </w:r>
        <w:r>
          <w:rPr>
            <w:noProof/>
            <w:webHidden/>
          </w:rPr>
          <w:fldChar w:fldCharType="end"/>
        </w:r>
      </w:hyperlink>
    </w:p>
    <w:p w14:paraId="3BD663C6" w14:textId="03F3B148" w:rsidR="00F03BAC" w:rsidRDefault="00F03BAC">
      <w:pPr>
        <w:pStyle w:val="Sommario3"/>
        <w:tabs>
          <w:tab w:val="left" w:pos="1320"/>
          <w:tab w:val="right" w:leader="dot" w:pos="8494"/>
        </w:tabs>
        <w:rPr>
          <w:rFonts w:asciiTheme="minorHAnsi" w:eastAsiaTheme="minorEastAsia" w:hAnsiTheme="minorHAnsi" w:cstheme="minorBidi"/>
          <w:noProof/>
          <w:lang w:eastAsia="it-IT"/>
        </w:rPr>
      </w:pPr>
      <w:hyperlink w:anchor="_Toc89974612" w:history="1">
        <w:r w:rsidRPr="00511F50">
          <w:rPr>
            <w:rStyle w:val="Collegamentoipertestuale"/>
            <w:bCs/>
            <w:noProof/>
          </w:rPr>
          <w:t>8.1.3</w:t>
        </w:r>
        <w:r>
          <w:rPr>
            <w:rFonts w:asciiTheme="minorHAnsi" w:eastAsiaTheme="minorEastAsia" w:hAnsiTheme="minorHAnsi" w:cstheme="minorBidi"/>
            <w:noProof/>
            <w:lang w:eastAsia="it-IT"/>
          </w:rPr>
          <w:tab/>
        </w:r>
        <w:r w:rsidRPr="00511F50">
          <w:rPr>
            <w:rStyle w:val="Collegamentoipertestuale"/>
            <w:noProof/>
          </w:rPr>
          <w:t>Gli scenari</w:t>
        </w:r>
        <w:r>
          <w:rPr>
            <w:noProof/>
            <w:webHidden/>
          </w:rPr>
          <w:tab/>
        </w:r>
        <w:r>
          <w:rPr>
            <w:noProof/>
            <w:webHidden/>
          </w:rPr>
          <w:fldChar w:fldCharType="begin"/>
        </w:r>
        <w:r>
          <w:rPr>
            <w:noProof/>
            <w:webHidden/>
          </w:rPr>
          <w:instrText xml:space="preserve"> PAGEREF _Toc89974612 \h </w:instrText>
        </w:r>
        <w:r>
          <w:rPr>
            <w:noProof/>
            <w:webHidden/>
          </w:rPr>
        </w:r>
        <w:r>
          <w:rPr>
            <w:noProof/>
            <w:webHidden/>
          </w:rPr>
          <w:fldChar w:fldCharType="separate"/>
        </w:r>
        <w:r>
          <w:rPr>
            <w:noProof/>
            <w:webHidden/>
          </w:rPr>
          <w:t>48</w:t>
        </w:r>
        <w:r>
          <w:rPr>
            <w:noProof/>
            <w:webHidden/>
          </w:rPr>
          <w:fldChar w:fldCharType="end"/>
        </w:r>
      </w:hyperlink>
    </w:p>
    <w:p w14:paraId="2ABE890F" w14:textId="4BA4F214" w:rsidR="00F03BAC" w:rsidRDefault="00F03BAC">
      <w:pPr>
        <w:pStyle w:val="Sommario2"/>
        <w:tabs>
          <w:tab w:val="left" w:pos="880"/>
          <w:tab w:val="right" w:leader="dot" w:pos="8494"/>
        </w:tabs>
        <w:rPr>
          <w:rFonts w:asciiTheme="minorHAnsi" w:eastAsiaTheme="minorEastAsia" w:hAnsiTheme="minorHAnsi" w:cstheme="minorBidi"/>
          <w:noProof/>
          <w:lang w:eastAsia="it-IT"/>
        </w:rPr>
      </w:pPr>
      <w:hyperlink w:anchor="_Toc89974613" w:history="1">
        <w:r w:rsidRPr="00511F50">
          <w:rPr>
            <w:rStyle w:val="Collegamentoipertestuale"/>
            <w:noProof/>
          </w:rPr>
          <w:t>8.2</w:t>
        </w:r>
        <w:r>
          <w:rPr>
            <w:rFonts w:asciiTheme="minorHAnsi" w:eastAsiaTheme="minorEastAsia" w:hAnsiTheme="minorHAnsi" w:cstheme="minorBidi"/>
            <w:noProof/>
            <w:lang w:eastAsia="it-IT"/>
          </w:rPr>
          <w:tab/>
        </w:r>
        <w:r w:rsidRPr="00511F50">
          <w:rPr>
            <w:rStyle w:val="Collegamentoipertestuale"/>
            <w:noProof/>
          </w:rPr>
          <w:t>Il salvataggio dei risultati</w:t>
        </w:r>
        <w:r>
          <w:rPr>
            <w:noProof/>
            <w:webHidden/>
          </w:rPr>
          <w:tab/>
        </w:r>
        <w:r>
          <w:rPr>
            <w:noProof/>
            <w:webHidden/>
          </w:rPr>
          <w:fldChar w:fldCharType="begin"/>
        </w:r>
        <w:r>
          <w:rPr>
            <w:noProof/>
            <w:webHidden/>
          </w:rPr>
          <w:instrText xml:space="preserve"> PAGEREF _Toc89974613 \h </w:instrText>
        </w:r>
        <w:r>
          <w:rPr>
            <w:noProof/>
            <w:webHidden/>
          </w:rPr>
        </w:r>
        <w:r>
          <w:rPr>
            <w:noProof/>
            <w:webHidden/>
          </w:rPr>
          <w:fldChar w:fldCharType="separate"/>
        </w:r>
        <w:r>
          <w:rPr>
            <w:noProof/>
            <w:webHidden/>
          </w:rPr>
          <w:t>49</w:t>
        </w:r>
        <w:r>
          <w:rPr>
            <w:noProof/>
            <w:webHidden/>
          </w:rPr>
          <w:fldChar w:fldCharType="end"/>
        </w:r>
      </w:hyperlink>
    </w:p>
    <w:p w14:paraId="6A9CCE07" w14:textId="54E4C018" w:rsidR="00F03BAC" w:rsidRDefault="00F03BAC">
      <w:pPr>
        <w:pStyle w:val="Sommario1"/>
        <w:rPr>
          <w:rFonts w:asciiTheme="minorHAnsi" w:eastAsiaTheme="minorEastAsia" w:hAnsiTheme="minorHAnsi" w:cstheme="minorBidi"/>
          <w:noProof/>
          <w:sz w:val="22"/>
          <w:lang w:eastAsia="it-IT"/>
        </w:rPr>
      </w:pPr>
      <w:hyperlink w:anchor="_Toc89974614" w:history="1">
        <w:r w:rsidRPr="00511F50">
          <w:rPr>
            <w:rStyle w:val="Collegamentoipertestuale"/>
            <w:noProof/>
          </w:rPr>
          <w:t>9</w:t>
        </w:r>
        <w:r>
          <w:rPr>
            <w:rFonts w:asciiTheme="minorHAnsi" w:eastAsiaTheme="minorEastAsia" w:hAnsiTheme="minorHAnsi" w:cstheme="minorBidi"/>
            <w:noProof/>
            <w:sz w:val="22"/>
            <w:lang w:eastAsia="it-IT"/>
          </w:rPr>
          <w:tab/>
        </w:r>
        <w:r w:rsidRPr="00511F50">
          <w:rPr>
            <w:rStyle w:val="Collegamentoipertestuale"/>
            <w:noProof/>
          </w:rPr>
          <w:t>Manuale per l’utente</w:t>
        </w:r>
        <w:r>
          <w:rPr>
            <w:noProof/>
            <w:webHidden/>
          </w:rPr>
          <w:tab/>
        </w:r>
        <w:r>
          <w:rPr>
            <w:noProof/>
            <w:webHidden/>
          </w:rPr>
          <w:fldChar w:fldCharType="begin"/>
        </w:r>
        <w:r>
          <w:rPr>
            <w:noProof/>
            <w:webHidden/>
          </w:rPr>
          <w:instrText xml:space="preserve"> PAGEREF _Toc89974614 \h </w:instrText>
        </w:r>
        <w:r>
          <w:rPr>
            <w:noProof/>
            <w:webHidden/>
          </w:rPr>
        </w:r>
        <w:r>
          <w:rPr>
            <w:noProof/>
            <w:webHidden/>
          </w:rPr>
          <w:fldChar w:fldCharType="separate"/>
        </w:r>
        <w:r>
          <w:rPr>
            <w:noProof/>
            <w:webHidden/>
          </w:rPr>
          <w:t>53</w:t>
        </w:r>
        <w:r>
          <w:rPr>
            <w:noProof/>
            <w:webHidden/>
          </w:rPr>
          <w:fldChar w:fldCharType="end"/>
        </w:r>
      </w:hyperlink>
    </w:p>
    <w:p w14:paraId="1C98CA9F" w14:textId="2148379D" w:rsidR="00F03BAC" w:rsidRDefault="00F03BAC">
      <w:pPr>
        <w:pStyle w:val="Sommario1"/>
        <w:rPr>
          <w:rFonts w:asciiTheme="minorHAnsi" w:eastAsiaTheme="minorEastAsia" w:hAnsiTheme="minorHAnsi" w:cstheme="minorBidi"/>
          <w:noProof/>
          <w:sz w:val="22"/>
          <w:lang w:eastAsia="it-IT"/>
        </w:rPr>
      </w:pPr>
      <w:hyperlink w:anchor="_Toc89974615" w:history="1">
        <w:r w:rsidRPr="00511F50">
          <w:rPr>
            <w:rStyle w:val="Collegamentoipertestuale"/>
            <w:noProof/>
          </w:rPr>
          <w:t>10</w:t>
        </w:r>
        <w:r>
          <w:rPr>
            <w:rFonts w:asciiTheme="minorHAnsi" w:eastAsiaTheme="minorEastAsia" w:hAnsiTheme="minorHAnsi" w:cstheme="minorBidi"/>
            <w:noProof/>
            <w:sz w:val="22"/>
            <w:lang w:eastAsia="it-IT"/>
          </w:rPr>
          <w:tab/>
        </w:r>
        <w:r w:rsidRPr="00511F50">
          <w:rPr>
            <w:rStyle w:val="Collegamentoipertestuale"/>
            <w:noProof/>
          </w:rPr>
          <w:t>Conclusioni e possibili sviluppi futuri</w:t>
        </w:r>
        <w:r>
          <w:rPr>
            <w:noProof/>
            <w:webHidden/>
          </w:rPr>
          <w:tab/>
        </w:r>
        <w:r>
          <w:rPr>
            <w:noProof/>
            <w:webHidden/>
          </w:rPr>
          <w:fldChar w:fldCharType="begin"/>
        </w:r>
        <w:r>
          <w:rPr>
            <w:noProof/>
            <w:webHidden/>
          </w:rPr>
          <w:instrText xml:space="preserve"> PAGEREF _Toc89974615 \h </w:instrText>
        </w:r>
        <w:r>
          <w:rPr>
            <w:noProof/>
            <w:webHidden/>
          </w:rPr>
        </w:r>
        <w:r>
          <w:rPr>
            <w:noProof/>
            <w:webHidden/>
          </w:rPr>
          <w:fldChar w:fldCharType="separate"/>
        </w:r>
        <w:r>
          <w:rPr>
            <w:noProof/>
            <w:webHidden/>
          </w:rPr>
          <w:t>55</w:t>
        </w:r>
        <w:r>
          <w:rPr>
            <w:noProof/>
            <w:webHidden/>
          </w:rPr>
          <w:fldChar w:fldCharType="end"/>
        </w:r>
      </w:hyperlink>
    </w:p>
    <w:p w14:paraId="2CA1F4B4" w14:textId="7336780E" w:rsidR="00F03BAC" w:rsidRDefault="00F03BAC">
      <w:pPr>
        <w:pStyle w:val="Sommario1"/>
        <w:rPr>
          <w:rFonts w:asciiTheme="minorHAnsi" w:eastAsiaTheme="minorEastAsia" w:hAnsiTheme="minorHAnsi" w:cstheme="minorBidi"/>
          <w:noProof/>
          <w:sz w:val="22"/>
          <w:lang w:eastAsia="it-IT"/>
        </w:rPr>
      </w:pPr>
      <w:hyperlink w:anchor="_Toc89974616" w:history="1">
        <w:r w:rsidRPr="00511F50">
          <w:rPr>
            <w:rStyle w:val="Collegamentoipertestuale"/>
            <w:noProof/>
          </w:rPr>
          <w:t>11</w:t>
        </w:r>
        <w:r>
          <w:rPr>
            <w:rFonts w:asciiTheme="minorHAnsi" w:eastAsiaTheme="minorEastAsia" w:hAnsiTheme="minorHAnsi" w:cstheme="minorBidi"/>
            <w:noProof/>
            <w:sz w:val="22"/>
            <w:lang w:eastAsia="it-IT"/>
          </w:rPr>
          <w:tab/>
        </w:r>
        <w:r w:rsidRPr="00511F50">
          <w:rPr>
            <w:rStyle w:val="Collegamentoipertestuale"/>
            <w:noProof/>
          </w:rPr>
          <w:t>Bibliografia e sitografia</w:t>
        </w:r>
        <w:r>
          <w:rPr>
            <w:noProof/>
            <w:webHidden/>
          </w:rPr>
          <w:tab/>
        </w:r>
        <w:r>
          <w:rPr>
            <w:noProof/>
            <w:webHidden/>
          </w:rPr>
          <w:fldChar w:fldCharType="begin"/>
        </w:r>
        <w:r>
          <w:rPr>
            <w:noProof/>
            <w:webHidden/>
          </w:rPr>
          <w:instrText xml:space="preserve"> PAGEREF _Toc89974616 \h </w:instrText>
        </w:r>
        <w:r>
          <w:rPr>
            <w:noProof/>
            <w:webHidden/>
          </w:rPr>
        </w:r>
        <w:r>
          <w:rPr>
            <w:noProof/>
            <w:webHidden/>
          </w:rPr>
          <w:fldChar w:fldCharType="separate"/>
        </w:r>
        <w:r>
          <w:rPr>
            <w:noProof/>
            <w:webHidden/>
          </w:rPr>
          <w:t>57</w:t>
        </w:r>
        <w:r>
          <w:rPr>
            <w:noProof/>
            <w:webHidden/>
          </w:rPr>
          <w:fldChar w:fldCharType="end"/>
        </w:r>
      </w:hyperlink>
    </w:p>
    <w:p w14:paraId="5C35670B" w14:textId="22A3D37E" w:rsidR="00F03BAC" w:rsidRDefault="00F03BAC">
      <w:pPr>
        <w:pStyle w:val="Sommario1"/>
        <w:rPr>
          <w:rFonts w:asciiTheme="minorHAnsi" w:eastAsiaTheme="minorEastAsia" w:hAnsiTheme="minorHAnsi" w:cstheme="minorBidi"/>
          <w:noProof/>
          <w:sz w:val="22"/>
          <w:lang w:eastAsia="it-IT"/>
        </w:rPr>
      </w:pPr>
      <w:hyperlink w:anchor="_Toc89974617" w:history="1">
        <w:r w:rsidRPr="00511F50">
          <w:rPr>
            <w:rStyle w:val="Collegamentoipertestuale"/>
            <w:noProof/>
            <w:lang w:val="en-GB"/>
          </w:rPr>
          <w:t>12</w:t>
        </w:r>
        <w:r>
          <w:rPr>
            <w:rFonts w:asciiTheme="minorHAnsi" w:eastAsiaTheme="minorEastAsia" w:hAnsiTheme="minorHAnsi" w:cstheme="minorBidi"/>
            <w:noProof/>
            <w:sz w:val="22"/>
            <w:lang w:eastAsia="it-IT"/>
          </w:rPr>
          <w:tab/>
        </w:r>
        <w:r w:rsidRPr="00511F50">
          <w:rPr>
            <w:rStyle w:val="Collegamentoipertestuale"/>
            <w:noProof/>
            <w:lang w:val="en-GB"/>
          </w:rPr>
          <w:t>Ringraziamenti</w:t>
        </w:r>
        <w:r>
          <w:rPr>
            <w:noProof/>
            <w:webHidden/>
          </w:rPr>
          <w:tab/>
        </w:r>
        <w:r>
          <w:rPr>
            <w:noProof/>
            <w:webHidden/>
          </w:rPr>
          <w:fldChar w:fldCharType="begin"/>
        </w:r>
        <w:r>
          <w:rPr>
            <w:noProof/>
            <w:webHidden/>
          </w:rPr>
          <w:instrText xml:space="preserve"> PAGEREF _Toc89974617 \h </w:instrText>
        </w:r>
        <w:r>
          <w:rPr>
            <w:noProof/>
            <w:webHidden/>
          </w:rPr>
        </w:r>
        <w:r>
          <w:rPr>
            <w:noProof/>
            <w:webHidden/>
          </w:rPr>
          <w:fldChar w:fldCharType="separate"/>
        </w:r>
        <w:r>
          <w:rPr>
            <w:noProof/>
            <w:webHidden/>
          </w:rPr>
          <w:t>59</w:t>
        </w:r>
        <w:r>
          <w:rPr>
            <w:noProof/>
            <w:webHidden/>
          </w:rPr>
          <w:fldChar w:fldCharType="end"/>
        </w:r>
      </w:hyperlink>
    </w:p>
    <w:p w14:paraId="0C498069" w14:textId="07BF000B" w:rsidR="00A70A54" w:rsidRPr="004B224A" w:rsidRDefault="00F03BAC" w:rsidP="004B224A">
      <w:pPr>
        <w:pStyle w:val="StileNorm"/>
      </w:pPr>
      <w:r>
        <w:rPr>
          <w:rFonts w:cs="Times New Roman"/>
          <w:szCs w:val="22"/>
        </w:rPr>
        <w:fldChar w:fldCharType="end"/>
      </w:r>
    </w:p>
    <w:p w14:paraId="1B36CF36" w14:textId="58D598C4" w:rsidR="008C68FA" w:rsidRDefault="008C68FA" w:rsidP="004B224A">
      <w:pPr>
        <w:pStyle w:val="StileNorm"/>
      </w:pPr>
    </w:p>
    <w:p w14:paraId="428A197C" w14:textId="77777777" w:rsidR="00C053BF" w:rsidRDefault="00C053BF" w:rsidP="004B224A">
      <w:pPr>
        <w:pStyle w:val="StileNorm"/>
        <w:sectPr w:rsidR="00C053BF" w:rsidSect="00D237A4">
          <w:headerReference w:type="even" r:id="rId8"/>
          <w:headerReference w:type="default" r:id="rId9"/>
          <w:footerReference w:type="even" r:id="rId10"/>
          <w:footerReference w:type="default" r:id="rId11"/>
          <w:pgSz w:w="11906" w:h="16838"/>
          <w:pgMar w:top="1701" w:right="1701" w:bottom="1701" w:left="1701" w:header="709" w:footer="709" w:gutter="0"/>
          <w:pgNumType w:start="1"/>
          <w:cols w:space="708"/>
          <w:docGrid w:linePitch="360"/>
        </w:sectPr>
      </w:pPr>
    </w:p>
    <w:p w14:paraId="5E152A7A" w14:textId="156BB80A" w:rsidR="00064F16" w:rsidRPr="0007231A" w:rsidRDefault="00E25D9E" w:rsidP="0007231A">
      <w:pPr>
        <w:pStyle w:val="Titolo1"/>
      </w:pPr>
      <w:bookmarkStart w:id="0" w:name="_Toc89974568"/>
      <w:r w:rsidRPr="0007231A">
        <w:t>Introduzione</w:t>
      </w:r>
      <w:bookmarkEnd w:id="0"/>
    </w:p>
    <w:p w14:paraId="4518327A" w14:textId="72C749C8" w:rsidR="00681604" w:rsidRDefault="006169D9" w:rsidP="0093665F">
      <w:pPr>
        <w:pStyle w:val="StileNorm"/>
      </w:pPr>
      <w:r>
        <w:t xml:space="preserve">Il lavoro svolto nel corso di questa tesi </w:t>
      </w:r>
      <w:r w:rsidR="0019370D">
        <w:t xml:space="preserve">di Laurea Triennale in ingegneria informatica è stato quello di progettare, sviluppare ed implementare un’applicazione software </w:t>
      </w:r>
      <w:r w:rsidR="002F3FA7">
        <w:t>sotto la direzione del prof. Angelo Gargantini e della dott.ssa Silvia Bonfanti.</w:t>
      </w:r>
    </w:p>
    <w:p w14:paraId="0F95A281" w14:textId="43F6B8B0" w:rsidR="002F3FA7" w:rsidRDefault="002F3FA7" w:rsidP="0093665F">
      <w:pPr>
        <w:pStyle w:val="StileNorm"/>
      </w:pPr>
      <w:r>
        <w:t xml:space="preserve">L’applicazione prende il nome di </w:t>
      </w:r>
      <w:proofErr w:type="spellStart"/>
      <w:r>
        <w:t>StereoAcuityMultiTestApp</w:t>
      </w:r>
      <w:proofErr w:type="spellEnd"/>
      <w:r>
        <w:t>.</w:t>
      </w:r>
    </w:p>
    <w:p w14:paraId="3DEAAFB5" w14:textId="45108101" w:rsidR="003D5725" w:rsidRDefault="00425978" w:rsidP="0093665F">
      <w:pPr>
        <w:pStyle w:val="StileNorm"/>
      </w:pPr>
      <w:r>
        <w:t xml:space="preserve">L’obiettivo </w:t>
      </w:r>
      <w:r w:rsidR="00BA2075">
        <w:t xml:space="preserve">di questo progetto era quello di creare un’applicazione per dispositivi Android che </w:t>
      </w:r>
      <w:r w:rsidR="000C5C7D">
        <w:t>vertesse alla misurazione dell</w:t>
      </w:r>
      <w:r w:rsidR="002F5AC2">
        <w:t xml:space="preserve">’ acuità </w:t>
      </w:r>
      <w:r w:rsidR="000C5C7D">
        <w:t>visiva</w:t>
      </w:r>
      <w:r w:rsidR="00E4009D">
        <w:t xml:space="preserve">, utile per </w:t>
      </w:r>
      <w:r w:rsidR="00343CBC">
        <w:t>rilevare</w:t>
      </w:r>
      <w:r w:rsidR="00310E24">
        <w:t xml:space="preserve"> la presenza di</w:t>
      </w:r>
      <w:r w:rsidR="00343CBC">
        <w:t xml:space="preserve"> patologie oculari</w:t>
      </w:r>
      <w:r w:rsidR="00E503C4">
        <w:t>, in particolar modo di ambliopia</w:t>
      </w:r>
      <w:r w:rsidR="00310E24">
        <w:t>.</w:t>
      </w:r>
    </w:p>
    <w:p w14:paraId="7A5411E2" w14:textId="52A783F2" w:rsidR="00425978" w:rsidRDefault="00C94F1A" w:rsidP="0093665F">
      <w:pPr>
        <w:pStyle w:val="StileNorm"/>
      </w:pPr>
      <w:r>
        <w:t>In primo luogo verr</w:t>
      </w:r>
      <w:r w:rsidR="005D2D10">
        <w:t>anno</w:t>
      </w:r>
      <w:r>
        <w:t xml:space="preserve"> mostrat</w:t>
      </w:r>
      <w:r w:rsidR="005D2D10">
        <w:t>e</w:t>
      </w:r>
      <w:r w:rsidR="00025D87">
        <w:t xml:space="preserve"> l</w:t>
      </w:r>
      <w:r w:rsidR="00076FE1">
        <w:t xml:space="preserve">a natura </w:t>
      </w:r>
      <w:r w:rsidR="00025D87">
        <w:t>del problema</w:t>
      </w:r>
      <w:r w:rsidR="00766DB2">
        <w:t xml:space="preserve">, </w:t>
      </w:r>
      <w:r w:rsidR="00F26F25">
        <w:t xml:space="preserve">al fine di capire </w:t>
      </w:r>
      <w:r w:rsidR="00832483">
        <w:t>di che cosa si tratta la malattia che si sta cercando di identificare</w:t>
      </w:r>
      <w:r w:rsidR="005D2D10">
        <w:t>, e le soluzioni</w:t>
      </w:r>
      <w:r w:rsidR="006B02D6">
        <w:t xml:space="preserve">, ovvero terapie e tecniche, </w:t>
      </w:r>
      <w:r w:rsidR="005D2D10">
        <w:t xml:space="preserve"> che sono state impiegate nel corso degli anni</w:t>
      </w:r>
      <w:r w:rsidR="006B02D6">
        <w:t xml:space="preserve"> per diagnosticare e curare </w:t>
      </w:r>
      <w:r w:rsidR="008B2516">
        <w:t>la patologia</w:t>
      </w:r>
      <w:r w:rsidR="005D2D10">
        <w:t>.</w:t>
      </w:r>
    </w:p>
    <w:p w14:paraId="11D53477" w14:textId="103C2D60" w:rsidR="009E6B7A" w:rsidRDefault="00F64E58" w:rsidP="0093665F">
      <w:pPr>
        <w:pStyle w:val="StileNorm"/>
      </w:pPr>
      <w:r>
        <w:t>In secondo luogo</w:t>
      </w:r>
      <w:r w:rsidR="009E6B7A">
        <w:t xml:space="preserve"> si presenterà un’analisi </w:t>
      </w:r>
      <w:r w:rsidR="00203C1A">
        <w:t>de</w:t>
      </w:r>
      <w:r w:rsidR="00B6646B">
        <w:t xml:space="preserve">lle tecnologie </w:t>
      </w:r>
      <w:r w:rsidR="005C371E">
        <w:t>software che sono stat</w:t>
      </w:r>
      <w:r w:rsidR="00B6646B">
        <w:t>e</w:t>
      </w:r>
      <w:r w:rsidR="005C371E">
        <w:t xml:space="preserve"> utilizzat</w:t>
      </w:r>
      <w:r w:rsidR="00B6646B">
        <w:t>e</w:t>
      </w:r>
      <w:r w:rsidR="005C371E">
        <w:t xml:space="preserve"> </w:t>
      </w:r>
      <w:r w:rsidR="00B6646B">
        <w:t>per realizzare questa applicazione, dando spazio anche agli strumenti</w:t>
      </w:r>
      <w:r w:rsidR="005B0661">
        <w:t xml:space="preserve"> già esistenti</w:t>
      </w:r>
      <w:r w:rsidR="009D6895">
        <w:t xml:space="preserve"> usati per altri progetti.</w:t>
      </w:r>
      <w:r w:rsidR="00B6646B">
        <w:t xml:space="preserve"> </w:t>
      </w:r>
    </w:p>
    <w:p w14:paraId="354D1AFE" w14:textId="77777777" w:rsidR="000F27A8" w:rsidRDefault="00F64E58" w:rsidP="0093665F">
      <w:pPr>
        <w:pStyle w:val="StileNorm"/>
      </w:pPr>
      <w:r>
        <w:t xml:space="preserve">Successivamente </w:t>
      </w:r>
      <w:r w:rsidR="00CC1AA0">
        <w:t xml:space="preserve">si descriverà l’applicazione vera e propria: </w:t>
      </w:r>
      <w:r w:rsidR="00877C02">
        <w:t>partendo dall’idea “su carta”</w:t>
      </w:r>
      <w:r w:rsidR="00096627">
        <w:t>,</w:t>
      </w:r>
      <w:r w:rsidR="00877C02">
        <w:t xml:space="preserve"> si ripercorreranno i passi </w:t>
      </w:r>
      <w:r w:rsidR="008509DC">
        <w:t>i quali</w:t>
      </w:r>
      <w:r w:rsidR="00877C02">
        <w:t xml:space="preserve"> hanno portato alla creazione </w:t>
      </w:r>
      <w:r w:rsidR="008B6B2C">
        <w:t xml:space="preserve">degli algoritmi </w:t>
      </w:r>
      <w:r w:rsidR="008A6C0D">
        <w:t xml:space="preserve">che permettono di eseguire </w:t>
      </w:r>
      <w:r w:rsidR="008509DC">
        <w:t>il test di acuità visiva</w:t>
      </w:r>
      <w:r w:rsidR="001D1B60">
        <w:t>. Questi passi riguarderanno</w:t>
      </w:r>
      <w:r w:rsidR="000F27A8">
        <w:t xml:space="preserve">: </w:t>
      </w:r>
    </w:p>
    <w:p w14:paraId="696DCC13" w14:textId="77777777" w:rsidR="000F27A8" w:rsidRDefault="001D1B60" w:rsidP="005E0385">
      <w:pPr>
        <w:pStyle w:val="StileNorm"/>
        <w:numPr>
          <w:ilvl w:val="0"/>
          <w:numId w:val="22"/>
        </w:numPr>
      </w:pPr>
      <w:r w:rsidRPr="000F27A8">
        <w:t>l</w:t>
      </w:r>
      <w:r w:rsidR="00C71A49" w:rsidRPr="000F27A8">
        <w:t xml:space="preserve">a fase di </w:t>
      </w:r>
      <w:r w:rsidR="004A6A72" w:rsidRPr="000F27A8">
        <w:t>definizione dei risultati voluti</w:t>
      </w:r>
      <w:r w:rsidR="000F27A8" w:rsidRPr="000F27A8">
        <w:t xml:space="preserve"> </w:t>
      </w:r>
    </w:p>
    <w:p w14:paraId="3737F22E" w14:textId="2D534941" w:rsidR="00F64E58" w:rsidRDefault="000F27A8" w:rsidP="005E0385">
      <w:pPr>
        <w:pStyle w:val="StileNorm"/>
        <w:numPr>
          <w:ilvl w:val="0"/>
          <w:numId w:val="22"/>
        </w:numPr>
      </w:pPr>
      <w:r>
        <w:t xml:space="preserve">la fase </w:t>
      </w:r>
      <w:r w:rsidRPr="000F27A8">
        <w:t>di implementazione del codice</w:t>
      </w:r>
    </w:p>
    <w:p w14:paraId="56B5E36F" w14:textId="3FA8842F" w:rsidR="000F27A8" w:rsidRDefault="000F27A8" w:rsidP="005E0385">
      <w:pPr>
        <w:pStyle w:val="StileNorm"/>
        <w:numPr>
          <w:ilvl w:val="0"/>
          <w:numId w:val="22"/>
        </w:numPr>
      </w:pPr>
      <w:r>
        <w:t>la fase di testing degli algoritmi</w:t>
      </w:r>
    </w:p>
    <w:p w14:paraId="5A18DF37" w14:textId="1B40F200" w:rsidR="00001D7A" w:rsidRPr="00001D7A" w:rsidRDefault="002E5CEF" w:rsidP="0093665F">
      <w:pPr>
        <w:pStyle w:val="StileNorm"/>
      </w:pPr>
      <w:r>
        <w:t xml:space="preserve">Infine </w:t>
      </w:r>
      <w:r w:rsidR="00A11A81">
        <w:t>verr</w:t>
      </w:r>
      <w:r w:rsidR="007B3AD8">
        <w:t>à</w:t>
      </w:r>
      <w:r w:rsidR="00A11A81">
        <w:t xml:space="preserve"> presenta</w:t>
      </w:r>
      <w:r w:rsidR="007B3AD8">
        <w:t>ta</w:t>
      </w:r>
      <w:r w:rsidR="00A11A81">
        <w:t xml:space="preserve"> una serie di possibili migliorie per l’applicazione in questione.</w:t>
      </w:r>
    </w:p>
    <w:p w14:paraId="1A4807B4" w14:textId="77777777" w:rsidR="00E25D9E" w:rsidRDefault="00E25D9E" w:rsidP="0093665F">
      <w:pPr>
        <w:pStyle w:val="StileNorm"/>
      </w:pPr>
    </w:p>
    <w:p w14:paraId="1847C4B3" w14:textId="77777777" w:rsidR="009E0832" w:rsidRDefault="009E0832" w:rsidP="0093665F">
      <w:pPr>
        <w:pStyle w:val="StileNorm"/>
      </w:pPr>
    </w:p>
    <w:p w14:paraId="43F7E684" w14:textId="77777777" w:rsidR="009E0832" w:rsidRDefault="009E0832" w:rsidP="0093665F">
      <w:pPr>
        <w:pStyle w:val="StileNorm"/>
      </w:pPr>
    </w:p>
    <w:p w14:paraId="05B5683E" w14:textId="77777777" w:rsidR="002F101E" w:rsidRDefault="002F101E" w:rsidP="0093665F">
      <w:pPr>
        <w:pStyle w:val="StileNorm"/>
      </w:pPr>
    </w:p>
    <w:p w14:paraId="61E87789" w14:textId="77777777" w:rsidR="002F101E" w:rsidRDefault="002F101E" w:rsidP="0093665F">
      <w:pPr>
        <w:pStyle w:val="StileNorm"/>
      </w:pPr>
    </w:p>
    <w:p w14:paraId="68ACF053" w14:textId="77777777" w:rsidR="002F101E" w:rsidRDefault="002F101E" w:rsidP="0093665F">
      <w:pPr>
        <w:pStyle w:val="StileNorm"/>
      </w:pPr>
    </w:p>
    <w:p w14:paraId="771E140C" w14:textId="77777777" w:rsidR="002F101E" w:rsidRDefault="002F101E" w:rsidP="0093665F">
      <w:pPr>
        <w:pStyle w:val="StileNorm"/>
      </w:pPr>
    </w:p>
    <w:p w14:paraId="0D5798AD" w14:textId="77777777" w:rsidR="002F101E" w:rsidRDefault="002F101E" w:rsidP="0093665F">
      <w:pPr>
        <w:pStyle w:val="StileNorm"/>
      </w:pPr>
    </w:p>
    <w:p w14:paraId="779C393C" w14:textId="77777777" w:rsidR="002F101E" w:rsidRDefault="002F101E" w:rsidP="0093665F">
      <w:pPr>
        <w:pStyle w:val="StileNorm"/>
      </w:pPr>
    </w:p>
    <w:p w14:paraId="3CEE6079" w14:textId="77777777" w:rsidR="002F101E" w:rsidRDefault="002F101E" w:rsidP="0093665F">
      <w:pPr>
        <w:pStyle w:val="StileNorm"/>
      </w:pPr>
    </w:p>
    <w:p w14:paraId="27FFD3F4" w14:textId="77777777" w:rsidR="002F101E" w:rsidRDefault="002F101E" w:rsidP="0093665F">
      <w:pPr>
        <w:pStyle w:val="StileNorm"/>
      </w:pPr>
    </w:p>
    <w:p w14:paraId="2CD18F65" w14:textId="77777777" w:rsidR="002F101E" w:rsidRDefault="002F101E" w:rsidP="0093665F">
      <w:pPr>
        <w:pStyle w:val="StileNorm"/>
      </w:pPr>
    </w:p>
    <w:p w14:paraId="6615788E" w14:textId="77777777" w:rsidR="002F101E" w:rsidRDefault="002F101E" w:rsidP="0093665F">
      <w:pPr>
        <w:pStyle w:val="StileNorm"/>
      </w:pPr>
    </w:p>
    <w:p w14:paraId="473DF42B" w14:textId="77777777" w:rsidR="002F101E" w:rsidRDefault="002F101E" w:rsidP="0093665F">
      <w:pPr>
        <w:pStyle w:val="StileNorm"/>
      </w:pPr>
    </w:p>
    <w:p w14:paraId="07921DBD" w14:textId="77777777" w:rsidR="002F101E" w:rsidRDefault="002F101E" w:rsidP="0093665F">
      <w:pPr>
        <w:pStyle w:val="StileNorm"/>
      </w:pPr>
    </w:p>
    <w:p w14:paraId="4570B864" w14:textId="77777777" w:rsidR="002F101E" w:rsidRDefault="002F101E" w:rsidP="0093665F">
      <w:pPr>
        <w:pStyle w:val="StileNorm"/>
      </w:pPr>
    </w:p>
    <w:p w14:paraId="11F9C0E5" w14:textId="77777777" w:rsidR="002F101E" w:rsidRDefault="002F101E" w:rsidP="0093665F">
      <w:pPr>
        <w:pStyle w:val="StileNorm"/>
      </w:pPr>
    </w:p>
    <w:p w14:paraId="703C9F9F" w14:textId="77777777" w:rsidR="002F101E" w:rsidRDefault="002F101E" w:rsidP="0093665F">
      <w:pPr>
        <w:pStyle w:val="StileNorm"/>
      </w:pPr>
    </w:p>
    <w:p w14:paraId="6E53647A" w14:textId="77777777" w:rsidR="002F101E" w:rsidRDefault="002F101E" w:rsidP="0093665F">
      <w:pPr>
        <w:pStyle w:val="StileNorm"/>
      </w:pPr>
    </w:p>
    <w:p w14:paraId="2DE1BB5D" w14:textId="77777777" w:rsidR="002F101E" w:rsidRDefault="002F101E" w:rsidP="0093665F">
      <w:pPr>
        <w:pStyle w:val="StileNorm"/>
      </w:pPr>
    </w:p>
    <w:p w14:paraId="1D1216B6" w14:textId="77777777" w:rsidR="002F101E" w:rsidRDefault="002F101E" w:rsidP="0093665F">
      <w:pPr>
        <w:pStyle w:val="StileNorm"/>
      </w:pPr>
    </w:p>
    <w:p w14:paraId="714355C1" w14:textId="77777777" w:rsidR="002F101E" w:rsidRDefault="002F101E" w:rsidP="0093665F">
      <w:pPr>
        <w:pStyle w:val="StileNorm"/>
      </w:pPr>
    </w:p>
    <w:p w14:paraId="5C5F0CEE" w14:textId="77777777" w:rsidR="002F101E" w:rsidRDefault="002F101E" w:rsidP="0093665F">
      <w:pPr>
        <w:pStyle w:val="StileNorm"/>
      </w:pPr>
    </w:p>
    <w:p w14:paraId="72993281" w14:textId="77777777" w:rsidR="002F101E" w:rsidRDefault="002F101E" w:rsidP="0093665F">
      <w:pPr>
        <w:pStyle w:val="StileNorm"/>
      </w:pPr>
    </w:p>
    <w:p w14:paraId="03092872" w14:textId="77777777" w:rsidR="002F101E" w:rsidRDefault="002F101E" w:rsidP="0093665F">
      <w:pPr>
        <w:pStyle w:val="StileNorm"/>
      </w:pPr>
    </w:p>
    <w:p w14:paraId="1A11D018" w14:textId="77777777" w:rsidR="002F101E" w:rsidRDefault="002F101E" w:rsidP="0093665F">
      <w:pPr>
        <w:pStyle w:val="StileNorm"/>
      </w:pPr>
    </w:p>
    <w:p w14:paraId="017A3417" w14:textId="145C7059" w:rsidR="00ED5A14" w:rsidRDefault="00E25D9E" w:rsidP="00B564B4">
      <w:pPr>
        <w:pStyle w:val="Titolo1"/>
      </w:pPr>
      <w:bookmarkStart w:id="1" w:name="_Toc89974569"/>
      <w:r w:rsidRPr="008B15EC">
        <w:t>Ambliopia</w:t>
      </w:r>
      <w:bookmarkEnd w:id="1"/>
    </w:p>
    <w:p w14:paraId="332CD06F" w14:textId="09187190" w:rsidR="008A22CB" w:rsidRPr="0093665F" w:rsidRDefault="008A22CB" w:rsidP="0093665F">
      <w:pPr>
        <w:pStyle w:val="StileNorm"/>
      </w:pPr>
      <w:r w:rsidRPr="0093665F">
        <w:t xml:space="preserve">Per prima cosa si tratterà la malattia che il software sviluppato </w:t>
      </w:r>
      <w:r w:rsidR="009965FB" w:rsidRPr="0093665F">
        <w:t>vuole identificare</w:t>
      </w:r>
      <w:r w:rsidR="00664E17">
        <w:t>.</w:t>
      </w:r>
    </w:p>
    <w:p w14:paraId="126A25BC" w14:textId="77777777" w:rsidR="00E00F3F" w:rsidRPr="0093665F" w:rsidRDefault="00E00F3F" w:rsidP="0093665F">
      <w:pPr>
        <w:pStyle w:val="StileNorm"/>
      </w:pPr>
    </w:p>
    <w:p w14:paraId="36C81AA9" w14:textId="0C502A3D" w:rsidR="00510AA4" w:rsidRPr="00E82513" w:rsidRDefault="004A05CB" w:rsidP="00727ADF">
      <w:pPr>
        <w:pStyle w:val="Titolo2"/>
        <w:rPr>
          <w:sz w:val="24"/>
          <w:szCs w:val="24"/>
        </w:rPr>
      </w:pPr>
      <w:bookmarkStart w:id="2" w:name="_Toc89974570"/>
      <w:r w:rsidRPr="00E82513">
        <w:t>Acuità visiva</w:t>
      </w:r>
      <w:bookmarkEnd w:id="2"/>
    </w:p>
    <w:p w14:paraId="67824D46" w14:textId="56CC47DE" w:rsidR="002B1EB3" w:rsidRPr="00510AA4" w:rsidRDefault="002B1EB3" w:rsidP="0093665F">
      <w:pPr>
        <w:pStyle w:val="StileNorm"/>
        <w:rPr>
          <w:color w:val="202122"/>
        </w:rPr>
      </w:pPr>
      <w:r>
        <w:t xml:space="preserve">L’acuità visiva (o visus) è la capacità dell’occhio umano di </w:t>
      </w:r>
      <w:r w:rsidR="00480B50">
        <w:t xml:space="preserve">vedere distintamente due oggetti. Generalmente viene misurate dall’ottico o dall’oculista per stabilire il grado di normalità del visus di ogni individuo (es: 10/10), valutando anche la nitidezza </w:t>
      </w:r>
      <w:r w:rsidR="004F5C2C">
        <w:t>dell’immagine proiettata sulla retina, tramite vari test.</w:t>
      </w:r>
    </w:p>
    <w:p w14:paraId="34380495" w14:textId="5CBE1C54" w:rsidR="00510AA4" w:rsidRPr="009D78CA" w:rsidRDefault="004F5C2C" w:rsidP="0093665F">
      <w:pPr>
        <w:pStyle w:val="StileNorm"/>
      </w:pPr>
      <w:r>
        <w:t xml:space="preserve">Essendo una delle abilità maggiormente tenute in considerazione, ogni diminuzione dell’acutezza visiva </w:t>
      </w:r>
      <w:r w:rsidR="00AC5320">
        <w:t>dai valori normali (</w:t>
      </w:r>
      <w:r w:rsidR="00AC5320" w:rsidRPr="009D78CA">
        <w:t>es: 10/10) durante l’esame visivo, è spesso sintomo che richiede maggiori app</w:t>
      </w:r>
      <w:r w:rsidR="007B3AD8" w:rsidRPr="009D78CA">
        <w:t>r</w:t>
      </w:r>
      <w:r w:rsidR="00AC5320" w:rsidRPr="009D78CA">
        <w:t>o</w:t>
      </w:r>
      <w:r w:rsidR="007B3AD8" w:rsidRPr="009D78CA">
        <w:t>fo</w:t>
      </w:r>
      <w:r w:rsidR="00AC5320" w:rsidRPr="009D78CA">
        <w:t>ndimenti.</w:t>
      </w:r>
    </w:p>
    <w:p w14:paraId="5FA9AF93" w14:textId="79151976" w:rsidR="009D78CA" w:rsidRPr="009D78CA" w:rsidRDefault="005636C0" w:rsidP="0093665F">
      <w:pPr>
        <w:pStyle w:val="StileNorm"/>
      </w:pPr>
      <w:r>
        <w:t>P</w:t>
      </w:r>
      <w:r w:rsidR="009D78CA" w:rsidRPr="009D78CA">
        <w:t xml:space="preserve">roprio grazie ad essa </w:t>
      </w:r>
      <w:r>
        <w:t>si è in grado,</w:t>
      </w:r>
      <w:r w:rsidR="009D78CA" w:rsidRPr="009D78CA">
        <w:t xml:space="preserve"> vedendo due punti</w:t>
      </w:r>
      <w:r>
        <w:t>,</w:t>
      </w:r>
      <w:r w:rsidR="009D78CA" w:rsidRPr="009D78CA">
        <w:t xml:space="preserve"> </w:t>
      </w:r>
      <w:r w:rsidR="001962F6">
        <w:t xml:space="preserve">non solo di </w:t>
      </w:r>
      <w:r w:rsidR="009D78CA" w:rsidRPr="009D78CA">
        <w:t>percepirne l'esistenza, ma anche di capire che sono separati e distinti, individuandone i limiti e i confini nettamente.</w:t>
      </w:r>
    </w:p>
    <w:p w14:paraId="614641C5" w14:textId="469C8FF2" w:rsidR="006E19B4" w:rsidRDefault="006E19B4" w:rsidP="0093665F">
      <w:pPr>
        <w:pStyle w:val="StileNorm"/>
      </w:pPr>
      <w:r>
        <w:t xml:space="preserve">Questa prorpietà dell’occhio umano si misura </w:t>
      </w:r>
      <w:r w:rsidR="00E93E5D">
        <w:t>valutando il minimo valore dell’angolo sotto il quale si ha la visione distinta di due punti luminosi.</w:t>
      </w:r>
    </w:p>
    <w:p w14:paraId="2D8948AA" w14:textId="095DAA61" w:rsidR="00011180" w:rsidRDefault="00011180" w:rsidP="0093665F">
      <w:pPr>
        <w:pStyle w:val="StileNorm"/>
      </w:pPr>
      <w:r>
        <w:t xml:space="preserve">L’angolo minimo che viene preso in considerazione </w:t>
      </w:r>
      <w:r w:rsidR="001142B5">
        <w:t>è 1’, ovvero un sessantesimo di grado. Questo valore permette di far corrispondere le immagini</w:t>
      </w:r>
      <w:r w:rsidR="004E3868">
        <w:t xml:space="preserve"> a due recettori retinici non contigui (che distano nell’occhio umano 5 millimetri) e, quindi, di osservare le due immagini e di identificarle come distinte.</w:t>
      </w:r>
    </w:p>
    <w:p w14:paraId="58CD43F3" w14:textId="77777777" w:rsidR="004E3868" w:rsidRPr="000476BB" w:rsidRDefault="004E3868" w:rsidP="0093665F">
      <w:pPr>
        <w:pStyle w:val="StileNorm"/>
      </w:pPr>
    </w:p>
    <w:p w14:paraId="3A56CC10" w14:textId="60F00BB5" w:rsidR="00681604" w:rsidRPr="009B775B" w:rsidRDefault="00681604" w:rsidP="00727ADF">
      <w:pPr>
        <w:pStyle w:val="Titolo2"/>
        <w:rPr>
          <w:rFonts w:eastAsiaTheme="minorHAnsi"/>
        </w:rPr>
      </w:pPr>
      <w:bookmarkStart w:id="3" w:name="_Toc89974571"/>
      <w:r w:rsidRPr="009B775B">
        <w:t>Fisiologia ed eziologia dell’ambliopia</w:t>
      </w:r>
      <w:bookmarkEnd w:id="3"/>
    </w:p>
    <w:p w14:paraId="2EDF4360" w14:textId="77777777" w:rsidR="00681604" w:rsidRPr="0093665F" w:rsidRDefault="00681604" w:rsidP="0093665F">
      <w:pPr>
        <w:pStyle w:val="StileNorm"/>
      </w:pPr>
      <w:r w:rsidRPr="0093665F">
        <w:t>Per definizione, l'ambliopia (dal </w:t>
      </w:r>
      <w:hyperlink r:id="rId12" w:tooltip="Lingua greca antica" w:history="1">
        <w:r w:rsidRPr="0093665F">
          <w:rPr>
            <w:rStyle w:val="Collegamentoipertestuale"/>
            <w:color w:val="auto"/>
            <w:u w:val="none"/>
          </w:rPr>
          <w:t>greco</w:t>
        </w:r>
      </w:hyperlink>
      <w:r w:rsidRPr="0093665F">
        <w:t> </w:t>
      </w:r>
      <w:proofErr w:type="spellStart"/>
      <w:r w:rsidRPr="0093665F">
        <w:t>ἀμ</w:t>
      </w:r>
      <w:proofErr w:type="spellEnd"/>
      <w:r w:rsidRPr="0093665F">
        <w:t xml:space="preserve">βλυωπία, composto di </w:t>
      </w:r>
      <w:proofErr w:type="spellStart"/>
      <w:r w:rsidRPr="0093665F">
        <w:t>ἀμ</w:t>
      </w:r>
      <w:proofErr w:type="spellEnd"/>
      <w:r w:rsidRPr="0093665F">
        <w:t xml:space="preserve">βλύς, «ottuso, fiacco, debole», e </w:t>
      </w:r>
      <w:proofErr w:type="spellStart"/>
      <w:r w:rsidRPr="0093665F">
        <w:t>ὤψ</w:t>
      </w:r>
      <w:proofErr w:type="spellEnd"/>
      <w:r w:rsidRPr="0093665F">
        <w:t>, «vista»), comunemente chiamata “occhio pigro”, si riferisce alla riduzione unilaterale o, meno comunemente, bilaterale, </w:t>
      </w:r>
      <w:hyperlink r:id="rId13" w:tooltip="Scopri di più sulla migliore acuità visiva corretta dalle pagine degli argomenti generate dall'intelligenza artificiale di ScienceDirect" w:history="1">
        <w:r w:rsidRPr="0093665F">
          <w:rPr>
            <w:rStyle w:val="Collegamentoipertestuale"/>
            <w:color w:val="auto"/>
            <w:u w:val="none"/>
          </w:rPr>
          <w:t>dell'acuità visiva meglio corretta</w:t>
        </w:r>
      </w:hyperlink>
      <w:r w:rsidRPr="0093665F">
        <w:t xml:space="preserve">. </w:t>
      </w:r>
    </w:p>
    <w:p w14:paraId="4628913E" w14:textId="77777777" w:rsidR="00681604" w:rsidRPr="0093665F" w:rsidRDefault="00681604" w:rsidP="0093665F">
      <w:pPr>
        <w:pStyle w:val="StileNorm"/>
      </w:pPr>
      <w:r w:rsidRPr="0093665F">
        <w:t>Essa non è direttamente attribuita ad un'anomalia strutturale dell'occhio o delle vie visive posteriori, ma bensì correlata ad un danno visivo cerebrale, in assenza di causa organica. Si ritiene che derivi dalla degradazione dell'immagine retinica associata a un'esperienza visiva anormale durante il periodo di sviluppo del sistema visivo nell'infanzia e nella prima infanzia (</w:t>
      </w:r>
      <w:proofErr w:type="spellStart"/>
      <w:r w:rsidRPr="0093665F">
        <w:t>Kanonidou</w:t>
      </w:r>
      <w:proofErr w:type="spellEnd"/>
      <w:r w:rsidRPr="0093665F">
        <w:t>, 2011).</w:t>
      </w:r>
    </w:p>
    <w:p w14:paraId="1D58C96C" w14:textId="77777777" w:rsidR="00681604" w:rsidRPr="0093665F" w:rsidRDefault="00681604" w:rsidP="0093665F">
      <w:pPr>
        <w:pStyle w:val="StileNorm"/>
      </w:pPr>
      <w:r w:rsidRPr="0093665F">
        <w:t xml:space="preserve">Essa dipende da un’alterata trasmissione del segnale nervoso tra occhio e cervello: quest’ultimo andrà a privilegiare un occhio a causa della ridotta acuità visiva dell’altro. Più semplicemente, consiste in una riduzione della capacità visiva di uno o due occhi (che devono differire di almeno 3\10 l’uno dall’altro, o avere un visus inferiore ai 3\10). </w:t>
      </w:r>
    </w:p>
    <w:p w14:paraId="7233FC2A" w14:textId="770E8C52" w:rsidR="00681604" w:rsidRPr="0093665F" w:rsidRDefault="00681604" w:rsidP="0093665F">
      <w:pPr>
        <w:pStyle w:val="StileNorm"/>
      </w:pPr>
      <w:r w:rsidRPr="0093665F">
        <w:t>Le sue cause primarie sono lo </w:t>
      </w:r>
      <w:hyperlink r:id="rId14" w:tooltip="Scopri di più su Strabismo dalle pagine degli argomenti generate dall'intelligenza artificiale di ScienceDirect" w:history="1">
        <w:r w:rsidRPr="0093665F">
          <w:rPr>
            <w:rStyle w:val="Collegamentoipertestuale"/>
            <w:color w:val="auto"/>
            <w:u w:val="none"/>
          </w:rPr>
          <w:t>strabismo</w:t>
        </w:r>
      </w:hyperlink>
      <w:r w:rsidRPr="0093665F">
        <w:t xml:space="preserve"> (perdita dell’allineamento oculare), l' </w:t>
      </w:r>
      <w:proofErr w:type="spellStart"/>
      <w:r w:rsidR="00931281">
        <w:fldChar w:fldCharType="begin"/>
      </w:r>
      <w:r w:rsidR="00931281">
        <w:instrText xml:space="preserve"> HYPERLINK "https://www-sciencedirect-com.humanitas.clas.cineca.it/topics/medicine-and-dentistry/anisometropia" \o "Scopri di più sull'anisometropia dalle pagine degli argomenti generate dall'intelligenza artificiale di ScienceDirect" </w:instrText>
      </w:r>
      <w:r w:rsidR="00931281">
        <w:fldChar w:fldCharType="separate"/>
      </w:r>
      <w:r w:rsidRPr="0093665F">
        <w:rPr>
          <w:rStyle w:val="Collegamentoipertestuale"/>
          <w:color w:val="auto"/>
          <w:u w:val="none"/>
        </w:rPr>
        <w:t>anisometropia</w:t>
      </w:r>
      <w:proofErr w:type="spellEnd"/>
      <w:r w:rsidR="00931281">
        <w:rPr>
          <w:rStyle w:val="Collegamentoipertestuale"/>
          <w:color w:val="auto"/>
          <w:u w:val="none"/>
        </w:rPr>
        <w:fldChar w:fldCharType="end"/>
      </w:r>
      <w:r w:rsidRPr="0093665F">
        <w:t xml:space="preserve"> (perdita di messa a fuoco) o errori refrattivi bilaterali elevati e privazione dello stimolo, come la cataratta congenita, che impedisce allo stimolo luminoso di raggiungere la retina.  Questi problemi portano a u</w:t>
      </w:r>
      <w:r w:rsidR="00A34FD2" w:rsidRPr="0093665F">
        <w:t>n</w:t>
      </w:r>
      <w:r w:rsidRPr="0093665F">
        <w:t xml:space="preserve">a riduzione della chiarezza dell’immagine, interrompendo così la visione binoculare. </w:t>
      </w:r>
    </w:p>
    <w:p w14:paraId="4F5DBF7C" w14:textId="77777777" w:rsidR="00681604" w:rsidRPr="0093665F" w:rsidRDefault="00681604" w:rsidP="0093665F">
      <w:pPr>
        <w:pStyle w:val="StileNorm"/>
      </w:pPr>
      <w:r w:rsidRPr="0093665F">
        <w:t xml:space="preserve">Come ci ricordano </w:t>
      </w:r>
      <w:proofErr w:type="spellStart"/>
      <w:r w:rsidRPr="0093665F">
        <w:t>Birch</w:t>
      </w:r>
      <w:proofErr w:type="spellEnd"/>
      <w:r w:rsidRPr="0093665F">
        <w:t xml:space="preserve">, Kelly e </w:t>
      </w:r>
      <w:proofErr w:type="spellStart"/>
      <w:r w:rsidRPr="0093665F">
        <w:t>Wang</w:t>
      </w:r>
      <w:proofErr w:type="spellEnd"/>
      <w:r w:rsidRPr="0093665F">
        <w:t xml:space="preserve"> nel loro recente articolo pubblicato a settembre 2021, l'ambliopia è la causa più comune di disabilità visiva monoculare nei bambini, con una prevalenza del 2-3%. Non solo l'acuità visiva è ridotta in un occhio, ma la visione binoculare è compromessa, possono essere presenti deficit oculari simili, la coordinazione occhio-mano e la lettura possono essere compromesse e la percezione di sé può essere ridotta.</w:t>
      </w:r>
    </w:p>
    <w:p w14:paraId="0C1176FF" w14:textId="77777777" w:rsidR="00CE2141" w:rsidRPr="0093665F" w:rsidRDefault="00CE2141" w:rsidP="0093665F">
      <w:pPr>
        <w:pStyle w:val="StileNorm"/>
      </w:pPr>
    </w:p>
    <w:p w14:paraId="259D5962" w14:textId="3E4D3807" w:rsidR="00681604" w:rsidRPr="007378FE" w:rsidRDefault="00681604" w:rsidP="00D817CD">
      <w:pPr>
        <w:pStyle w:val="Titolo2"/>
      </w:pPr>
      <w:bookmarkStart w:id="4" w:name="_Toc89974572"/>
      <w:r w:rsidRPr="007378FE">
        <w:t>Diagnosi</w:t>
      </w:r>
      <w:bookmarkEnd w:id="4"/>
      <w:r w:rsidRPr="007378FE">
        <w:t xml:space="preserve"> </w:t>
      </w:r>
    </w:p>
    <w:p w14:paraId="207AC9EA" w14:textId="77777777" w:rsidR="00681604" w:rsidRPr="00474383" w:rsidRDefault="00681604" w:rsidP="0093665F">
      <w:pPr>
        <w:pStyle w:val="StileNorm"/>
      </w:pPr>
      <w:r w:rsidRPr="00474383">
        <w:t xml:space="preserve">Diagnosticare precocemente l’ambliopia è la chiave del successo dei successivi trattamenti. Come sostiene l’USPSTF (Preventive Services Task Force), supportata dall’American Academy of Family </w:t>
      </w:r>
      <w:proofErr w:type="spellStart"/>
      <w:r w:rsidRPr="00474383">
        <w:t>Physicians</w:t>
      </w:r>
      <w:proofErr w:type="spellEnd"/>
      <w:r w:rsidRPr="00474383">
        <w:t xml:space="preserve">, è ottimale sottoporre tutti i bambini di età compresa tra i tre (anche fin dopo i sei mesi, se possibile) e i cinque anni a uno screening per l’ambliopia o per verificare la presenza di eventuali fattori di rischio presenti, in modo tale che, non appena ne viene identificato uno, si possa sottoporre il bambino ad un esame oftalmologico completo. </w:t>
      </w:r>
    </w:p>
    <w:p w14:paraId="21A0CA29" w14:textId="77777777" w:rsidR="00681604" w:rsidRPr="00474383" w:rsidRDefault="00681604" w:rsidP="0093665F">
      <w:pPr>
        <w:pStyle w:val="StileNorm"/>
      </w:pPr>
      <w:r w:rsidRPr="00474383">
        <w:t>Con la diagnosi e il trattamento precoci, i bambini con ambliopia possono migliorare significativamente il problema. In uno studio longitudinale randomizzato basato sulla popolazione, lo screening precoce ripetuto ha comportato una riduzione del 60% della prevalenza di ambliopia e un miglioramento dell'esito dell'acuità visiva all'età di 7 anni rispetto alla sorveglianza solo fino all'ingresso a scuola. Inoltre, l'ambliopia può essere trattata in modo più efficace se trattata precocemente; lo stesso studio ha riscontrato una prevalenza inferiore del 70% di ambliopia residua dopo il trattamento quando la terapia è stata iniziata prima dei 3 anni (</w:t>
      </w:r>
      <w:proofErr w:type="spellStart"/>
      <w:r w:rsidRPr="00474383">
        <w:t>Birch</w:t>
      </w:r>
      <w:proofErr w:type="spellEnd"/>
      <w:r w:rsidRPr="00474383">
        <w:t xml:space="preserve"> et al., 2021).</w:t>
      </w:r>
    </w:p>
    <w:p w14:paraId="11D10441" w14:textId="3A84E171" w:rsidR="00681604" w:rsidRPr="00474383" w:rsidRDefault="00681604" w:rsidP="0093665F">
      <w:pPr>
        <w:pStyle w:val="StileNorm"/>
      </w:pPr>
      <w:r w:rsidRPr="00474383">
        <w:t xml:space="preserve">Tuttavia, se viene trascurata e non trattata durante l'infanzia, purtroppo diminuisce permanentemente la vista. Pertanto, la prevenzione, l'individuazione e il trattamento dipendono in gran parte dai genitori che, come dimostrato da </w:t>
      </w:r>
      <w:proofErr w:type="spellStart"/>
      <w:r w:rsidRPr="00474383">
        <w:t>Alatawi</w:t>
      </w:r>
      <w:proofErr w:type="spellEnd"/>
      <w:r w:rsidRPr="00474383">
        <w:t xml:space="preserve"> et al.  nello studio effettuato nel 2021, spesso sono poco consapevoli e ignorano il problema. È quindi fondamentale una sensibilizzazione maggiore per accrescere il livello di consapevolezza, che, successivamente, garantirà una maggior partecipazione agli screening. </w:t>
      </w:r>
    </w:p>
    <w:p w14:paraId="1A9CDCD9" w14:textId="77777777" w:rsidR="00681604" w:rsidRPr="00474383" w:rsidRDefault="00681604" w:rsidP="0093665F">
      <w:pPr>
        <w:pStyle w:val="StileNorm"/>
      </w:pPr>
    </w:p>
    <w:p w14:paraId="0ED14342" w14:textId="46C374E0" w:rsidR="00681604" w:rsidRPr="00035ED2" w:rsidRDefault="00681604" w:rsidP="00D817CD">
      <w:pPr>
        <w:pStyle w:val="Titolo3"/>
        <w:rPr>
          <w:b w:val="0"/>
        </w:rPr>
      </w:pPr>
      <w:bookmarkStart w:id="5" w:name="_Toc89974573"/>
      <w:r w:rsidRPr="00035ED2">
        <w:rPr>
          <w:noProof/>
        </w:rPr>
        <mc:AlternateContent>
          <mc:Choice Requires="wps">
            <w:drawing>
              <wp:anchor distT="45720" distB="45720" distL="114300" distR="114300" simplePos="0" relativeHeight="251658240" behindDoc="0" locked="0" layoutInCell="1" allowOverlap="1" wp14:anchorId="01F68F61" wp14:editId="148CB36C">
                <wp:simplePos x="0" y="0"/>
                <wp:positionH relativeFrom="column">
                  <wp:posOffset>2958465</wp:posOffset>
                </wp:positionH>
                <wp:positionV relativeFrom="paragraph">
                  <wp:posOffset>230505</wp:posOffset>
                </wp:positionV>
                <wp:extent cx="2476500" cy="4183380"/>
                <wp:effectExtent l="0" t="0" r="19050" b="26670"/>
                <wp:wrapSquare wrapText="bothSides"/>
                <wp:docPr id="8" name="Casella di tes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4183380"/>
                        </a:xfrm>
                        <a:prstGeom prst="rect">
                          <a:avLst/>
                        </a:prstGeom>
                        <a:solidFill>
                          <a:srgbClr val="FFFFFF"/>
                        </a:solidFill>
                        <a:ln w="9525">
                          <a:solidFill>
                            <a:schemeClr val="bg1"/>
                          </a:solidFill>
                          <a:miter lim="800000"/>
                          <a:headEnd/>
                          <a:tailEnd/>
                        </a:ln>
                      </wps:spPr>
                      <wps:txbx>
                        <w:txbxContent>
                          <w:p w14:paraId="76F0F930" w14:textId="77777777" w:rsidR="008C6FEF" w:rsidRDefault="00681604" w:rsidP="00FD0EEC">
                            <w:pPr>
                              <w:keepNext/>
                              <w:spacing w:after="240"/>
                            </w:pPr>
                            <w:r>
                              <w:rPr>
                                <w:noProof/>
                                <w:sz w:val="20"/>
                                <w:szCs w:val="20"/>
                                <w:lang w:eastAsia="it-IT"/>
                              </w:rPr>
                              <w:drawing>
                                <wp:inline distT="0" distB="0" distL="0" distR="0" wp14:anchorId="044C1388" wp14:editId="0A4FCD41">
                                  <wp:extent cx="2133600" cy="366350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33600" cy="3663506"/>
                                          </a:xfrm>
                                          <a:prstGeom prst="rect">
                                            <a:avLst/>
                                          </a:prstGeom>
                                          <a:noFill/>
                                          <a:ln>
                                            <a:noFill/>
                                          </a:ln>
                                        </pic:spPr>
                                      </pic:pic>
                                    </a:graphicData>
                                  </a:graphic>
                                </wp:inline>
                              </w:drawing>
                            </w:r>
                          </w:p>
                          <w:p w14:paraId="1594AEE3" w14:textId="0AD616E0" w:rsidR="008C6FEF" w:rsidRDefault="008C6FEF" w:rsidP="003F788A">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1</w:t>
                            </w:r>
                            <w:r w:rsidR="003B3948">
                              <w:rPr>
                                <w:noProof/>
                              </w:rPr>
                              <w:fldChar w:fldCharType="end"/>
                            </w:r>
                            <w:r>
                              <w:t xml:space="preserve">: </w:t>
                            </w:r>
                            <w:r w:rsidR="00664E17">
                              <w:t xml:space="preserve">interfaccia di un’applicazione per fare </w:t>
                            </w:r>
                            <w:r>
                              <w:t>fotoscreening</w:t>
                            </w:r>
                          </w:p>
                          <w:p w14:paraId="7595EFE4" w14:textId="315DCF93" w:rsidR="00681604" w:rsidRDefault="00681604" w:rsidP="0068160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F68F61" id="_x0000_t202" coordsize="21600,21600" o:spt="202" path="m,l,21600r21600,l21600,xe">
                <v:stroke joinstyle="miter"/>
                <v:path gradientshapeok="t" o:connecttype="rect"/>
              </v:shapetype>
              <v:shape id="Casella di testo 8" o:spid="_x0000_s1026" type="#_x0000_t202" style="position:absolute;left:0;text-align:left;margin-left:232.95pt;margin-top:18.15pt;width:195pt;height:329.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ewGQAIAAHQEAAAOAAAAZHJzL2Uyb0RvYy54bWysVMFu2zAMvQ/YPwi6L07SpE2NOEWXLsOA&#10;bh3Q7QNoWY6FyaImKbGzry8lp1mW3Yb5IIgi9UQ+Pnp517ea7aXzCk3BJ6MxZ9IIrJTZFvz7t827&#10;BWc+gKlAo5EFP0jP71Zv3yw7m8spNqgr6RiBGJ93tuBNCDbPMi8a2YIfoZWGnDW6FgKZbptVDjpC&#10;b3U2HY+vsw5dZR0K6T2dPgxOvkr4dS1FeKprLwPTBafcQlpdWsu4Zqsl5FsHtlHimAb8QxYtKEOP&#10;nqAeIADbOfUXVKuEQ491GAlsM6xrJWSqgaqZjC+qeW7AylQLkePtiSb//2DFl/1Xx1RVcGqUgZZa&#10;tAYvtQZWKRakD8gWkaXO+pyCny2Fh/499tTtVLG3jyh+eGZw3YDZynvnsGskVJTlJN7Mzq4OOD6C&#10;lN1nrOg52AVMQH3t2kghkcIInbp1OHVI9oEJOpzObq7nY3IJ8s0mi6urRephBvnrdet8+CixZXFT&#10;cEcSSPCwf/QhpgP5a0h8zaNW1UZpnQy3LdfasT2QXDbpSxVchGnDuoLfzqfzgYE/IKJy5Qmk3A4c&#10;XCC0KpDstWqJ93H8BiFG2j6YKokygNLDnjLW5shjpG4gMfRlf+xLidWBGHU4yJvGMTzRUmukNIVW&#10;lrMG3a/LsxhHSiIPZx2NQMH9zx04yZn+ZKh7t5PZLM5MMmbzmykZ7txTnnvACIIqeOBs2K5DmrPI&#10;q8F76nKtEv9RDkPGx5pI2qktxzGMs3Nup6jfP4vVCwAAAP//AwBQSwMEFAAGAAgAAAAhAIHqZajg&#10;AAAACgEAAA8AAABkcnMvZG93bnJldi54bWxMj8FOwzAMhu9IvENkJG4sHVurtdSdEIjdEFpB245p&#10;Y9qKxqmabCs8PdkJjrY//f7+fD2ZXpxodJ1lhPksAkFcW91xg/Dx/nK3AuG8Yq16y4TwTQ7WxfVV&#10;rjJtz7ylU+kbEULYZQqh9X7IpHR1S0a5mR2Iw+3Tjkb5MI6N1KM6h3DTy/soSqRRHYcPrRroqaX6&#10;qzwaBFdHye5tWe72ldzQT6r182Hzinh7Mz0+gPA0+T8YLvpBHYrgVNkjayd6hGUSpwFFWCQLEAFY&#10;xZdFhZCk8Rxkkcv/FYpfAAAA//8DAFBLAQItABQABgAIAAAAIQC2gziS/gAAAOEBAAATAAAAAAAA&#10;AAAAAAAAAAAAAABbQ29udGVudF9UeXBlc10ueG1sUEsBAi0AFAAGAAgAAAAhADj9If/WAAAAlAEA&#10;AAsAAAAAAAAAAAAAAAAALwEAAF9yZWxzLy5yZWxzUEsBAi0AFAAGAAgAAAAhAO6V7AZAAgAAdAQA&#10;AA4AAAAAAAAAAAAAAAAALgIAAGRycy9lMm9Eb2MueG1sUEsBAi0AFAAGAAgAAAAhAIHqZajgAAAA&#10;CgEAAA8AAAAAAAAAAAAAAAAAmgQAAGRycy9kb3ducmV2LnhtbFBLBQYAAAAABAAEAPMAAACnBQAA&#10;AAA=&#10;" strokecolor="white [3212]">
                <v:textbox>
                  <w:txbxContent>
                    <w:p w14:paraId="76F0F930" w14:textId="77777777" w:rsidR="008C6FEF" w:rsidRDefault="00681604" w:rsidP="00FD0EEC">
                      <w:pPr>
                        <w:keepNext/>
                        <w:spacing w:after="240"/>
                      </w:pPr>
                      <w:r>
                        <w:rPr>
                          <w:noProof/>
                          <w:sz w:val="20"/>
                          <w:szCs w:val="20"/>
                          <w:lang w:eastAsia="it-IT"/>
                        </w:rPr>
                        <w:drawing>
                          <wp:inline distT="0" distB="0" distL="0" distR="0" wp14:anchorId="044C1388" wp14:editId="0A4FCD41">
                            <wp:extent cx="2133600" cy="366350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133600" cy="3663506"/>
                                    </a:xfrm>
                                    <a:prstGeom prst="rect">
                                      <a:avLst/>
                                    </a:prstGeom>
                                    <a:noFill/>
                                    <a:ln>
                                      <a:noFill/>
                                    </a:ln>
                                  </pic:spPr>
                                </pic:pic>
                              </a:graphicData>
                            </a:graphic>
                          </wp:inline>
                        </w:drawing>
                      </w:r>
                    </w:p>
                    <w:p w14:paraId="1594AEE3" w14:textId="0AD616E0" w:rsidR="008C6FEF" w:rsidRDefault="008C6FEF" w:rsidP="003F788A">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1</w:t>
                      </w:r>
                      <w:r w:rsidR="003B3948">
                        <w:rPr>
                          <w:noProof/>
                        </w:rPr>
                        <w:fldChar w:fldCharType="end"/>
                      </w:r>
                      <w:r>
                        <w:t xml:space="preserve">: </w:t>
                      </w:r>
                      <w:r w:rsidR="00664E17">
                        <w:t xml:space="preserve">interfaccia di un’applicazione per fare </w:t>
                      </w:r>
                      <w:r>
                        <w:t>fotoscreening</w:t>
                      </w:r>
                    </w:p>
                    <w:p w14:paraId="7595EFE4" w14:textId="315DCF93" w:rsidR="00681604" w:rsidRDefault="00681604" w:rsidP="00681604"/>
                  </w:txbxContent>
                </v:textbox>
                <w10:wrap type="square"/>
              </v:shape>
            </w:pict>
          </mc:Fallback>
        </mc:AlternateContent>
      </w:r>
      <w:r w:rsidR="00D817CD">
        <w:t xml:space="preserve"> </w:t>
      </w:r>
      <w:proofErr w:type="spellStart"/>
      <w:r w:rsidRPr="00035ED2">
        <w:t>Fotoscreening</w:t>
      </w:r>
      <w:bookmarkEnd w:id="5"/>
      <w:proofErr w:type="spellEnd"/>
      <w:r w:rsidRPr="00035ED2">
        <w:t xml:space="preserve"> </w:t>
      </w:r>
    </w:p>
    <w:p w14:paraId="0D0DE6F7" w14:textId="295C99A9" w:rsidR="00681604" w:rsidRPr="00474383" w:rsidRDefault="00681604" w:rsidP="0093665F">
      <w:pPr>
        <w:pStyle w:val="StileNorm"/>
      </w:pPr>
      <w:r w:rsidRPr="00474383">
        <w:t xml:space="preserve">La prima metodologia utile a identificare l’ambliopia consiste nel </w:t>
      </w:r>
      <w:proofErr w:type="spellStart"/>
      <w:r w:rsidRPr="00474383">
        <w:t>fotoscreening</w:t>
      </w:r>
      <w:proofErr w:type="spellEnd"/>
      <w:r w:rsidRPr="00474383">
        <w:t xml:space="preserve">. Essa viene utilizzata dai sei mesi fino a quando il bambino è in grado di leggere un grafico per il test della vista. Questo metodo consiste nell’utilizzo di una macchina fotografica per registrare le immagini dei riflessi pupillari, durante la fissazione di un bersaglio visivo e i rilessi rossi in risposta a uno stimolo luminoso, per poi confrontarle e valutare eventuali opacità oculari, disallineamento e asimmetrie. Le immagini vengono analizzate direttamente dal software o dallo specialista. </w:t>
      </w:r>
    </w:p>
    <w:p w14:paraId="696236BE" w14:textId="77777777" w:rsidR="00681604" w:rsidRPr="00474383" w:rsidRDefault="00681604" w:rsidP="0093665F">
      <w:pPr>
        <w:pStyle w:val="StileNorm"/>
      </w:pPr>
      <w:r w:rsidRPr="00474383">
        <w:t>I dispositivi automatizzati forniscono un approccio semplice e più efficace allo screening, mirando a rilevare l'errore di rifrazione e i fattori di rischio dello strabismo per l'ambliopia, piuttosto che rilevare direttamente l'ambliopia. Tuttavia, la prevalenza dei fattori di rischio è del 21% rispetto a una prevalenza di ambliopia del 2,5%, ovvero 8 o 9 bambini su 10 che non superano lo screening automatizzato perché hanno un fattore di rischio sono falsi positivi e non hanno l'ambliopia (</w:t>
      </w:r>
      <w:proofErr w:type="spellStart"/>
      <w:r w:rsidRPr="00474383">
        <w:t>Birch</w:t>
      </w:r>
      <w:proofErr w:type="spellEnd"/>
      <w:r w:rsidRPr="00474383">
        <w:t xml:space="preserve"> et al., 2021). In un recente studio su 10.000 bambini di 3 anni visti nella rete </w:t>
      </w:r>
      <w:proofErr w:type="spellStart"/>
      <w:r w:rsidRPr="00474383">
        <w:t>Pediatric</w:t>
      </w:r>
      <w:proofErr w:type="spellEnd"/>
      <w:r w:rsidRPr="00474383">
        <w:t xml:space="preserve"> </w:t>
      </w:r>
      <w:proofErr w:type="spellStart"/>
      <w:r w:rsidRPr="00474383">
        <w:t>Research</w:t>
      </w:r>
      <w:proofErr w:type="spellEnd"/>
      <w:r w:rsidRPr="00474383">
        <w:t xml:space="preserve"> in Office Settings (PROS), i pediatri hanno riferito di non aver nemmeno tentato lo screening per il 62% dei bambini. I membri di PROS hanno riferito che l'alto tasso di falsi positivi (sovraccarico) di screening automatizzati era la principale barriera (</w:t>
      </w:r>
      <w:proofErr w:type="spellStart"/>
      <w:r w:rsidRPr="00474383">
        <w:t>Birch</w:t>
      </w:r>
      <w:proofErr w:type="spellEnd"/>
      <w:r w:rsidRPr="00474383">
        <w:t xml:space="preserve"> et al., 2021).</w:t>
      </w:r>
    </w:p>
    <w:p w14:paraId="77DB0CE2" w14:textId="77777777" w:rsidR="00681604" w:rsidRPr="00474383" w:rsidRDefault="00681604" w:rsidP="0093665F">
      <w:pPr>
        <w:pStyle w:val="StileNorm"/>
      </w:pPr>
    </w:p>
    <w:p w14:paraId="298A2F97" w14:textId="4093B459" w:rsidR="00681604" w:rsidRPr="00035ED2" w:rsidRDefault="0005292D" w:rsidP="00D817CD">
      <w:pPr>
        <w:pStyle w:val="Titolo3"/>
      </w:pPr>
      <w:r>
        <w:t xml:space="preserve"> </w:t>
      </w:r>
      <w:bookmarkStart w:id="6" w:name="_Toc89974574"/>
      <w:r w:rsidR="00681604" w:rsidRPr="00035ED2">
        <w:t>Test dell’acuità visiva</w:t>
      </w:r>
      <w:bookmarkEnd w:id="6"/>
      <w:r w:rsidR="00681604" w:rsidRPr="00035ED2">
        <w:t xml:space="preserve">  </w:t>
      </w:r>
    </w:p>
    <w:p w14:paraId="6D44C3C0" w14:textId="4EDDD4FD" w:rsidR="00681604" w:rsidRPr="00474383" w:rsidRDefault="00681604" w:rsidP="0093665F">
      <w:pPr>
        <w:pStyle w:val="StileNorm"/>
      </w:pPr>
      <w:r w:rsidRPr="00723226">
        <w:rPr>
          <w:noProof/>
        </w:rPr>
        <mc:AlternateContent>
          <mc:Choice Requires="wps">
            <w:drawing>
              <wp:anchor distT="45720" distB="45720" distL="114300" distR="114300" simplePos="0" relativeHeight="251658244" behindDoc="0" locked="0" layoutInCell="1" allowOverlap="1" wp14:anchorId="6AE733D5" wp14:editId="6FDF79D8">
                <wp:simplePos x="0" y="0"/>
                <wp:positionH relativeFrom="column">
                  <wp:posOffset>1823085</wp:posOffset>
                </wp:positionH>
                <wp:positionV relativeFrom="paragraph">
                  <wp:posOffset>268605</wp:posOffset>
                </wp:positionV>
                <wp:extent cx="4213860" cy="4640580"/>
                <wp:effectExtent l="0" t="0" r="15240" b="26670"/>
                <wp:wrapSquare wrapText="bothSides"/>
                <wp:docPr id="217" name="Casella di tes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13860" cy="4640580"/>
                        </a:xfrm>
                        <a:prstGeom prst="rect">
                          <a:avLst/>
                        </a:prstGeom>
                        <a:solidFill>
                          <a:srgbClr val="FFFFFF"/>
                        </a:solidFill>
                        <a:ln w="9525">
                          <a:solidFill>
                            <a:schemeClr val="bg1"/>
                          </a:solidFill>
                          <a:miter lim="800000"/>
                          <a:headEnd/>
                          <a:tailEnd/>
                        </a:ln>
                      </wps:spPr>
                      <wps:txbx>
                        <w:txbxContent>
                          <w:p w14:paraId="727D564F" w14:textId="1A2D5F34" w:rsidR="00681604" w:rsidRDefault="00681604" w:rsidP="00681604">
                            <w:pPr>
                              <w:keepNext/>
                              <w:spacing w:line="360" w:lineRule="auto"/>
                              <w:jc w:val="right"/>
                            </w:pPr>
                            <w:r>
                              <w:rPr>
                                <w:noProof/>
                                <w:sz w:val="20"/>
                                <w:szCs w:val="20"/>
                                <w:lang w:eastAsia="it-IT"/>
                              </w:rPr>
                              <w:drawing>
                                <wp:inline distT="0" distB="0" distL="0" distR="0" wp14:anchorId="4F28FCF6" wp14:editId="65C037E6">
                                  <wp:extent cx="3848100" cy="40767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4076700"/>
                                          </a:xfrm>
                                          <a:prstGeom prst="rect">
                                            <a:avLst/>
                                          </a:prstGeom>
                                          <a:noFill/>
                                          <a:ln>
                                            <a:noFill/>
                                          </a:ln>
                                        </pic:spPr>
                                      </pic:pic>
                                    </a:graphicData>
                                  </a:graphic>
                                </wp:inline>
                              </w:drawing>
                            </w:r>
                          </w:p>
                          <w:p w14:paraId="4D6518F2" w14:textId="3E92EAD6" w:rsidR="00681604" w:rsidRDefault="00681604" w:rsidP="00681604">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2</w:t>
                            </w:r>
                            <w:r w:rsidR="003B3948">
                              <w:rPr>
                                <w:noProof/>
                              </w:rPr>
                              <w:fldChar w:fldCharType="end"/>
                            </w:r>
                            <w:r>
                              <w:t xml:space="preserve"> Esempi di grafici dell'acuità visiva. (A) Snellen, (B) HOTV, (C) Lea, (D) Tumbling "E", (E) Allen e (F) Landolt C.</w:t>
                            </w:r>
                          </w:p>
                          <w:p w14:paraId="3A7AECAF" w14:textId="77777777" w:rsidR="00681604" w:rsidRDefault="00681604" w:rsidP="0068160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733D5" id="Casella di testo 217" o:spid="_x0000_s1027" type="#_x0000_t202" style="position:absolute;left:0;text-align:left;margin-left:143.55pt;margin-top:21.15pt;width:331.8pt;height:365.4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cgrRAIAAH8EAAAOAAAAZHJzL2Uyb0RvYy54bWysVMFu2zAMvQ/YPwi6L06yJE2NOEWXLsOA&#10;bh3Q7QNoWY6FyaImKbG7ry8lp2mW3Yb5IIii+ES+R3p107eaHaTzCk3BJ6MxZ9IIrJTZFfzH9+27&#10;JWc+gKlAo5EFf5Ke36zfvll1NpdTbFBX0jECMT7vbMGbEGyeZV40sgU/QisNOWt0LQQy3S6rHHSE&#10;3upsOh4vsg5dZR0K6T2d3g1Ovk74dS1FeKhrLwPTBafcQlpdWsu4ZusV5DsHtlHimAb8QxYtKEOP&#10;nqDuIADbO/UXVKuEQ491GAlsM6xrJWSqgaqZjC+qeWzAylQLkePtiSb//2DF18M3x1RV8OnkijMD&#10;LYm0AS+1BlYpFqQPyKKPmOqszyng0VJI6D9gT4qnqr29R/HTM4ObBsxO3jqHXSOhokwnMTI7Cx1w&#10;fAQpuy9Y0YOwD5iA+tq1kUYihhE6KfZ0Ukn2gQk6nE0n75cLcgnyzRaz8XyZdMwgfwm3zodPElsW&#10;NwV31AYJHg73PsR0IH+5El/zqFW1VVonw+3KjXbsANQy2/SlCi6uacO6gl/Pp/OBgT8gYvfKE0i5&#10;Gzi4QGhVoNbXqi34chy/oRkjbR9NlRozgNLDnjLW5shjpG4gMfRln8RLD0SOS6yeiFiHQ6fTZIYH&#10;WmqNlK3QynLWoPt9eRbvUVORh7OOpqHg/tcenORMfzYk4vVkNovjk4zZ/GpKhjv3lOceMIKgCh44&#10;G7abkEYu0mvwlsSuVZLhNeNjadTlSZ3jRMYxOrfTrdf/xvoZAAD//wMAUEsDBBQABgAIAAAAIQAP&#10;Bd6M4QAAAAoBAAAPAAAAZHJzL2Rvd25yZXYueG1sTI9BT4NAEIXvJv6HzZh4swu0lhYZGqOxN2Ok&#10;TfW4sCMQ2VnCblv017ue9Dh5X977Jt9MphcnGl1nGSGeRSCIa6s7bhD2u6ebFQjnFWvVWyaEL3Kw&#10;KS4vcpVpe+ZXOpW+EaGEXaYQWu+HTEpXt2SUm9mBOGQfdjTKh3NspB7VOZSbXiZRtJRGdRwWWjXQ&#10;Q0v1Z3k0CK6OloeXRXl4q+SWvtdaP75vnxGvr6b7OxCeJv8Hw69+UIciOFX2yNqJHiFZpXFAERbJ&#10;HEQA1rdRCqJCSNN5DLLI5f8Xih8AAAD//wMAUEsBAi0AFAAGAAgAAAAhALaDOJL+AAAA4QEAABMA&#10;AAAAAAAAAAAAAAAAAAAAAFtDb250ZW50X1R5cGVzXS54bWxQSwECLQAUAAYACAAAACEAOP0h/9YA&#10;AACUAQAACwAAAAAAAAAAAAAAAAAvAQAAX3JlbHMvLnJlbHNQSwECLQAUAAYACAAAACEAKEnIK0QC&#10;AAB/BAAADgAAAAAAAAAAAAAAAAAuAgAAZHJzL2Uyb0RvYy54bWxQSwECLQAUAAYACAAAACEADwXe&#10;jOEAAAAKAQAADwAAAAAAAAAAAAAAAACeBAAAZHJzL2Rvd25yZXYueG1sUEsFBgAAAAAEAAQA8wAA&#10;AKwFAAAAAA==&#10;" strokecolor="white [3212]">
                <v:textbox>
                  <w:txbxContent>
                    <w:p w14:paraId="727D564F" w14:textId="1A2D5F34" w:rsidR="00681604" w:rsidRDefault="00681604" w:rsidP="00681604">
                      <w:pPr>
                        <w:keepNext/>
                        <w:spacing w:line="360" w:lineRule="auto"/>
                        <w:jc w:val="right"/>
                      </w:pPr>
                      <w:r>
                        <w:rPr>
                          <w:noProof/>
                          <w:sz w:val="20"/>
                          <w:szCs w:val="20"/>
                          <w:lang w:eastAsia="it-IT"/>
                        </w:rPr>
                        <w:drawing>
                          <wp:inline distT="0" distB="0" distL="0" distR="0" wp14:anchorId="4F28FCF6" wp14:editId="65C037E6">
                            <wp:extent cx="3848100" cy="407670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48100" cy="4076700"/>
                                    </a:xfrm>
                                    <a:prstGeom prst="rect">
                                      <a:avLst/>
                                    </a:prstGeom>
                                    <a:noFill/>
                                    <a:ln>
                                      <a:noFill/>
                                    </a:ln>
                                  </pic:spPr>
                                </pic:pic>
                              </a:graphicData>
                            </a:graphic>
                          </wp:inline>
                        </w:drawing>
                      </w:r>
                    </w:p>
                    <w:p w14:paraId="4D6518F2" w14:textId="3E92EAD6" w:rsidR="00681604" w:rsidRDefault="00681604" w:rsidP="00681604">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2</w:t>
                      </w:r>
                      <w:r w:rsidR="003B3948">
                        <w:rPr>
                          <w:noProof/>
                        </w:rPr>
                        <w:fldChar w:fldCharType="end"/>
                      </w:r>
                      <w:r>
                        <w:t xml:space="preserve"> Esempi di grafici dell'acuità visiva. (A) Snellen, (B) HOTV, (C) Lea, (D) Tumbling "E", (E) Allen e (F) Landolt C.</w:t>
                      </w:r>
                    </w:p>
                    <w:p w14:paraId="3A7AECAF" w14:textId="77777777" w:rsidR="00681604" w:rsidRDefault="00681604" w:rsidP="00681604"/>
                  </w:txbxContent>
                </v:textbox>
                <w10:wrap type="square"/>
              </v:shape>
            </w:pict>
          </mc:Fallback>
        </mc:AlternateContent>
      </w:r>
      <w:r w:rsidRPr="00723226">
        <w:t xml:space="preserve">Nel momento in cui il bambino, all’età di 3\4 anni, è in grado di collaborare tramite l’utilizzo della parola, gli possono essere sottoposti diversi test grafici, considerati il </w:t>
      </w:r>
      <w:proofErr w:type="spellStart"/>
      <w:r w:rsidRPr="00723226">
        <w:t>gold</w:t>
      </w:r>
      <w:proofErr w:type="spellEnd"/>
      <w:r w:rsidRPr="00723226">
        <w:t xml:space="preserve"> standard, come la mappa oculare di </w:t>
      </w:r>
      <w:proofErr w:type="spellStart"/>
      <w:r w:rsidRPr="00723226">
        <w:t>Snellen</w:t>
      </w:r>
      <w:proofErr w:type="spellEnd"/>
      <w:r w:rsidRPr="00723226">
        <w:t xml:space="preserve"> (test che coinvolge un grafico con 11 righe di lettere; la prima riga è composta da 1 lettera molto grande e ogni riga sottostante ha un numero crescente di lettere che diminuiscono di dimensione). Anche per i bambini </w:t>
      </w:r>
      <w:proofErr w:type="spellStart"/>
      <w:r w:rsidRPr="00723226">
        <w:t>prealfabetizzati</w:t>
      </w:r>
      <w:proofErr w:type="spellEnd"/>
      <w:r w:rsidRPr="00723226">
        <w:t xml:space="preserve"> ci sono diverse opzioni, come mostrato in figura 1: le figure Allen (test che coinvolge 4 flash card che contengono 7 figure schematiche; le figure sono identificate da varie distanze), i grafici E cadenti (test che coinvolge la lettera E presentata con le braccia che puntano in direzioni diverse; le lettere diminuiscono di dimensione dall'alto</w:t>
      </w:r>
      <w:r w:rsidRPr="00474383">
        <w:t xml:space="preserve"> </w:t>
      </w:r>
      <w:r w:rsidRPr="00723226">
        <w:t>verso il basso del grafico), i grafici HOTV (test che comporta l'identificazione delle lettere H, O, T e V; le lettere diminuiscono di dimensione dall'alto verso il basso del grafico) e i simboli Lea (test che prevede l'abbinamento dei simboli delle carte ai simboli sul muro; i simboli diminuiscono di dimensione dall'alto verso il basso del grafico). I bambini di età inferiore ai 5 anni dovrebbero essere in grado di identificare la maggior parte delle cifre sulla linea 20/40 con entrambi gli occhi individualmente. Coloro che non sono in grado di vedere la linea 20/40 con entrambi gli occhi devono essere indirizzati a un esame oftalmologico secondo le linee guida AAPOS. Dopo i 5 anni, la maggior parte dei bambini dovrebbe essere in grado di vedere la maggior parte delle cifre sulla linea 20/30 di un diagramma oculare, e coloro che non sono in grado di farlo dovrebbero essere indirizzati. Lo screening dovrebbe</w:t>
      </w:r>
      <w:r w:rsidRPr="00474383">
        <w:t xml:space="preserve"> essere ripetuto ogni 1 o 2 anni durante gli anni della scuola elementare.</w:t>
      </w:r>
    </w:p>
    <w:p w14:paraId="02168222" w14:textId="77777777" w:rsidR="00681604" w:rsidRPr="00474383" w:rsidRDefault="00681604" w:rsidP="0093665F">
      <w:pPr>
        <w:pStyle w:val="StileNorm"/>
      </w:pPr>
      <w:r w:rsidRPr="00474383">
        <w:t xml:space="preserve">La </w:t>
      </w:r>
      <w:proofErr w:type="spellStart"/>
      <w:r w:rsidRPr="00474383">
        <w:t>Preventative</w:t>
      </w:r>
      <w:proofErr w:type="spellEnd"/>
      <w:r w:rsidRPr="00474383">
        <w:t xml:space="preserve"> Services Task Force statunitense afferma che i bambini tra i 3 e i 5 anni devono essere sottoposti a screening visivo almeno una volta per contribuire a promuovere la salute visiva. I test di acuità visiva sono in grado di rilevare errori refrattivi, mentre il </w:t>
      </w:r>
      <w:proofErr w:type="spellStart"/>
      <w:r w:rsidRPr="00474383">
        <w:t>fotoscreening</w:t>
      </w:r>
      <w:proofErr w:type="spellEnd"/>
      <w:r w:rsidRPr="00474383">
        <w:t xml:space="preserve"> è prevalentemente in grado di individuare i fattori di rischio di ambliopia con rapidità. </w:t>
      </w:r>
    </w:p>
    <w:p w14:paraId="348AFCB0" w14:textId="77777777" w:rsidR="00681604" w:rsidRPr="00474383" w:rsidRDefault="00681604" w:rsidP="0093665F">
      <w:pPr>
        <w:pStyle w:val="StileNorm"/>
      </w:pPr>
      <w:r w:rsidRPr="00474383">
        <w:t>È raccomandato un uso concomitante di questi due test di screening, al fine di andare a identificare un maggior numero di bambini che hanno bisogno di un intervento oculistico, contribuendo a prevenire la perdita della vista.</w:t>
      </w:r>
    </w:p>
    <w:p w14:paraId="530CB777" w14:textId="77777777" w:rsidR="00681604" w:rsidRDefault="00681604" w:rsidP="0093665F">
      <w:pPr>
        <w:pStyle w:val="StileNorm"/>
      </w:pPr>
      <w:r w:rsidRPr="00474383">
        <w:t xml:space="preserve">Oltre alle metodologie di screening appena descritte, esistono oggigiorno delle nuove alternative, che vanno a colpire direttamente l’ambliopia piuttosto che i fattori di rischio. Tra di esse troviamo: la birifrangenza retinica, lo screening dell’acuità visiva del nistagmo </w:t>
      </w:r>
      <w:proofErr w:type="spellStart"/>
      <w:r w:rsidRPr="00474383">
        <w:t>otocinetico</w:t>
      </w:r>
      <w:proofErr w:type="spellEnd"/>
      <w:r w:rsidRPr="00474383">
        <w:t xml:space="preserve"> e l’intelligenza artificiale (</w:t>
      </w:r>
      <w:proofErr w:type="spellStart"/>
      <w:r w:rsidRPr="00474383">
        <w:t>Birch</w:t>
      </w:r>
      <w:proofErr w:type="spellEnd"/>
      <w:r w:rsidRPr="00474383">
        <w:t xml:space="preserve"> et al., 2021).</w:t>
      </w:r>
    </w:p>
    <w:p w14:paraId="6B7C135F" w14:textId="77777777" w:rsidR="009710D6" w:rsidRPr="00474383" w:rsidRDefault="009710D6" w:rsidP="0093665F">
      <w:pPr>
        <w:pStyle w:val="StileNorm"/>
      </w:pPr>
    </w:p>
    <w:p w14:paraId="29E744AC" w14:textId="6214BD81" w:rsidR="00681604" w:rsidRPr="00054915" w:rsidRDefault="00D817CD" w:rsidP="00D817CD">
      <w:pPr>
        <w:pStyle w:val="Titolo3"/>
      </w:pPr>
      <w:r>
        <w:t xml:space="preserve"> </w:t>
      </w:r>
      <w:bookmarkStart w:id="7" w:name="_Toc89974575"/>
      <w:r w:rsidR="00681604" w:rsidRPr="00054915">
        <w:t>Screening binoculare della birifrangenza retinica</w:t>
      </w:r>
      <w:bookmarkEnd w:id="7"/>
    </w:p>
    <w:p w14:paraId="2842384D" w14:textId="77777777" w:rsidR="00681604" w:rsidRPr="00474383" w:rsidRDefault="00681604" w:rsidP="0093665F">
      <w:pPr>
        <w:pStyle w:val="StileNorm"/>
      </w:pPr>
      <w:r w:rsidRPr="00474383">
        <w:t>Recentemente, la scansione della birifrangenza retinica è stata sviluppata come metodo per rilevare l'ambliopia e lo strabismo. La scansione della birifrangenza retinica sfrutta l'architettura unica della fovea umana, con la sua organizzazione radiale delle fibre di Henle. Poiché lo strato di fibre di Henle è un tessuto birifrangente, un punto di luce polarizzata scansionato in un anello a 100 Hz durante la fissazione foveale centrale e costante provocherà il raddoppio della frequenza e 200 Hz sarà la frequenza del segnale dominante nella luce di ritorno. Se la fissazione è instabile o eccentrica a causa dell'ambliopia, ci sarà poca o nessuna birifrangenza e, di conseguenza, segnale a 200 Hz scarso o nullo nella luce di ritorno (</w:t>
      </w:r>
      <w:proofErr w:type="spellStart"/>
      <w:r w:rsidRPr="00474383">
        <w:t>Birch</w:t>
      </w:r>
      <w:proofErr w:type="spellEnd"/>
      <w:r w:rsidRPr="00474383">
        <w:t xml:space="preserve"> et al., 2021).</w:t>
      </w:r>
    </w:p>
    <w:p w14:paraId="45754858" w14:textId="77777777" w:rsidR="007A0A59" w:rsidRDefault="00681604" w:rsidP="007A0A59">
      <w:pPr>
        <w:keepNext/>
        <w:spacing w:line="360" w:lineRule="auto"/>
        <w:jc w:val="both"/>
      </w:pPr>
      <w:r w:rsidRPr="00474383">
        <w:rPr>
          <w:rFonts w:ascii="Times" w:hAnsi="Times" w:cs="Times"/>
          <w:noProof/>
          <w:sz w:val="24"/>
          <w:szCs w:val="24"/>
        </w:rPr>
        <w:drawing>
          <wp:inline distT="0" distB="0" distL="0" distR="0" wp14:anchorId="10A425D5" wp14:editId="1DC91522">
            <wp:extent cx="5402580" cy="3223260"/>
            <wp:effectExtent l="0" t="0" r="7620" b="0"/>
            <wp:docPr id="2" name="Immagine 2" descr="Figu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Figura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3223260"/>
                    </a:xfrm>
                    <a:prstGeom prst="rect">
                      <a:avLst/>
                    </a:prstGeom>
                    <a:noFill/>
                    <a:ln>
                      <a:noFill/>
                    </a:ln>
                  </pic:spPr>
                </pic:pic>
              </a:graphicData>
            </a:graphic>
          </wp:inline>
        </w:drawing>
      </w:r>
    </w:p>
    <w:p w14:paraId="0F76B632" w14:textId="6FD0960D" w:rsidR="00681604" w:rsidRPr="00474383" w:rsidRDefault="007A0A59" w:rsidP="007A0A59">
      <w:pPr>
        <w:pStyle w:val="Didascalia"/>
        <w:jc w:val="center"/>
        <w:rPr>
          <w:rFonts w:ascii="Times"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3</w:t>
      </w:r>
      <w:r w:rsidR="003B3948">
        <w:rPr>
          <w:noProof/>
        </w:rPr>
        <w:fldChar w:fldCharType="end"/>
      </w:r>
      <w:r>
        <w:t>: funzionamento screening binoculare</w:t>
      </w:r>
    </w:p>
    <w:p w14:paraId="04458D64" w14:textId="77777777" w:rsidR="00681604" w:rsidRPr="00474383" w:rsidRDefault="00681604" w:rsidP="007E07BF">
      <w:pPr>
        <w:spacing w:line="360" w:lineRule="auto"/>
        <w:jc w:val="both"/>
        <w:rPr>
          <w:rFonts w:ascii="Times" w:hAnsi="Times" w:cs="Times"/>
          <w:i/>
          <w:iCs/>
          <w:color w:val="44546A" w:themeColor="text2"/>
          <w:sz w:val="24"/>
          <w:szCs w:val="24"/>
        </w:rPr>
      </w:pPr>
    </w:p>
    <w:p w14:paraId="7B4DE774" w14:textId="6377361D" w:rsidR="00681604" w:rsidRPr="002C06A9" w:rsidRDefault="00D817CD" w:rsidP="00D817CD">
      <w:pPr>
        <w:pStyle w:val="Titolo3"/>
      </w:pPr>
      <w:r>
        <w:t xml:space="preserve"> </w:t>
      </w:r>
      <w:bookmarkStart w:id="8" w:name="_Toc89974576"/>
      <w:r w:rsidR="00681604" w:rsidRPr="002C06A9">
        <w:t xml:space="preserve">Screening dell'acuità visiva del nistagmo </w:t>
      </w:r>
      <w:proofErr w:type="spellStart"/>
      <w:r w:rsidR="00681604" w:rsidRPr="002C06A9">
        <w:t>optocinetico</w:t>
      </w:r>
      <w:bookmarkEnd w:id="8"/>
      <w:proofErr w:type="spellEnd"/>
    </w:p>
    <w:p w14:paraId="219EFA96" w14:textId="41BAA0F4" w:rsidR="00681604" w:rsidRDefault="00681604" w:rsidP="0093665F">
      <w:pPr>
        <w:pStyle w:val="StileNorm"/>
      </w:pPr>
      <w:r w:rsidRPr="00474383">
        <w:t xml:space="preserve">Poiché il </w:t>
      </w:r>
      <w:proofErr w:type="spellStart"/>
      <w:r w:rsidRPr="00474383">
        <w:t>gold</w:t>
      </w:r>
      <w:proofErr w:type="spellEnd"/>
      <w:r w:rsidRPr="00474383">
        <w:t xml:space="preserve"> standard per lo screening dell'ambliopia è il test dell'acuità visiva, c'è un grande interesse nello sviluppo di una misurazione obiettiva dell'acuità visiva nei bambini piccoli. L'obiettivo dell'acuità visiva </w:t>
      </w:r>
      <w:proofErr w:type="spellStart"/>
      <w:r w:rsidRPr="00474383">
        <w:t>Screener</w:t>
      </w:r>
      <w:proofErr w:type="spellEnd"/>
      <w:r w:rsidRPr="00474383">
        <w:t xml:space="preserve"> è attualmente in fase di sviluppo per soddisfare questa esigenza. A differenza dei tamburi </w:t>
      </w:r>
      <w:proofErr w:type="spellStart"/>
      <w:r w:rsidRPr="00474383">
        <w:t>optocinetici</w:t>
      </w:r>
      <w:proofErr w:type="spellEnd"/>
      <w:r w:rsidRPr="00474383">
        <w:t xml:space="preserve"> del nistagmo (OKN) comunemente usati in clinica, questo test utilizza nuovi ottotipi a scomparsa per indurre movimenti oculari OKN involontari (</w:t>
      </w:r>
      <w:proofErr w:type="spellStart"/>
      <w:r w:rsidRPr="00474383">
        <w:t>Birch</w:t>
      </w:r>
      <w:proofErr w:type="spellEnd"/>
      <w:r w:rsidRPr="00474383">
        <w:t xml:space="preserve"> et al., 2021). </w:t>
      </w:r>
    </w:p>
    <w:p w14:paraId="2FBD88C2" w14:textId="77777777" w:rsidR="00723226" w:rsidRPr="00474383" w:rsidRDefault="00723226" w:rsidP="0093665F">
      <w:pPr>
        <w:pStyle w:val="StileNorm"/>
      </w:pPr>
    </w:p>
    <w:p w14:paraId="6B00140C" w14:textId="09E06038" w:rsidR="00681604" w:rsidRPr="00054915" w:rsidRDefault="00681604" w:rsidP="00D817CD">
      <w:pPr>
        <w:pStyle w:val="Titolo2"/>
      </w:pPr>
      <w:bookmarkStart w:id="9" w:name="_Toc89974577"/>
      <w:r w:rsidRPr="00054915">
        <w:t>Nuovi dispositivi</w:t>
      </w:r>
      <w:bookmarkEnd w:id="9"/>
    </w:p>
    <w:p w14:paraId="7D0DFC1A" w14:textId="77777777" w:rsidR="00681604" w:rsidRPr="00474383" w:rsidRDefault="00681604" w:rsidP="00E71076">
      <w:pPr>
        <w:pStyle w:val="StileNorm"/>
      </w:pPr>
      <w:r w:rsidRPr="00474383">
        <w:t>Un ruolo fondamentale e molto promettente è quello dell'intelligenza artificiale (AI) per migliorare lo screening della vista in età prescolare, ma inizia solo ora a essere studiato (</w:t>
      </w:r>
      <w:proofErr w:type="spellStart"/>
      <w:r w:rsidRPr="00474383">
        <w:t>Birch</w:t>
      </w:r>
      <w:proofErr w:type="spellEnd"/>
      <w:r w:rsidRPr="00474383">
        <w:t xml:space="preserve"> et al., 2021). </w:t>
      </w:r>
    </w:p>
    <w:p w14:paraId="1C8D7971" w14:textId="77777777" w:rsidR="00681604" w:rsidRPr="00474383" w:rsidRDefault="00681604" w:rsidP="00E71076">
      <w:pPr>
        <w:pStyle w:val="StileNorm"/>
      </w:pPr>
      <w:r w:rsidRPr="00474383">
        <w:t>L'intelligenza artificiale può essere utilizzata per adattare la progressione degli stimoli del test alle prestazioni di ciascun bambino per ridurre al minimo il tempo di test e gli algoritmi e l'euristica parametrizzati dall'intelligenza artificiale possono ottimizzare l'elaborazione dei dati sensoriali, di imaging e dei movimenti oculari (</w:t>
      </w:r>
      <w:proofErr w:type="spellStart"/>
      <w:r w:rsidRPr="00474383">
        <w:t>Birch</w:t>
      </w:r>
      <w:proofErr w:type="spellEnd"/>
      <w:r w:rsidRPr="00474383">
        <w:t xml:space="preserve"> et al., 2021). </w:t>
      </w:r>
    </w:p>
    <w:p w14:paraId="7A78B199" w14:textId="5BACC198" w:rsidR="00681604" w:rsidRPr="00474383" w:rsidRDefault="00681604" w:rsidP="00E71076">
      <w:pPr>
        <w:pStyle w:val="StileNorm"/>
      </w:pPr>
      <w:r w:rsidRPr="00474383">
        <w:t>Nel complesso, l'obiettivo è addestrare i modelli di rete neurale e valutare la loro accuratezza diagnostica per l'ambliopia e lo strabismo rispetto a un esame completo standard di riferimento.</w:t>
      </w:r>
    </w:p>
    <w:p w14:paraId="10073453" w14:textId="6364CD8F" w:rsidR="00681604" w:rsidRPr="00474383" w:rsidRDefault="0045581F" w:rsidP="00E71076">
      <w:pPr>
        <w:pStyle w:val="StileNorm"/>
      </w:pPr>
      <w:r>
        <w:t xml:space="preserve">Questo è stato il concetto cardine che ha guidato l’intero sviluppo </w:t>
      </w:r>
      <w:r w:rsidR="00414259">
        <w:t>dell’applicazione per questo progetto:</w:t>
      </w:r>
      <w:r w:rsidR="00663D28">
        <w:t xml:space="preserve"> creare un software che potesse diagnosticare la presenza o meno di ambliopia in un paziente attraverso un test</w:t>
      </w:r>
      <w:r w:rsidR="00FB5AB5">
        <w:t xml:space="preserve"> di breve durata ed adattivo</w:t>
      </w:r>
      <w:r w:rsidR="004E1F73">
        <w:t>. L’algoritmo che verrà presentato più avanti</w:t>
      </w:r>
      <w:r w:rsidR="000D56A4">
        <w:t xml:space="preserve"> (sezione 8.1), infatti, regola la difficoltà del test in funzione delle risposte che il paziente fornisce</w:t>
      </w:r>
      <w:r w:rsidR="002274EC">
        <w:t>.</w:t>
      </w:r>
    </w:p>
    <w:p w14:paraId="03423AB7" w14:textId="77777777" w:rsidR="00681604" w:rsidRPr="00474383" w:rsidRDefault="00681604" w:rsidP="00E71076">
      <w:pPr>
        <w:pStyle w:val="StileNorm"/>
      </w:pPr>
    </w:p>
    <w:p w14:paraId="1ED322F9" w14:textId="77777777" w:rsidR="00681604" w:rsidRPr="00474383" w:rsidRDefault="00681604" w:rsidP="00E71076">
      <w:pPr>
        <w:pStyle w:val="StileNorm"/>
      </w:pPr>
    </w:p>
    <w:p w14:paraId="24F16F8C" w14:textId="77777777" w:rsidR="00681604" w:rsidRPr="00474383" w:rsidRDefault="00681604" w:rsidP="00E71076">
      <w:pPr>
        <w:pStyle w:val="StileNorm"/>
      </w:pPr>
    </w:p>
    <w:p w14:paraId="5D51041B" w14:textId="77777777" w:rsidR="00681604" w:rsidRPr="00474383" w:rsidRDefault="00681604" w:rsidP="00E71076">
      <w:pPr>
        <w:pStyle w:val="StileNorm"/>
      </w:pPr>
    </w:p>
    <w:p w14:paraId="08176D22" w14:textId="77777777" w:rsidR="00681604" w:rsidRPr="00474383" w:rsidRDefault="00681604" w:rsidP="00E71076">
      <w:pPr>
        <w:pStyle w:val="StileNorm"/>
      </w:pPr>
    </w:p>
    <w:p w14:paraId="05C2655B" w14:textId="77777777" w:rsidR="00681604" w:rsidRPr="00474383" w:rsidRDefault="00681604" w:rsidP="00E71076">
      <w:pPr>
        <w:pStyle w:val="StileNorm"/>
      </w:pPr>
    </w:p>
    <w:p w14:paraId="0DB709C9" w14:textId="77777777" w:rsidR="00681604" w:rsidRPr="00474383" w:rsidRDefault="00681604" w:rsidP="00E71076">
      <w:pPr>
        <w:pStyle w:val="StileNorm"/>
      </w:pPr>
    </w:p>
    <w:p w14:paraId="41FF2090" w14:textId="77777777" w:rsidR="00681604" w:rsidRPr="00474383" w:rsidRDefault="00681604" w:rsidP="00E71076">
      <w:pPr>
        <w:pStyle w:val="StileNorm"/>
      </w:pPr>
    </w:p>
    <w:p w14:paraId="73910528" w14:textId="77777777" w:rsidR="00681604" w:rsidRPr="00474383" w:rsidRDefault="00681604" w:rsidP="00E71076">
      <w:pPr>
        <w:pStyle w:val="StileNorm"/>
      </w:pPr>
    </w:p>
    <w:p w14:paraId="115492F7" w14:textId="77777777" w:rsidR="00723226" w:rsidRDefault="00723226" w:rsidP="00E71076">
      <w:pPr>
        <w:pStyle w:val="StileNorm"/>
      </w:pPr>
    </w:p>
    <w:p w14:paraId="0F84CD51" w14:textId="77777777" w:rsidR="002F101E" w:rsidRDefault="002F101E" w:rsidP="00E71076">
      <w:pPr>
        <w:pStyle w:val="StileNorm"/>
      </w:pPr>
    </w:p>
    <w:p w14:paraId="5742884F" w14:textId="77777777" w:rsidR="002F101E" w:rsidRDefault="002F101E" w:rsidP="00E71076">
      <w:pPr>
        <w:pStyle w:val="StileNorm"/>
      </w:pPr>
    </w:p>
    <w:p w14:paraId="39119E75" w14:textId="77777777" w:rsidR="002F101E" w:rsidRDefault="002F101E" w:rsidP="00E71076">
      <w:pPr>
        <w:pStyle w:val="StileNorm"/>
      </w:pPr>
    </w:p>
    <w:p w14:paraId="29C8EE0A" w14:textId="77777777" w:rsidR="002F101E" w:rsidRDefault="002F101E" w:rsidP="00E71076">
      <w:pPr>
        <w:pStyle w:val="StileNorm"/>
      </w:pPr>
    </w:p>
    <w:p w14:paraId="46F33E6D" w14:textId="77777777" w:rsidR="002F101E" w:rsidRDefault="002F101E" w:rsidP="00E71076">
      <w:pPr>
        <w:pStyle w:val="StileNorm"/>
      </w:pPr>
    </w:p>
    <w:p w14:paraId="284471AF" w14:textId="77777777" w:rsidR="007A0A59" w:rsidRDefault="007A0A59" w:rsidP="00E71076">
      <w:pPr>
        <w:pStyle w:val="StileNorm"/>
      </w:pPr>
    </w:p>
    <w:p w14:paraId="54092BA7" w14:textId="77777777" w:rsidR="002F101E" w:rsidRDefault="002F101E" w:rsidP="00E71076">
      <w:pPr>
        <w:pStyle w:val="StileNorm"/>
      </w:pPr>
    </w:p>
    <w:p w14:paraId="6F16CD3D" w14:textId="77777777" w:rsidR="002F101E" w:rsidRDefault="002F101E" w:rsidP="00E71076">
      <w:pPr>
        <w:pStyle w:val="StileNorm"/>
      </w:pPr>
    </w:p>
    <w:p w14:paraId="296A8D95" w14:textId="77777777" w:rsidR="002F101E" w:rsidRDefault="002F101E" w:rsidP="00E71076">
      <w:pPr>
        <w:pStyle w:val="StileNorm"/>
      </w:pPr>
    </w:p>
    <w:p w14:paraId="34E4D06F" w14:textId="77777777" w:rsidR="002F101E" w:rsidRDefault="002F101E" w:rsidP="00E71076">
      <w:pPr>
        <w:pStyle w:val="StileNorm"/>
      </w:pPr>
    </w:p>
    <w:p w14:paraId="2209AB56" w14:textId="77777777" w:rsidR="002F101E" w:rsidRDefault="002F101E" w:rsidP="00E71076">
      <w:pPr>
        <w:pStyle w:val="StileNorm"/>
      </w:pPr>
    </w:p>
    <w:p w14:paraId="408F6F25" w14:textId="77777777" w:rsidR="002F101E" w:rsidRDefault="002F101E" w:rsidP="00E71076">
      <w:pPr>
        <w:pStyle w:val="StileNorm"/>
      </w:pPr>
    </w:p>
    <w:p w14:paraId="48CD3BDD" w14:textId="77777777" w:rsidR="002F101E" w:rsidRDefault="002F101E" w:rsidP="00E71076">
      <w:pPr>
        <w:pStyle w:val="StileNorm"/>
      </w:pPr>
    </w:p>
    <w:p w14:paraId="46F8C0D9" w14:textId="77777777" w:rsidR="002F101E" w:rsidRDefault="002F101E" w:rsidP="00E71076">
      <w:pPr>
        <w:pStyle w:val="StileNorm"/>
      </w:pPr>
    </w:p>
    <w:p w14:paraId="3BDB1159" w14:textId="77777777" w:rsidR="002F101E" w:rsidRDefault="002F101E" w:rsidP="00E71076">
      <w:pPr>
        <w:pStyle w:val="StileNorm"/>
      </w:pPr>
    </w:p>
    <w:p w14:paraId="47E356C0" w14:textId="77777777" w:rsidR="002F101E" w:rsidRDefault="002F101E" w:rsidP="00E71076">
      <w:pPr>
        <w:pStyle w:val="StileNorm"/>
      </w:pPr>
    </w:p>
    <w:p w14:paraId="573B7E5E" w14:textId="77777777" w:rsidR="002F101E" w:rsidRDefault="002F101E" w:rsidP="00E71076">
      <w:pPr>
        <w:pStyle w:val="StileNorm"/>
      </w:pPr>
    </w:p>
    <w:p w14:paraId="7DBDC0FC" w14:textId="77777777" w:rsidR="002F101E" w:rsidRDefault="002F101E" w:rsidP="00E71076">
      <w:pPr>
        <w:pStyle w:val="StileNorm"/>
      </w:pPr>
    </w:p>
    <w:p w14:paraId="4E0C87ED" w14:textId="77777777" w:rsidR="002F101E" w:rsidRDefault="002F101E" w:rsidP="00E71076">
      <w:pPr>
        <w:pStyle w:val="StileNorm"/>
      </w:pPr>
    </w:p>
    <w:p w14:paraId="7019EF4B" w14:textId="77777777" w:rsidR="002F101E" w:rsidRDefault="002F101E" w:rsidP="00E71076">
      <w:pPr>
        <w:pStyle w:val="StileNorm"/>
      </w:pPr>
    </w:p>
    <w:p w14:paraId="44A31BCB" w14:textId="77777777" w:rsidR="002F101E" w:rsidRDefault="002F101E" w:rsidP="00E71076">
      <w:pPr>
        <w:pStyle w:val="StileNorm"/>
      </w:pPr>
    </w:p>
    <w:p w14:paraId="379A4C14" w14:textId="77777777" w:rsidR="002F101E" w:rsidRPr="00474383" w:rsidRDefault="002F101E" w:rsidP="00E71076">
      <w:pPr>
        <w:pStyle w:val="StileNorm"/>
      </w:pPr>
    </w:p>
    <w:p w14:paraId="17FA6D0B" w14:textId="53C23088" w:rsidR="00681604" w:rsidRPr="00FF75F5" w:rsidRDefault="00681604" w:rsidP="00D817CD">
      <w:pPr>
        <w:pStyle w:val="Titolo1"/>
      </w:pPr>
      <w:bookmarkStart w:id="10" w:name="_Toc89974578"/>
      <w:r w:rsidRPr="00FF75F5">
        <w:t>Trattamenti</w:t>
      </w:r>
      <w:bookmarkEnd w:id="10"/>
      <w:r w:rsidRPr="00FF75F5">
        <w:t xml:space="preserve"> </w:t>
      </w:r>
    </w:p>
    <w:p w14:paraId="7D35F6BD" w14:textId="77777777" w:rsidR="00681604" w:rsidRPr="00474383" w:rsidRDefault="00681604" w:rsidP="00E71076">
      <w:pPr>
        <w:pStyle w:val="StileNorm"/>
      </w:pPr>
      <w:r w:rsidRPr="00474383">
        <w:t>Le percentuali di successo del trattamento dell’ambliopia diminuiscono con l’aumentare dell’età. I vari trattamenti consistono nell’eliminazione di ogni ostacolo nella visione, nella correzione degli errori di rifrazione e nell’uso forzato dell’occhio ambliope. Nei bambini con ambliopia da ostruzione la priorità è quella di rimuovere l’ostruzione dell’asse visivo (ad esempio la cataratta) (</w:t>
      </w:r>
      <w:proofErr w:type="spellStart"/>
      <w:r w:rsidRPr="00474383">
        <w:t>DeSantis</w:t>
      </w:r>
      <w:proofErr w:type="spellEnd"/>
      <w:r w:rsidRPr="00474383">
        <w:t xml:space="preserve">, 2014).  </w:t>
      </w:r>
    </w:p>
    <w:p w14:paraId="1A47B643" w14:textId="77777777" w:rsidR="00681604" w:rsidRPr="00474383" w:rsidRDefault="00681604" w:rsidP="00E71076">
      <w:pPr>
        <w:pStyle w:val="StileNorm"/>
      </w:pPr>
      <w:r w:rsidRPr="00474383">
        <w:t xml:space="preserve">La correzione ottica nei bambini con ambliopia </w:t>
      </w:r>
      <w:proofErr w:type="spellStart"/>
      <w:r w:rsidRPr="00474383">
        <w:t>anisometropica</w:t>
      </w:r>
      <w:proofErr w:type="spellEnd"/>
      <w:r w:rsidRPr="00474383">
        <w:t xml:space="preserve"> o refrattiva è solitamente ottenuta con l'uso di occhiali. Recenti studi hanno dimostrato che il trattamento dell'errore di rifrazione da solo può migliorare sostanzialmente l'acuità visiva negli occhi con ambliopia. Quando la sola correzione ottica non porta a una visione normale in un occhio ambliopico, spesso è necessaria l'occlusione dell'occhio sano.</w:t>
      </w:r>
    </w:p>
    <w:p w14:paraId="4C27D6B8" w14:textId="77777777" w:rsidR="00681604" w:rsidRDefault="00681604" w:rsidP="00E71076">
      <w:pPr>
        <w:pStyle w:val="StileNorm"/>
      </w:pPr>
      <w:r w:rsidRPr="00474383">
        <w:t>Dunque, dopo aver valutato le cause scatenanti del disturbo, il medico oculista può intervenire sull’occhio ambliope, attuando un processo di ‘’penalizzazione’’. La penalizzazione consiste in una stimolazione dell’occhio pigro, occludendo quello sano, attraverso differenti metodologie, di seguito riportate.</w:t>
      </w:r>
    </w:p>
    <w:p w14:paraId="30716FF8" w14:textId="77777777" w:rsidR="008108C6" w:rsidRPr="00474383" w:rsidRDefault="008108C6" w:rsidP="00E71076">
      <w:pPr>
        <w:pStyle w:val="StileNorm"/>
      </w:pPr>
    </w:p>
    <w:p w14:paraId="2F653B65" w14:textId="79EA9C14" w:rsidR="00681604" w:rsidRPr="008108C6" w:rsidRDefault="00681604" w:rsidP="00D817CD">
      <w:pPr>
        <w:pStyle w:val="Titolo2"/>
      </w:pPr>
      <w:bookmarkStart w:id="11" w:name="_Toc89974579"/>
      <w:proofErr w:type="spellStart"/>
      <w:r w:rsidRPr="008108C6">
        <w:t>Patching</w:t>
      </w:r>
      <w:bookmarkEnd w:id="11"/>
      <w:proofErr w:type="spellEnd"/>
      <w:r w:rsidRPr="008108C6">
        <w:t xml:space="preserve"> </w:t>
      </w:r>
    </w:p>
    <w:p w14:paraId="59A45068" w14:textId="38799859" w:rsidR="00681604" w:rsidRPr="00474383" w:rsidRDefault="007A0A59" w:rsidP="00E71076">
      <w:pPr>
        <w:pStyle w:val="StileNorm"/>
      </w:pPr>
      <w:r w:rsidRPr="008108C6">
        <w:rPr>
          <w:noProof/>
        </w:rPr>
        <mc:AlternateContent>
          <mc:Choice Requires="wps">
            <w:drawing>
              <wp:anchor distT="45720" distB="45720" distL="114300" distR="114300" simplePos="0" relativeHeight="251658241" behindDoc="0" locked="0" layoutInCell="1" allowOverlap="1" wp14:anchorId="42BC6A0B" wp14:editId="23D94725">
                <wp:simplePos x="0" y="0"/>
                <wp:positionH relativeFrom="margin">
                  <wp:posOffset>3237865</wp:posOffset>
                </wp:positionH>
                <wp:positionV relativeFrom="paragraph">
                  <wp:posOffset>38735</wp:posOffset>
                </wp:positionV>
                <wp:extent cx="2581910" cy="2971800"/>
                <wp:effectExtent l="0" t="0" r="27940" b="19050"/>
                <wp:wrapSquare wrapText="bothSides"/>
                <wp:docPr id="13" name="Casella di tes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2971800"/>
                        </a:xfrm>
                        <a:prstGeom prst="rect">
                          <a:avLst/>
                        </a:prstGeom>
                        <a:solidFill>
                          <a:srgbClr val="FFFFFF"/>
                        </a:solidFill>
                        <a:ln w="9525">
                          <a:solidFill>
                            <a:schemeClr val="bg1"/>
                          </a:solidFill>
                          <a:miter lim="800000"/>
                          <a:headEnd/>
                          <a:tailEnd/>
                        </a:ln>
                      </wps:spPr>
                      <wps:txbx>
                        <w:txbxContent>
                          <w:p w14:paraId="3CBC0B9B" w14:textId="77777777" w:rsidR="007A0A59" w:rsidRDefault="00681604" w:rsidP="007A0A59">
                            <w:pPr>
                              <w:keepNext/>
                            </w:pPr>
                            <w:r>
                              <w:rPr>
                                <w:noProof/>
                                <w:sz w:val="20"/>
                                <w:szCs w:val="20"/>
                                <w:lang w:eastAsia="it-IT"/>
                              </w:rPr>
                              <w:drawing>
                                <wp:inline distT="0" distB="0" distL="0" distR="0" wp14:anchorId="003F70F5" wp14:editId="7334162D">
                                  <wp:extent cx="2407920" cy="2407920"/>
                                  <wp:effectExtent l="0" t="0" r="0" b="0"/>
                                  <wp:docPr id="43" name="Immagine 43" descr="About | Ohio Amblyop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descr="About | Ohio Amblyope Regist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7920" cy="2407920"/>
                                          </a:xfrm>
                                          <a:prstGeom prst="rect">
                                            <a:avLst/>
                                          </a:prstGeom>
                                          <a:noFill/>
                                          <a:ln>
                                            <a:noFill/>
                                          </a:ln>
                                        </pic:spPr>
                                      </pic:pic>
                                    </a:graphicData>
                                  </a:graphic>
                                </wp:inline>
                              </w:drawing>
                            </w:r>
                          </w:p>
                          <w:p w14:paraId="15161540" w14:textId="3E1A0519" w:rsidR="007A0A59" w:rsidRDefault="007A0A59" w:rsidP="00FA7FCB">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4</w:t>
                            </w:r>
                            <w:r w:rsidR="003B3948">
                              <w:rPr>
                                <w:noProof/>
                              </w:rPr>
                              <w:fldChar w:fldCharType="end"/>
                            </w:r>
                            <w:r>
                              <w:t>: bambino c</w:t>
                            </w:r>
                            <w:r w:rsidR="00FA7FCB">
                              <w:t>on occhio coperto dal cerotto di patching</w:t>
                            </w:r>
                          </w:p>
                          <w:p w14:paraId="1CDD0E6B" w14:textId="1556C479" w:rsidR="00681604" w:rsidRDefault="00681604" w:rsidP="0068160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BC6A0B" id="Casella di testo 13" o:spid="_x0000_s1028" type="#_x0000_t202" style="position:absolute;left:0;text-align:left;margin-left:254.95pt;margin-top:3.05pt;width:203.3pt;height:234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9sQwIAAH0EAAAOAAAAZHJzL2Uyb0RvYy54bWysVFFv0zAQfkfiP1h+p2lCy9po6TQ6hpAG&#10;Qxr8gIvjNBaOz9hek/Hrd3a6UsobIg+Wz+f7fPd9d7m8GnvN9tJ5habi+WzOmTQCG2V2Ff/+7fbN&#10;ijMfwDSg0ciKP0nPrzavX10OtpQFdqgb6RiBGF8OtuJdCLbMMi862YOfoZWGnC26HgKZbpc1DgZC&#10;73VWzOfvsgFdYx0K6T2d3kxOvkn4bStFuG9bLwPTFafcQlpdWuu4ZptLKHcObKfEIQ34hyx6UIYe&#10;PULdQAD26NRfUL0SDj22YSawz7BtlZCpBqomn59V89CBlakWIsfbI03+/8GKL/uvjqmGtHvLmYGe&#10;NNqCl1oDaxQL0gdk5CKeButLuv5gKSCM73GkmFSzt3cofnhmcNuB2clr53DoJDSUZx4js5PQCcdH&#10;kHr4jA29B48BE9DYuj6SSLQwQie9no4ayTEwQYfFcpWvc3IJ8hXri3w1TypmUL6EW+fDR4k9i5uK&#10;O2qCBA/7Ox9iOlC+XImvedSquVVaJ8Pt6q12bA/UMLfpSxWcXdOGDRVfL4vlxMAfELF35RGk3k0c&#10;nCH0KlDja9VXnCqgb2rFSNsH06S2DKD0tKeMtTnwGKmbSAxjPSbpihd5amyeiFiHU5/TXIZ7WlqN&#10;lK3QynLWoft1fhbvUUuRh7OBZqHi/ucjOMmZ/mRIxHW+WMThScZieVGQ4U499akHjCCoigfOpu02&#10;pIGL9Bq8JrFblWSIXTFlfCiNejypc5jHOESndrr1+6+xeQYAAP//AwBQSwMEFAAGAAgAAAAhAAKi&#10;UffeAAAACQEAAA8AAABkcnMvZG93bnJldi54bWxMj0FPhDAUhO8m/ofmmXhzWwyLgjw2RuPejBHN&#10;6rHQJxDpK6HdXfTXW096nMxk5ptys9hRHGj2g2OEZKVAELfODNwhvL48XFyD8EGz0aNjQvgiD5vq&#10;9KTUhXFHfqZDHToRS9gXGqEPYSqk9G1PVvuVm4ij9+Fmq0OUcyfNrI+x3I7yUqlMWj1wXOj1RHc9&#10;tZ/13iL4VmW7p7TevTVyS9+5Mffv20fE87Pl9gZEoCX8heEXP6JDFZkat2fjxYiwVnkeowhZAiL6&#10;eZKtQTQI6VWagKxK+f9B9QMAAP//AwBQSwECLQAUAAYACAAAACEAtoM4kv4AAADhAQAAEwAAAAAA&#10;AAAAAAAAAAAAAAAAW0NvbnRlbnRfVHlwZXNdLnhtbFBLAQItABQABgAIAAAAIQA4/SH/1gAAAJQB&#10;AAALAAAAAAAAAAAAAAAAAC8BAABfcmVscy8ucmVsc1BLAQItABQABgAIAAAAIQAB6/9sQwIAAH0E&#10;AAAOAAAAAAAAAAAAAAAAAC4CAABkcnMvZTJvRG9jLnhtbFBLAQItABQABgAIAAAAIQAColH33gAA&#10;AAkBAAAPAAAAAAAAAAAAAAAAAJ0EAABkcnMvZG93bnJldi54bWxQSwUGAAAAAAQABADzAAAAqAUA&#10;AAAA&#10;" strokecolor="white [3212]">
                <v:textbox>
                  <w:txbxContent>
                    <w:p w14:paraId="3CBC0B9B" w14:textId="77777777" w:rsidR="007A0A59" w:rsidRDefault="00681604" w:rsidP="007A0A59">
                      <w:pPr>
                        <w:keepNext/>
                      </w:pPr>
                      <w:r>
                        <w:rPr>
                          <w:noProof/>
                          <w:sz w:val="20"/>
                          <w:szCs w:val="20"/>
                          <w:lang w:eastAsia="it-IT"/>
                        </w:rPr>
                        <w:drawing>
                          <wp:inline distT="0" distB="0" distL="0" distR="0" wp14:anchorId="003F70F5" wp14:editId="7334162D">
                            <wp:extent cx="2407920" cy="2407920"/>
                            <wp:effectExtent l="0" t="0" r="0" b="0"/>
                            <wp:docPr id="43" name="Immagine 43" descr="About | Ohio Amblyope Regis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descr="About | Ohio Amblyope Regist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7920" cy="2407920"/>
                                    </a:xfrm>
                                    <a:prstGeom prst="rect">
                                      <a:avLst/>
                                    </a:prstGeom>
                                    <a:noFill/>
                                    <a:ln>
                                      <a:noFill/>
                                    </a:ln>
                                  </pic:spPr>
                                </pic:pic>
                              </a:graphicData>
                            </a:graphic>
                          </wp:inline>
                        </w:drawing>
                      </w:r>
                    </w:p>
                    <w:p w14:paraId="15161540" w14:textId="3E1A0519" w:rsidR="007A0A59" w:rsidRDefault="007A0A59" w:rsidP="00FA7FCB">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4</w:t>
                      </w:r>
                      <w:r w:rsidR="003B3948">
                        <w:rPr>
                          <w:noProof/>
                        </w:rPr>
                        <w:fldChar w:fldCharType="end"/>
                      </w:r>
                      <w:r>
                        <w:t>: bambino c</w:t>
                      </w:r>
                      <w:r w:rsidR="00FA7FCB">
                        <w:t>on occhio coperto dal cerotto di patching</w:t>
                      </w:r>
                    </w:p>
                    <w:p w14:paraId="1CDD0E6B" w14:textId="1556C479" w:rsidR="00681604" w:rsidRDefault="00681604" w:rsidP="00681604"/>
                  </w:txbxContent>
                </v:textbox>
                <w10:wrap type="square" anchorx="margin"/>
              </v:shape>
            </w:pict>
          </mc:Fallback>
        </mc:AlternateContent>
      </w:r>
      <w:r w:rsidR="00681604" w:rsidRPr="00474383">
        <w:t>Il metodo occlusivo è in assoluto quello più diffuso ed utilizzato. Esso consiste nel coprire, con bendaggi, cerotti o lenti oscurate, l’occhio sano, in modo tale da consentire una stimolazione di quello ambliope.</w:t>
      </w:r>
    </w:p>
    <w:p w14:paraId="0FAD80E6" w14:textId="77777777" w:rsidR="00681604" w:rsidRPr="00474383" w:rsidRDefault="00681604" w:rsidP="00E71076">
      <w:pPr>
        <w:pStyle w:val="StileNorm"/>
      </w:pPr>
      <w:r w:rsidRPr="00474383">
        <w:t xml:space="preserve">La dottoressa </w:t>
      </w:r>
      <w:proofErr w:type="spellStart"/>
      <w:r w:rsidRPr="00474383">
        <w:t>DeSantis</w:t>
      </w:r>
      <w:proofErr w:type="spellEnd"/>
      <w:r w:rsidRPr="00474383">
        <w:t xml:space="preserve">, nel suo articolo pubblicato nel 2014, sostiene che il numero di ore a cui il soggetto è sottoposto a “terapia con cerotto” non è direttamente proporzionale: 2 ore di patch giornaliere possono essere efficaci quanto 6 ore al giorno.  </w:t>
      </w:r>
    </w:p>
    <w:p w14:paraId="0E36A63D" w14:textId="77777777" w:rsidR="00681604" w:rsidRPr="00474383" w:rsidRDefault="00681604" w:rsidP="00E71076">
      <w:pPr>
        <w:pStyle w:val="StileNorm"/>
      </w:pPr>
      <w:r w:rsidRPr="00474383">
        <w:t xml:space="preserve">L’uso di questa metodologia rimane il </w:t>
      </w:r>
      <w:proofErr w:type="spellStart"/>
      <w:r w:rsidRPr="00474383">
        <w:t>gold</w:t>
      </w:r>
      <w:proofErr w:type="spellEnd"/>
      <w:r w:rsidRPr="00474383">
        <w:t xml:space="preserve"> standard di trattamento per ora e ha diversi vantaggi: la semplicità di utilizzo, l’economicità del prodotto e l’efficacia del trattamento. </w:t>
      </w:r>
    </w:p>
    <w:p w14:paraId="61942BDA" w14:textId="77777777" w:rsidR="00681604" w:rsidRPr="00474383" w:rsidRDefault="00681604" w:rsidP="00E71076">
      <w:pPr>
        <w:pStyle w:val="StileNorm"/>
      </w:pPr>
      <w:r w:rsidRPr="00474383">
        <w:t xml:space="preserve">Tuttavia sono degni di nota anche alcuni svantaggi, tra cui è importante citare la scarsa tollerabilità del cerotto da parte del bambino, e che quindi porta ad una richiesta di supervisione e collaborazione continua da parte del genitore. </w:t>
      </w:r>
    </w:p>
    <w:p w14:paraId="0C634528" w14:textId="77777777" w:rsidR="00681604" w:rsidRPr="00474383" w:rsidRDefault="00681604" w:rsidP="00E71076">
      <w:pPr>
        <w:pStyle w:val="StileNorm"/>
      </w:pPr>
    </w:p>
    <w:p w14:paraId="5760C5C7" w14:textId="45FF97A8" w:rsidR="00681604" w:rsidRPr="008108C6" w:rsidRDefault="00681604" w:rsidP="00262598">
      <w:pPr>
        <w:pStyle w:val="Titolo2"/>
      </w:pPr>
      <w:bookmarkStart w:id="12" w:name="_Toc89974580"/>
      <w:r w:rsidRPr="008108C6">
        <w:rPr>
          <w:noProof/>
        </w:rPr>
        <mc:AlternateContent>
          <mc:Choice Requires="wps">
            <w:drawing>
              <wp:anchor distT="45720" distB="45720" distL="114300" distR="114300" simplePos="0" relativeHeight="251658242" behindDoc="0" locked="0" layoutInCell="1" allowOverlap="1" wp14:anchorId="513CF58C" wp14:editId="0E29D6B6">
                <wp:simplePos x="0" y="0"/>
                <wp:positionH relativeFrom="column">
                  <wp:posOffset>2897505</wp:posOffset>
                </wp:positionH>
                <wp:positionV relativeFrom="paragraph">
                  <wp:posOffset>349250</wp:posOffset>
                </wp:positionV>
                <wp:extent cx="3394710" cy="2573655"/>
                <wp:effectExtent l="0" t="0" r="15240" b="17145"/>
                <wp:wrapSquare wrapText="bothSides"/>
                <wp:docPr id="9" name="Casella di tes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4710" cy="2573655"/>
                        </a:xfrm>
                        <a:prstGeom prst="rect">
                          <a:avLst/>
                        </a:prstGeom>
                        <a:solidFill>
                          <a:srgbClr val="FFFFFF"/>
                        </a:solidFill>
                        <a:ln w="9525">
                          <a:solidFill>
                            <a:schemeClr val="bg1"/>
                          </a:solidFill>
                          <a:miter lim="800000"/>
                          <a:headEnd/>
                          <a:tailEnd/>
                        </a:ln>
                      </wps:spPr>
                      <wps:txbx>
                        <w:txbxContent>
                          <w:p w14:paraId="4CD40E1B" w14:textId="77777777" w:rsidR="00FA7FCB" w:rsidRDefault="00681604" w:rsidP="00FA7FCB">
                            <w:pPr>
                              <w:keepNext/>
                            </w:pPr>
                            <w:r>
                              <w:rPr>
                                <w:noProof/>
                                <w:sz w:val="20"/>
                                <w:szCs w:val="20"/>
                                <w:lang w:eastAsia="it-IT"/>
                              </w:rPr>
                              <w:drawing>
                                <wp:inline distT="0" distB="0" distL="0" distR="0" wp14:anchorId="0A779C71" wp14:editId="272141E6">
                                  <wp:extent cx="3451860" cy="2225040"/>
                                  <wp:effectExtent l="0" t="0" r="0" b="3810"/>
                                  <wp:docPr id="44" name="Immagine 44" descr="Controle da progressão da miopia em crianças com uso de colírio de atropina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Controle da progressão da miopia em crianças com uso de colírio de atropina  0,01%"/>
                                          <pic:cNvPicPr>
                                            <a:picLocks noChangeAspect="1" noChangeArrowheads="1"/>
                                          </pic:cNvPicPr>
                                        </pic:nvPicPr>
                                        <pic:blipFill>
                                          <a:blip r:embed="rId19">
                                            <a:extLst>
                                              <a:ext uri="{28A0092B-C50C-407E-A947-70E740481C1C}">
                                                <a14:useLocalDpi xmlns:a14="http://schemas.microsoft.com/office/drawing/2010/main" val="0"/>
                                              </a:ext>
                                            </a:extLst>
                                          </a:blip>
                                          <a:srcRect l="11356" r="23418" b="10635"/>
                                          <a:stretch>
                                            <a:fillRect/>
                                          </a:stretch>
                                        </pic:blipFill>
                                        <pic:spPr bwMode="auto">
                                          <a:xfrm>
                                            <a:off x="0" y="0"/>
                                            <a:ext cx="3451860" cy="2225040"/>
                                          </a:xfrm>
                                          <a:prstGeom prst="rect">
                                            <a:avLst/>
                                          </a:prstGeom>
                                          <a:noFill/>
                                          <a:ln>
                                            <a:noFill/>
                                          </a:ln>
                                        </pic:spPr>
                                      </pic:pic>
                                    </a:graphicData>
                                  </a:graphic>
                                </wp:inline>
                              </w:drawing>
                            </w:r>
                          </w:p>
                          <w:p w14:paraId="7E2DF0C8" w14:textId="659DBFD8" w:rsidR="00FA7FCB" w:rsidRDefault="00FA7FCB" w:rsidP="00FA7FCB">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5</w:t>
                            </w:r>
                            <w:r w:rsidR="003B3948">
                              <w:rPr>
                                <w:noProof/>
                              </w:rPr>
                              <w:fldChar w:fldCharType="end"/>
                            </w:r>
                            <w:r>
                              <w:t>: paziente durante la somministrazione di antropina</w:t>
                            </w:r>
                          </w:p>
                          <w:p w14:paraId="29B94E87" w14:textId="25A1D779" w:rsidR="00681604" w:rsidRDefault="00681604" w:rsidP="0068160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3CF58C" id="Casella di testo 9" o:spid="_x0000_s1029" type="#_x0000_t202" style="position:absolute;left:0;text-align:left;margin-left:228.15pt;margin-top:27.5pt;width:267.3pt;height:202.6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brjQgIAAHsEAAAOAAAAZHJzL2Uyb0RvYy54bWysVM1u2zAMvg/YOwi6L85v2xhxii5dhwHd&#10;OqDbA9CybAuTRU1SY3dPX0pO07S7DfNBEEXyI/mR9OZy6DTbS+cVmoLPJlPOpBFYKdMU/OePmw8X&#10;nPkApgKNRhb8UXp+uX3/btPbXM6xRV1JxwjE+Ly3BW9DsHmWedHKDvwErTSkrNF1EEh0TVY56Am9&#10;09l8Oj3LenSVdSik9/R6PSr5NuHXtRThrq69DEwXnHIL6XTpLOOZbTeQNw5sq8QhDfiHLDpQhoIe&#10;oa4hAHtw6i+oTgmHHuswEdhlWNdKyFQDVTObvqnmvgUrUy1EjrdHmvz/gxXf9t8dU1XB15wZ6KhF&#10;O/BSa2CVYkH6gGwdWeqtz8n43pJ5GD7iQN1OFXt7i+KXZwZ3LZhGXjmHfSuhoixn0TM7cR1xfAQp&#10;+69YUTh4CJiAhtp1kUIihRE6devx2CE5BCbocbFYL89npBKkm6/OF2erVYoB+bO7dT58ltixeCm4&#10;oxFI8LC/9SGmA/mzSYzmUavqRmmdBNeUO+3YHmhcbtJ3QH9lpg3ribDVfDUy8AoiTq48gpTNyMGb&#10;QJ0KNPZadQW/mMYvhoE80vbJVOkeQOnxThlrc+AxUjeSGIZySI1bRN/IcYnVIxHrcJxy2spwR0et&#10;kbIVWlnOWnR/3r5FOxoo0nDW0yYU3P9+ACc5018MNXE9Wy7j6iRhuTqfk+BONeWpBowgqIIHzsbr&#10;LqR1i+UZvKJm1yq14SXjQ2k04ak7h22MK3QqJ6uXf8b2CQAA//8DAFBLAwQUAAYACAAAACEAEA3B&#10;tt8AAAAKAQAADwAAAGRycy9kb3ducmV2LnhtbEyPwU7DMBBE70j8g7VI3KgNbSIS4lQIRG8IEVDb&#10;oxMvSUS8jmK3DXw9ywmOq3mafVOsZzeII06h96TheqFAIDXe9tRqeH97uroFEaIhawZPqOELA6zL&#10;87PC5Naf6BWPVWwFl1DIjYYuxjGXMjQdOhMWfkTi7MNPzkQ+p1bayZy43A3yRqlUOtMTf+jMiA8d&#10;Np/VwWkIjUq3L6tqu6vlBr8zax/3m2etLy/m+zsQEef4B8OvPqtDyU61P5ANYtCwStIloxqShDcx&#10;kGUqA1FzkqolyLKQ/yeUPwAAAP//AwBQSwECLQAUAAYACAAAACEAtoM4kv4AAADhAQAAEwAAAAAA&#10;AAAAAAAAAAAAAAAAW0NvbnRlbnRfVHlwZXNdLnhtbFBLAQItABQABgAIAAAAIQA4/SH/1gAAAJQB&#10;AAALAAAAAAAAAAAAAAAAAC8BAABfcmVscy8ucmVsc1BLAQItABQABgAIAAAAIQB3fbrjQgIAAHsE&#10;AAAOAAAAAAAAAAAAAAAAAC4CAABkcnMvZTJvRG9jLnhtbFBLAQItABQABgAIAAAAIQAQDcG23wAA&#10;AAoBAAAPAAAAAAAAAAAAAAAAAJwEAABkcnMvZG93bnJldi54bWxQSwUGAAAAAAQABADzAAAAqAUA&#10;AAAA&#10;" strokecolor="white [3212]">
                <v:textbox>
                  <w:txbxContent>
                    <w:p w14:paraId="4CD40E1B" w14:textId="77777777" w:rsidR="00FA7FCB" w:rsidRDefault="00681604" w:rsidP="00FA7FCB">
                      <w:pPr>
                        <w:keepNext/>
                      </w:pPr>
                      <w:r>
                        <w:rPr>
                          <w:noProof/>
                          <w:sz w:val="20"/>
                          <w:szCs w:val="20"/>
                          <w:lang w:eastAsia="it-IT"/>
                        </w:rPr>
                        <w:drawing>
                          <wp:inline distT="0" distB="0" distL="0" distR="0" wp14:anchorId="0A779C71" wp14:editId="272141E6">
                            <wp:extent cx="3451860" cy="2225040"/>
                            <wp:effectExtent l="0" t="0" r="0" b="3810"/>
                            <wp:docPr id="44" name="Immagine 44" descr="Controle da progressão da miopia em crianças com uso de colírio de atropina  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Controle da progressão da miopia em crianças com uso de colírio de atropina  0,01%"/>
                                    <pic:cNvPicPr>
                                      <a:picLocks noChangeAspect="1" noChangeArrowheads="1"/>
                                    </pic:cNvPicPr>
                                  </pic:nvPicPr>
                                  <pic:blipFill>
                                    <a:blip r:embed="rId19">
                                      <a:extLst>
                                        <a:ext uri="{28A0092B-C50C-407E-A947-70E740481C1C}">
                                          <a14:useLocalDpi xmlns:a14="http://schemas.microsoft.com/office/drawing/2010/main" val="0"/>
                                        </a:ext>
                                      </a:extLst>
                                    </a:blip>
                                    <a:srcRect l="11356" r="23418" b="10635"/>
                                    <a:stretch>
                                      <a:fillRect/>
                                    </a:stretch>
                                  </pic:blipFill>
                                  <pic:spPr bwMode="auto">
                                    <a:xfrm>
                                      <a:off x="0" y="0"/>
                                      <a:ext cx="3451860" cy="2225040"/>
                                    </a:xfrm>
                                    <a:prstGeom prst="rect">
                                      <a:avLst/>
                                    </a:prstGeom>
                                    <a:noFill/>
                                    <a:ln>
                                      <a:noFill/>
                                    </a:ln>
                                  </pic:spPr>
                                </pic:pic>
                              </a:graphicData>
                            </a:graphic>
                          </wp:inline>
                        </w:drawing>
                      </w:r>
                    </w:p>
                    <w:p w14:paraId="7E2DF0C8" w14:textId="659DBFD8" w:rsidR="00FA7FCB" w:rsidRDefault="00FA7FCB" w:rsidP="00FA7FCB">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5</w:t>
                      </w:r>
                      <w:r w:rsidR="003B3948">
                        <w:rPr>
                          <w:noProof/>
                        </w:rPr>
                        <w:fldChar w:fldCharType="end"/>
                      </w:r>
                      <w:r>
                        <w:t>: paziente durante la somministrazione di antropina</w:t>
                      </w:r>
                    </w:p>
                    <w:p w14:paraId="29B94E87" w14:textId="25A1D779" w:rsidR="00681604" w:rsidRDefault="00681604" w:rsidP="00681604"/>
                  </w:txbxContent>
                </v:textbox>
                <w10:wrap type="square"/>
              </v:shape>
            </w:pict>
          </mc:Fallback>
        </mc:AlternateContent>
      </w:r>
      <w:r w:rsidRPr="008108C6">
        <w:t>Somministrazione di atropina</w:t>
      </w:r>
      <w:bookmarkEnd w:id="12"/>
      <w:r w:rsidRPr="008108C6">
        <w:t xml:space="preserve"> </w:t>
      </w:r>
    </w:p>
    <w:p w14:paraId="3690509D" w14:textId="77777777" w:rsidR="00681604" w:rsidRPr="00474383" w:rsidRDefault="00681604" w:rsidP="00E71076">
      <w:pPr>
        <w:pStyle w:val="StileNorm"/>
      </w:pPr>
      <w:r w:rsidRPr="00474383">
        <w:t xml:space="preserve">L’atropina è un alcaloide </w:t>
      </w:r>
      <w:proofErr w:type="spellStart"/>
      <w:r w:rsidRPr="00474383">
        <w:t>tropanico</w:t>
      </w:r>
      <w:proofErr w:type="spellEnd"/>
      <w:r w:rsidRPr="00474383">
        <w:t xml:space="preserve"> e farmaco anticolinergico, che, nel caso dell’ambliopia, viene utilizzato sotto forma di soluzione oftalmica all’1% (collirio) per ridurre l’efficienza dell’occhio sano, stimolando quindi l’attività di quello pigro. Questo aiuta lo sviluppo della parte del sistema nervoso deputato a elaborare la visione.  L'atropina può anche essere utilizzata in combinazione con la penalizzazione ottica. </w:t>
      </w:r>
    </w:p>
    <w:p w14:paraId="59717166" w14:textId="77777777" w:rsidR="00681604" w:rsidRPr="00474383" w:rsidRDefault="00681604" w:rsidP="00E71076">
      <w:pPr>
        <w:pStyle w:val="StileNorm"/>
      </w:pPr>
      <w:r w:rsidRPr="00474383">
        <w:t>È importante sottolineare che, nonostante sia stata dimostrata l’efficacia di questo trattamento da diversi studi, esso può comportare anche degli effetti avversi: sono stati segnalati casi di riduzione transitoria dell'acuità visiva nell'occhio non ambliopico derivante dall'uso di atropina, casi di fotosensibilità, in particolare in aree di elevata esposizione al sole. Inoltre, gli effetti avversi sistemici possono includere secchezza delle fauci, tachicardia, febbre e delirio (</w:t>
      </w:r>
      <w:proofErr w:type="spellStart"/>
      <w:r w:rsidRPr="00474383">
        <w:t>DeSantis</w:t>
      </w:r>
      <w:proofErr w:type="spellEnd"/>
      <w:r w:rsidRPr="00474383">
        <w:t>, 2014).</w:t>
      </w:r>
    </w:p>
    <w:p w14:paraId="70183224" w14:textId="77777777" w:rsidR="00681604" w:rsidRPr="00474383" w:rsidRDefault="00681604" w:rsidP="00E71076">
      <w:pPr>
        <w:pStyle w:val="StileNorm"/>
      </w:pPr>
    </w:p>
    <w:p w14:paraId="6B4871FB" w14:textId="3752D4E4" w:rsidR="00681604" w:rsidRPr="008108C6" w:rsidRDefault="00681604" w:rsidP="00262598">
      <w:pPr>
        <w:pStyle w:val="Titolo2"/>
      </w:pPr>
      <w:bookmarkStart w:id="13" w:name="_Toc89974581"/>
      <w:r w:rsidRPr="008108C6">
        <w:t>Chirurgia refrattiva</w:t>
      </w:r>
      <w:bookmarkEnd w:id="13"/>
    </w:p>
    <w:p w14:paraId="5549A165" w14:textId="77777777" w:rsidR="00681604" w:rsidRPr="00474383" w:rsidRDefault="00681604" w:rsidP="00E71076">
      <w:pPr>
        <w:pStyle w:val="StileNorm"/>
      </w:pPr>
      <w:r w:rsidRPr="00474383">
        <w:t xml:space="preserve">Il ruolo della chirurgia refrattiva nel trattamento dell'ambliopia </w:t>
      </w:r>
      <w:proofErr w:type="spellStart"/>
      <w:r w:rsidRPr="00474383">
        <w:t>anisometropica</w:t>
      </w:r>
      <w:proofErr w:type="spellEnd"/>
      <w:r w:rsidRPr="00474383">
        <w:t xml:space="preserve"> rimane controverso. Alcuni studi hanno dimostrato che la chirurgia </w:t>
      </w:r>
      <w:proofErr w:type="spellStart"/>
      <w:r w:rsidRPr="00474383">
        <w:t>cheratorefrattiva</w:t>
      </w:r>
      <w:proofErr w:type="spellEnd"/>
      <w:r w:rsidRPr="00474383">
        <w:t xml:space="preserve"> è una procedura sicura nei bambini con ambliopia anisotropa che non sono conformi alla correzione refrattiva. Attualmente, la chirurgia </w:t>
      </w:r>
      <w:proofErr w:type="spellStart"/>
      <w:r w:rsidRPr="00474383">
        <w:t>cheratorefrattiva</w:t>
      </w:r>
      <w:proofErr w:type="spellEnd"/>
      <w:r w:rsidRPr="00474383">
        <w:t xml:space="preserve"> nei bambini è un uso off-label di un dispositivo approvato dalla FDA. Le procedure refrattive potrebbero avere un ruolo futuro nella gestione dell'ambliopia in alcuni bambini che falliscono il trattamento convenzionale.</w:t>
      </w:r>
    </w:p>
    <w:p w14:paraId="04C1793C" w14:textId="77777777" w:rsidR="00681604" w:rsidRPr="00474383" w:rsidRDefault="00681604" w:rsidP="007E07BF">
      <w:pPr>
        <w:spacing w:line="360" w:lineRule="auto"/>
        <w:jc w:val="both"/>
        <w:rPr>
          <w:rFonts w:ascii="Times" w:hAnsi="Times" w:cs="Times"/>
          <w:sz w:val="24"/>
          <w:szCs w:val="24"/>
        </w:rPr>
      </w:pPr>
    </w:p>
    <w:p w14:paraId="0D54A899" w14:textId="74473A87" w:rsidR="00681604" w:rsidRPr="008108C6" w:rsidRDefault="00681604" w:rsidP="00262598">
      <w:pPr>
        <w:pStyle w:val="Titolo2"/>
      </w:pPr>
      <w:bookmarkStart w:id="14" w:name="_Toc89974582"/>
      <w:r w:rsidRPr="008108C6">
        <w:t>Agopuntura</w:t>
      </w:r>
      <w:bookmarkEnd w:id="14"/>
    </w:p>
    <w:p w14:paraId="03D4B919" w14:textId="50608459" w:rsidR="00681604" w:rsidRPr="00474383" w:rsidRDefault="00681604" w:rsidP="00E71076">
      <w:pPr>
        <w:pStyle w:val="StileNorm"/>
      </w:pPr>
      <w:r w:rsidRPr="00474383">
        <w:rPr>
          <w:noProof/>
        </w:rPr>
        <mc:AlternateContent>
          <mc:Choice Requires="wps">
            <w:drawing>
              <wp:anchor distT="45720" distB="45720" distL="114300" distR="114300" simplePos="0" relativeHeight="251658243" behindDoc="0" locked="0" layoutInCell="1" allowOverlap="1" wp14:anchorId="2AA4D5A0" wp14:editId="3C865746">
                <wp:simplePos x="0" y="0"/>
                <wp:positionH relativeFrom="margin">
                  <wp:align>left</wp:align>
                </wp:positionH>
                <wp:positionV relativeFrom="paragraph">
                  <wp:posOffset>30480</wp:posOffset>
                </wp:positionV>
                <wp:extent cx="3005455" cy="2794000"/>
                <wp:effectExtent l="0" t="0" r="23495" b="25400"/>
                <wp:wrapSquare wrapText="bothSides"/>
                <wp:docPr id="11" name="Casella di tes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5455" cy="2794000"/>
                        </a:xfrm>
                        <a:prstGeom prst="rect">
                          <a:avLst/>
                        </a:prstGeom>
                        <a:solidFill>
                          <a:srgbClr val="FFFFFF"/>
                        </a:solidFill>
                        <a:ln w="9525">
                          <a:solidFill>
                            <a:schemeClr val="bg1"/>
                          </a:solidFill>
                          <a:miter lim="800000"/>
                          <a:headEnd/>
                          <a:tailEnd/>
                        </a:ln>
                      </wps:spPr>
                      <wps:txbx>
                        <w:txbxContent>
                          <w:p w14:paraId="4D48E918" w14:textId="77777777" w:rsidR="006B3F5E" w:rsidRDefault="00681604" w:rsidP="006B3F5E">
                            <w:pPr>
                              <w:keepNext/>
                            </w:pPr>
                            <w:r>
                              <w:rPr>
                                <w:noProof/>
                                <w:sz w:val="20"/>
                                <w:szCs w:val="20"/>
                                <w:lang w:eastAsia="it-IT"/>
                              </w:rPr>
                              <w:drawing>
                                <wp:inline distT="0" distB="0" distL="0" distR="0" wp14:anchorId="2105DFDF" wp14:editId="00EEF664">
                                  <wp:extent cx="2933700" cy="2331720"/>
                                  <wp:effectExtent l="0" t="0" r="0" b="0"/>
                                  <wp:docPr id="45" name="Immagine 45" descr="L&amp;#39;agopuntura cura l&amp;#39;occhio pigro (ambliopia) dei bambini |  Lalungavitater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descr="L&amp;#39;agopuntura cura l&amp;#39;occhio pigro (ambliopia) dei bambini |  Lalungavitaterap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p w14:paraId="01231D68" w14:textId="02E159B7" w:rsidR="006B3F5E" w:rsidRDefault="006B3F5E" w:rsidP="002274EC">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6</w:t>
                            </w:r>
                            <w:r w:rsidR="003B3948">
                              <w:rPr>
                                <w:noProof/>
                              </w:rPr>
                              <w:fldChar w:fldCharType="end"/>
                            </w:r>
                            <w:r>
                              <w:t>: paziente durante l'agopuntura</w:t>
                            </w:r>
                          </w:p>
                          <w:p w14:paraId="796A3C3C" w14:textId="743FC3D6" w:rsidR="00681604" w:rsidRDefault="00681604" w:rsidP="0068160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4D5A0" id="Casella di testo 11" o:spid="_x0000_s1030" type="#_x0000_t202" style="position:absolute;left:0;text-align:left;margin-left:0;margin-top:2.4pt;width:236.65pt;height:220pt;z-index:251658243;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94eRgIAAH0EAAAOAAAAZHJzL2Uyb0RvYy54bWysVFFv0zAQfkfiP1h+Z0lLy9ao6TQ6hpAG&#10;Qxr8gIvjNBaOz9huk/LrOTtt6cobIg+W7bv7fN93d1neDp1mO+m8QlPyyVXOmTQCa2U2Jf/+7eHN&#10;DWc+gKlBo5El30vPb1evXy17W8gptqhr6RiBGF/0tuRtCLbIMi9a2YG/QisNGRt0HQQ6uk1WO+gJ&#10;vdPZNM/fZT262joU0nu6vR+NfJXwm0aK8NQ0XgamS065hbS6tFZxzVZLKDYObKvEIQ34hyw6UIYe&#10;PUHdQwC2deovqE4Jhx6bcCWwy7BplJCJA7GZ5BdsnluwMnEhcbw9yeT/H6z4svvqmKqpdhPODHRU&#10;ozV4qTWwWrEgfUBGJtKpt74g92dLAWF4jwPFJM7ePqL44ZnBdQtmI++cw76VUFOeKTI7Cx1xfASp&#10;+s9Y03uwDZiAhsZ1UUSShRE61Wt/qpEcAhN0+TbP57P5nDNBtun1YpbnqYoZFMdw63z4KLFjcVNy&#10;R02Q4GH36AMRIdejS3zNo1b1g9I6HdymWmvHdkAN85C+yJ1CXrhpw/qSL+bT+ajAC4jYu/IEUm1G&#10;DS4QOhWo8bXqSn5DFEYSUETZPpg6tWUApcc9Pa8NZRF1jNKNIoahGlLpZsfyVFjvSViHY5/TXIYn&#10;WhqNlK3QynLWovt1eRf9qKXIwllPs1By/3MLTnKmPxkq4mIym8XhSYfZ/HpKB3duqc4tYARBlTxw&#10;Nm7XIQ1clNfgHRW7UakMkc2Y8YEa9XiS+jCPcYjOz8nrz19j9RsAAP//AwBQSwMEFAAGAAgAAAAh&#10;ADpLFFDcAAAABgEAAA8AAABkcnMvZG93bnJldi54bWxMj0FPwzAMhe9I+w+RJ3FjKazaoDSdEIjd&#10;EKJDg6PbmLaicaom2wq/HnOCm5+f9d7nfDO5Xh1pDJ1nA5eLBBRx7W3HjYHX3ePFNagQkS32nsnA&#10;FwXYFLOzHDPrT/xCxzI2SkI4ZGigjXHItA51Sw7Dwg/E4n340WEUOTbajniScNfrqyRZaYcdS0OL&#10;A923VH+WB2cg1Mlq/5yW+7dKb+n7xtqH9+2TMefz6e4WVKQp/h3DL76gQyFMlT+wDao3II9EA6ng&#10;i5mul0tQlQypbHSR6//4xQ8AAAD//wMAUEsBAi0AFAAGAAgAAAAhALaDOJL+AAAA4QEAABMAAAAA&#10;AAAAAAAAAAAAAAAAAFtDb250ZW50X1R5cGVzXS54bWxQSwECLQAUAAYACAAAACEAOP0h/9YAAACU&#10;AQAACwAAAAAAAAAAAAAAAAAvAQAAX3JlbHMvLnJlbHNQSwECLQAUAAYACAAAACEABKfeHkYCAAB9&#10;BAAADgAAAAAAAAAAAAAAAAAuAgAAZHJzL2Uyb0RvYy54bWxQSwECLQAUAAYACAAAACEAOksUUNwA&#10;AAAGAQAADwAAAAAAAAAAAAAAAACgBAAAZHJzL2Rvd25yZXYueG1sUEsFBgAAAAAEAAQA8wAAAKkF&#10;AAAAAA==&#10;" strokecolor="white [3212]">
                <v:textbox>
                  <w:txbxContent>
                    <w:p w14:paraId="4D48E918" w14:textId="77777777" w:rsidR="006B3F5E" w:rsidRDefault="00681604" w:rsidP="006B3F5E">
                      <w:pPr>
                        <w:keepNext/>
                      </w:pPr>
                      <w:r>
                        <w:rPr>
                          <w:noProof/>
                          <w:sz w:val="20"/>
                          <w:szCs w:val="20"/>
                          <w:lang w:eastAsia="it-IT"/>
                        </w:rPr>
                        <w:drawing>
                          <wp:inline distT="0" distB="0" distL="0" distR="0" wp14:anchorId="2105DFDF" wp14:editId="00EEF664">
                            <wp:extent cx="2933700" cy="2331720"/>
                            <wp:effectExtent l="0" t="0" r="0" b="0"/>
                            <wp:docPr id="45" name="Immagine 45" descr="L&amp;#39;agopuntura cura l&amp;#39;occhio pigro (ambliopia) dei bambini |  Lalungavitaterap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descr="L&amp;#39;agopuntura cura l&amp;#39;occhio pigro (ambliopia) dei bambini |  Lalungavitaterapi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33700" cy="2331720"/>
                                    </a:xfrm>
                                    <a:prstGeom prst="rect">
                                      <a:avLst/>
                                    </a:prstGeom>
                                    <a:noFill/>
                                    <a:ln>
                                      <a:noFill/>
                                    </a:ln>
                                  </pic:spPr>
                                </pic:pic>
                              </a:graphicData>
                            </a:graphic>
                          </wp:inline>
                        </w:drawing>
                      </w:r>
                    </w:p>
                    <w:p w14:paraId="01231D68" w14:textId="02E159B7" w:rsidR="006B3F5E" w:rsidRDefault="006B3F5E" w:rsidP="002274EC">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6</w:t>
                      </w:r>
                      <w:r w:rsidR="003B3948">
                        <w:rPr>
                          <w:noProof/>
                        </w:rPr>
                        <w:fldChar w:fldCharType="end"/>
                      </w:r>
                      <w:r>
                        <w:t>: paziente durante l'agopuntura</w:t>
                      </w:r>
                    </w:p>
                    <w:p w14:paraId="796A3C3C" w14:textId="743FC3D6" w:rsidR="00681604" w:rsidRDefault="00681604" w:rsidP="00681604"/>
                  </w:txbxContent>
                </v:textbox>
                <w10:wrap type="square" anchorx="margin"/>
              </v:shape>
            </w:pict>
          </mc:Fallback>
        </mc:AlternateContent>
      </w:r>
      <w:r w:rsidRPr="00474383">
        <w:t>L' </w:t>
      </w:r>
      <w:hyperlink r:id="rId21" w:tooltip="Scopri di più sull'auricoloterapia dalle pagine degli argomenti generate dall'intelligenza artificiale di ScienceDirect" w:history="1">
        <w:r w:rsidRPr="00474383">
          <w:rPr>
            <w:rStyle w:val="Collegamentoipertestuale"/>
            <w:color w:val="auto"/>
            <w:u w:val="none"/>
          </w:rPr>
          <w:t>agopuntura</w:t>
        </w:r>
      </w:hyperlink>
      <w:r w:rsidRPr="00474383">
        <w:t>, una componente essenziale della </w:t>
      </w:r>
      <w:hyperlink r:id="rId22" w:tooltip="Scopri di più sulla medicina tradizionale cinese dalle pagine degli argomenti generate dall'intelligenza artificiale di ScienceDirect" w:history="1">
        <w:r w:rsidRPr="00474383">
          <w:rPr>
            <w:rStyle w:val="Collegamentoipertestuale"/>
            <w:color w:val="auto"/>
            <w:u w:val="none"/>
          </w:rPr>
          <w:t>medicina tradizionale cinese</w:t>
        </w:r>
      </w:hyperlink>
      <w:r w:rsidRPr="00474383">
        <w:t> e una componente importante della medicina complementare e alternativa, è efficace nel trattamento di condizioni come emicrania, lombalgia, e ipertensione, e tali disturbi oculari come miopia e </w:t>
      </w:r>
      <w:hyperlink r:id="rId23" w:tooltip="Scopri di più sull'ambliopia dalle pagine degli argomenti generate dall'intelligenza artificiale di ScienceDirect" w:history="1">
        <w:r w:rsidRPr="00474383">
          <w:rPr>
            <w:rStyle w:val="Collegamentoipertestuale"/>
            <w:color w:val="auto"/>
            <w:u w:val="none"/>
          </w:rPr>
          <w:t>ambliopia</w:t>
        </w:r>
      </w:hyperlink>
      <w:r w:rsidRPr="00474383">
        <w:t>.</w:t>
      </w:r>
    </w:p>
    <w:p w14:paraId="12CD9A73" w14:textId="77777777" w:rsidR="00681604" w:rsidRPr="00474383" w:rsidRDefault="00681604" w:rsidP="00E71076">
      <w:pPr>
        <w:pStyle w:val="StileNorm"/>
      </w:pPr>
      <w:r w:rsidRPr="00474383">
        <w:t xml:space="preserve">In uno studio randomizzato e controllato, è stato riscontrato che l'agopuntura è efficace quanto il cerotto nel trattamento dell'ambliopia </w:t>
      </w:r>
      <w:proofErr w:type="spellStart"/>
      <w:r w:rsidRPr="00474383">
        <w:t>anisometropica</w:t>
      </w:r>
      <w:proofErr w:type="spellEnd"/>
      <w:r w:rsidRPr="00474383">
        <w:t xml:space="preserve"> per i bambini più grandi (</w:t>
      </w:r>
      <w:proofErr w:type="spellStart"/>
      <w:r w:rsidRPr="00474383">
        <w:t>Lam</w:t>
      </w:r>
      <w:proofErr w:type="spellEnd"/>
      <w:r w:rsidRPr="00474383">
        <w:t xml:space="preserve"> et. Al., 2011).</w:t>
      </w:r>
    </w:p>
    <w:p w14:paraId="74AAE140" w14:textId="77777777" w:rsidR="00681604" w:rsidRPr="00474383" w:rsidRDefault="00681604" w:rsidP="00E71076">
      <w:pPr>
        <w:pStyle w:val="StileNorm"/>
      </w:pPr>
      <w:r w:rsidRPr="00474383">
        <w:t xml:space="preserve">È stato svolto nel 2011, da </w:t>
      </w:r>
      <w:proofErr w:type="spellStart"/>
      <w:r w:rsidRPr="00474383">
        <w:t>Lam</w:t>
      </w:r>
      <w:proofErr w:type="spellEnd"/>
      <w:r w:rsidRPr="00474383">
        <w:t xml:space="preserve"> e colleghi, un ulteriore studio crossover, le cui conclusioni indicano che l'agopuntura potrebbe produrre effetti aggiuntivi alla correzione refrattiva per l'ambliopia </w:t>
      </w:r>
      <w:proofErr w:type="spellStart"/>
      <w:r w:rsidRPr="00474383">
        <w:t>anisometropica</w:t>
      </w:r>
      <w:proofErr w:type="spellEnd"/>
      <w:r w:rsidRPr="00474383">
        <w:t xml:space="preserve"> non trattata e residua nei bambini più piccoli. Gli effetti del trattamento sono stati sostenibili nell'arco di 1 anno. Inoltre, l'agopuntura è essenzialmente sicura e ha una buona soddisfazione e accettazione dei genitori. Pertanto, l'agopuntura ha un buon potenziale per diventare una modalità terapeutica complementare per l'ambliopia nelle normali cure mediche (</w:t>
      </w:r>
      <w:proofErr w:type="spellStart"/>
      <w:r w:rsidRPr="00474383">
        <w:t>Lam</w:t>
      </w:r>
      <w:proofErr w:type="spellEnd"/>
      <w:r w:rsidRPr="00474383">
        <w:t xml:space="preserve"> et. Al., 2011).</w:t>
      </w:r>
    </w:p>
    <w:p w14:paraId="5A904C49" w14:textId="77777777" w:rsidR="00681604" w:rsidRPr="00474383" w:rsidRDefault="00681604" w:rsidP="00E71076">
      <w:pPr>
        <w:pStyle w:val="StileNorm"/>
      </w:pPr>
      <w:r w:rsidRPr="00474383">
        <w:t>Il meccanismo d'azione dell'agopuntura nel trattamento dell'ambliopia è sconosciuto e sono necessarie ulteriori indagini (</w:t>
      </w:r>
      <w:proofErr w:type="spellStart"/>
      <w:r w:rsidRPr="00474383">
        <w:t>DeSantis</w:t>
      </w:r>
      <w:proofErr w:type="spellEnd"/>
      <w:r w:rsidRPr="00474383">
        <w:t>, 2014).</w:t>
      </w:r>
    </w:p>
    <w:p w14:paraId="6CCB660E" w14:textId="77777777" w:rsidR="00681604" w:rsidRPr="00474383" w:rsidRDefault="00681604" w:rsidP="00E71076">
      <w:pPr>
        <w:pStyle w:val="StileNorm"/>
      </w:pPr>
    </w:p>
    <w:p w14:paraId="5217299C" w14:textId="4EB7051C" w:rsidR="00681604" w:rsidRPr="008108C6" w:rsidRDefault="00681604" w:rsidP="00262598">
      <w:pPr>
        <w:pStyle w:val="Titolo2"/>
      </w:pPr>
      <w:bookmarkStart w:id="15" w:name="_Toc89974583"/>
      <w:r w:rsidRPr="008108C6">
        <w:t>Terapia della vista</w:t>
      </w:r>
      <w:bookmarkEnd w:id="15"/>
      <w:r w:rsidRPr="008108C6">
        <w:t xml:space="preserve"> </w:t>
      </w:r>
    </w:p>
    <w:p w14:paraId="5DA42FB2" w14:textId="77777777" w:rsidR="00681604" w:rsidRPr="00474383" w:rsidRDefault="00681604" w:rsidP="00E71076">
      <w:pPr>
        <w:pStyle w:val="StileNorm"/>
      </w:pPr>
      <w:r w:rsidRPr="00474383">
        <w:t>La terapia della vista è stata anche promossa da alcuni nel trattamento dell'ambliopia, come terapia primaria o come aggiunta o alternativa al cerotto. La terapia della vista può assumere varie forme, a seconda dell'oculista, inclusi esercizi muscolari, esercizi di inseguimento o tracciamento e occhiali con o senza lenti bifocali o prismi (</w:t>
      </w:r>
      <w:proofErr w:type="spellStart"/>
      <w:r w:rsidRPr="00474383">
        <w:t>DeSantis</w:t>
      </w:r>
      <w:proofErr w:type="spellEnd"/>
      <w:r w:rsidRPr="00474383">
        <w:t>, 2014).</w:t>
      </w:r>
    </w:p>
    <w:p w14:paraId="7EC69A53" w14:textId="77777777" w:rsidR="00681604" w:rsidRDefault="00681604" w:rsidP="00E71076">
      <w:pPr>
        <w:pStyle w:val="StileNorm"/>
      </w:pPr>
      <w:r w:rsidRPr="00474383">
        <w:t>Sebbene la terapia della vista sia in uso da molti anni da alcuni professionisti della cura degli occhi, a tutt'oggi vi sono </w:t>
      </w:r>
      <w:hyperlink r:id="rId24" w:tooltip="Scopri di più sull'analisi di coorte dalle pagine degli argomenti generate dall'intelligenza artificiale di ScienceDirect" w:history="1">
        <w:r w:rsidRPr="00474383">
          <w:rPr>
            <w:rStyle w:val="Collegamentoipertestuale"/>
            <w:color w:val="auto"/>
            <w:u w:val="none"/>
          </w:rPr>
          <w:t>studi di coorte</w:t>
        </w:r>
      </w:hyperlink>
      <w:r w:rsidRPr="00474383">
        <w:t> insufficienti o </w:t>
      </w:r>
      <w:hyperlink r:id="rId25" w:tooltip="Scopri di più sulla sperimentazione clinica randomizzata dalle pagine degli argomenti generate dall'intelligenza artificiale di ScienceDirect" w:history="1">
        <w:r w:rsidRPr="00474383">
          <w:rPr>
            <w:rStyle w:val="Collegamentoipertestuale"/>
            <w:color w:val="auto"/>
            <w:u w:val="none"/>
          </w:rPr>
          <w:t>studi clinici randomizzati</w:t>
        </w:r>
      </w:hyperlink>
      <w:r w:rsidRPr="00474383">
        <w:t> per supportare l'uso di queste tecniche (</w:t>
      </w:r>
      <w:proofErr w:type="spellStart"/>
      <w:r w:rsidRPr="00474383">
        <w:t>DeSantis</w:t>
      </w:r>
      <w:proofErr w:type="spellEnd"/>
      <w:r w:rsidRPr="00474383">
        <w:t>, 2014).</w:t>
      </w:r>
    </w:p>
    <w:p w14:paraId="527096C4" w14:textId="77777777" w:rsidR="008108C6" w:rsidRPr="00474383" w:rsidRDefault="008108C6" w:rsidP="00E71076">
      <w:pPr>
        <w:pStyle w:val="StileNorm"/>
      </w:pPr>
    </w:p>
    <w:p w14:paraId="241B5A1D" w14:textId="0E43EC29" w:rsidR="00681604" w:rsidRPr="008108C6" w:rsidRDefault="00681604" w:rsidP="00262598">
      <w:pPr>
        <w:pStyle w:val="Titolo2"/>
      </w:pPr>
      <w:bookmarkStart w:id="16" w:name="_Toc89974584"/>
      <w:r w:rsidRPr="008108C6">
        <w:t>Metodo I-</w:t>
      </w:r>
      <w:proofErr w:type="spellStart"/>
      <w:r w:rsidRPr="008108C6">
        <w:t>B</w:t>
      </w:r>
      <w:r w:rsidR="00A20753">
        <w:t>i</w:t>
      </w:r>
      <w:r w:rsidRPr="008108C6">
        <w:t>T</w:t>
      </w:r>
      <w:bookmarkEnd w:id="16"/>
      <w:proofErr w:type="spellEnd"/>
    </w:p>
    <w:p w14:paraId="0A9AEE64" w14:textId="5C0CF5BD" w:rsidR="00487F9F" w:rsidRDefault="00A20753" w:rsidP="00E71076">
      <w:pPr>
        <w:pStyle w:val="StileNorm"/>
      </w:pPr>
      <w:r w:rsidRPr="00735653">
        <w:t xml:space="preserve">Interactive </w:t>
      </w:r>
      <w:proofErr w:type="spellStart"/>
      <w:r w:rsidRPr="00735653">
        <w:t>Binocular</w:t>
      </w:r>
      <w:proofErr w:type="spellEnd"/>
      <w:r w:rsidRPr="00735653">
        <w:t xml:space="preserve"> Treatment (I-</w:t>
      </w:r>
      <w:proofErr w:type="spellStart"/>
      <w:r w:rsidRPr="00735653">
        <w:t>BiT</w:t>
      </w:r>
      <w:proofErr w:type="spellEnd"/>
      <w:r w:rsidRPr="00735653">
        <w:t>)</w:t>
      </w:r>
      <w:r w:rsidR="00735653" w:rsidRPr="00735653">
        <w:t xml:space="preserve"> è un metodo</w:t>
      </w:r>
      <w:r w:rsidR="00735653">
        <w:t xml:space="preserve"> di </w:t>
      </w:r>
      <w:r w:rsidR="000C5E25">
        <w:t>cura</w:t>
      </w:r>
      <w:r w:rsidR="00735653">
        <w:t xml:space="preserve"> </w:t>
      </w:r>
      <w:r w:rsidR="000C5E25">
        <w:t xml:space="preserve">per </w:t>
      </w:r>
      <w:r w:rsidR="000C5E25" w:rsidRPr="00097264">
        <w:t>l’</w:t>
      </w:r>
      <w:r w:rsidR="00735653" w:rsidRPr="00097264">
        <w:t>ambliopia</w:t>
      </w:r>
      <w:r w:rsidR="000C5E25" w:rsidRPr="00097264">
        <w:t xml:space="preserve"> sviluppato dalla University of </w:t>
      </w:r>
      <w:proofErr w:type="spellStart"/>
      <w:r w:rsidR="000C5E25" w:rsidRPr="00097264">
        <w:t>Nott</w:t>
      </w:r>
      <w:r w:rsidR="00025588" w:rsidRPr="00097264">
        <w:t>hingham</w:t>
      </w:r>
      <w:proofErr w:type="spellEnd"/>
      <w:r w:rsidR="00025588" w:rsidRPr="00097264">
        <w:t>.</w:t>
      </w:r>
      <w:r w:rsidR="00097264" w:rsidRPr="00097264">
        <w:t xml:space="preserve"> </w:t>
      </w:r>
    </w:p>
    <w:p w14:paraId="485CDD08" w14:textId="3C139905" w:rsidR="00681604" w:rsidRDefault="00097264" w:rsidP="0032641F">
      <w:pPr>
        <w:pStyle w:val="StileNorm"/>
      </w:pPr>
      <w:r w:rsidRPr="00097264">
        <w:t xml:space="preserve">Sebbene il bendaggio dell'occhio dominante sia il metodo conosciuto più efficace di terapia dell'ambliopia, presenta alcune limitazioni, specialmente tra i bambini con minore </w:t>
      </w:r>
      <w:r>
        <w:t>propensione alla collaborazione.</w:t>
      </w:r>
      <w:r w:rsidR="004737E3">
        <w:t xml:space="preserve"> Inoltre, </w:t>
      </w:r>
      <w:r w:rsidR="00700E6D">
        <w:t xml:space="preserve">il miglioramento visivo mediante l’applicazione di patch richiede diversi mesi </w:t>
      </w:r>
      <w:r w:rsidR="004C2AED">
        <w:t xml:space="preserve">e, per tutto questo tempo, il bambino ed i suoi genitori </w:t>
      </w:r>
      <w:r w:rsidR="00E953AA">
        <w:t xml:space="preserve">si devono </w:t>
      </w:r>
      <w:r w:rsidR="00E953AA" w:rsidRPr="0032641F">
        <w:t>impegnare nel far seguire la cura al minore.</w:t>
      </w:r>
    </w:p>
    <w:p w14:paraId="3FDF6EA6" w14:textId="7AE83CD5" w:rsidR="00E953AA" w:rsidRDefault="00F47AE1" w:rsidP="0032641F">
      <w:pPr>
        <w:pStyle w:val="StileNorm"/>
      </w:pPr>
      <w:r>
        <w:rPr>
          <w:noProof/>
        </w:rPr>
        <mc:AlternateContent>
          <mc:Choice Requires="wps">
            <w:drawing>
              <wp:anchor distT="0" distB="0" distL="114300" distR="114300" simplePos="0" relativeHeight="251663375" behindDoc="1" locked="0" layoutInCell="1" allowOverlap="1" wp14:anchorId="3D5FB932" wp14:editId="2AC615A7">
                <wp:simplePos x="0" y="0"/>
                <wp:positionH relativeFrom="column">
                  <wp:posOffset>0</wp:posOffset>
                </wp:positionH>
                <wp:positionV relativeFrom="paragraph">
                  <wp:posOffset>2128520</wp:posOffset>
                </wp:positionV>
                <wp:extent cx="2802255" cy="635"/>
                <wp:effectExtent l="0" t="0" r="0" b="0"/>
                <wp:wrapTight wrapText="bothSides">
                  <wp:wrapPolygon edited="0">
                    <wp:start x="0" y="0"/>
                    <wp:lineTo x="0" y="21600"/>
                    <wp:lineTo x="21600" y="21600"/>
                    <wp:lineTo x="21600" y="0"/>
                  </wp:wrapPolygon>
                </wp:wrapTight>
                <wp:docPr id="27" name="Casella di testo 27"/>
                <wp:cNvGraphicFramePr/>
                <a:graphic xmlns:a="http://schemas.openxmlformats.org/drawingml/2006/main">
                  <a:graphicData uri="http://schemas.microsoft.com/office/word/2010/wordprocessingShape">
                    <wps:wsp>
                      <wps:cNvSpPr txBox="1"/>
                      <wps:spPr>
                        <a:xfrm>
                          <a:off x="0" y="0"/>
                          <a:ext cx="2802255" cy="635"/>
                        </a:xfrm>
                        <a:prstGeom prst="rect">
                          <a:avLst/>
                        </a:prstGeom>
                        <a:solidFill>
                          <a:prstClr val="white"/>
                        </a:solidFill>
                        <a:ln>
                          <a:noFill/>
                        </a:ln>
                      </wps:spPr>
                      <wps:txbx>
                        <w:txbxContent>
                          <w:p w14:paraId="7D2BB090" w14:textId="0B23DA3C" w:rsidR="00F47AE1" w:rsidRPr="00212EA0" w:rsidRDefault="00F47AE1" w:rsidP="00F47AE1">
                            <w:pPr>
                              <w:pStyle w:val="Didascalia"/>
                              <w:jc w:val="center"/>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7</w:t>
                            </w:r>
                            <w:r w:rsidR="003B3948">
                              <w:rPr>
                                <w:noProof/>
                              </w:rPr>
                              <w:fldChar w:fldCharType="end"/>
                            </w:r>
                            <w:r>
                              <w:t>:</w:t>
                            </w:r>
                            <w:r w:rsidRPr="006E24C8">
                              <w:t xml:space="preserve"> macchinario per il metodo I-BiT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FB932" id="Casella di testo 27" o:spid="_x0000_s1031" type="#_x0000_t202" style="position:absolute;left:0;text-align:left;margin-left:0;margin-top:167.6pt;width:220.65pt;height:.05pt;z-index:-25165310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W+bNAIAAG4EAAAOAAAAZHJzL2Uyb0RvYy54bWysVMFu2zAMvQ/YPwi6L048pCuMOEWWIsOA&#10;oC2QDj0rshwLkEVNYmJ3Xz9KjpOt22nYRaZIitJ7j/Tirm8NOykfNNiSzyZTzpSVUGl7KPm3582H&#10;W84CClsJA1aV/FUFfrd8/27RuULl0ICplGdUxIaicyVvEF2RZUE2qhVhAk5ZCtbgW4G09Yes8qKj&#10;6q3J8un0JuvAV86DVCGQ934I8mWqX9dK4mNdB4XMlJzehmn1ad3HNVsuRHHwwjVanp8h/uEVrdCW&#10;Lr2Uuhco2NHrP0q1WnoIUONEQptBXWupEgZCM5u+QbNrhFMJC5ET3IWm8P/KyofTk2e6Knn+iTMr&#10;WtJoLYIyRrBKM1QBgVGIeOpcKCh95+gA9p+hJ71HfyBnhN/Xvo1fAsYoToy/XlhWPTJJzvx2mufz&#10;OWeSYjcf57FGdj3qfMAvCloWjZJ7kjAxK07bgEPqmBJvCmB0tdHGxE0MrI1nJ0Fyd41GdS7+W5ax&#10;MddCPDUUjJ4s4htwRAv7fZ94Se+Lnj1UrwTdw9BEwcmNpvu2IuCT8NQ1hJYmAR9pqQ10JYezxVkD&#10;/sff/DGfxKQoZx11YcnD96PwijPz1ZLMsWVHw4/GfjTssV0DIZ3RjDmZTDrg0Yxm7aF9oQFZxVso&#10;JKyku0qOo7nGYRZowKRarVISNaYTuLU7J2Ppkdfn/kV4d1YFScwHGPtTFG/EGXKTPG51RGI6KXdl&#10;8Uw3NXXS/jyAcWp+3aes629i+RMAAP//AwBQSwMEFAAGAAgAAAAhAGQblmrfAAAACAEAAA8AAABk&#10;cnMvZG93bnJldi54bWxMj8FOwzAQRO9I/IO1SFwQdVqHqkrjVFUFB7hUhF64ufE2DsTryHba8PcY&#10;LnCcndXMm3Iz2Z6d0YfOkYT5LAOG1DjdUSvh8PZ0vwIWoiKtekco4QsDbKrrq1IV2l3oFc91bFkK&#10;oVAoCSbGoeA8NAatCjM3ICXv5LxVMUnfcu3VJYXbni+ybMmt6ig1GDXgzmDzWY9Wwj5/35u78fT4&#10;ss2Ffz6Mu+VHW0t5ezNt18AiTvHvGX7wEzpUienoRtKB9RLSkChBiIcFsGTn+VwAO/5eBPCq5P8H&#10;VN8AAAD//wMAUEsBAi0AFAAGAAgAAAAhALaDOJL+AAAA4QEAABMAAAAAAAAAAAAAAAAAAAAAAFtD&#10;b250ZW50X1R5cGVzXS54bWxQSwECLQAUAAYACAAAACEAOP0h/9YAAACUAQAACwAAAAAAAAAAAAAA&#10;AAAvAQAAX3JlbHMvLnJlbHNQSwECLQAUAAYACAAAACEAYMFvmzQCAABuBAAADgAAAAAAAAAAAAAA&#10;AAAuAgAAZHJzL2Uyb0RvYy54bWxQSwECLQAUAAYACAAAACEAZBuWat8AAAAIAQAADwAAAAAAAAAA&#10;AAAAAACOBAAAZHJzL2Rvd25yZXYueG1sUEsFBgAAAAAEAAQA8wAAAJoFAAAAAA==&#10;" stroked="f">
                <v:textbox style="mso-fit-shape-to-text:t" inset="0,0,0,0">
                  <w:txbxContent>
                    <w:p w14:paraId="7D2BB090" w14:textId="0B23DA3C" w:rsidR="00F47AE1" w:rsidRPr="00212EA0" w:rsidRDefault="00F47AE1" w:rsidP="00F47AE1">
                      <w:pPr>
                        <w:pStyle w:val="Didascalia"/>
                        <w:jc w:val="center"/>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7</w:t>
                      </w:r>
                      <w:r w:rsidR="003B3948">
                        <w:rPr>
                          <w:noProof/>
                        </w:rPr>
                        <w:fldChar w:fldCharType="end"/>
                      </w:r>
                      <w:r>
                        <w:t>:</w:t>
                      </w:r>
                      <w:r w:rsidRPr="006E24C8">
                        <w:t xml:space="preserve"> macchinario per il metodo I-BiT</w:t>
                      </w:r>
                    </w:p>
                  </w:txbxContent>
                </v:textbox>
                <w10:wrap type="tight"/>
              </v:shape>
            </w:pict>
          </mc:Fallback>
        </mc:AlternateContent>
      </w:r>
      <w:r w:rsidR="00487F9F" w:rsidRPr="00487F9F">
        <w:rPr>
          <w:noProof/>
        </w:rPr>
        <w:drawing>
          <wp:anchor distT="0" distB="0" distL="114300" distR="114300" simplePos="0" relativeHeight="251659279" behindDoc="1" locked="0" layoutInCell="1" allowOverlap="1" wp14:anchorId="75A2F0A8" wp14:editId="2387EEBC">
            <wp:simplePos x="0" y="0"/>
            <wp:positionH relativeFrom="margin">
              <wp:align>left</wp:align>
            </wp:positionH>
            <wp:positionV relativeFrom="paragraph">
              <wp:posOffset>-1270</wp:posOffset>
            </wp:positionV>
            <wp:extent cx="2802255" cy="2072640"/>
            <wp:effectExtent l="0" t="0" r="0" b="3810"/>
            <wp:wrapTight wrapText="bothSides">
              <wp:wrapPolygon edited="0">
                <wp:start x="0" y="0"/>
                <wp:lineTo x="0" y="21441"/>
                <wp:lineTo x="21438" y="21441"/>
                <wp:lineTo x="21438" y="0"/>
                <wp:lineTo x="0" y="0"/>
              </wp:wrapPolygon>
            </wp:wrapTight>
            <wp:docPr id="20" name="Immagine 20" descr="Immagine che contiene testo, pavimento, interni, uffic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pavimento, interni, uffici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2833540" cy="2096210"/>
                    </a:xfrm>
                    <a:prstGeom prst="rect">
                      <a:avLst/>
                    </a:prstGeom>
                  </pic:spPr>
                </pic:pic>
              </a:graphicData>
            </a:graphic>
            <wp14:sizeRelH relativeFrom="margin">
              <wp14:pctWidth>0</wp14:pctWidth>
            </wp14:sizeRelH>
            <wp14:sizeRelV relativeFrom="margin">
              <wp14:pctHeight>0</wp14:pctHeight>
            </wp14:sizeRelV>
          </wp:anchor>
        </w:drawing>
      </w:r>
      <w:r w:rsidR="0032641F" w:rsidRPr="0032641F">
        <w:t>I-</w:t>
      </w:r>
      <w:proofErr w:type="spellStart"/>
      <w:r w:rsidR="0032641F" w:rsidRPr="0032641F">
        <w:t>BiT</w:t>
      </w:r>
      <w:proofErr w:type="spellEnd"/>
      <w:r w:rsidR="0032641F" w:rsidRPr="0032641F">
        <w:t xml:space="preserve"> </w:t>
      </w:r>
      <w:r w:rsidR="0032641F">
        <w:t>f</w:t>
      </w:r>
      <w:r w:rsidR="0032641F" w:rsidRPr="0032641F">
        <w:t>unziona guardando</w:t>
      </w:r>
      <w:r w:rsidR="00FE1352">
        <w:t xml:space="preserve"> determinate immagini</w:t>
      </w:r>
      <w:r w:rsidR="0032641F" w:rsidRPr="0032641F">
        <w:t xml:space="preserve"> attraverso occhiali con otturatore con filtri di aumento e riduzione per occhi ambliopi e non ambliopi per dissociare due occhi l'uno dall'altro.</w:t>
      </w:r>
      <w:r w:rsidR="00D31A4B" w:rsidRPr="0032641F">
        <w:t xml:space="preserve"> </w:t>
      </w:r>
      <w:r w:rsidR="0032641F" w:rsidRPr="0032641F">
        <w:t>Sebbene gli occhiali con otturatore inducano una maggiore stimolazione foveale</w:t>
      </w:r>
      <w:r w:rsidR="00E91052">
        <w:t xml:space="preserve"> della retina</w:t>
      </w:r>
      <w:r w:rsidR="0032641F" w:rsidRPr="0032641F">
        <w:t>, sono costosi e la maggior parte delle famiglie non può permetterseli. Il meccanismo si basa sulla presentazione di diverse condizioni dell'immagine a ciascun occhio del bambino ambliopico mentre entrambi gli occhi sono aperti. A questo proposito</w:t>
      </w:r>
    </w:p>
    <w:p w14:paraId="48B811AD" w14:textId="72AE8580" w:rsidR="00A56866" w:rsidRDefault="00A56866" w:rsidP="00A56866">
      <w:pPr>
        <w:pStyle w:val="StileNorm"/>
        <w:numPr>
          <w:ilvl w:val="0"/>
          <w:numId w:val="21"/>
        </w:numPr>
      </w:pPr>
      <w:r>
        <w:t xml:space="preserve">All’occhio ambliopico </w:t>
      </w:r>
      <w:r w:rsidR="00D27753">
        <w:t>vengono mostrati dettagli fondamentali dell’immagine</w:t>
      </w:r>
    </w:p>
    <w:p w14:paraId="57FB6F8F" w14:textId="3804E780" w:rsidR="00D27753" w:rsidRDefault="00D27753" w:rsidP="00A56866">
      <w:pPr>
        <w:pStyle w:val="StileNorm"/>
        <w:numPr>
          <w:ilvl w:val="0"/>
          <w:numId w:val="21"/>
        </w:numPr>
      </w:pPr>
      <w:r>
        <w:t>All’occhio sano vengono mostrate informazioni secondarie della scena</w:t>
      </w:r>
    </w:p>
    <w:p w14:paraId="2A4B628A" w14:textId="52FCE416" w:rsidR="00D27753" w:rsidRDefault="00D27753" w:rsidP="00A56866">
      <w:pPr>
        <w:pStyle w:val="StileNorm"/>
        <w:numPr>
          <w:ilvl w:val="0"/>
          <w:numId w:val="21"/>
        </w:numPr>
      </w:pPr>
      <w:r>
        <w:t>Entrambi gli occhi vengono mostrati ad entrambi gli occhi</w:t>
      </w:r>
    </w:p>
    <w:p w14:paraId="026C2442" w14:textId="14B2DA30" w:rsidR="00B64471" w:rsidRDefault="00B64471" w:rsidP="00B64471">
      <w:pPr>
        <w:pStyle w:val="StileNorm"/>
      </w:pPr>
      <w:r>
        <w:t xml:space="preserve">L’occhio malato, dunque, è messo sotto particolare sforzo </w:t>
      </w:r>
      <w:r w:rsidR="004D0D5D">
        <w:t>dal paziente che deve cercare di progredire il più possibile nel gioco, fino ad una possibile vittoria.</w:t>
      </w:r>
    </w:p>
    <w:p w14:paraId="28B73389" w14:textId="1A7F4B86" w:rsidR="003D5942" w:rsidRDefault="003D5942" w:rsidP="0032641F">
      <w:pPr>
        <w:pStyle w:val="StileNorm"/>
      </w:pPr>
      <w:r>
        <w:t>I vantaggi del metodo I-</w:t>
      </w:r>
      <w:proofErr w:type="spellStart"/>
      <w:r>
        <w:t>BiT</w:t>
      </w:r>
      <w:proofErr w:type="spellEnd"/>
      <w:r>
        <w:t xml:space="preserve"> sono molteplici</w:t>
      </w:r>
      <w:r w:rsidR="00CD1F1A">
        <w:t>, sia per il paziente che per il medico</w:t>
      </w:r>
      <w:r w:rsidR="00090E53">
        <w:t>:</w:t>
      </w:r>
    </w:p>
    <w:p w14:paraId="4FE6D869" w14:textId="013A6BC5" w:rsidR="00090E53" w:rsidRDefault="00090E53" w:rsidP="00090E53">
      <w:pPr>
        <w:pStyle w:val="StileNorm"/>
        <w:numPr>
          <w:ilvl w:val="0"/>
          <w:numId w:val="20"/>
        </w:numPr>
      </w:pPr>
      <w:r>
        <w:t xml:space="preserve">È un metodo più efficace nei bambini di età superiore a 8 anni in quanto attiva le cellule dormienti </w:t>
      </w:r>
      <w:r w:rsidR="0034618A">
        <w:t>della corteccia visiva del paziente</w:t>
      </w:r>
    </w:p>
    <w:p w14:paraId="295F3F31" w14:textId="20812042" w:rsidR="0034618A" w:rsidRDefault="0034618A" w:rsidP="00090E53">
      <w:pPr>
        <w:pStyle w:val="StileNorm"/>
        <w:numPr>
          <w:ilvl w:val="0"/>
          <w:numId w:val="20"/>
        </w:numPr>
      </w:pPr>
      <w:r>
        <w:t>Non è richiesto il bendaggio dell’occhio sano</w:t>
      </w:r>
      <w:r w:rsidR="003078D2">
        <w:t xml:space="preserve">. Il paziente deve solo indossare l’apparecchiatura </w:t>
      </w:r>
      <w:r w:rsidR="008A3764">
        <w:t xml:space="preserve">montante </w:t>
      </w:r>
      <w:r w:rsidR="000107C7">
        <w:t xml:space="preserve"> </w:t>
      </w:r>
      <w:r w:rsidR="008A3764">
        <w:t>i due schermi sui quali vengono proiettate le immagini che verranno viste separatamente.</w:t>
      </w:r>
    </w:p>
    <w:p w14:paraId="4B61BD01" w14:textId="05507640" w:rsidR="00900D1E" w:rsidRDefault="00900D1E" w:rsidP="00090E53">
      <w:pPr>
        <w:pStyle w:val="StileNorm"/>
        <w:numPr>
          <w:ilvl w:val="0"/>
          <w:numId w:val="20"/>
        </w:numPr>
      </w:pPr>
      <w:r>
        <w:t>I bambini sono più propensi a collaborare in quanto</w:t>
      </w:r>
      <w:r w:rsidR="00EE568E">
        <w:t xml:space="preserve"> devono semplicemente “giocare” con l’applicazione</w:t>
      </w:r>
    </w:p>
    <w:p w14:paraId="5FE129B9" w14:textId="1527A098" w:rsidR="00EE568E" w:rsidRDefault="00EE568E" w:rsidP="00090E53">
      <w:pPr>
        <w:pStyle w:val="StileNorm"/>
        <w:numPr>
          <w:ilvl w:val="0"/>
          <w:numId w:val="20"/>
        </w:numPr>
      </w:pPr>
      <w:r>
        <w:t>Si ha un miglioramento visivo del paziente a partire da dopo solo sei settimane</w:t>
      </w:r>
      <w:r w:rsidR="00360F0D">
        <w:t xml:space="preserve"> (contro i mesi richiesti dal metodo di </w:t>
      </w:r>
      <w:proofErr w:type="spellStart"/>
      <w:r w:rsidR="00360F0D">
        <w:t>patching</w:t>
      </w:r>
      <w:proofErr w:type="spellEnd"/>
      <w:r w:rsidR="00360F0D">
        <w:t>)</w:t>
      </w:r>
    </w:p>
    <w:p w14:paraId="214EEF16" w14:textId="569C7B4E" w:rsidR="00782EEC" w:rsidRPr="0032641F" w:rsidRDefault="00782EEC" w:rsidP="00090E53">
      <w:pPr>
        <w:pStyle w:val="StileNorm"/>
        <w:numPr>
          <w:ilvl w:val="0"/>
          <w:numId w:val="20"/>
        </w:numPr>
      </w:pPr>
      <w:r>
        <w:t xml:space="preserve">Il medico può vedere su uno schermo </w:t>
      </w:r>
      <w:r w:rsidR="00480E36">
        <w:t xml:space="preserve">collegato all’apparecchiatura </w:t>
      </w:r>
      <w:r>
        <w:t xml:space="preserve">le immagini che vengono mostrate al paziente  </w:t>
      </w:r>
      <w:proofErr w:type="spellStart"/>
      <w:r w:rsidR="00F93320">
        <w:t>co</w:t>
      </w:r>
      <w:proofErr w:type="spellEnd"/>
      <w:r w:rsidR="00F93320">
        <w:t xml:space="preserve"> una serie di parametri clinici che gli permettono di modificare i parametri del sistema tramite un pannello di controllo</w:t>
      </w:r>
      <w:r w:rsidR="003078D2">
        <w:t>.</w:t>
      </w:r>
    </w:p>
    <w:p w14:paraId="386CEFDC" w14:textId="697608CB" w:rsidR="00A32B89" w:rsidRDefault="00CD1F1A" w:rsidP="00E71076">
      <w:pPr>
        <w:pStyle w:val="StileNorm"/>
      </w:pPr>
      <w:r>
        <w:t>L’unico contro, di fatti, è il costo delle apparecchiature</w:t>
      </w:r>
      <w:r w:rsidR="008C6B8D">
        <w:t xml:space="preserve">: </w:t>
      </w:r>
      <w:r w:rsidR="00F627F6">
        <w:t xml:space="preserve">ciò ne impedisce </w:t>
      </w:r>
      <w:r w:rsidR="00191E5D">
        <w:t xml:space="preserve">la diffusione e </w:t>
      </w:r>
      <w:r w:rsidR="00F627F6">
        <w:t xml:space="preserve">l’acquisto </w:t>
      </w:r>
      <w:r w:rsidR="007F45C4">
        <w:t>da parte</w:t>
      </w:r>
      <w:r w:rsidR="00F627F6">
        <w:t xml:space="preserve"> </w:t>
      </w:r>
      <w:r w:rsidR="008D5BB9">
        <w:t xml:space="preserve">delle </w:t>
      </w:r>
      <w:r w:rsidR="00F627F6">
        <w:t>famiglie</w:t>
      </w:r>
      <w:r w:rsidR="00191E5D">
        <w:t xml:space="preserve"> </w:t>
      </w:r>
      <w:r w:rsidR="008D5BB9">
        <w:t>con bambini con occhio pigro, costringendoli a</w:t>
      </w:r>
      <w:r w:rsidR="00191E5D">
        <w:t xml:space="preserve"> recarsi in strutture specializzate</w:t>
      </w:r>
      <w:r w:rsidR="00180141">
        <w:t xml:space="preserve"> per seguire la terapia (invece che farla da casa).</w:t>
      </w:r>
    </w:p>
    <w:p w14:paraId="7B993EA7" w14:textId="5945B25F" w:rsidR="00CB1832" w:rsidRDefault="00180141" w:rsidP="00F47AE1">
      <w:pPr>
        <w:pStyle w:val="StileNorm"/>
      </w:pPr>
      <w:r w:rsidRPr="0032641F">
        <w:t>L'implementazione di un sistema di realtà virtuale mediante l'applicazione di filtri anaglifici (rosso/verde) comprende i vantaggi dell'I-</w:t>
      </w:r>
      <w:proofErr w:type="spellStart"/>
      <w:r w:rsidRPr="0032641F">
        <w:t>BiT</w:t>
      </w:r>
      <w:proofErr w:type="spellEnd"/>
      <w:r w:rsidRPr="0032641F">
        <w:t xml:space="preserve"> con un costo inferiore.</w:t>
      </w:r>
      <w:r w:rsidR="00E71B7C">
        <w:t xml:space="preserve"> Questo metodo, infatti, sfrutta </w:t>
      </w:r>
      <w:r w:rsidR="00E71B7C" w:rsidRPr="0032641F">
        <w:t>occhiali speciali con filtri rosso/verde</w:t>
      </w:r>
      <w:r w:rsidR="000E3B52">
        <w:t xml:space="preserve"> che hanno un costo decisamente inferiore rispetto alle apparecchiature del metodo I-</w:t>
      </w:r>
      <w:proofErr w:type="spellStart"/>
      <w:r w:rsidR="000E3B52">
        <w:t>BiT</w:t>
      </w:r>
      <w:proofErr w:type="spellEnd"/>
      <w:r w:rsidR="00CB1832">
        <w:t>, ma anche una minore stimolazione foveale della retina.</w:t>
      </w:r>
    </w:p>
    <w:p w14:paraId="5E094405" w14:textId="77777777" w:rsidR="002F101E" w:rsidRDefault="002F101E" w:rsidP="00F47AE1">
      <w:pPr>
        <w:pStyle w:val="StileNorm"/>
      </w:pPr>
    </w:p>
    <w:p w14:paraId="62FB1501" w14:textId="77777777" w:rsidR="002F101E" w:rsidRDefault="002F101E" w:rsidP="00F47AE1">
      <w:pPr>
        <w:pStyle w:val="StileNorm"/>
      </w:pPr>
    </w:p>
    <w:p w14:paraId="6BB75E0A" w14:textId="77777777" w:rsidR="002F101E" w:rsidRDefault="002F101E" w:rsidP="00F47AE1">
      <w:pPr>
        <w:pStyle w:val="StileNorm"/>
      </w:pPr>
    </w:p>
    <w:p w14:paraId="383A0785" w14:textId="77777777" w:rsidR="002F101E" w:rsidRDefault="002F101E" w:rsidP="00F47AE1">
      <w:pPr>
        <w:pStyle w:val="StileNorm"/>
      </w:pPr>
    </w:p>
    <w:p w14:paraId="2708E77A" w14:textId="77777777" w:rsidR="002F101E" w:rsidRDefault="002F101E" w:rsidP="00F47AE1">
      <w:pPr>
        <w:pStyle w:val="StileNorm"/>
      </w:pPr>
    </w:p>
    <w:p w14:paraId="5F1E6B5F" w14:textId="77777777" w:rsidR="002F101E" w:rsidRDefault="002F101E" w:rsidP="00F47AE1">
      <w:pPr>
        <w:pStyle w:val="StileNorm"/>
      </w:pPr>
    </w:p>
    <w:p w14:paraId="03D9FEFD" w14:textId="77777777" w:rsidR="002F101E" w:rsidRDefault="002F101E" w:rsidP="00F47AE1">
      <w:pPr>
        <w:pStyle w:val="StileNorm"/>
      </w:pPr>
    </w:p>
    <w:p w14:paraId="605803ED" w14:textId="77777777" w:rsidR="002F101E" w:rsidRDefault="002F101E" w:rsidP="00F47AE1">
      <w:pPr>
        <w:pStyle w:val="StileNorm"/>
      </w:pPr>
    </w:p>
    <w:p w14:paraId="47177359" w14:textId="77777777" w:rsidR="002F101E" w:rsidRDefault="002F101E" w:rsidP="00F47AE1">
      <w:pPr>
        <w:pStyle w:val="StileNorm"/>
      </w:pPr>
    </w:p>
    <w:p w14:paraId="7ED1E82D" w14:textId="77777777" w:rsidR="002F101E" w:rsidRDefault="002F101E" w:rsidP="00F47AE1">
      <w:pPr>
        <w:pStyle w:val="StileNorm"/>
      </w:pPr>
    </w:p>
    <w:p w14:paraId="3BE9E77E" w14:textId="77777777" w:rsidR="002F101E" w:rsidRDefault="002F101E" w:rsidP="00F47AE1">
      <w:pPr>
        <w:pStyle w:val="StileNorm"/>
      </w:pPr>
    </w:p>
    <w:p w14:paraId="4C218917" w14:textId="77777777" w:rsidR="002F101E" w:rsidRDefault="002F101E" w:rsidP="00F47AE1">
      <w:pPr>
        <w:pStyle w:val="StileNorm"/>
      </w:pPr>
    </w:p>
    <w:p w14:paraId="499E6DBE" w14:textId="77777777" w:rsidR="002F101E" w:rsidRDefault="002F101E" w:rsidP="00F47AE1">
      <w:pPr>
        <w:pStyle w:val="StileNorm"/>
      </w:pPr>
    </w:p>
    <w:p w14:paraId="1A258BE5" w14:textId="77777777" w:rsidR="002F101E" w:rsidRDefault="002F101E" w:rsidP="00F47AE1">
      <w:pPr>
        <w:pStyle w:val="StileNorm"/>
      </w:pPr>
    </w:p>
    <w:p w14:paraId="49EBF4B0" w14:textId="77777777" w:rsidR="002F101E" w:rsidRDefault="002F101E" w:rsidP="00F47AE1">
      <w:pPr>
        <w:pStyle w:val="StileNorm"/>
      </w:pPr>
    </w:p>
    <w:p w14:paraId="0C068CD7" w14:textId="77777777" w:rsidR="002F101E" w:rsidRDefault="002F101E" w:rsidP="00F47AE1">
      <w:pPr>
        <w:pStyle w:val="StileNorm"/>
      </w:pPr>
    </w:p>
    <w:p w14:paraId="6F003EFC" w14:textId="77777777" w:rsidR="002F101E" w:rsidRDefault="002F101E" w:rsidP="00F47AE1">
      <w:pPr>
        <w:pStyle w:val="StileNorm"/>
      </w:pPr>
    </w:p>
    <w:p w14:paraId="7F0F629B" w14:textId="77777777" w:rsidR="002F101E" w:rsidRDefault="002F101E" w:rsidP="00F47AE1">
      <w:pPr>
        <w:pStyle w:val="StileNorm"/>
      </w:pPr>
    </w:p>
    <w:p w14:paraId="7957E72E" w14:textId="77777777" w:rsidR="002F101E" w:rsidRDefault="002F101E" w:rsidP="00F47AE1">
      <w:pPr>
        <w:pStyle w:val="StileNorm"/>
      </w:pPr>
    </w:p>
    <w:p w14:paraId="219BF633" w14:textId="77777777" w:rsidR="002F101E" w:rsidRDefault="002F101E" w:rsidP="00F47AE1">
      <w:pPr>
        <w:pStyle w:val="StileNorm"/>
      </w:pPr>
    </w:p>
    <w:p w14:paraId="798D7C91" w14:textId="77777777" w:rsidR="002F101E" w:rsidRDefault="002F101E" w:rsidP="00F47AE1">
      <w:pPr>
        <w:pStyle w:val="StileNorm"/>
      </w:pPr>
    </w:p>
    <w:p w14:paraId="077E4E3B" w14:textId="77777777" w:rsidR="002F101E" w:rsidRPr="00735653" w:rsidRDefault="002F101E" w:rsidP="00F47AE1">
      <w:pPr>
        <w:pStyle w:val="StileNorm"/>
      </w:pPr>
    </w:p>
    <w:p w14:paraId="51349101" w14:textId="56628087" w:rsidR="00A32B89" w:rsidRPr="0085793E" w:rsidRDefault="00C26C76" w:rsidP="00262598">
      <w:pPr>
        <w:pStyle w:val="Titolo1"/>
      </w:pPr>
      <w:bookmarkStart w:id="17" w:name="_Toc89974585"/>
      <w:r>
        <w:t>3D4amb</w:t>
      </w:r>
      <w:bookmarkEnd w:id="17"/>
    </w:p>
    <w:p w14:paraId="2D985539" w14:textId="11D8E8F9" w:rsidR="00681604" w:rsidRDefault="00DF5E65" w:rsidP="006B302B">
      <w:pPr>
        <w:pStyle w:val="StileNorm"/>
      </w:pPr>
      <w:r>
        <w:t>Il progetto 3D4amb, sviluppato dall’Università degli Studi di Bergamo, mira allo sviluppo di sistemi basati per diagnosticare e trattare l’ambliopia nei bambini. Sfrutta le tecnologie 3D per mostrare immagini differenti ai due occhi, quello ambliopico (o pigro) e quello sano.</w:t>
      </w:r>
    </w:p>
    <w:p w14:paraId="5BFC7263" w14:textId="6B458965" w:rsidR="0093622E" w:rsidRDefault="0093622E" w:rsidP="006B302B">
      <w:pPr>
        <w:pStyle w:val="StileNorm"/>
      </w:pPr>
      <w:r>
        <w:rPr>
          <w:noProof/>
        </w:rPr>
        <mc:AlternateContent>
          <mc:Choice Requires="wps">
            <w:drawing>
              <wp:anchor distT="0" distB="0" distL="114300" distR="114300" simplePos="0" relativeHeight="251658255" behindDoc="1" locked="0" layoutInCell="1" allowOverlap="1" wp14:anchorId="65B4E2A6" wp14:editId="0CC43008">
                <wp:simplePos x="0" y="0"/>
                <wp:positionH relativeFrom="column">
                  <wp:posOffset>394970</wp:posOffset>
                </wp:positionH>
                <wp:positionV relativeFrom="paragraph">
                  <wp:posOffset>1516380</wp:posOffset>
                </wp:positionV>
                <wp:extent cx="4610100" cy="635"/>
                <wp:effectExtent l="0" t="0" r="0" b="0"/>
                <wp:wrapTight wrapText="bothSides">
                  <wp:wrapPolygon edited="0">
                    <wp:start x="0" y="0"/>
                    <wp:lineTo x="0" y="21600"/>
                    <wp:lineTo x="21600" y="21600"/>
                    <wp:lineTo x="21600" y="0"/>
                  </wp:wrapPolygon>
                </wp:wrapTight>
                <wp:docPr id="25" name="Casella di testo 25"/>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33DCDB98" w14:textId="748F7F18" w:rsidR="0093622E" w:rsidRPr="00890CEB" w:rsidRDefault="0093622E" w:rsidP="0093622E">
                            <w:pPr>
                              <w:pStyle w:val="Didascalia"/>
                              <w:jc w:val="center"/>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8</w:t>
                            </w:r>
                            <w:r w:rsidR="003B3948">
                              <w:rPr>
                                <w:noProof/>
                              </w:rPr>
                              <w:fldChar w:fldCharType="end"/>
                            </w:r>
                            <w:r>
                              <w:t>: logo del progetto 3D4amb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B4E2A6" id="Casella di testo 25" o:spid="_x0000_s1032" type="#_x0000_t202" style="position:absolute;left:0;text-align:left;margin-left:31.1pt;margin-top:119.4pt;width:363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WUjNQIAAG4EAAAOAAAAZHJzL2Uyb0RvYy54bWysVMFu2zAMvQ/YPwi6L06yLRiMOEWWIsOA&#10;oC2QDj0rshwLkERNYmJ3Xz9KjtOt22nYRaZIitJ7j/TypreGnVWIGlzFZ5MpZ8pJqLU7Vvzb4/bd&#10;J84iClcLA05V/FlFfrN6+2bZ+VLNoQVTq8CoiItl5yveIvqyKKJslRVxAl45CjYQrEDahmNRB9FR&#10;dWuK+XS6KDoItQ8gVYzkvR2CfJXrN42SeN80USEzFae3YV5DXg9pLVZLUR6D8K2Wl2eIf3iFFdrR&#10;pddStwIFOwX9RymrZYAIDU4k2AKaRkuVMRCa2fQVmn0rvMpYiJzorzTF/1dW3p0fAtN1xecfOXPC&#10;kkYbEZUxgtWaoYoIjELEU+djSel7Twew/ww96T36IzkT/L4JNn0JGKM4Mf58ZVn1yCQ5PyxmBJVC&#10;kmKL97l28XLUh4hfFFiWjIoHkjAzK867iPQMSh1T0k0RjK632pi0SYGNCewsSO6u1ajSA+nEb1nG&#10;pVwH6dQQTp4i4RtwJAv7Q595WYwYD1A/E/QAQxNFL7ea7tuJiA8iUNcQJJoEvKelMdBVHC4WZy2E&#10;H3/zp3wSk6KcddSFFY/fTyIozsxXRzKnlh2NMBqH0XAnuwFCOqMZ8zKbdCCgGc0mgH2iAVmnWygk&#10;nKS7Ko6jucFhFmjApFqvcxI1phe4c3svU+mR18f+SQR/UQVJzDsY+1OUr8QZcrM8fn1CYjorl3gd&#10;WLzQTU2d5bkMYJqaX/c56+U3sfoJAAD//wMAUEsDBBQABgAIAAAAIQAoQj3l3wAAAAoBAAAPAAAA&#10;ZHJzL2Rvd25yZXYueG1sTI89T8MwEIZ3JP6DdUgsqHVIqxBCnKqqYIClInTp5sZuHIjPke204d9z&#10;dIHx3nv0fpSryfbspH3oHAq4nyfANDZOddgK2H28zHJgIUpUsneoBXzrAKvq+qqUhXJnfNenOraM&#10;TDAUUoCJcSg4D43RVoa5GzTS7+i8lZFO33Ll5ZnMbc/TJMm4lR1SgpGD3hjdfNWjFbBd7rfmbjw+&#10;v62XC/+6GzfZZ1sLcXszrZ+ART3FPxh+61N1qKjTwY2oAusFZGlKpIB0kdMEAh7ynJTDRXkEXpX8&#10;/4TqBwAA//8DAFBLAQItABQABgAIAAAAIQC2gziS/gAAAOEBAAATAAAAAAAAAAAAAAAAAAAAAABb&#10;Q29udGVudF9UeXBlc10ueG1sUEsBAi0AFAAGAAgAAAAhADj9If/WAAAAlAEAAAsAAAAAAAAAAAAA&#10;AAAALwEAAF9yZWxzLy5yZWxzUEsBAi0AFAAGAAgAAAAhAE/dZSM1AgAAbgQAAA4AAAAAAAAAAAAA&#10;AAAALgIAAGRycy9lMm9Eb2MueG1sUEsBAi0AFAAGAAgAAAAhAChCPeXfAAAACgEAAA8AAAAAAAAA&#10;AAAAAAAAjwQAAGRycy9kb3ducmV2LnhtbFBLBQYAAAAABAAEAPMAAACbBQAAAAA=&#10;" stroked="f">
                <v:textbox style="mso-fit-shape-to-text:t" inset="0,0,0,0">
                  <w:txbxContent>
                    <w:p w14:paraId="33DCDB98" w14:textId="748F7F18" w:rsidR="0093622E" w:rsidRPr="00890CEB" w:rsidRDefault="0093622E" w:rsidP="0093622E">
                      <w:pPr>
                        <w:pStyle w:val="Didascalia"/>
                        <w:jc w:val="center"/>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8</w:t>
                      </w:r>
                      <w:r w:rsidR="003B3948">
                        <w:rPr>
                          <w:noProof/>
                        </w:rPr>
                        <w:fldChar w:fldCharType="end"/>
                      </w:r>
                      <w:r>
                        <w:t>: logo del progetto 3D4amb</w:t>
                      </w:r>
                    </w:p>
                  </w:txbxContent>
                </v:textbox>
                <w10:wrap type="tight"/>
              </v:shape>
            </w:pict>
          </mc:Fallback>
        </mc:AlternateContent>
      </w:r>
      <w:r w:rsidRPr="0093622E">
        <w:rPr>
          <w:noProof/>
        </w:rPr>
        <w:drawing>
          <wp:anchor distT="0" distB="0" distL="114300" distR="114300" simplePos="0" relativeHeight="251658254" behindDoc="1" locked="0" layoutInCell="1" allowOverlap="1" wp14:anchorId="39271C33" wp14:editId="4130F9FE">
            <wp:simplePos x="0" y="0"/>
            <wp:positionH relativeFrom="margin">
              <wp:align>center</wp:align>
            </wp:positionH>
            <wp:positionV relativeFrom="paragraph">
              <wp:posOffset>3810</wp:posOffset>
            </wp:positionV>
            <wp:extent cx="4610500" cy="1455546"/>
            <wp:effectExtent l="0" t="0" r="0" b="0"/>
            <wp:wrapTight wrapText="bothSides">
              <wp:wrapPolygon edited="0">
                <wp:start x="0" y="0"/>
                <wp:lineTo x="0" y="21204"/>
                <wp:lineTo x="21511" y="21204"/>
                <wp:lineTo x="21511" y="0"/>
                <wp:lineTo x="0" y="0"/>
              </wp:wrapPolygon>
            </wp:wrapTight>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10500" cy="1455546"/>
                    </a:xfrm>
                    <a:prstGeom prst="rect">
                      <a:avLst/>
                    </a:prstGeom>
                  </pic:spPr>
                </pic:pic>
              </a:graphicData>
            </a:graphic>
          </wp:anchor>
        </w:drawing>
      </w:r>
    </w:p>
    <w:p w14:paraId="285B5B4E" w14:textId="77777777" w:rsidR="0093622E" w:rsidRDefault="0093622E" w:rsidP="006B302B">
      <w:pPr>
        <w:pStyle w:val="StileNorm"/>
      </w:pPr>
    </w:p>
    <w:p w14:paraId="1CA59911" w14:textId="77777777" w:rsidR="0093622E" w:rsidRDefault="0093622E" w:rsidP="006B302B">
      <w:pPr>
        <w:pStyle w:val="StileNorm"/>
      </w:pPr>
    </w:p>
    <w:p w14:paraId="1DAFD20D" w14:textId="77777777" w:rsidR="0093622E" w:rsidRDefault="0093622E" w:rsidP="006B302B">
      <w:pPr>
        <w:pStyle w:val="StileNorm"/>
      </w:pPr>
    </w:p>
    <w:p w14:paraId="6C144D2A" w14:textId="77777777" w:rsidR="0093622E" w:rsidRDefault="0093622E" w:rsidP="006B302B">
      <w:pPr>
        <w:pStyle w:val="StileNorm"/>
      </w:pPr>
    </w:p>
    <w:p w14:paraId="496E621C" w14:textId="7D1A113D" w:rsidR="00C77AB4" w:rsidRDefault="00C77AB4" w:rsidP="006B302B">
      <w:pPr>
        <w:pStyle w:val="StileNorm"/>
      </w:pPr>
      <w:r>
        <w:t xml:space="preserve">Molte applicazioni sono nate da questo progetto con lo scopo di visitare i giovani pazienti attraverso delle attività software interattive: in questo modo si è riusciti a sostituire parzialmente il metodo del </w:t>
      </w:r>
      <w:proofErr w:type="spellStart"/>
      <w:r>
        <w:t>patching</w:t>
      </w:r>
      <w:proofErr w:type="spellEnd"/>
      <w:r>
        <w:t>, ma il più grande vantaggio ottenuto è la semplicità dei metodi di diagnosi rispetto alle complessità dei metodi cla</w:t>
      </w:r>
      <w:r w:rsidR="00AC2210">
        <w:t>s</w:t>
      </w:r>
      <w:r>
        <w:t>sici.</w:t>
      </w:r>
    </w:p>
    <w:p w14:paraId="1BC1A09B" w14:textId="77777777" w:rsidR="00C77AB4" w:rsidRDefault="00C77AB4" w:rsidP="006B302B">
      <w:pPr>
        <w:pStyle w:val="StileNorm"/>
      </w:pPr>
    </w:p>
    <w:p w14:paraId="18AFA631" w14:textId="25902F7A" w:rsidR="00C77AB4" w:rsidRPr="006B302B" w:rsidRDefault="00C77AB4" w:rsidP="00C77AB4">
      <w:pPr>
        <w:pStyle w:val="Titolo2"/>
      </w:pPr>
      <w:bookmarkStart w:id="18" w:name="_Toc89974586"/>
      <w:r>
        <w:t>Filosofia del progetto</w:t>
      </w:r>
      <w:bookmarkEnd w:id="18"/>
    </w:p>
    <w:p w14:paraId="480A32F7" w14:textId="49C0F613" w:rsidR="00681604" w:rsidRDefault="00F83D3A" w:rsidP="00C77AB4">
      <w:pPr>
        <w:pStyle w:val="StileNorm"/>
      </w:pPr>
      <w:r>
        <w:t>L’obiettivo principale di questo progetto di ricerca è quello di sviluppare un sistema per la diagnosi ed il trattamento dell’ambliopia con le seguenti caratteristiche:</w:t>
      </w:r>
    </w:p>
    <w:p w14:paraId="0AAD1385" w14:textId="6BED2628" w:rsidR="00F83D3A" w:rsidRDefault="00F83D3A" w:rsidP="00F83D3A">
      <w:pPr>
        <w:pStyle w:val="StileNorm"/>
        <w:numPr>
          <w:ilvl w:val="0"/>
          <w:numId w:val="19"/>
        </w:numPr>
      </w:pPr>
      <w:r>
        <w:t>Economico: non sono richieste attrezzature particolarmente costose per avviare le applicazioni del progetto in quanto bastano comuni pc, tablet o smartphone con una potenza di calcolo nemmeno troppo elevata</w:t>
      </w:r>
    </w:p>
    <w:p w14:paraId="01178592" w14:textId="4D974956" w:rsidR="00F83D3A" w:rsidRDefault="00F83D3A" w:rsidP="00F83D3A">
      <w:pPr>
        <w:pStyle w:val="StileNorm"/>
        <w:numPr>
          <w:ilvl w:val="0"/>
          <w:numId w:val="19"/>
        </w:numPr>
      </w:pPr>
      <w:r>
        <w:t>Facile da usare: i software devono essere di facile utilizzo ed intuitivi, in modo che sia i bambini che i rispettivi genitori</w:t>
      </w:r>
      <w:r w:rsidR="00CF63AF">
        <w:t xml:space="preserve"> (o, più in generale, del personale non specializzato) possano eseguire le attività senza una particolare skill.</w:t>
      </w:r>
    </w:p>
    <w:p w14:paraId="07445275" w14:textId="5EC617AC" w:rsidR="00F83D3A" w:rsidRDefault="00F83D3A" w:rsidP="00F83D3A">
      <w:pPr>
        <w:pStyle w:val="StileNorm"/>
        <w:numPr>
          <w:ilvl w:val="0"/>
          <w:numId w:val="19"/>
        </w:numPr>
      </w:pPr>
      <w:r>
        <w:t>Utilizzabile anche in casa</w:t>
      </w:r>
      <w:r w:rsidR="00CF63AF">
        <w:t xml:space="preserve">: il trattamento può essere eseguito anche autonomamente nelle proprie mura domestiche, data l’assenza di macchinari medici particolari. Questo, inoltre, fa </w:t>
      </w:r>
      <w:proofErr w:type="spellStart"/>
      <w:r w:rsidR="00CF63AF">
        <w:t>si</w:t>
      </w:r>
      <w:proofErr w:type="spellEnd"/>
      <w:r w:rsidR="00CF63AF">
        <w:t xml:space="preserve"> che il paziente non debba recarsi in ospedale o in centri specializzati.</w:t>
      </w:r>
    </w:p>
    <w:p w14:paraId="2F7D0226" w14:textId="0781C773" w:rsidR="00F83D3A" w:rsidRDefault="00F83D3A" w:rsidP="00F83D3A">
      <w:pPr>
        <w:pStyle w:val="StileNorm"/>
        <w:numPr>
          <w:ilvl w:val="0"/>
          <w:numId w:val="19"/>
        </w:numPr>
      </w:pPr>
      <w:r>
        <w:t xml:space="preserve">Altamente </w:t>
      </w:r>
      <w:r w:rsidR="00CF63AF">
        <w:t xml:space="preserve">espansibile: l’implementazione di nuovi </w:t>
      </w:r>
      <w:r w:rsidR="00AC2210">
        <w:t>software</w:t>
      </w:r>
      <w:r w:rsidR="00CF63AF">
        <w:t xml:space="preserve"> da aggiungere al progetto deve essere il più facile possibile. Per questo motivo vi sono degli standard e delle librerie che possono essere usate per sviluppare nuove applicazioni.</w:t>
      </w:r>
    </w:p>
    <w:p w14:paraId="18CD31CA" w14:textId="65AABA1E" w:rsidR="00AC2210" w:rsidRDefault="00AC2210" w:rsidP="00F83D3A">
      <w:pPr>
        <w:pStyle w:val="StileNorm"/>
        <w:numPr>
          <w:ilvl w:val="0"/>
          <w:numId w:val="19"/>
        </w:numPr>
      </w:pPr>
      <w:r>
        <w:t>Divertente: data la giovane età dei pazienti, si deve cercare di rendere le applicazioni il più interattive possibili, con lo scopo di ottenere la collaborazione dei bambini. Questa si guadagna tramite la natura videoludica delle applicazioni del progetto.</w:t>
      </w:r>
    </w:p>
    <w:p w14:paraId="61B2F560" w14:textId="297C53F8" w:rsidR="00AC2210" w:rsidRDefault="00AC2210" w:rsidP="00AC2210">
      <w:pPr>
        <w:pStyle w:val="StileNorm"/>
      </w:pPr>
    </w:p>
    <w:p w14:paraId="21AE20BF" w14:textId="5F43479F" w:rsidR="00AC2210" w:rsidRPr="00C77AB4" w:rsidRDefault="00AC2210" w:rsidP="00AC2210">
      <w:pPr>
        <w:pStyle w:val="Titolo2"/>
      </w:pPr>
      <w:bookmarkStart w:id="19" w:name="_Toc89974587"/>
      <w:r>
        <w:t>Principio base</w:t>
      </w:r>
      <w:bookmarkEnd w:id="19"/>
    </w:p>
    <w:p w14:paraId="56B5E85C" w14:textId="49C887DB" w:rsidR="009E0832" w:rsidRDefault="001C7CB0" w:rsidP="00E71076">
      <w:pPr>
        <w:pStyle w:val="StileNorm"/>
      </w:pPr>
      <w:r>
        <w:t>L’obiettivo delle applicazioni del progetto è quello di consentire la visione binoculare del paziente sfruttando le tecnologie 3D e restando aderenti alle caratteristiche elencate sopra.</w:t>
      </w:r>
    </w:p>
    <w:p w14:paraId="2D10CB44" w14:textId="64EC52D6" w:rsidR="001C7CB0" w:rsidRDefault="001C7CB0" w:rsidP="00E71076">
      <w:pPr>
        <w:pStyle w:val="StileNorm"/>
      </w:pPr>
      <w:r>
        <w:t>Un sistema 3D fornisce ai due occhi due immagini diverse della stessa scena con angoli di visione leggermente sfalsati che altro non sono che i diversi punti di vista dell’occhio destro e dell’occhio sinistro. In questo modo si produce un’illusione della profondità reale della scena (è lo stesso meccanismo alla base della realtà virtuale). Le applicazioni non creano una realtà virtuale, ma sfruttano le capacità del sistema 3D di inviare agli occhi due immagini diverse .</w:t>
      </w:r>
    </w:p>
    <w:p w14:paraId="5932D4FA" w14:textId="34E5ECC0" w:rsidR="001C7CB0" w:rsidRDefault="001C7CB0" w:rsidP="00E71076">
      <w:pPr>
        <w:pStyle w:val="StileNorm"/>
      </w:pPr>
      <w:r>
        <w:t>All’occhio ambliopico e a quello normale vengono mostrate due immagini diverse: al primo si mostrano le immagini più interessanti e più ricche di dettagli, mentre a quello sano vengono mostrate immagini private delle parti d’interesse.</w:t>
      </w:r>
    </w:p>
    <w:p w14:paraId="73B852BF" w14:textId="27414B94" w:rsidR="00586C36" w:rsidRDefault="00586C36" w:rsidP="00E71076">
      <w:pPr>
        <w:pStyle w:val="StileNorm"/>
      </w:pPr>
      <w:r>
        <w:t>Per raggiungere tale scopo esistono svariate tecniche.</w:t>
      </w:r>
    </w:p>
    <w:p w14:paraId="0EFD3021" w14:textId="222C20C8" w:rsidR="00586C36" w:rsidRDefault="00586C36" w:rsidP="00E71076">
      <w:pPr>
        <w:pStyle w:val="StileNorm"/>
      </w:pPr>
    </w:p>
    <w:p w14:paraId="11F25461" w14:textId="655FCB5E" w:rsidR="00586C36" w:rsidRDefault="008A2174" w:rsidP="008A2174">
      <w:pPr>
        <w:pStyle w:val="Titolo3"/>
      </w:pPr>
      <w:r>
        <w:t xml:space="preserve"> </w:t>
      </w:r>
      <w:bookmarkStart w:id="20" w:name="_Toc89974588"/>
      <w:r>
        <w:t>Tecnica di separazione visiva anaglif</w:t>
      </w:r>
      <w:r w:rsidR="00723226">
        <w:t>ic</w:t>
      </w:r>
      <w:r>
        <w:t>a</w:t>
      </w:r>
      <w:bookmarkEnd w:id="20"/>
    </w:p>
    <w:p w14:paraId="6E3AE3DE" w14:textId="77777777" w:rsidR="00E51F53" w:rsidRDefault="008A2174" w:rsidP="00E51F53">
      <w:pPr>
        <w:pStyle w:val="StileNorm"/>
      </w:pPr>
      <w:r>
        <w:t>Un anaglifo è un’immagine stereoscopica che, se osservata mediante appositi occhiali dotati di due filtri di colore complementare l’uno rispetto all’altro, fornisce un’illusione di tridimensionalità</w:t>
      </w:r>
      <w:r w:rsidR="00075612">
        <w:t>. SI tratta di una sovrapposizione di due immagini filtrate con due colori specifici (solitamente rosso e ciano) le quali creano un’immagine illusoriamente tridimensionale se guardata attraverso quegli occhiali.</w:t>
      </w:r>
    </w:p>
    <w:p w14:paraId="2480B872" w14:textId="4FC61B91" w:rsidR="00E51F53" w:rsidRDefault="00075612" w:rsidP="0042637C">
      <w:pPr>
        <w:pStyle w:val="StileNorm"/>
      </w:pPr>
      <w:r>
        <w:t>Gli occhialini</w:t>
      </w:r>
      <w:r w:rsidRPr="00075612">
        <w:t xml:space="preserve"> (normalmente con montatura in cartoncino) </w:t>
      </w:r>
      <w:r>
        <w:t>devono</w:t>
      </w:r>
      <w:r w:rsidRPr="00075612">
        <w:t xml:space="preserve"> mont</w:t>
      </w:r>
      <w:r>
        <w:t>are</w:t>
      </w:r>
      <w:r w:rsidRPr="00075612">
        <w:t xml:space="preserve"> un paio di</w:t>
      </w:r>
      <w:r w:rsidR="007E75CD">
        <w:t xml:space="preserve"> </w:t>
      </w:r>
      <w:r w:rsidR="00E51F53">
        <w:t xml:space="preserve"> </w:t>
      </w:r>
      <w:r w:rsidR="007E75CD" w:rsidRPr="00075612">
        <w:t>filtri dello stesso colore di quelli utilizzati nel processo di</w:t>
      </w:r>
      <w:r w:rsidR="007E75CD">
        <w:t xml:space="preserve"> </w:t>
      </w:r>
      <w:r w:rsidRPr="00075612">
        <w:t xml:space="preserve">creazione dell'immagine anaglifica. La lente rossa, posizionata in corrispondenza dell'occhio sinistro, permette di vedere la parte dell'immagine con filtraggio ad essa complementare, mentre la lente ciano </w:t>
      </w:r>
      <w:r w:rsidR="00EA0C9A">
        <w:rPr>
          <w:noProof/>
        </w:rPr>
        <mc:AlternateContent>
          <mc:Choice Requires="wps">
            <w:drawing>
              <wp:anchor distT="0" distB="0" distL="114300" distR="114300" simplePos="0" relativeHeight="251658246" behindDoc="1" locked="0" layoutInCell="1" allowOverlap="1" wp14:anchorId="7E1C7738" wp14:editId="518F5566">
                <wp:simplePos x="0" y="0"/>
                <wp:positionH relativeFrom="column">
                  <wp:posOffset>0</wp:posOffset>
                </wp:positionH>
                <wp:positionV relativeFrom="paragraph">
                  <wp:posOffset>1885950</wp:posOffset>
                </wp:positionV>
                <wp:extent cx="1828800" cy="635"/>
                <wp:effectExtent l="0" t="0" r="0" b="0"/>
                <wp:wrapTight wrapText="bothSides">
                  <wp:wrapPolygon edited="0">
                    <wp:start x="0" y="0"/>
                    <wp:lineTo x="0" y="21600"/>
                    <wp:lineTo x="21600" y="21600"/>
                    <wp:lineTo x="21600" y="0"/>
                  </wp:wrapPolygon>
                </wp:wrapTight>
                <wp:docPr id="4" name="Casella di testo 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3A3E98B8" w14:textId="78EE0F08" w:rsidR="00EA0C9A" w:rsidRPr="007151E4" w:rsidRDefault="00EA0C9A" w:rsidP="00EA0C9A">
                            <w:pPr>
                              <w:pStyle w:val="Didascalia"/>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9</w:t>
                            </w:r>
                            <w:r w:rsidR="003B3948">
                              <w:rPr>
                                <w:noProof/>
                              </w:rPr>
                              <w:fldChar w:fldCharType="end"/>
                            </w:r>
                            <w:r>
                              <w:t>: occhiali anaglifi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1C7738" id="Casella di testo 4" o:spid="_x0000_s1033" type="#_x0000_t202" style="position:absolute;left:0;text-align:left;margin-left:0;margin-top:148.5pt;width:2in;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ZEmMwIAAGwEAAAOAAAAZHJzL2Uyb0RvYy54bWysVMFu2zAMvQ/YPwi6L06yrguMOEWWIsOA&#10;oi2QDj0rshwLkEVNYmJnXz9KttOu22nYRaZEitR7j/TypmsMOykfNNiCzyZTzpSVUGp7KPj3p+2H&#10;BWcBhS2FAasKflaB36zev1u2LldzqMGUyjNKYkPeuoLXiC7PsiBr1YgwAacsOSvwjUDa+kNWetFS&#10;9sZk8+n0OmvBl86DVCHQ6W3v5KuUv6qUxIeqCgqZKTi9DdPq07qPa7Zaivzghau1HJ4h/uEVjdCW&#10;il5S3QoU7Oj1H6kaLT0EqHAiocmgqrRUCQOhmU3foNnVwqmEhcgJ7kJT+H9p5f3p0TNdFvyKMysa&#10;kmgjgjJGsFIzVAGBXUWWWhdyCt45CsfuC3Sk9nge6DCC7yrfxC/BYuQnvs8XjlWHTMZLi/liMSWX&#10;JN/1x08xR/Zy1fmAXxU0LBoF9yRg4lWc7gL2oWNIrBTA6HKrjYmb6NgYz06CxG5rjWpI/luUsTHW&#10;QrzVJ4wnWcTX44gWdvsusfJ5xLiH8kzQPfQtFJzcaqp3JwI+Ck89Q5BoDvCBlspAW3AYLM5q8D//&#10;dh7jSUryctZSDxY8/DgKrzgz3yyJHBt2NPxo7EfDHpsNENIZTZiTyaQLHs1oVh6aZxqPdaxCLmEl&#10;1So4juYG+0mg8ZJqvU5B1JZO4J3dORlTj7w+dc/Cu0EVJDHvYexOkb8Rp49N8rj1EYnppFzktWdx&#10;oJtaOmk/jF+cmdf7FPXyk1j9AgAA//8DAFBLAwQUAAYACAAAACEA0PsuE94AAAAIAQAADwAAAGRy&#10;cy9kb3ducmV2LnhtbEyPMU/DMBCFdyT+g3VILIg6DVUJIU5VVTDAUhG6sLnxNQ7E5yh22vDvObrA&#10;9u7e6d33itXkOnHEIbSeFMxnCQik2puWGgW79+fbDESImozuPKGCbwywKi8vCp0bf6I3PFaxERxC&#10;IdcKbIx9LmWoLTodZr5HYu/gB6cjj0MjzaBPHO46mSbJUjrdEn+wuseNxfqrGp2C7eJja2/Gw9Pr&#10;enE3vOzGzfKzqZS6vprWjyAiTvHvGH7xGR1KZtr7kUwQnQIuEhWkD/cs2E6zjMX+vJmDLAv5v0D5&#10;AwAA//8DAFBLAQItABQABgAIAAAAIQC2gziS/gAAAOEBAAATAAAAAAAAAAAAAAAAAAAAAABbQ29u&#10;dGVudF9UeXBlc10ueG1sUEsBAi0AFAAGAAgAAAAhADj9If/WAAAAlAEAAAsAAAAAAAAAAAAAAAAA&#10;LwEAAF9yZWxzLy5yZWxzUEsBAi0AFAAGAAgAAAAhALI9kSYzAgAAbAQAAA4AAAAAAAAAAAAAAAAA&#10;LgIAAGRycy9lMm9Eb2MueG1sUEsBAi0AFAAGAAgAAAAhAND7LhPeAAAACAEAAA8AAAAAAAAAAAAA&#10;AAAAjQQAAGRycy9kb3ducmV2LnhtbFBLBQYAAAAABAAEAPMAAACYBQAAAAA=&#10;" stroked="f">
                <v:textbox style="mso-fit-shape-to-text:t" inset="0,0,0,0">
                  <w:txbxContent>
                    <w:p w14:paraId="3A3E98B8" w14:textId="78EE0F08" w:rsidR="00EA0C9A" w:rsidRPr="007151E4" w:rsidRDefault="00EA0C9A" w:rsidP="00EA0C9A">
                      <w:pPr>
                        <w:pStyle w:val="Didascalia"/>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9</w:t>
                      </w:r>
                      <w:r w:rsidR="003B3948">
                        <w:rPr>
                          <w:noProof/>
                        </w:rPr>
                        <w:fldChar w:fldCharType="end"/>
                      </w:r>
                      <w:r>
                        <w:t>: occhiali anaglifi</w:t>
                      </w:r>
                    </w:p>
                  </w:txbxContent>
                </v:textbox>
                <w10:wrap type="tight"/>
              </v:shape>
            </w:pict>
          </mc:Fallback>
        </mc:AlternateContent>
      </w:r>
      <w:r w:rsidR="00EA0C9A">
        <w:rPr>
          <w:noProof/>
        </w:rPr>
        <w:drawing>
          <wp:anchor distT="0" distB="0" distL="114300" distR="114300" simplePos="0" relativeHeight="251658245" behindDoc="1" locked="0" layoutInCell="1" allowOverlap="1" wp14:anchorId="6EAA1D3B" wp14:editId="678FDC32">
            <wp:simplePos x="0" y="0"/>
            <wp:positionH relativeFrom="margin">
              <wp:align>left</wp:align>
            </wp:positionH>
            <wp:positionV relativeFrom="paragraph">
              <wp:posOffset>212</wp:posOffset>
            </wp:positionV>
            <wp:extent cx="1828800" cy="1828800"/>
            <wp:effectExtent l="0" t="0" r="0" b="0"/>
            <wp:wrapTight wrapText="bothSides">
              <wp:wrapPolygon edited="0">
                <wp:start x="0" y="0"/>
                <wp:lineTo x="0" y="21375"/>
                <wp:lineTo x="21375" y="21375"/>
                <wp:lineTo x="21375" y="0"/>
                <wp:lineTo x="0" y="0"/>
              </wp:wrapPolygon>
            </wp:wrapTight>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14:sizeRelH relativeFrom="page">
              <wp14:pctWidth>0</wp14:pctWidth>
            </wp14:sizeRelH>
            <wp14:sizeRelV relativeFrom="page">
              <wp14:pctHeight>0</wp14:pctHeight>
            </wp14:sizeRelV>
          </wp:anchor>
        </w:drawing>
      </w:r>
      <w:r w:rsidRPr="00075612">
        <w:t>(oppure blu o verde), permette di vedere la parte con filtraggio rosso.</w:t>
      </w:r>
      <w:r>
        <w:t xml:space="preserve"> In questo modo ad ogni occhio giunge soltanto l’immagine che esso deve vedere, mentre l’altra immagine viene filtrata dalla lente colorata</w:t>
      </w:r>
    </w:p>
    <w:p w14:paraId="3DA9743F" w14:textId="77777777" w:rsidR="00093D23" w:rsidRDefault="00093D23" w:rsidP="00E71076">
      <w:pPr>
        <w:pStyle w:val="StileNorm"/>
      </w:pPr>
    </w:p>
    <w:p w14:paraId="67D0E485" w14:textId="5A3481D3" w:rsidR="00EA0C9A" w:rsidRDefault="00EA0C9A" w:rsidP="00EA0C9A">
      <w:pPr>
        <w:pStyle w:val="Titolo3"/>
      </w:pPr>
      <w:r>
        <w:t xml:space="preserve"> </w:t>
      </w:r>
      <w:bookmarkStart w:id="21" w:name="_Toc89974589"/>
      <w:r>
        <w:t>Tecnica con occhiali 3D</w:t>
      </w:r>
      <w:bookmarkEnd w:id="21"/>
    </w:p>
    <w:p w14:paraId="2F79F996" w14:textId="622C1A29" w:rsidR="00BE2A1B" w:rsidRDefault="00BE2A1B" w:rsidP="00BE2A1B">
      <w:pPr>
        <w:pStyle w:val="StileNorm"/>
        <w:rPr>
          <w:lang w:eastAsia="it-IT"/>
        </w:rPr>
      </w:pPr>
      <w:r>
        <w:rPr>
          <w:lang w:eastAsia="it-IT"/>
        </w:rPr>
        <w:t>Un metodo simile a quello con anaglifi è ottenuto usando degli appositi occhiali 3D a lenti non colorate (come gli occhiali 3D di NVIDIA).</w:t>
      </w:r>
    </w:p>
    <w:p w14:paraId="1D2A67E0" w14:textId="5E6D4EAB" w:rsidR="00FF40FF" w:rsidRDefault="00F055F2" w:rsidP="00BE2A1B">
      <w:pPr>
        <w:pStyle w:val="StileNorm"/>
        <w:rPr>
          <w:lang w:eastAsia="it-IT"/>
        </w:rPr>
      </w:pPr>
      <w:r>
        <w:rPr>
          <w:noProof/>
        </w:rPr>
        <mc:AlternateContent>
          <mc:Choice Requires="wps">
            <w:drawing>
              <wp:anchor distT="0" distB="0" distL="114300" distR="114300" simplePos="0" relativeHeight="251658248" behindDoc="0" locked="0" layoutInCell="1" allowOverlap="1" wp14:anchorId="72F6C9E5" wp14:editId="540F3D79">
                <wp:simplePos x="0" y="0"/>
                <wp:positionH relativeFrom="margin">
                  <wp:align>left</wp:align>
                </wp:positionH>
                <wp:positionV relativeFrom="paragraph">
                  <wp:posOffset>3881120</wp:posOffset>
                </wp:positionV>
                <wp:extent cx="2961640" cy="635"/>
                <wp:effectExtent l="0" t="0" r="0" b="0"/>
                <wp:wrapSquare wrapText="bothSides"/>
                <wp:docPr id="6" name="Casella di testo 6"/>
                <wp:cNvGraphicFramePr/>
                <a:graphic xmlns:a="http://schemas.openxmlformats.org/drawingml/2006/main">
                  <a:graphicData uri="http://schemas.microsoft.com/office/word/2010/wordprocessingShape">
                    <wps:wsp>
                      <wps:cNvSpPr txBox="1"/>
                      <wps:spPr>
                        <a:xfrm>
                          <a:off x="0" y="0"/>
                          <a:ext cx="2961640" cy="635"/>
                        </a:xfrm>
                        <a:prstGeom prst="rect">
                          <a:avLst/>
                        </a:prstGeom>
                        <a:solidFill>
                          <a:prstClr val="white"/>
                        </a:solidFill>
                        <a:ln>
                          <a:noFill/>
                        </a:ln>
                      </wps:spPr>
                      <wps:txbx>
                        <w:txbxContent>
                          <w:p w14:paraId="6F0B1ECB" w14:textId="618D7FC4" w:rsidR="00F055F2" w:rsidRPr="00F91A05" w:rsidRDefault="00F055F2" w:rsidP="00F055F2">
                            <w:pPr>
                              <w:pStyle w:val="Didascalia"/>
                              <w:rPr>
                                <w:rFonts w:ascii="Times" w:eastAsia="Calibri" w:hAnsi="Times" w:cs="Times"/>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6C9E5" id="Casella di testo 6" o:spid="_x0000_s1034" type="#_x0000_t202" style="position:absolute;left:0;text-align:left;margin-left:0;margin-top:305.6pt;width:233.2pt;height:.05pt;z-index:251658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abjMwIAAGwEAAAOAAAAZHJzL2Uyb0RvYy54bWysVMFu2zAMvQ/YPwi6L06yzeiMOEWWIsOA&#10;oC2QDj0rshwLkEVNYmJnXz9KjtOt22nYRaZIitJ7j/Titm8NOykfNNiSzyZTzpSVUGl7KPm3p827&#10;G84CClsJA1aV/KwCv12+fbPoXKHm0ICplGdUxIaicyVvEF2RZUE2qhVhAk5ZCtbgW4G09Yes8qKj&#10;6q3J5tNpnnXgK+dBqhDIezcE+TLVr2sl8aGug0JmSk5vw7T6tO7jmi0Xojh44RotL88Q//CKVmhL&#10;l15L3QkU7Oj1H6VaLT0EqHEioc2grrVUCQOhmU1fodk1wqmEhcgJ7kpT+H9l5f3p0TNdlTznzIqW&#10;JFqLoIwRrNIMVUBgeWSpc6Gg5J2jdOw/Q09qj/5Azgi+r30bvwSLUZz4Pl85Vj0ySc75p3yWf6CQ&#10;pFj+/mOskb0cdT7gFwUti0bJPQmYeBWnbcAhdUyJNwUwutpoY+ImBtbGs5MgsbtGo7oU/y3L2Jhr&#10;IZ4aCkZPFvENOKKF/b5PrNyMGPdQnQm6h6GFgpMbTfdtRcBH4alnCBLNAT7QUhvoSg4Xi7MG/I+/&#10;+WM+SUlRzjrqwZKH70fhFWfmqyWRY8OOhh+N/WjYY7sGQjqjCXMymXTAoxnN2kP7TOOxirdQSFhJ&#10;d5UcR3ONwyTQeEm1WqUkaksncGt3TsbSI69P/bPw7qIKkpj3MHanKF6JM+QmedzqiMR0Ui7yOrB4&#10;oZtaOml/Gb84M7/uU9bLT2L5EwAA//8DAFBLAwQUAAYACAAAACEA/wH/vN4AAAAIAQAADwAAAGRy&#10;cy9kb3ducmV2LnhtbEyPwU7DMBBE70j8g7VIXBB10kYWCnGqqoIDXCpCL9zceBsH4nVkO234ewwX&#10;epyd1cybaj3bgZ3Qh96RhHyRAUNqne6pk7B/f75/ABaiIq0GRyjhGwOs6+urSpXanekNT03sWAqh&#10;UCoJJsax5Dy0Bq0KCzciJe/ovFUxSd9x7dU5hduBL7NMcKt6Sg1Gjbg12H41k5WwKz525m46Pr1u&#10;ipV/2U9b8dk1Ut7ezJtHYBHn+P8Mv/gJHerEdHAT6cAGCWlIlCDyfAks2YUQBbDD32UFvK745YD6&#10;BwAA//8DAFBLAQItABQABgAIAAAAIQC2gziS/gAAAOEBAAATAAAAAAAAAAAAAAAAAAAAAABbQ29u&#10;dGVudF9UeXBlc10ueG1sUEsBAi0AFAAGAAgAAAAhADj9If/WAAAAlAEAAAsAAAAAAAAAAAAAAAAA&#10;LwEAAF9yZWxzLy5yZWxzUEsBAi0AFAAGAAgAAAAhAA3FpuMzAgAAbAQAAA4AAAAAAAAAAAAAAAAA&#10;LgIAAGRycy9lMm9Eb2MueG1sUEsBAi0AFAAGAAgAAAAhAP8B/7zeAAAACAEAAA8AAAAAAAAAAAAA&#10;AAAAjQQAAGRycy9kb3ducmV2LnhtbFBLBQYAAAAABAAEAPMAAACYBQAAAAA=&#10;" stroked="f">
                <v:textbox style="mso-fit-shape-to-text:t" inset="0,0,0,0">
                  <w:txbxContent>
                    <w:p w14:paraId="6F0B1ECB" w14:textId="618D7FC4" w:rsidR="00F055F2" w:rsidRPr="00F91A05" w:rsidRDefault="00F055F2" w:rsidP="00F055F2">
                      <w:pPr>
                        <w:pStyle w:val="Didascalia"/>
                        <w:rPr>
                          <w:rFonts w:ascii="Times" w:eastAsia="Calibri" w:hAnsi="Times" w:cs="Times"/>
                          <w:sz w:val="24"/>
                          <w:szCs w:val="24"/>
                        </w:rPr>
                      </w:pPr>
                    </w:p>
                  </w:txbxContent>
                </v:textbox>
                <w10:wrap type="square" anchorx="margin"/>
              </v:shape>
            </w:pict>
          </mc:Fallback>
        </mc:AlternateContent>
      </w:r>
      <w:r w:rsidR="00FF40FF">
        <w:rPr>
          <w:lang w:eastAsia="it-IT"/>
        </w:rPr>
        <w:t>Con questi occhiali, i</w:t>
      </w:r>
      <w:r w:rsidR="00BE2A1B" w:rsidRPr="00BE2A1B">
        <w:rPr>
          <w:lang w:eastAsia="it-IT"/>
        </w:rPr>
        <w:t>l contenuto che deve essere mostrato dal paziente (gioco o immagine) è diviso da</w:t>
      </w:r>
      <w:r w:rsidR="00FF40FF">
        <w:rPr>
          <w:lang w:eastAsia="it-IT"/>
        </w:rPr>
        <w:t>l sistema</w:t>
      </w:r>
      <w:r w:rsidR="00BE2A1B" w:rsidRPr="00BE2A1B">
        <w:rPr>
          <w:lang w:eastAsia="it-IT"/>
        </w:rPr>
        <w:t xml:space="preserve"> 3D4Amb in due parti, una per l'occhio destro (l'occhio ambliopico nella figura) e una per l'occhio sinistro (l'occhio buono nella figura)</w:t>
      </w:r>
      <w:r w:rsidR="00FF40FF">
        <w:rPr>
          <w:lang w:eastAsia="it-IT"/>
        </w:rPr>
        <w:t xml:space="preserve"> e sarà il</w:t>
      </w:r>
      <w:r w:rsidR="00BE2A1B" w:rsidRPr="00BE2A1B">
        <w:rPr>
          <w:lang w:eastAsia="it-IT"/>
        </w:rPr>
        <w:t xml:space="preserve"> software </w:t>
      </w:r>
      <w:r w:rsidR="00FF40FF">
        <w:rPr>
          <w:lang w:eastAsia="it-IT"/>
        </w:rPr>
        <w:t>a decidere</w:t>
      </w:r>
      <w:r w:rsidR="00BE2A1B" w:rsidRPr="00BE2A1B">
        <w:rPr>
          <w:lang w:eastAsia="it-IT"/>
        </w:rPr>
        <w:t xml:space="preserve"> cosa inviare ad entrambi gli occhi a seconda del tipo di trattamento suggerito dal medico.</w:t>
      </w:r>
      <w:r w:rsidR="00FF40FF">
        <w:rPr>
          <w:lang w:eastAsia="it-IT"/>
        </w:rPr>
        <w:t xml:space="preserve"> In questo modo si obbliga il cervello del paziente ad unire le due immagini al fine di poter eseguire correttamente le attività interattive. Ciò viene reso possibile dal fatto che le immagini hanno un numero significativo di elementi comuni e, se messe assieme, formano un’immagine bidimensionale.</w:t>
      </w:r>
      <w:r w:rsidRPr="00F055F2">
        <w:rPr>
          <w:lang w:eastAsia="it-IT"/>
        </w:rPr>
        <w:t xml:space="preserve"> </w:t>
      </w:r>
    </w:p>
    <w:p w14:paraId="5DD3DD87" w14:textId="670549FE" w:rsidR="00BE2A1B" w:rsidRDefault="00FF40FF" w:rsidP="00FF40FF">
      <w:pPr>
        <w:pStyle w:val="StileNorm"/>
        <w:rPr>
          <w:lang w:eastAsia="it-IT"/>
        </w:rPr>
      </w:pPr>
      <w:r>
        <w:rPr>
          <w:lang w:eastAsia="it-IT"/>
        </w:rPr>
        <w:t>Da notale come l’occhio ambliope è stimolato a lavorare, ma quello sano non viene rattoppato.</w:t>
      </w:r>
      <w:r w:rsidR="00F055F2" w:rsidRPr="00F055F2">
        <w:rPr>
          <w:lang w:eastAsia="it-IT"/>
        </w:rPr>
        <w:t xml:space="preserve"> </w:t>
      </w:r>
    </w:p>
    <w:p w14:paraId="1F04CA8D" w14:textId="62343B57" w:rsidR="00F055F2" w:rsidRPr="00BE2A1B" w:rsidRDefault="00F055F2" w:rsidP="00FF40FF">
      <w:pPr>
        <w:pStyle w:val="StileNorm"/>
        <w:rPr>
          <w:lang w:eastAsia="it-IT"/>
        </w:rPr>
      </w:pPr>
    </w:p>
    <w:p w14:paraId="51DCA4E0" w14:textId="7DB65F21" w:rsidR="009E0832" w:rsidRDefault="00F055F2" w:rsidP="00E71076">
      <w:pPr>
        <w:pStyle w:val="StileNorm"/>
      </w:pPr>
      <w:r>
        <w:rPr>
          <w:noProof/>
        </w:rPr>
        <mc:AlternateContent>
          <mc:Choice Requires="wps">
            <w:drawing>
              <wp:anchor distT="0" distB="0" distL="114300" distR="114300" simplePos="0" relativeHeight="251658249" behindDoc="0" locked="0" layoutInCell="1" allowOverlap="1" wp14:anchorId="586C7830" wp14:editId="5714A9BD">
                <wp:simplePos x="0" y="0"/>
                <wp:positionH relativeFrom="column">
                  <wp:posOffset>261620</wp:posOffset>
                </wp:positionH>
                <wp:positionV relativeFrom="paragraph">
                  <wp:posOffset>5748020</wp:posOffset>
                </wp:positionV>
                <wp:extent cx="4867910" cy="635"/>
                <wp:effectExtent l="0" t="0" r="0"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4867910" cy="635"/>
                        </a:xfrm>
                        <a:prstGeom prst="rect">
                          <a:avLst/>
                        </a:prstGeom>
                        <a:solidFill>
                          <a:prstClr val="white"/>
                        </a:solidFill>
                        <a:ln>
                          <a:noFill/>
                        </a:ln>
                      </wps:spPr>
                      <wps:txbx>
                        <w:txbxContent>
                          <w:p w14:paraId="4419FA42" w14:textId="34AFB0FD" w:rsidR="00F055F2" w:rsidRPr="006A7FA9" w:rsidRDefault="00F055F2" w:rsidP="00F47AE1">
                            <w:pPr>
                              <w:pStyle w:val="Didascalia"/>
                              <w:jc w:val="center"/>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10</w:t>
                            </w:r>
                            <w:r w:rsidR="003B3948">
                              <w:rPr>
                                <w:noProof/>
                              </w:rPr>
                              <w:fldChar w:fldCharType="end"/>
                            </w:r>
                            <w:r>
                              <w:rPr>
                                <w:noProof/>
                              </w:rPr>
                              <w:t>:</w:t>
                            </w:r>
                            <w:r w:rsidRPr="006B105D">
                              <w:rPr>
                                <w:noProof/>
                              </w:rPr>
                              <w:t xml:space="preserve"> separazione visiva con occhiali 3D NVIDIA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6C7830" id="Casella di testo 7" o:spid="_x0000_s1035" type="#_x0000_t202" style="position:absolute;left:0;text-align:left;margin-left:20.6pt;margin-top:452.6pt;width:383.3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ZLNAIAAGwEAAAOAAAAZHJzL2Uyb0RvYy54bWysVMFu2zAMvQ/YPwi6L066LWmNOEWWIsOA&#10;oC2QDj0rshwLkEVNYmJnXz9KjtOu22nYRaZIitJ7j/T8tmsMOyofNNiCT0ZjzpSVUGq7L/j3p/WH&#10;a84CClsKA1YV/KQCv128fzdvXa6uoAZTKs+oiA156wpeI7o8y4KsVSPCCJyyFKzANwJp6/dZ6UVL&#10;1RuTXY3H06wFXzoPUoVA3rs+yBepflUpiQ9VFRQyU3B6G6bVp3UX12wxF/neC1dreX6G+IdXNEJb&#10;uvRS6k6gYAev/yjVaOkhQIUjCU0GVaWlShgIzWT8Bs22Fk4lLEROcBeawv8rK++Pj57psuAzzqxo&#10;SKKVCMoYwUrNUAUENosstS7klLx1lI7dF+hI7cEfyBnBd5Vv4pdgMYoT36cLx6pDJsn56Xo6u5lQ&#10;SFJs+vFzrJG9HHU+4FcFDYtGwT0JmHgVx03APnVIiTcFMLpca2PiJgZWxrOjILHbWqM6F/8ty9iY&#10;ayGe6gtGTxbx9Tiihd2uS6zcDBh3UJ4Iuoe+hYKTa033bUTAR+GpZwgSzQE+0FIZaAsOZ4uzGvzP&#10;v/ljPklJUc5a6sGChx8H4RVn5pslkWPDDoYfjN1g2EOzAkI6oQlzMpl0wKMZzMpD80zjsYy3UEhY&#10;SXcVHAdzhf0k0HhJtVymJGpLJ3Bjt07G0gOvT92z8O6sCpKY9zB0p8jfiNPnJnnc8oDEdFIu8tqz&#10;eKabWjppfx6/ODOv9ynr5Sex+AUAAP//AwBQSwMEFAAGAAgAAAAhAITcDsThAAAACgEAAA8AAABk&#10;cnMvZG93bnJldi54bWxMjzFPwzAQhXck/oN1SCyI2m1DKSFOVVUw0KUidGFz42sciO3Idtrw7zlY&#10;YLu79/Tue8VqtB07YYitdxKmEwEMXe116xoJ+7fn2yWwmJTTqvMOJXxhhFV5eVGoXPuze8VTlRpG&#10;IS7mSoJJqc85j7VBq+LE9+hIO/pgVaI1NFwHdaZw2/GZEAtuVevog1E9bgzWn9VgJeyy9525GY5P&#10;23U2Dy/7YbP4aCopr6/G9SOwhGP6M8MPPqFDSUwHPzgdWSchm87IKeFB3NFAhqW4py6H38sceFnw&#10;/xXKbwAAAP//AwBQSwECLQAUAAYACAAAACEAtoM4kv4AAADhAQAAEwAAAAAAAAAAAAAAAAAAAAAA&#10;W0NvbnRlbnRfVHlwZXNdLnhtbFBLAQItABQABgAIAAAAIQA4/SH/1gAAAJQBAAALAAAAAAAAAAAA&#10;AAAAAC8BAABfcmVscy8ucmVsc1BLAQItABQABgAIAAAAIQBOxEZLNAIAAGwEAAAOAAAAAAAAAAAA&#10;AAAAAC4CAABkcnMvZTJvRG9jLnhtbFBLAQItABQABgAIAAAAIQCE3A7E4QAAAAoBAAAPAAAAAAAA&#10;AAAAAAAAAI4EAABkcnMvZG93bnJldi54bWxQSwUGAAAAAAQABADzAAAAnAUAAAAA&#10;" stroked="f">
                <v:textbox style="mso-fit-shape-to-text:t" inset="0,0,0,0">
                  <w:txbxContent>
                    <w:p w14:paraId="4419FA42" w14:textId="34AFB0FD" w:rsidR="00F055F2" w:rsidRPr="006A7FA9" w:rsidRDefault="00F055F2" w:rsidP="00F47AE1">
                      <w:pPr>
                        <w:pStyle w:val="Didascalia"/>
                        <w:jc w:val="center"/>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10</w:t>
                      </w:r>
                      <w:r w:rsidR="003B3948">
                        <w:rPr>
                          <w:noProof/>
                        </w:rPr>
                        <w:fldChar w:fldCharType="end"/>
                      </w:r>
                      <w:r>
                        <w:rPr>
                          <w:noProof/>
                        </w:rPr>
                        <w:t>:</w:t>
                      </w:r>
                      <w:r w:rsidRPr="006B105D">
                        <w:rPr>
                          <w:noProof/>
                        </w:rPr>
                        <w:t xml:space="preserve"> separazione visiva con occhiali 3D NVIDIA</w:t>
                      </w:r>
                    </w:p>
                  </w:txbxContent>
                </v:textbox>
                <w10:wrap type="square"/>
              </v:shape>
            </w:pict>
          </mc:Fallback>
        </mc:AlternateContent>
      </w:r>
      <w:r w:rsidRPr="00F055F2">
        <w:rPr>
          <w:noProof/>
          <w:lang w:eastAsia="it-IT"/>
        </w:rPr>
        <w:drawing>
          <wp:anchor distT="0" distB="0" distL="114300" distR="114300" simplePos="0" relativeHeight="251658247" behindDoc="0" locked="0" layoutInCell="1" allowOverlap="1" wp14:anchorId="0766095C" wp14:editId="6CB1A464">
            <wp:simplePos x="0" y="0"/>
            <wp:positionH relativeFrom="margin">
              <wp:align>center</wp:align>
            </wp:positionH>
            <wp:positionV relativeFrom="paragraph">
              <wp:posOffset>212</wp:posOffset>
            </wp:positionV>
            <wp:extent cx="4868333" cy="5691184"/>
            <wp:effectExtent l="0" t="0" r="8890" b="508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868333" cy="5691184"/>
                    </a:xfrm>
                    <a:prstGeom prst="rect">
                      <a:avLst/>
                    </a:prstGeom>
                  </pic:spPr>
                </pic:pic>
              </a:graphicData>
            </a:graphic>
            <wp14:sizeRelH relativeFrom="page">
              <wp14:pctWidth>0</wp14:pctWidth>
            </wp14:sizeRelH>
            <wp14:sizeRelV relativeFrom="page">
              <wp14:pctHeight>0</wp14:pctHeight>
            </wp14:sizeRelV>
          </wp:anchor>
        </w:drawing>
      </w:r>
    </w:p>
    <w:p w14:paraId="6580DA06" w14:textId="4A2D224F" w:rsidR="009E0832" w:rsidRDefault="00612BB9" w:rsidP="00612BB9">
      <w:pPr>
        <w:pStyle w:val="Titolo3"/>
      </w:pPr>
      <w:r>
        <w:t xml:space="preserve"> </w:t>
      </w:r>
      <w:bookmarkStart w:id="22" w:name="_Toc89974590"/>
      <w:r>
        <w:t>Tecnica con dispositivi VR</w:t>
      </w:r>
      <w:bookmarkEnd w:id="22"/>
    </w:p>
    <w:p w14:paraId="734D541D" w14:textId="5CFB7411" w:rsidR="009E0832" w:rsidRDefault="00924BBE" w:rsidP="0009283B">
      <w:pPr>
        <w:pStyle w:val="StileNorm"/>
      </w:pPr>
      <w:r>
        <w:t>Con il termine realtà virtuale si i</w:t>
      </w:r>
      <w:r w:rsidR="000B7B1E">
        <w:t>dentificano vari modi di simulare delle situazioni reali mediante l’utilizzo di computer e l’ausilio di interfacce appositamente sviluppate.</w:t>
      </w:r>
    </w:p>
    <w:p w14:paraId="1166FCB5" w14:textId="3BBE5122" w:rsidR="00D03EFF" w:rsidRDefault="00D03EFF" w:rsidP="0009283B">
      <w:pPr>
        <w:pStyle w:val="StileNorm"/>
      </w:pPr>
      <w:r>
        <w:t xml:space="preserve">Negli ultimi anni sono stati creati dispositivi </w:t>
      </w:r>
      <w:r w:rsidR="00BD6211">
        <w:t>per la realtà virtuale di ogni genere, dai più sofisticati come l’</w:t>
      </w:r>
      <w:proofErr w:type="spellStart"/>
      <w:r w:rsidR="00BD6211">
        <w:t>Oculus</w:t>
      </w:r>
      <w:proofErr w:type="spellEnd"/>
      <w:r w:rsidR="00BD6211">
        <w:t xml:space="preserve"> Rift ed il </w:t>
      </w:r>
      <w:proofErr w:type="spellStart"/>
      <w:r w:rsidR="00BD6211">
        <w:t>Paystation</w:t>
      </w:r>
      <w:proofErr w:type="spellEnd"/>
      <w:r w:rsidR="00BD6211">
        <w:t xml:space="preserve"> VR che necessitano </w:t>
      </w:r>
      <w:r w:rsidR="0010445A">
        <w:t xml:space="preserve">il collegamento a potenti calcolatori per funzionare (computer o console), a quelli più semplici come il Google </w:t>
      </w:r>
      <w:proofErr w:type="spellStart"/>
      <w:r w:rsidR="0010445A">
        <w:t>Card</w:t>
      </w:r>
      <w:r w:rsidR="00F540BA">
        <w:t>b</w:t>
      </w:r>
      <w:r w:rsidR="0010445A">
        <w:t>oard</w:t>
      </w:r>
      <w:proofErr w:type="spellEnd"/>
      <w:r w:rsidR="00F540BA">
        <w:t>, un visore che sfrutta uno smartphone sia come schermo sul quale vedere le immagini che come calcolatore.</w:t>
      </w:r>
    </w:p>
    <w:p w14:paraId="07671EC6" w14:textId="2506AC17" w:rsidR="00600079" w:rsidRDefault="00600079" w:rsidP="0009283B">
      <w:pPr>
        <w:pStyle w:val="StileNorm"/>
      </w:pPr>
      <w:r>
        <w:t>Quest</w:t>
      </w:r>
      <w:r w:rsidR="00DA7B6D">
        <w:t xml:space="preserve">i visori sullo schermo del cellulare fan </w:t>
      </w:r>
      <w:proofErr w:type="spellStart"/>
      <w:r w:rsidR="00DA7B6D">
        <w:t>si</w:t>
      </w:r>
      <w:proofErr w:type="spellEnd"/>
      <w:r w:rsidR="00DA7B6D">
        <w:t xml:space="preserve"> di mostrare la stessa scena duplicata</w:t>
      </w:r>
      <w:r w:rsidR="002F25D3">
        <w:t xml:space="preserve">, </w:t>
      </w:r>
      <w:r w:rsidR="00DA7B6D">
        <w:t>una per occhio</w:t>
      </w:r>
      <w:r w:rsidR="002F25D3">
        <w:t>. Questo</w:t>
      </w:r>
      <w:r w:rsidR="00413110">
        <w:t xml:space="preserve"> fa </w:t>
      </w:r>
      <w:proofErr w:type="spellStart"/>
      <w:r w:rsidR="00413110">
        <w:t>si</w:t>
      </w:r>
      <w:proofErr w:type="spellEnd"/>
      <w:r w:rsidR="00413110">
        <w:t xml:space="preserve"> che si renda necessario </w:t>
      </w:r>
      <w:r w:rsidR="00F815B1">
        <w:t>modificare solo una delle due immagini, invece che separare artificialmente un’immagine sovrapposta.</w:t>
      </w:r>
    </w:p>
    <w:p w14:paraId="0FB0E38B" w14:textId="6E82CE29" w:rsidR="00B100F7" w:rsidRDefault="00437CE0" w:rsidP="0009283B">
      <w:pPr>
        <w:pStyle w:val="StileNorm"/>
      </w:pPr>
      <w:r>
        <w:rPr>
          <w:noProof/>
        </w:rPr>
        <mc:AlternateContent>
          <mc:Choice Requires="wps">
            <w:drawing>
              <wp:anchor distT="0" distB="0" distL="114300" distR="114300" simplePos="0" relativeHeight="251658251" behindDoc="1" locked="0" layoutInCell="1" allowOverlap="1" wp14:anchorId="2B2BEE96" wp14:editId="05F6DE7D">
                <wp:simplePos x="0" y="0"/>
                <wp:positionH relativeFrom="column">
                  <wp:posOffset>0</wp:posOffset>
                </wp:positionH>
                <wp:positionV relativeFrom="paragraph">
                  <wp:posOffset>2535555</wp:posOffset>
                </wp:positionV>
                <wp:extent cx="5400040" cy="635"/>
                <wp:effectExtent l="0" t="0" r="0" b="0"/>
                <wp:wrapTight wrapText="bothSides">
                  <wp:wrapPolygon edited="0">
                    <wp:start x="0" y="0"/>
                    <wp:lineTo x="0" y="21600"/>
                    <wp:lineTo x="21600" y="21600"/>
                    <wp:lineTo x="21600" y="0"/>
                  </wp:wrapPolygon>
                </wp:wrapTight>
                <wp:docPr id="18" name="Casella di testo 1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166726F" w14:textId="59866AE7" w:rsidR="00437CE0" w:rsidRPr="00C962B1" w:rsidRDefault="00437CE0" w:rsidP="00437CE0">
                            <w:pPr>
                              <w:pStyle w:val="Didascalia"/>
                              <w:jc w:val="center"/>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11</w:t>
                            </w:r>
                            <w:r w:rsidR="003B3948">
                              <w:rPr>
                                <w:noProof/>
                              </w:rPr>
                              <w:fldChar w:fldCharType="end"/>
                            </w:r>
                            <w:r>
                              <w:t>: cardboard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BEE96" id="Casella di testo 18" o:spid="_x0000_s1036" type="#_x0000_t202" style="position:absolute;left:0;text-align:left;margin-left:0;margin-top:199.65pt;width:425.2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aBhMwIAAG8EAAAOAAAAZHJzL2Uyb0RvYy54bWysVMFu2zAMvQ/YPwi6L3a6thiMOEWWIsOA&#10;oC2QDj0rshwLkEVNYmJ3Xz9KtpOt22nYRaZIitJ7j/Tirm8NOykfNNiSz2c5Z8pKqLQ9lPzb8+bD&#10;J84CClsJA1aV/FUFfrd8/27RuUJdQQOmUp5RERuKzpW8QXRFlgXZqFaEGThlKViDbwXS1h+yyouO&#10;qrcmu8rz26wDXzkPUoVA3vshyJepfl0riY91HRQyU3J6G6bVp3Uf12y5EMXBC9doOT5D/MMrWqEt&#10;XXoudS9QsKPXf5RqtfQQoMaZhDaDutZSJQyEZp6/QbNrhFMJC5ET3Jmm8P/KyofTk2e6Iu1IKSta&#10;0mgtgjJGsEozVAGBUYh46lwoKH3n6AD2n6GnM5M/kDPC72vfxi8BYxQnxl/PLKsemSTnzXWe59cU&#10;khS7/XgTa2SXo84H/KKgZdEouScJE7PitA04pE4p8aYARlcbbUzcxMDaeHYSJHfXaFRj8d+yjI25&#10;FuKpoWD0ZBHfgCNa2O/7gZfUJNG1h+qVsHsYuig4udF04VYEfBKe2oYw0SjgIy21ga7kMFqcNeB/&#10;/M0f80lNinLWURuWPHw/Cq84M18t6Rx7djL8ZOwnwx7bNRDUOQ2Zk8mkAx7NZNYe2heakFW8hULC&#10;Srqr5DiZaxyGgSZMqtUqJVFnOoFbu3Mylp6Ife5fhHejLEhqPsDUoKJ4o86Qm/RxqyMS1Um6C4sj&#10;39TVSfxxAuPY/LpPWZf/xPInAAAA//8DAFBLAwQUAAYACAAAACEAZ9mOzeAAAAAIAQAADwAAAGRy&#10;cy9kb3ducmV2LnhtbEyPwU7DMBBE70j9B2uRuCDqQNKqDXGqqoIDXKqGXri58TYOjdeR7bTh7zG9&#10;wHF2VjNvitVoOnZG51tLAh6nCTCk2qqWGgH7j9eHBTAfJCnZWUIB3+hhVU5uCpkre6EdnqvQsBhC&#10;PpcCdAh9zrmvNRrpp7ZHit7ROiNDlK7hyslLDDcdf0qSOTeypdigZY8bjfWpGoyAbfa51ffD8eV9&#10;naXubT9s5l9NJcTd7bh+BhZwDH/P8Isf0aGMTAc7kPKsExCHBAHpcpkCi/ZilmTADtdLBrws+P8B&#10;5Q8AAAD//wMAUEsBAi0AFAAGAAgAAAAhALaDOJL+AAAA4QEAABMAAAAAAAAAAAAAAAAAAAAAAFtD&#10;b250ZW50X1R5cGVzXS54bWxQSwECLQAUAAYACAAAACEAOP0h/9YAAACUAQAACwAAAAAAAAAAAAAA&#10;AAAvAQAAX3JlbHMvLnJlbHNQSwECLQAUAAYACAAAACEAygWgYTMCAABvBAAADgAAAAAAAAAAAAAA&#10;AAAuAgAAZHJzL2Uyb0RvYy54bWxQSwECLQAUAAYACAAAACEAZ9mOzeAAAAAIAQAADwAAAAAAAAAA&#10;AAAAAACNBAAAZHJzL2Rvd25yZXYueG1sUEsFBgAAAAAEAAQA8wAAAJoFAAAAAA==&#10;" stroked="f">
                <v:textbox style="mso-fit-shape-to-text:t" inset="0,0,0,0">
                  <w:txbxContent>
                    <w:p w14:paraId="5166726F" w14:textId="59866AE7" w:rsidR="00437CE0" w:rsidRPr="00C962B1" w:rsidRDefault="00437CE0" w:rsidP="00437CE0">
                      <w:pPr>
                        <w:pStyle w:val="Didascalia"/>
                        <w:jc w:val="center"/>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11</w:t>
                      </w:r>
                      <w:r w:rsidR="003B3948">
                        <w:rPr>
                          <w:noProof/>
                        </w:rPr>
                        <w:fldChar w:fldCharType="end"/>
                      </w:r>
                      <w:r>
                        <w:t>: cardboard</w:t>
                      </w:r>
                    </w:p>
                  </w:txbxContent>
                </v:textbox>
                <w10:wrap type="tight"/>
              </v:shape>
            </w:pict>
          </mc:Fallback>
        </mc:AlternateContent>
      </w:r>
      <w:r w:rsidRPr="00CD3DE7">
        <w:rPr>
          <w:noProof/>
        </w:rPr>
        <w:drawing>
          <wp:anchor distT="0" distB="0" distL="114300" distR="114300" simplePos="0" relativeHeight="251658250" behindDoc="1" locked="0" layoutInCell="1" allowOverlap="1" wp14:anchorId="5F0FB768" wp14:editId="723F3E08">
            <wp:simplePos x="0" y="0"/>
            <wp:positionH relativeFrom="margin">
              <wp:align>left</wp:align>
            </wp:positionH>
            <wp:positionV relativeFrom="paragraph">
              <wp:posOffset>628015</wp:posOffset>
            </wp:positionV>
            <wp:extent cx="5400040" cy="1850390"/>
            <wp:effectExtent l="0" t="0" r="0" b="0"/>
            <wp:wrapTight wrapText="bothSides">
              <wp:wrapPolygon edited="0">
                <wp:start x="0" y="0"/>
                <wp:lineTo x="0" y="21348"/>
                <wp:lineTo x="21488" y="21348"/>
                <wp:lineTo x="21488" y="0"/>
                <wp:lineTo x="0" y="0"/>
              </wp:wrapPolygon>
            </wp:wrapTight>
            <wp:docPr id="17" name="Immagine 17" descr="Immagine che contiene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interni&#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1850390"/>
                    </a:xfrm>
                    <a:prstGeom prst="rect">
                      <a:avLst/>
                    </a:prstGeom>
                  </pic:spPr>
                </pic:pic>
              </a:graphicData>
            </a:graphic>
          </wp:anchor>
        </w:drawing>
      </w:r>
      <w:r w:rsidR="00B100F7">
        <w:t>Il risultato è una semplificazione a livello dello sviluppo software</w:t>
      </w:r>
      <w:r w:rsidR="00665306">
        <w:t>, in quanto viene reso più semplice agire efficacemente sul campo visivo del singolo occhio.</w:t>
      </w:r>
    </w:p>
    <w:p w14:paraId="131F61CC" w14:textId="4605BD54" w:rsidR="00CD3DE7" w:rsidRPr="0009283B" w:rsidRDefault="00CD3DE7" w:rsidP="0009283B">
      <w:pPr>
        <w:pStyle w:val="StileNorm"/>
      </w:pPr>
    </w:p>
    <w:p w14:paraId="4D7AB968" w14:textId="77777777" w:rsidR="009E0832" w:rsidRDefault="009E0832" w:rsidP="00E71076">
      <w:pPr>
        <w:pStyle w:val="StileNorm"/>
      </w:pPr>
    </w:p>
    <w:p w14:paraId="48066609" w14:textId="77777777" w:rsidR="009E0832" w:rsidRDefault="009E0832" w:rsidP="00E71076">
      <w:pPr>
        <w:pStyle w:val="StileNorm"/>
      </w:pPr>
    </w:p>
    <w:p w14:paraId="7A3FCC1F" w14:textId="77777777" w:rsidR="00437CE0" w:rsidRDefault="00437CE0" w:rsidP="00E71076">
      <w:pPr>
        <w:pStyle w:val="StileNorm"/>
      </w:pPr>
    </w:p>
    <w:p w14:paraId="56FB37F2" w14:textId="77777777" w:rsidR="00437CE0" w:rsidRDefault="00437CE0" w:rsidP="00E71076">
      <w:pPr>
        <w:pStyle w:val="StileNorm"/>
      </w:pPr>
    </w:p>
    <w:p w14:paraId="15D74B5F" w14:textId="77777777" w:rsidR="00437CE0" w:rsidRDefault="00437CE0" w:rsidP="00E71076">
      <w:pPr>
        <w:pStyle w:val="StileNorm"/>
      </w:pPr>
    </w:p>
    <w:p w14:paraId="7F7A019D" w14:textId="77777777" w:rsidR="00437CE0" w:rsidRDefault="00437CE0" w:rsidP="00E71076">
      <w:pPr>
        <w:pStyle w:val="StileNorm"/>
      </w:pPr>
    </w:p>
    <w:p w14:paraId="01CCE321" w14:textId="77777777" w:rsidR="00437CE0" w:rsidRDefault="00437CE0" w:rsidP="00E71076">
      <w:pPr>
        <w:pStyle w:val="StileNorm"/>
      </w:pPr>
    </w:p>
    <w:p w14:paraId="715828BE" w14:textId="77777777" w:rsidR="0093622E" w:rsidRDefault="0093622E" w:rsidP="00E71076">
      <w:pPr>
        <w:pStyle w:val="StileNorm"/>
      </w:pPr>
    </w:p>
    <w:p w14:paraId="027A8BC9" w14:textId="77777777" w:rsidR="002F101E" w:rsidRDefault="002F101E" w:rsidP="00E71076">
      <w:pPr>
        <w:pStyle w:val="StileNorm"/>
      </w:pPr>
    </w:p>
    <w:p w14:paraId="0507CB96" w14:textId="77777777" w:rsidR="002F101E" w:rsidRDefault="002F101E" w:rsidP="00E71076">
      <w:pPr>
        <w:pStyle w:val="StileNorm"/>
      </w:pPr>
    </w:p>
    <w:p w14:paraId="6A1AD385" w14:textId="77777777" w:rsidR="002F101E" w:rsidRDefault="002F101E" w:rsidP="00E71076">
      <w:pPr>
        <w:pStyle w:val="StileNorm"/>
      </w:pPr>
    </w:p>
    <w:p w14:paraId="0C7F6D23" w14:textId="77777777" w:rsidR="002F101E" w:rsidRDefault="002F101E" w:rsidP="00E71076">
      <w:pPr>
        <w:pStyle w:val="StileNorm"/>
      </w:pPr>
    </w:p>
    <w:p w14:paraId="425C013C" w14:textId="77777777" w:rsidR="002F101E" w:rsidRDefault="002F101E" w:rsidP="00E71076">
      <w:pPr>
        <w:pStyle w:val="StileNorm"/>
      </w:pPr>
    </w:p>
    <w:p w14:paraId="0878A15A" w14:textId="77777777" w:rsidR="002F101E" w:rsidRDefault="002F101E" w:rsidP="00E71076">
      <w:pPr>
        <w:pStyle w:val="StileNorm"/>
      </w:pPr>
    </w:p>
    <w:p w14:paraId="5B1140AF" w14:textId="77777777" w:rsidR="002F101E" w:rsidRDefault="002F101E" w:rsidP="00E71076">
      <w:pPr>
        <w:pStyle w:val="StileNorm"/>
      </w:pPr>
    </w:p>
    <w:p w14:paraId="65CD67DC" w14:textId="77777777" w:rsidR="002F101E" w:rsidRDefault="002F101E" w:rsidP="00E71076">
      <w:pPr>
        <w:pStyle w:val="StileNorm"/>
      </w:pPr>
    </w:p>
    <w:p w14:paraId="5A069BB9" w14:textId="77777777" w:rsidR="002F101E" w:rsidRDefault="002F101E" w:rsidP="00E71076">
      <w:pPr>
        <w:pStyle w:val="StileNorm"/>
      </w:pPr>
    </w:p>
    <w:p w14:paraId="7E86083F" w14:textId="77777777" w:rsidR="002F101E" w:rsidRDefault="002F101E" w:rsidP="00E71076">
      <w:pPr>
        <w:pStyle w:val="StileNorm"/>
      </w:pPr>
    </w:p>
    <w:p w14:paraId="7A7D0A69" w14:textId="77777777" w:rsidR="002F101E" w:rsidRDefault="002F101E" w:rsidP="00E71076">
      <w:pPr>
        <w:pStyle w:val="StileNorm"/>
      </w:pPr>
    </w:p>
    <w:p w14:paraId="5CB1E807" w14:textId="77777777" w:rsidR="002F101E" w:rsidRDefault="002F101E" w:rsidP="00E71076">
      <w:pPr>
        <w:pStyle w:val="StileNorm"/>
      </w:pPr>
    </w:p>
    <w:p w14:paraId="2441DCF0" w14:textId="77777777" w:rsidR="002F101E" w:rsidRDefault="002F101E" w:rsidP="00E71076">
      <w:pPr>
        <w:pStyle w:val="StileNorm"/>
      </w:pPr>
    </w:p>
    <w:p w14:paraId="1CD01CB0" w14:textId="77777777" w:rsidR="002F101E" w:rsidRDefault="002F101E" w:rsidP="00E71076">
      <w:pPr>
        <w:pStyle w:val="StileNorm"/>
      </w:pPr>
    </w:p>
    <w:p w14:paraId="27EEC130" w14:textId="77777777" w:rsidR="002F101E" w:rsidRDefault="002F101E" w:rsidP="00E71076">
      <w:pPr>
        <w:pStyle w:val="StileNorm"/>
      </w:pPr>
    </w:p>
    <w:p w14:paraId="4DDD230D" w14:textId="77777777" w:rsidR="002F101E" w:rsidRDefault="002F101E" w:rsidP="00E71076">
      <w:pPr>
        <w:pStyle w:val="StileNorm"/>
      </w:pPr>
    </w:p>
    <w:p w14:paraId="12DB9B34" w14:textId="77777777" w:rsidR="002F101E" w:rsidRDefault="002F101E" w:rsidP="00E71076">
      <w:pPr>
        <w:pStyle w:val="StileNorm"/>
      </w:pPr>
    </w:p>
    <w:p w14:paraId="240C56FE" w14:textId="77777777" w:rsidR="002F101E" w:rsidRDefault="002F101E" w:rsidP="00E71076">
      <w:pPr>
        <w:pStyle w:val="StileNorm"/>
      </w:pPr>
    </w:p>
    <w:p w14:paraId="50C120BD" w14:textId="77777777" w:rsidR="002F101E" w:rsidRDefault="002F101E" w:rsidP="00E71076">
      <w:pPr>
        <w:pStyle w:val="StileNorm"/>
      </w:pPr>
    </w:p>
    <w:p w14:paraId="66672377" w14:textId="77777777" w:rsidR="002F101E" w:rsidRDefault="002F101E" w:rsidP="00E71076">
      <w:pPr>
        <w:pStyle w:val="StileNorm"/>
      </w:pPr>
    </w:p>
    <w:p w14:paraId="1546A3E4" w14:textId="77777777" w:rsidR="002F101E" w:rsidRDefault="002F101E" w:rsidP="00E71076">
      <w:pPr>
        <w:pStyle w:val="StileNorm"/>
      </w:pPr>
    </w:p>
    <w:p w14:paraId="6BE0341D" w14:textId="77777777" w:rsidR="002F101E" w:rsidRDefault="002F101E" w:rsidP="00E71076">
      <w:pPr>
        <w:pStyle w:val="StileNorm"/>
      </w:pPr>
    </w:p>
    <w:p w14:paraId="11909A80" w14:textId="77777777" w:rsidR="002F101E" w:rsidRDefault="002F101E" w:rsidP="00E71076">
      <w:pPr>
        <w:pStyle w:val="StileNorm"/>
      </w:pPr>
    </w:p>
    <w:p w14:paraId="0BDF6B27" w14:textId="176CC11F" w:rsidR="00D97889" w:rsidRPr="009C724A" w:rsidRDefault="00B32C3A" w:rsidP="00262598">
      <w:pPr>
        <w:pStyle w:val="Titolo1"/>
      </w:pPr>
      <w:bookmarkStart w:id="23" w:name="_Toc89974591"/>
      <w:r w:rsidRPr="009C724A">
        <w:t xml:space="preserve">Tecnologie </w:t>
      </w:r>
      <w:r w:rsidR="009C724A" w:rsidRPr="009C724A">
        <w:t>utilizzate</w:t>
      </w:r>
      <w:bookmarkEnd w:id="23"/>
    </w:p>
    <w:p w14:paraId="69049D67" w14:textId="60812D1D" w:rsidR="009C724A" w:rsidRPr="00112DDB" w:rsidRDefault="009C724A" w:rsidP="00E71076">
      <w:pPr>
        <w:pStyle w:val="StileNorm"/>
      </w:pPr>
      <w:r w:rsidRPr="00112DDB">
        <w:t xml:space="preserve">Prima di </w:t>
      </w:r>
      <w:r w:rsidR="00DB49AE" w:rsidRPr="00112DDB">
        <w:t>andare a descrivere</w:t>
      </w:r>
      <w:r w:rsidR="00057E38" w:rsidRPr="00112DDB">
        <w:t xml:space="preserve"> l</w:t>
      </w:r>
      <w:r w:rsidR="00DB49AE" w:rsidRPr="00112DDB">
        <w:t xml:space="preserve">o sviluppo dell’applicazione e </w:t>
      </w:r>
      <w:r w:rsidR="00057E38" w:rsidRPr="00112DDB">
        <w:t>del</w:t>
      </w:r>
      <w:r w:rsidR="00DB49AE" w:rsidRPr="00112DDB">
        <w:t xml:space="preserve"> relativo codice</w:t>
      </w:r>
      <w:r w:rsidR="00057E38" w:rsidRPr="00112DDB">
        <w:t xml:space="preserve">, è bene presentare le varie tecnologie che sono state utilizzate per </w:t>
      </w:r>
      <w:r w:rsidR="00FD74A6" w:rsidRPr="00112DDB">
        <w:t>la realizzazione di questo progetto.</w:t>
      </w:r>
    </w:p>
    <w:p w14:paraId="461C4FCB" w14:textId="77777777" w:rsidR="009C724A" w:rsidRPr="009C724A" w:rsidRDefault="009C724A" w:rsidP="00E71076">
      <w:pPr>
        <w:pStyle w:val="StileNorm"/>
      </w:pPr>
    </w:p>
    <w:p w14:paraId="15CEE1C0" w14:textId="1BAC7516" w:rsidR="00FA6F0B" w:rsidRPr="00761D35" w:rsidRDefault="00100BA6" w:rsidP="00262598">
      <w:pPr>
        <w:pStyle w:val="Titolo2"/>
      </w:pPr>
      <w:bookmarkStart w:id="24" w:name="_Toc89974592"/>
      <w:r w:rsidRPr="00761D35">
        <w:t>Android Studio</w:t>
      </w:r>
      <w:bookmarkEnd w:id="24"/>
    </w:p>
    <w:p w14:paraId="00AEF382" w14:textId="115E8CCD" w:rsidR="00426130" w:rsidRDefault="00FA6F0B" w:rsidP="00E71076">
      <w:pPr>
        <w:pStyle w:val="StileNorm"/>
        <w:rPr>
          <w:lang w:eastAsia="it-IT"/>
        </w:rPr>
      </w:pPr>
      <w:r w:rsidRPr="00D3295F">
        <w:rPr>
          <w:lang w:eastAsia="it-IT"/>
        </w:rPr>
        <w:t>Android Studio è un </w:t>
      </w:r>
      <w:r w:rsidRPr="00D3295F">
        <w:rPr>
          <w:bdr w:val="none" w:sz="0" w:space="0" w:color="auto" w:frame="1"/>
          <w:lang w:eastAsia="it-IT"/>
        </w:rPr>
        <w:t>ambiente di sviluppo per creare le applicazioni</w:t>
      </w:r>
      <w:r w:rsidRPr="00D3295F">
        <w:rPr>
          <w:lang w:eastAsia="it-IT"/>
        </w:rPr>
        <w:t> sul sistema operativo Android. Integra un editor IDE</w:t>
      </w:r>
      <w:r w:rsidR="00347215">
        <w:rPr>
          <w:lang w:eastAsia="it-IT"/>
        </w:rPr>
        <w:t xml:space="preserve"> (</w:t>
      </w:r>
      <w:proofErr w:type="spellStart"/>
      <w:r w:rsidR="00347215">
        <w:rPr>
          <w:lang w:eastAsia="it-IT"/>
        </w:rPr>
        <w:t>Integrated</w:t>
      </w:r>
      <w:proofErr w:type="spellEnd"/>
      <w:r w:rsidR="00347215">
        <w:rPr>
          <w:lang w:eastAsia="it-IT"/>
        </w:rPr>
        <w:t xml:space="preserve"> </w:t>
      </w:r>
      <w:proofErr w:type="spellStart"/>
      <w:r w:rsidR="00347215">
        <w:rPr>
          <w:lang w:eastAsia="it-IT"/>
        </w:rPr>
        <w:t>Developement</w:t>
      </w:r>
      <w:proofErr w:type="spellEnd"/>
      <w:r w:rsidR="00347215">
        <w:rPr>
          <w:lang w:eastAsia="it-IT"/>
        </w:rPr>
        <w:t xml:space="preserve"> </w:t>
      </w:r>
      <w:proofErr w:type="spellStart"/>
      <w:r w:rsidR="00347215">
        <w:rPr>
          <w:lang w:eastAsia="it-IT"/>
        </w:rPr>
        <w:t>Envirorment</w:t>
      </w:r>
      <w:proofErr w:type="spellEnd"/>
      <w:r w:rsidR="00347215">
        <w:rPr>
          <w:lang w:eastAsia="it-IT"/>
        </w:rPr>
        <w:t>)</w:t>
      </w:r>
      <w:r w:rsidRPr="00D3295F">
        <w:rPr>
          <w:lang w:eastAsia="it-IT"/>
        </w:rPr>
        <w:t xml:space="preserve"> con layout visuale e per essere utilizzato nel modo corretto è necessario conoscere il </w:t>
      </w:r>
      <w:r w:rsidRPr="00D3295F">
        <w:rPr>
          <w:bdr w:val="none" w:sz="0" w:space="0" w:color="auto" w:frame="1"/>
          <w:lang w:eastAsia="it-IT"/>
        </w:rPr>
        <w:t>linguaggio Java</w:t>
      </w:r>
      <w:r w:rsidRPr="00D3295F">
        <w:rPr>
          <w:lang w:eastAsia="it-IT"/>
        </w:rPr>
        <w:t xml:space="preserve">. </w:t>
      </w:r>
      <w:r w:rsidR="00887FFA">
        <w:rPr>
          <w:lang w:eastAsia="it-IT"/>
        </w:rPr>
        <w:t xml:space="preserve"> </w:t>
      </w:r>
    </w:p>
    <w:p w14:paraId="3B5B6FBE" w14:textId="77777777" w:rsidR="00FA6559" w:rsidRDefault="00426130" w:rsidP="00FA6559">
      <w:pPr>
        <w:pStyle w:val="StileNorm"/>
        <w:keepNext/>
      </w:pPr>
      <w:r>
        <w:rPr>
          <w:noProof/>
          <w:color w:val="202122"/>
          <w:shd w:val="clear" w:color="auto" w:fill="FFFFFF"/>
        </w:rPr>
        <w:drawing>
          <wp:inline distT="0" distB="0" distL="0" distR="0" wp14:anchorId="3614402C" wp14:editId="7CEA23F9">
            <wp:extent cx="5400040" cy="1708785"/>
            <wp:effectExtent l="0" t="0" r="0" b="571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1">
                      <a:extLst>
                        <a:ext uri="{28A0092B-C50C-407E-A947-70E740481C1C}">
                          <a14:useLocalDpi xmlns:a14="http://schemas.microsoft.com/office/drawing/2010/main" val="0"/>
                        </a:ext>
                      </a:extLst>
                    </a:blip>
                    <a:stretch>
                      <a:fillRect/>
                    </a:stretch>
                  </pic:blipFill>
                  <pic:spPr>
                    <a:xfrm>
                      <a:off x="0" y="0"/>
                      <a:ext cx="5400040" cy="1708785"/>
                    </a:xfrm>
                    <a:prstGeom prst="rect">
                      <a:avLst/>
                    </a:prstGeom>
                  </pic:spPr>
                </pic:pic>
              </a:graphicData>
            </a:graphic>
          </wp:inline>
        </w:drawing>
      </w:r>
    </w:p>
    <w:p w14:paraId="59BD660C" w14:textId="75C200AA" w:rsidR="00426130" w:rsidRDefault="00FA6559" w:rsidP="00FA6559">
      <w:pPr>
        <w:pStyle w:val="Didascalia"/>
        <w:jc w:val="center"/>
        <w:rPr>
          <w:color w:val="202122"/>
          <w:shd w:val="clear" w:color="auto" w:fill="FFFFFF"/>
        </w:rPr>
      </w:pPr>
      <w:r>
        <w:t xml:space="preserve">Figura </w:t>
      </w:r>
      <w:r w:rsidR="003B3948">
        <w:fldChar w:fldCharType="begin"/>
      </w:r>
      <w:r w:rsidR="003B3948">
        <w:instrText xml:space="preserve"> SEQ Figura \* ARABIC </w:instrText>
      </w:r>
      <w:r w:rsidR="003B3948">
        <w:fldChar w:fldCharType="separate"/>
      </w:r>
      <w:r w:rsidR="00325AD0">
        <w:rPr>
          <w:noProof/>
        </w:rPr>
        <w:t>12</w:t>
      </w:r>
      <w:r w:rsidR="003B3948">
        <w:rPr>
          <w:noProof/>
        </w:rPr>
        <w:fldChar w:fldCharType="end"/>
      </w:r>
      <w:r>
        <w:t>: logo Android Studio</w:t>
      </w:r>
    </w:p>
    <w:p w14:paraId="4ED039B3" w14:textId="77777777" w:rsidR="00FA6559" w:rsidRDefault="00FA6559" w:rsidP="00E71076">
      <w:pPr>
        <w:pStyle w:val="StileNorm"/>
        <w:rPr>
          <w:lang w:eastAsia="it-IT"/>
        </w:rPr>
      </w:pPr>
    </w:p>
    <w:p w14:paraId="18F76833" w14:textId="734C3D15" w:rsidR="00FA6F0B" w:rsidRPr="00D3295F" w:rsidRDefault="00FA6F0B" w:rsidP="00E71076">
      <w:pPr>
        <w:pStyle w:val="StileNorm"/>
        <w:rPr>
          <w:b/>
          <w:bCs/>
        </w:rPr>
      </w:pPr>
      <w:r w:rsidRPr="00D3295F">
        <w:rPr>
          <w:lang w:eastAsia="it-IT"/>
        </w:rPr>
        <w:t>Tra professionisti e amatori, è considerato il tool ufficiale per la realizzazione di applicazioni per il sistema operativo omonimo. Il download, assolutamente senza costi, è disponibile per diverse piattaforme e per un po’ tutti i principali sistemi operativi in circolazione, come </w:t>
      </w:r>
      <w:r w:rsidRPr="00D3295F">
        <w:rPr>
          <w:bdr w:val="none" w:sz="0" w:space="0" w:color="auto" w:frame="1"/>
          <w:lang w:eastAsia="it-IT"/>
        </w:rPr>
        <w:t>Windows</w:t>
      </w:r>
      <w:r w:rsidRPr="00D3295F">
        <w:rPr>
          <w:lang w:eastAsia="it-IT"/>
        </w:rPr>
        <w:t>, </w:t>
      </w:r>
      <w:r w:rsidRPr="00D3295F">
        <w:rPr>
          <w:bdr w:val="none" w:sz="0" w:space="0" w:color="auto" w:frame="1"/>
          <w:lang w:eastAsia="it-IT"/>
        </w:rPr>
        <w:t>Linux</w:t>
      </w:r>
      <w:r w:rsidRPr="00D3295F">
        <w:rPr>
          <w:lang w:eastAsia="it-IT"/>
        </w:rPr>
        <w:t> e </w:t>
      </w:r>
      <w:proofErr w:type="spellStart"/>
      <w:r w:rsidRPr="00D3295F">
        <w:rPr>
          <w:bdr w:val="none" w:sz="0" w:space="0" w:color="auto" w:frame="1"/>
          <w:lang w:eastAsia="it-IT"/>
        </w:rPr>
        <w:t>macOS</w:t>
      </w:r>
      <w:proofErr w:type="spellEnd"/>
      <w:r w:rsidRPr="00D3295F">
        <w:rPr>
          <w:lang w:eastAsia="it-IT"/>
        </w:rPr>
        <w:t>. Con la sua uscita, Google ha voluto sostituire il precedente Eclipse</w:t>
      </w:r>
      <w:r w:rsidR="00E97ED9">
        <w:rPr>
          <w:lang w:eastAsia="it-IT"/>
        </w:rPr>
        <w:t xml:space="preserve"> con i suoi Android Development Tools</w:t>
      </w:r>
      <w:r w:rsidRPr="00D3295F">
        <w:rPr>
          <w:lang w:eastAsia="it-IT"/>
        </w:rPr>
        <w:t>, mettendo a disposizione degli sviluppatori un ambiente di sviluppo sensibilmente migliorato, sia dal punto di vista delle funzionalità che dell’efficienza nel sviluppare gli applicativi. Per altro con una maggiore facilità di utilizzo, grazie ad una interfaccia più pulita e ottimizzata anche per gli utenti meno esperti.</w:t>
      </w:r>
    </w:p>
    <w:p w14:paraId="666525D8" w14:textId="7934AF1C" w:rsidR="00FA6F0B" w:rsidRPr="00D3295F" w:rsidRDefault="00FA6F0B" w:rsidP="00E71076">
      <w:pPr>
        <w:pStyle w:val="StileNorm"/>
        <w:rPr>
          <w:lang w:eastAsia="it-IT"/>
        </w:rPr>
      </w:pPr>
      <w:r w:rsidRPr="00D3295F">
        <w:rPr>
          <w:lang w:eastAsia="it-IT"/>
        </w:rPr>
        <w:t xml:space="preserve">Di fatto, Android Studio è lo strumento leader per sviluppare software destinato al sistema operativo mobile </w:t>
      </w:r>
      <w:r w:rsidR="00575645">
        <w:rPr>
          <w:lang w:eastAsia="it-IT"/>
        </w:rPr>
        <w:t>che porta lo stesso nome</w:t>
      </w:r>
      <w:r w:rsidRPr="00D3295F">
        <w:rPr>
          <w:lang w:eastAsia="it-IT"/>
        </w:rPr>
        <w:t xml:space="preserve">. Deriva da </w:t>
      </w:r>
      <w:proofErr w:type="spellStart"/>
      <w:r w:rsidRPr="00D3295F">
        <w:rPr>
          <w:lang w:eastAsia="it-IT"/>
        </w:rPr>
        <w:t>IntelliJ</w:t>
      </w:r>
      <w:proofErr w:type="spellEnd"/>
      <w:r w:rsidRPr="00D3295F">
        <w:rPr>
          <w:lang w:eastAsia="it-IT"/>
        </w:rPr>
        <w:t xml:space="preserve"> di </w:t>
      </w:r>
      <w:proofErr w:type="spellStart"/>
      <w:r w:rsidRPr="00D3295F">
        <w:rPr>
          <w:lang w:eastAsia="it-IT"/>
        </w:rPr>
        <w:t>JetBrains</w:t>
      </w:r>
      <w:proofErr w:type="spellEnd"/>
      <w:r w:rsidRPr="00D3295F">
        <w:rPr>
          <w:lang w:eastAsia="it-IT"/>
        </w:rPr>
        <w:t>, un IDE per il mondo Java particolarmente sensibile alle necessità degli sviluppatori. Al suo interno troviamo però anche </w:t>
      </w:r>
      <w:proofErr w:type="spellStart"/>
      <w:r w:rsidRPr="00D3295F">
        <w:rPr>
          <w:bdr w:val="none" w:sz="0" w:space="0" w:color="auto" w:frame="1"/>
          <w:lang w:eastAsia="it-IT"/>
        </w:rPr>
        <w:t>Gradle</w:t>
      </w:r>
      <w:proofErr w:type="spellEnd"/>
      <w:r w:rsidRPr="00D3295F">
        <w:rPr>
          <w:lang w:eastAsia="it-IT"/>
        </w:rPr>
        <w:t xml:space="preserve">, </w:t>
      </w:r>
      <w:r w:rsidR="005C7CFB">
        <w:rPr>
          <w:lang w:eastAsia="it-IT"/>
        </w:rPr>
        <w:t xml:space="preserve">uno </w:t>
      </w:r>
      <w:r w:rsidRPr="00D3295F">
        <w:rPr>
          <w:lang w:eastAsia="it-IT"/>
        </w:rPr>
        <w:t>strumento pensato per tutte le esigenze legate alla </w:t>
      </w:r>
      <w:r w:rsidRPr="00D3295F">
        <w:rPr>
          <w:bdr w:val="none" w:sz="0" w:space="0" w:color="auto" w:frame="1"/>
          <w:lang w:eastAsia="it-IT"/>
        </w:rPr>
        <w:t xml:space="preserve">build </w:t>
      </w:r>
      <w:proofErr w:type="spellStart"/>
      <w:r w:rsidRPr="00D3295F">
        <w:rPr>
          <w:bdr w:val="none" w:sz="0" w:space="0" w:color="auto" w:frame="1"/>
          <w:lang w:eastAsia="it-IT"/>
        </w:rPr>
        <w:t>automation</w:t>
      </w:r>
      <w:proofErr w:type="spellEnd"/>
      <w:r w:rsidRPr="00D3295F">
        <w:rPr>
          <w:lang w:eastAsia="it-IT"/>
        </w:rPr>
        <w:t xml:space="preserve">, particolarmente flessibile e arricchito da tutte quelle feature </w:t>
      </w:r>
      <w:r w:rsidR="003C0E3F">
        <w:rPr>
          <w:lang w:eastAsia="it-IT"/>
        </w:rPr>
        <w:t xml:space="preserve">dei </w:t>
      </w:r>
      <w:r w:rsidRPr="00D3295F">
        <w:rPr>
          <w:lang w:eastAsia="it-IT"/>
        </w:rPr>
        <w:t xml:space="preserve">predecessori come Apache Ant e </w:t>
      </w:r>
      <w:proofErr w:type="spellStart"/>
      <w:r w:rsidRPr="00D3295F">
        <w:rPr>
          <w:lang w:eastAsia="it-IT"/>
        </w:rPr>
        <w:t>Maven</w:t>
      </w:r>
      <w:proofErr w:type="spellEnd"/>
      <w:r w:rsidRPr="00D3295F">
        <w:rPr>
          <w:lang w:eastAsia="it-IT"/>
        </w:rPr>
        <w:t>. Ciò si traduce nella facoltà di </w:t>
      </w:r>
      <w:r w:rsidRPr="00D3295F">
        <w:rPr>
          <w:bdr w:val="none" w:sz="0" w:space="0" w:color="auto" w:frame="1"/>
          <w:lang w:eastAsia="it-IT"/>
        </w:rPr>
        <w:t>creare APK</w:t>
      </w:r>
      <w:r w:rsidR="00122994">
        <w:rPr>
          <w:bdr w:val="none" w:sz="0" w:space="0" w:color="auto" w:frame="1"/>
          <w:lang w:eastAsia="it-IT"/>
        </w:rPr>
        <w:t xml:space="preserve"> (estensione per indicare un file Android Package</w:t>
      </w:r>
      <w:r w:rsidR="001103E5">
        <w:rPr>
          <w:bdr w:val="none" w:sz="0" w:space="0" w:color="auto" w:frame="1"/>
          <w:lang w:eastAsia="it-IT"/>
        </w:rPr>
        <w:t xml:space="preserve"> variante </w:t>
      </w:r>
      <w:r w:rsidR="004E529D">
        <w:rPr>
          <w:bdr w:val="none" w:sz="0" w:space="0" w:color="auto" w:frame="1"/>
          <w:lang w:eastAsia="it-IT"/>
        </w:rPr>
        <w:t xml:space="preserve">del formato .JAR e usato per la distribuzione e l’installazione </w:t>
      </w:r>
      <w:r w:rsidR="00E80A42">
        <w:rPr>
          <w:bdr w:val="none" w:sz="0" w:space="0" w:color="auto" w:frame="1"/>
          <w:lang w:eastAsia="it-IT"/>
        </w:rPr>
        <w:t>di componenti in dotazione sulla piattaforma per dispositivi mobili And</w:t>
      </w:r>
      <w:r w:rsidR="004E3F5C">
        <w:rPr>
          <w:bdr w:val="none" w:sz="0" w:space="0" w:color="auto" w:frame="1"/>
          <w:lang w:eastAsia="it-IT"/>
        </w:rPr>
        <w:t>r</w:t>
      </w:r>
      <w:r w:rsidR="00E80A42">
        <w:rPr>
          <w:bdr w:val="none" w:sz="0" w:space="0" w:color="auto" w:frame="1"/>
          <w:lang w:eastAsia="it-IT"/>
        </w:rPr>
        <w:t>oid</w:t>
      </w:r>
      <w:r w:rsidR="00122994">
        <w:rPr>
          <w:bdr w:val="none" w:sz="0" w:space="0" w:color="auto" w:frame="1"/>
          <w:lang w:eastAsia="it-IT"/>
        </w:rPr>
        <w:t>)</w:t>
      </w:r>
      <w:r w:rsidRPr="00D3295F">
        <w:rPr>
          <w:bdr w:val="none" w:sz="0" w:space="0" w:color="auto" w:frame="1"/>
          <w:lang w:eastAsia="it-IT"/>
        </w:rPr>
        <w:t xml:space="preserve"> varianti e multipli</w:t>
      </w:r>
      <w:r w:rsidRPr="00D3295F">
        <w:rPr>
          <w:lang w:eastAsia="it-IT"/>
        </w:rPr>
        <w:t>, così come nella presenza di diversi elementi per la cattura di prestazioni, compatibilità di versione, usabilità e problematiche di vario genere.</w:t>
      </w:r>
    </w:p>
    <w:p w14:paraId="5169CDF2" w14:textId="2638CE66" w:rsidR="00FA6F0B" w:rsidRDefault="00FA6F0B" w:rsidP="00E71076">
      <w:pPr>
        <w:pStyle w:val="StileNorm"/>
        <w:rPr>
          <w:lang w:eastAsia="it-IT"/>
        </w:rPr>
      </w:pPr>
      <w:r w:rsidRPr="00D3295F">
        <w:rPr>
          <w:lang w:eastAsia="it-IT"/>
        </w:rPr>
        <w:t>Non manca naturalmente ampio supporto ai servizi Google, trattandosi di un tool di sviluppo realizzato direttamente dai tecnici d</w:t>
      </w:r>
      <w:r w:rsidR="00970B78">
        <w:rPr>
          <w:lang w:eastAsia="it-IT"/>
        </w:rPr>
        <w:t>ell’azienda</w:t>
      </w:r>
      <w:r w:rsidRPr="00D3295F">
        <w:rPr>
          <w:lang w:eastAsia="it-IT"/>
        </w:rPr>
        <w:t>, così come un ambiente di layout con editing a tema abbastanza produttivo. Android Studio supporta anche </w:t>
      </w:r>
      <w:r w:rsidRPr="00D3295F">
        <w:rPr>
          <w:bdr w:val="none" w:sz="0" w:space="0" w:color="auto" w:frame="1"/>
          <w:lang w:eastAsia="it-IT"/>
        </w:rPr>
        <w:t>Google Cloud Platform</w:t>
      </w:r>
      <w:r w:rsidRPr="00D3295F">
        <w:rPr>
          <w:lang w:eastAsia="it-IT"/>
        </w:rPr>
        <w:t xml:space="preserve">, cosa che facilita l’integrazione con Google Cloud Messaging e App Engine, mentre a chiudere il pacchetto troviamo il Software </w:t>
      </w:r>
      <w:proofErr w:type="spellStart"/>
      <w:r w:rsidRPr="00D3295F">
        <w:rPr>
          <w:lang w:eastAsia="it-IT"/>
        </w:rPr>
        <w:t>ProGuard</w:t>
      </w:r>
      <w:proofErr w:type="spellEnd"/>
      <w:r w:rsidRPr="00D3295F">
        <w:rPr>
          <w:lang w:eastAsia="it-IT"/>
        </w:rPr>
        <w:t xml:space="preserve"> e pp </w:t>
      </w:r>
      <w:proofErr w:type="spellStart"/>
      <w:r w:rsidRPr="00D3295F">
        <w:rPr>
          <w:lang w:eastAsia="it-IT"/>
        </w:rPr>
        <w:t>signing</w:t>
      </w:r>
      <w:proofErr w:type="spellEnd"/>
      <w:r w:rsidRPr="00D3295F">
        <w:rPr>
          <w:lang w:eastAsia="it-IT"/>
        </w:rPr>
        <w:t>.</w:t>
      </w:r>
    </w:p>
    <w:p w14:paraId="361444FF" w14:textId="4184DF84" w:rsidR="00B20F8E" w:rsidRDefault="00B20F8E" w:rsidP="00E71076">
      <w:pPr>
        <w:pStyle w:val="StileNorm"/>
        <w:rPr>
          <w:lang w:eastAsia="it-IT"/>
        </w:rPr>
      </w:pPr>
      <w:r>
        <w:rPr>
          <w:lang w:eastAsia="it-IT"/>
        </w:rPr>
        <w:t xml:space="preserve">Questo IDE ha la peculiarità di suddividere il progetto che si sta sviluppando in </w:t>
      </w:r>
      <w:r w:rsidR="00567444">
        <w:rPr>
          <w:lang w:eastAsia="it-IT"/>
        </w:rPr>
        <w:t xml:space="preserve">più </w:t>
      </w:r>
      <w:r>
        <w:rPr>
          <w:lang w:eastAsia="it-IT"/>
        </w:rPr>
        <w:t>moduli</w:t>
      </w:r>
      <w:r w:rsidR="00567444">
        <w:rPr>
          <w:lang w:eastAsia="it-IT"/>
        </w:rPr>
        <w:t>, ognuno dei quali svolge un ruolo diverso.</w:t>
      </w:r>
      <w:r>
        <w:rPr>
          <w:lang w:eastAsia="it-IT"/>
        </w:rPr>
        <w:t xml:space="preserve"> </w:t>
      </w:r>
    </w:p>
    <w:p w14:paraId="0953102C" w14:textId="5CBC62CD" w:rsidR="008E419C" w:rsidRDefault="008E419C" w:rsidP="00E71076">
      <w:pPr>
        <w:pStyle w:val="StileNorm"/>
        <w:rPr>
          <w:lang w:eastAsia="it-IT"/>
        </w:rPr>
      </w:pPr>
      <w:r>
        <w:rPr>
          <w:lang w:eastAsia="it-IT"/>
        </w:rPr>
        <w:t xml:space="preserve">Nel modulo “app” in particolare sono contenute le tre componenti fondamentali </w:t>
      </w:r>
      <w:r w:rsidR="00906BC0">
        <w:rPr>
          <w:lang w:eastAsia="it-IT"/>
        </w:rPr>
        <w:t xml:space="preserve">che permettono, una volta creato un nuovo </w:t>
      </w:r>
      <w:r w:rsidR="006D6ABD">
        <w:rPr>
          <w:lang w:eastAsia="it-IT"/>
        </w:rPr>
        <w:t>“project”, di avere a disposizione un progetto semplice, ma funzionante:</w:t>
      </w:r>
    </w:p>
    <w:p w14:paraId="1DFC9148" w14:textId="77777777" w:rsidR="006D6ABD" w:rsidRDefault="006D6ABD" w:rsidP="008436BC">
      <w:pPr>
        <w:pStyle w:val="StileNorm"/>
        <w:numPr>
          <w:ilvl w:val="0"/>
          <w:numId w:val="8"/>
        </w:numPr>
        <w:rPr>
          <w:lang w:eastAsia="it-IT"/>
        </w:rPr>
      </w:pPr>
      <w:r>
        <w:rPr>
          <w:lang w:eastAsia="it-IT"/>
        </w:rPr>
        <w:t>La cartella con il codice Java</w:t>
      </w:r>
    </w:p>
    <w:p w14:paraId="7D5E4B5F" w14:textId="77777777" w:rsidR="006D6ABD" w:rsidRDefault="006D6ABD" w:rsidP="008436BC">
      <w:pPr>
        <w:pStyle w:val="StileNorm"/>
        <w:numPr>
          <w:ilvl w:val="0"/>
          <w:numId w:val="8"/>
        </w:numPr>
        <w:rPr>
          <w:lang w:eastAsia="it-IT"/>
        </w:rPr>
      </w:pPr>
      <w:r>
        <w:rPr>
          <w:lang w:eastAsia="it-IT"/>
        </w:rPr>
        <w:t>La cartella “res”, contenente le risorse realizzate in XML</w:t>
      </w:r>
    </w:p>
    <w:p w14:paraId="257E8203" w14:textId="77777777" w:rsidR="006D6ABD" w:rsidRDefault="006D6ABD" w:rsidP="008436BC">
      <w:pPr>
        <w:pStyle w:val="StileNorm"/>
        <w:numPr>
          <w:ilvl w:val="0"/>
          <w:numId w:val="8"/>
        </w:numPr>
        <w:rPr>
          <w:lang w:eastAsia="it-IT"/>
        </w:rPr>
      </w:pPr>
      <w:r>
        <w:rPr>
          <w:lang w:eastAsia="it-IT"/>
        </w:rPr>
        <w:t>Un file AndroidManifest.xml che contiene le informazioni basilari sull’app, necessarie al sistema per far girare qualsiasi porzione di codice sulla stessa, quali nome del package Java, descrizione delle componenti e dei processi che gireranno in esse, dichiarazione dei permessi dell’app e di quelli necessari ad altre app per interagire  con essa, elenco delle librerie necessarie  e dichiarazione del livello minimo di API Android richieste dall’app</w:t>
      </w:r>
    </w:p>
    <w:p w14:paraId="60C64252" w14:textId="77777777" w:rsidR="006D6ABD" w:rsidRPr="006D6ABD" w:rsidRDefault="006D6ABD" w:rsidP="00E71076">
      <w:pPr>
        <w:pStyle w:val="StileNorm"/>
        <w:rPr>
          <w:shd w:val="clear" w:color="auto" w:fill="FFFFFF"/>
        </w:rPr>
      </w:pPr>
      <w:r w:rsidRPr="006D6ABD">
        <w:rPr>
          <w:shd w:val="clear" w:color="auto" w:fill="FFFFFF"/>
        </w:rPr>
        <w:t>Successivamente al modulo, in Android Studio vi è la sezione </w:t>
      </w:r>
      <w:proofErr w:type="spellStart"/>
      <w:r w:rsidRPr="006D6ABD">
        <w:rPr>
          <w:rStyle w:val="Enfasigrassetto"/>
          <w:b w:val="0"/>
          <w:bCs w:val="0"/>
          <w:bdr w:val="none" w:sz="0" w:space="0" w:color="auto" w:frame="1"/>
          <w:shd w:val="clear" w:color="auto" w:fill="FFFFFF"/>
        </w:rPr>
        <w:t>Gradle</w:t>
      </w:r>
      <w:proofErr w:type="spellEnd"/>
      <w:r w:rsidRPr="006D6ABD">
        <w:rPr>
          <w:rStyle w:val="Enfasigrassetto"/>
          <w:b w:val="0"/>
          <w:bCs w:val="0"/>
          <w:bdr w:val="none" w:sz="0" w:space="0" w:color="auto" w:frame="1"/>
          <w:shd w:val="clear" w:color="auto" w:fill="FFFFFF"/>
        </w:rPr>
        <w:t xml:space="preserve"> Scripts</w:t>
      </w:r>
      <w:r w:rsidRPr="006D6ABD">
        <w:rPr>
          <w:shd w:val="clear" w:color="auto" w:fill="FFFFFF"/>
        </w:rPr>
        <w:t xml:space="preserve">, luogo virtuale in cui trovano casa i file di build che userà </w:t>
      </w:r>
      <w:proofErr w:type="spellStart"/>
      <w:r w:rsidRPr="006D6ABD">
        <w:rPr>
          <w:shd w:val="clear" w:color="auto" w:fill="FFFFFF"/>
        </w:rPr>
        <w:t>Gradle</w:t>
      </w:r>
      <w:proofErr w:type="spellEnd"/>
      <w:r w:rsidRPr="006D6ABD">
        <w:rPr>
          <w:shd w:val="clear" w:color="auto" w:fill="FFFFFF"/>
        </w:rPr>
        <w:t xml:space="preserve"> per trasformare il nostro progetto in una applicazione perfettamente funzionante. </w:t>
      </w:r>
    </w:p>
    <w:p w14:paraId="49AA1BE2" w14:textId="3B295EAD" w:rsidR="006D6ABD" w:rsidRDefault="006D6ABD" w:rsidP="00E71076">
      <w:pPr>
        <w:pStyle w:val="StileNorm"/>
        <w:rPr>
          <w:lang w:eastAsia="it-IT"/>
        </w:rPr>
      </w:pPr>
      <w:r w:rsidRPr="006D6ABD">
        <w:rPr>
          <w:shd w:val="clear" w:color="auto" w:fill="FFFFFF"/>
        </w:rPr>
        <w:t xml:space="preserve">Il </w:t>
      </w:r>
      <w:proofErr w:type="spellStart"/>
      <w:r w:rsidRPr="006D6ABD">
        <w:rPr>
          <w:shd w:val="clear" w:color="auto" w:fill="FFFFFF"/>
        </w:rPr>
        <w:t>Gradle</w:t>
      </w:r>
      <w:proofErr w:type="spellEnd"/>
      <w:r w:rsidRPr="006D6ABD">
        <w:rPr>
          <w:shd w:val="clear" w:color="auto" w:fill="FFFFFF"/>
        </w:rPr>
        <w:t xml:space="preserve"> è un sistema di build responsabile della compilazione del codice, del test e dell’esecuzione dell’app sul dispositivo. Entrando nel dettaglio, i file di build a disposizione sono due, uno per tutto il progetto ed uno per il solo modulo app. Di fondamentale importanza è che, non appena apportata una modifica al file di build, si deve selezionare il pulsante “</w:t>
      </w:r>
      <w:proofErr w:type="spellStart"/>
      <w:r w:rsidRPr="006D6ABD">
        <w:rPr>
          <w:rStyle w:val="Enfasigrassetto"/>
          <w:b w:val="0"/>
          <w:bCs w:val="0"/>
          <w:bdr w:val="none" w:sz="0" w:space="0" w:color="auto" w:frame="1"/>
          <w:shd w:val="clear" w:color="auto" w:fill="FFFFFF"/>
        </w:rPr>
        <w:t>Sync</w:t>
      </w:r>
      <w:proofErr w:type="spellEnd"/>
      <w:r w:rsidRPr="006D6ABD">
        <w:rPr>
          <w:rStyle w:val="Enfasigrassetto"/>
          <w:b w:val="0"/>
          <w:bCs w:val="0"/>
          <w:bdr w:val="none" w:sz="0" w:space="0" w:color="auto" w:frame="1"/>
          <w:shd w:val="clear" w:color="auto" w:fill="FFFFFF"/>
        </w:rPr>
        <w:t xml:space="preserve"> Project with </w:t>
      </w:r>
      <w:proofErr w:type="spellStart"/>
      <w:r w:rsidRPr="006D6ABD">
        <w:rPr>
          <w:rStyle w:val="Enfasigrassetto"/>
          <w:b w:val="0"/>
          <w:bCs w:val="0"/>
          <w:bdr w:val="none" w:sz="0" w:space="0" w:color="auto" w:frame="1"/>
          <w:shd w:val="clear" w:color="auto" w:fill="FFFFFF"/>
        </w:rPr>
        <w:t>Gradle</w:t>
      </w:r>
      <w:proofErr w:type="spellEnd"/>
      <w:r w:rsidRPr="006D6ABD">
        <w:rPr>
          <w:rStyle w:val="Enfasigrassetto"/>
          <w:b w:val="0"/>
          <w:bCs w:val="0"/>
          <w:bdr w:val="none" w:sz="0" w:space="0" w:color="auto" w:frame="1"/>
          <w:shd w:val="clear" w:color="auto" w:fill="FFFFFF"/>
        </w:rPr>
        <w:t xml:space="preserve"> files</w:t>
      </w:r>
      <w:r w:rsidRPr="006D6ABD">
        <w:rPr>
          <w:shd w:val="clear" w:color="auto" w:fill="FFFFFF"/>
        </w:rPr>
        <w:t>“, pena il fallimento nel tentativo di far girare l’applicazione su un dispositivo Android.</w:t>
      </w:r>
    </w:p>
    <w:p w14:paraId="314FEF9F" w14:textId="77777777" w:rsidR="00D97889" w:rsidRDefault="00D97889" w:rsidP="00E71076">
      <w:pPr>
        <w:pStyle w:val="StileNorm"/>
      </w:pPr>
    </w:p>
    <w:p w14:paraId="35577FF2" w14:textId="05AA79E7" w:rsidR="00FD74A6" w:rsidRPr="00DA62D7" w:rsidRDefault="00FD74A6" w:rsidP="00262598">
      <w:pPr>
        <w:pStyle w:val="Titolo2"/>
      </w:pPr>
      <w:bookmarkStart w:id="25" w:name="_Toc89974593"/>
      <w:r w:rsidRPr="00DA62D7">
        <w:t>Eclipse</w:t>
      </w:r>
      <w:bookmarkEnd w:id="25"/>
    </w:p>
    <w:p w14:paraId="0171A18A" w14:textId="28334EA6" w:rsidR="00FD74A6" w:rsidRDefault="003F7CF8" w:rsidP="00391DE3">
      <w:pPr>
        <w:pStyle w:val="StileNorm"/>
      </w:pPr>
      <w:r>
        <w:t>Eclipse</w:t>
      </w:r>
      <w:r w:rsidR="00114011">
        <w:t>, come Android Studio, è un ambiente di sviluppo integrato</w:t>
      </w:r>
      <w:r w:rsidR="00AA254F">
        <w:t>.</w:t>
      </w:r>
    </w:p>
    <w:p w14:paraId="09A663DD" w14:textId="77777777" w:rsidR="001A58A8" w:rsidRDefault="001A58A8" w:rsidP="001A58A8">
      <w:pPr>
        <w:pStyle w:val="StileNorm"/>
        <w:keepNext/>
      </w:pPr>
      <w:r>
        <w:rPr>
          <w:noProof/>
          <w:color w:val="202122"/>
          <w:shd w:val="clear" w:color="auto" w:fill="FFFFFF"/>
        </w:rPr>
        <w:drawing>
          <wp:inline distT="0" distB="0" distL="0" distR="0" wp14:anchorId="01A13B87" wp14:editId="04699AD8">
            <wp:extent cx="5400040" cy="144335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32">
                      <a:extLst>
                        <a:ext uri="{28A0092B-C50C-407E-A947-70E740481C1C}">
                          <a14:useLocalDpi xmlns:a14="http://schemas.microsoft.com/office/drawing/2010/main" val="0"/>
                        </a:ext>
                      </a:extLst>
                    </a:blip>
                    <a:stretch>
                      <a:fillRect/>
                    </a:stretch>
                  </pic:blipFill>
                  <pic:spPr>
                    <a:xfrm>
                      <a:off x="0" y="0"/>
                      <a:ext cx="5400040" cy="1443355"/>
                    </a:xfrm>
                    <a:prstGeom prst="rect">
                      <a:avLst/>
                    </a:prstGeom>
                  </pic:spPr>
                </pic:pic>
              </a:graphicData>
            </a:graphic>
          </wp:inline>
        </w:drawing>
      </w:r>
    </w:p>
    <w:p w14:paraId="541EB5A5" w14:textId="7F287E84" w:rsidR="004B3BFB" w:rsidRDefault="001A58A8" w:rsidP="001A58A8">
      <w:pPr>
        <w:pStyle w:val="Didascalia"/>
        <w:jc w:val="center"/>
        <w:rPr>
          <w:color w:val="202122"/>
          <w:shd w:val="clear" w:color="auto" w:fill="FFFFFF"/>
        </w:rPr>
      </w:pPr>
      <w:r>
        <w:t xml:space="preserve">Figura </w:t>
      </w:r>
      <w:r w:rsidR="003B3948">
        <w:fldChar w:fldCharType="begin"/>
      </w:r>
      <w:r w:rsidR="003B3948">
        <w:instrText xml:space="preserve"> SEQ Figura \* ARABIC </w:instrText>
      </w:r>
      <w:r w:rsidR="003B3948">
        <w:fldChar w:fldCharType="separate"/>
      </w:r>
      <w:r w:rsidR="00325AD0">
        <w:rPr>
          <w:noProof/>
        </w:rPr>
        <w:t>13</w:t>
      </w:r>
      <w:r w:rsidR="003B3948">
        <w:rPr>
          <w:noProof/>
        </w:rPr>
        <w:fldChar w:fldCharType="end"/>
      </w:r>
      <w:r>
        <w:t>: logo Eclipse</w:t>
      </w:r>
    </w:p>
    <w:p w14:paraId="68824301" w14:textId="77777777" w:rsidR="001A58A8" w:rsidRDefault="001A58A8" w:rsidP="00391DE3">
      <w:pPr>
        <w:pStyle w:val="StileNorm"/>
      </w:pPr>
    </w:p>
    <w:p w14:paraId="7BD42A19" w14:textId="16E4F471" w:rsidR="00575E4D" w:rsidRPr="00FD65E6" w:rsidRDefault="00AA254F" w:rsidP="00391DE3">
      <w:pPr>
        <w:pStyle w:val="StileNorm"/>
      </w:pPr>
      <w:r>
        <w:t xml:space="preserve">Si tratta di un IDE multi-linguaggio e multi-piattaforma </w:t>
      </w:r>
      <w:r w:rsidR="00E25A0F">
        <w:t xml:space="preserve">ed è un software </w:t>
      </w:r>
      <w:r w:rsidR="00B87EC4">
        <w:t xml:space="preserve">disponibile gratuitamente per </w:t>
      </w:r>
      <w:r w:rsidR="00F37EC2">
        <w:t xml:space="preserve"> svariati </w:t>
      </w:r>
      <w:r w:rsidR="00B87EC4">
        <w:t>sistemi operativi (</w:t>
      </w:r>
      <w:r w:rsidR="00575E4D">
        <w:t xml:space="preserve">HP-UX e AIX oltre ai classici Windows, </w:t>
      </w:r>
      <w:proofErr w:type="spellStart"/>
      <w:r w:rsidR="00575E4D">
        <w:t>macOS</w:t>
      </w:r>
      <w:proofErr w:type="spellEnd"/>
      <w:r w:rsidR="00575E4D">
        <w:t xml:space="preserve"> e Linux)</w:t>
      </w:r>
      <w:r w:rsidR="0090574C">
        <w:t xml:space="preserve">, usato per la produzione di </w:t>
      </w:r>
      <w:r w:rsidR="0090574C" w:rsidRPr="00FD65E6">
        <w:t>software.</w:t>
      </w:r>
    </w:p>
    <w:p w14:paraId="10135E18" w14:textId="72439644" w:rsidR="0090574C" w:rsidRDefault="00387B64" w:rsidP="00391DE3">
      <w:pPr>
        <w:pStyle w:val="StileNorm"/>
        <w:rPr>
          <w:color w:val="202122"/>
          <w:shd w:val="clear" w:color="auto" w:fill="FFFFFF"/>
        </w:rPr>
      </w:pPr>
      <w:r>
        <w:rPr>
          <w:color w:val="202122"/>
          <w:shd w:val="clear" w:color="auto" w:fill="FFFFFF"/>
        </w:rPr>
        <w:t>Eclipse è scritto principalmente in Java e c</w:t>
      </w:r>
      <w:r w:rsidR="00FD65E6" w:rsidRPr="00FD65E6">
        <w:rPr>
          <w:color w:val="202122"/>
          <w:shd w:val="clear" w:color="auto" w:fill="FFFFFF"/>
        </w:rPr>
        <w:t>ontiene uno </w:t>
      </w:r>
      <w:r w:rsidR="00FD65E6" w:rsidRPr="00FD65E6">
        <w:t>spazio di lavoro di</w:t>
      </w:r>
      <w:r w:rsidR="00FD65E6" w:rsidRPr="00FD65E6">
        <w:rPr>
          <w:color w:val="202122"/>
          <w:shd w:val="clear" w:color="auto" w:fill="FFFFFF"/>
        </w:rPr>
        <w:t> base</w:t>
      </w:r>
      <w:r w:rsidR="00DE4495">
        <w:rPr>
          <w:color w:val="202122"/>
          <w:shd w:val="clear" w:color="auto" w:fill="FFFFFF"/>
        </w:rPr>
        <w:t xml:space="preserve"> che permette lo sviluppo di applicazioni Java. </w:t>
      </w:r>
      <w:r w:rsidR="005F23AE">
        <w:rPr>
          <w:color w:val="202122"/>
          <w:shd w:val="clear" w:color="auto" w:fill="FFFFFF"/>
        </w:rPr>
        <w:t xml:space="preserve"> A questo si unisce </w:t>
      </w:r>
      <w:r w:rsidR="00FD65E6" w:rsidRPr="00FD65E6">
        <w:rPr>
          <w:color w:val="202122"/>
          <w:shd w:val="clear" w:color="auto" w:fill="FFFFFF"/>
        </w:rPr>
        <w:t>un sistema di </w:t>
      </w:r>
      <w:r w:rsidR="00FD65E6" w:rsidRPr="00FD65E6">
        <w:t>plug in</w:t>
      </w:r>
      <w:r w:rsidR="00FD65E6" w:rsidRPr="00FD65E6">
        <w:rPr>
          <w:color w:val="202122"/>
          <w:shd w:val="clear" w:color="auto" w:fill="FFFFFF"/>
        </w:rPr>
        <w:t> </w:t>
      </w:r>
      <w:r w:rsidR="004A4C13">
        <w:rPr>
          <w:color w:val="202122"/>
          <w:shd w:val="clear" w:color="auto" w:fill="FFFFFF"/>
        </w:rPr>
        <w:t xml:space="preserve">(ovvero di componenti software ideate per uno scopo specifico) </w:t>
      </w:r>
      <w:r w:rsidR="00FD65E6" w:rsidRPr="00FD65E6">
        <w:rPr>
          <w:color w:val="202122"/>
          <w:shd w:val="clear" w:color="auto" w:fill="FFFFFF"/>
        </w:rPr>
        <w:t>estensibile </w:t>
      </w:r>
      <w:r w:rsidR="00BB5EE9">
        <w:rPr>
          <w:color w:val="202122"/>
          <w:shd w:val="clear" w:color="auto" w:fill="FFFFFF"/>
        </w:rPr>
        <w:t xml:space="preserve">sul quale si incentra la piattaforma di sviluppo: </w:t>
      </w:r>
      <w:r w:rsidR="00026585">
        <w:rPr>
          <w:color w:val="202122"/>
          <w:shd w:val="clear" w:color="auto" w:fill="FFFFFF"/>
        </w:rPr>
        <w:t>di fatti, tutta la piattaforma è un insieme di plug in (versione base compresa)</w:t>
      </w:r>
      <w:r w:rsidR="00AB6C7C">
        <w:rPr>
          <w:color w:val="202122"/>
          <w:shd w:val="clear" w:color="auto" w:fill="FFFFFF"/>
        </w:rPr>
        <w:t xml:space="preserve">. Questi sono scaricabili </w:t>
      </w:r>
      <w:r w:rsidR="00670FD5">
        <w:rPr>
          <w:color w:val="202122"/>
          <w:shd w:val="clear" w:color="auto" w:fill="FFFFFF"/>
        </w:rPr>
        <w:t>dall’Eclipse Marketplace</w:t>
      </w:r>
      <w:r w:rsidR="004A7560">
        <w:rPr>
          <w:color w:val="202122"/>
          <w:shd w:val="clear" w:color="auto" w:fill="FFFFFF"/>
        </w:rPr>
        <w:t xml:space="preserve">, </w:t>
      </w:r>
      <w:r w:rsidR="000F3821">
        <w:rPr>
          <w:color w:val="202122"/>
          <w:shd w:val="clear" w:color="auto" w:fill="FFFFFF"/>
        </w:rPr>
        <w:t xml:space="preserve">un luogo dove il programmatore può </w:t>
      </w:r>
      <w:r w:rsidR="00180F3F">
        <w:rPr>
          <w:color w:val="202122"/>
          <w:shd w:val="clear" w:color="auto" w:fill="FFFFFF"/>
        </w:rPr>
        <w:t xml:space="preserve">scegliere tra migliaia di componenti software </w:t>
      </w:r>
      <w:r w:rsidR="00054618">
        <w:rPr>
          <w:color w:val="202122"/>
          <w:shd w:val="clear" w:color="auto" w:fill="FFFFFF"/>
        </w:rPr>
        <w:t>capaci di adattare l’ambiente secondo le necessità dell’applicativo che sta sviluppando.</w:t>
      </w:r>
    </w:p>
    <w:p w14:paraId="000656C4" w14:textId="5467798F" w:rsidR="004C37A4" w:rsidRPr="00FD65E6" w:rsidRDefault="00E95C98" w:rsidP="00391DE3">
      <w:pPr>
        <w:pStyle w:val="StileNorm"/>
      </w:pPr>
      <w:r>
        <w:rPr>
          <w:color w:val="202122"/>
          <w:shd w:val="clear" w:color="auto" w:fill="FFFFFF"/>
        </w:rPr>
        <w:t>Nel caso specifico di</w:t>
      </w:r>
      <w:r w:rsidR="00B855DB">
        <w:rPr>
          <w:color w:val="202122"/>
          <w:shd w:val="clear" w:color="auto" w:fill="FFFFFF"/>
        </w:rPr>
        <w:t xml:space="preserve"> questo progetto</w:t>
      </w:r>
      <w:r>
        <w:rPr>
          <w:color w:val="202122"/>
          <w:shd w:val="clear" w:color="auto" w:fill="FFFFFF"/>
        </w:rPr>
        <w:t xml:space="preserve">, Eclipse </w:t>
      </w:r>
      <w:r w:rsidR="00B855DB">
        <w:rPr>
          <w:color w:val="202122"/>
          <w:shd w:val="clear" w:color="auto" w:fill="FFFFFF"/>
        </w:rPr>
        <w:t xml:space="preserve">è </w:t>
      </w:r>
      <w:r>
        <w:rPr>
          <w:color w:val="202122"/>
          <w:shd w:val="clear" w:color="auto" w:fill="FFFFFF"/>
        </w:rPr>
        <w:t xml:space="preserve">stato usato per </w:t>
      </w:r>
      <w:r w:rsidR="00B855DB">
        <w:rPr>
          <w:color w:val="202122"/>
          <w:shd w:val="clear" w:color="auto" w:fill="FFFFFF"/>
        </w:rPr>
        <w:t>sviluppa</w:t>
      </w:r>
      <w:r>
        <w:rPr>
          <w:color w:val="202122"/>
          <w:shd w:val="clear" w:color="auto" w:fill="FFFFFF"/>
        </w:rPr>
        <w:t>re</w:t>
      </w:r>
      <w:r w:rsidR="00B855DB">
        <w:rPr>
          <w:color w:val="202122"/>
          <w:shd w:val="clear" w:color="auto" w:fill="FFFFFF"/>
        </w:rPr>
        <w:t xml:space="preserve"> e testa</w:t>
      </w:r>
      <w:r>
        <w:rPr>
          <w:color w:val="202122"/>
          <w:shd w:val="clear" w:color="auto" w:fill="FFFFFF"/>
        </w:rPr>
        <w:t>re</w:t>
      </w:r>
      <w:r w:rsidR="00B855DB">
        <w:rPr>
          <w:color w:val="202122"/>
          <w:shd w:val="clear" w:color="auto" w:fill="FFFFFF"/>
        </w:rPr>
        <w:t xml:space="preserve"> l’algoritmo che regola l’esecuzione </w:t>
      </w:r>
      <w:r>
        <w:rPr>
          <w:color w:val="202122"/>
          <w:shd w:val="clear" w:color="auto" w:fill="FFFFFF"/>
        </w:rPr>
        <w:t>del test di acuità visiva.</w:t>
      </w:r>
    </w:p>
    <w:p w14:paraId="3E0FF6F0" w14:textId="77777777" w:rsidR="0077728B" w:rsidRDefault="0077728B" w:rsidP="00391DE3">
      <w:pPr>
        <w:pStyle w:val="StileNorm"/>
      </w:pPr>
    </w:p>
    <w:p w14:paraId="68BCE7C6" w14:textId="5504E906" w:rsidR="00FD74A6" w:rsidRPr="00DA62D7" w:rsidRDefault="00DA62D7" w:rsidP="00262598">
      <w:pPr>
        <w:pStyle w:val="Titolo2"/>
      </w:pPr>
      <w:bookmarkStart w:id="26" w:name="_Toc89974594"/>
      <w:r w:rsidRPr="00DA62D7">
        <w:t>GitHub</w:t>
      </w:r>
      <w:bookmarkEnd w:id="26"/>
    </w:p>
    <w:p w14:paraId="60730C87" w14:textId="4D5A5EAC" w:rsidR="00D21B18" w:rsidRDefault="004C3D96" w:rsidP="00391DE3">
      <w:pPr>
        <w:pStyle w:val="StileNorm"/>
      </w:pPr>
      <w:r>
        <w:t xml:space="preserve">GitHub è un </w:t>
      </w:r>
      <w:r w:rsidR="001265AA">
        <w:t xml:space="preserve">famoso </w:t>
      </w:r>
      <w:r>
        <w:t xml:space="preserve">servizio di hosting </w:t>
      </w:r>
      <w:r w:rsidR="001B570A">
        <w:t>(alloca</w:t>
      </w:r>
      <w:r w:rsidR="00595D15">
        <w:t>zione su un server web di un sito o di un’applicazione web rendendolo così ac</w:t>
      </w:r>
      <w:r w:rsidR="00595D15" w:rsidRPr="00D558CF">
        <w:t xml:space="preserve">cessibile ai suoi utenti) </w:t>
      </w:r>
      <w:r w:rsidR="001B570A" w:rsidRPr="00D558CF">
        <w:t>per progetti software.</w:t>
      </w:r>
    </w:p>
    <w:p w14:paraId="7EEAEDCB" w14:textId="1A4A5B8B" w:rsidR="00D21B18" w:rsidRDefault="0057751C" w:rsidP="00391DE3">
      <w:pPr>
        <w:pStyle w:val="StileNorm"/>
      </w:pPr>
      <w:r>
        <w:rPr>
          <w:noProof/>
        </w:rPr>
        <mc:AlternateContent>
          <mc:Choice Requires="wps">
            <w:drawing>
              <wp:anchor distT="0" distB="0" distL="114300" distR="114300" simplePos="0" relativeHeight="251658253" behindDoc="0" locked="0" layoutInCell="1" allowOverlap="1" wp14:anchorId="31A6B58B" wp14:editId="740AFD88">
                <wp:simplePos x="0" y="0"/>
                <wp:positionH relativeFrom="column">
                  <wp:posOffset>347345</wp:posOffset>
                </wp:positionH>
                <wp:positionV relativeFrom="paragraph">
                  <wp:posOffset>1711960</wp:posOffset>
                </wp:positionV>
                <wp:extent cx="4705350" cy="635"/>
                <wp:effectExtent l="0" t="0" r="0" b="0"/>
                <wp:wrapSquare wrapText="bothSides"/>
                <wp:docPr id="23" name="Casella di testo 23"/>
                <wp:cNvGraphicFramePr/>
                <a:graphic xmlns:a="http://schemas.openxmlformats.org/drawingml/2006/main">
                  <a:graphicData uri="http://schemas.microsoft.com/office/word/2010/wordprocessingShape">
                    <wps:wsp>
                      <wps:cNvSpPr txBox="1"/>
                      <wps:spPr>
                        <a:xfrm>
                          <a:off x="0" y="0"/>
                          <a:ext cx="4705350" cy="635"/>
                        </a:xfrm>
                        <a:prstGeom prst="rect">
                          <a:avLst/>
                        </a:prstGeom>
                        <a:solidFill>
                          <a:prstClr val="white"/>
                        </a:solidFill>
                        <a:ln>
                          <a:noFill/>
                        </a:ln>
                      </wps:spPr>
                      <wps:txbx>
                        <w:txbxContent>
                          <w:p w14:paraId="3C678161" w14:textId="75ACB645" w:rsidR="0057751C" w:rsidRPr="00C35530" w:rsidRDefault="0057751C" w:rsidP="0057751C">
                            <w:pPr>
                              <w:pStyle w:val="Didascalia"/>
                              <w:jc w:val="center"/>
                              <w:rPr>
                                <w:rFonts w:ascii="Times" w:eastAsia="Calibri" w:hAnsi="Times" w:cs="Times"/>
                                <w:noProof/>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14</w:t>
                            </w:r>
                            <w:r w:rsidR="003B3948">
                              <w:rPr>
                                <w:noProof/>
                              </w:rPr>
                              <w:fldChar w:fldCharType="end"/>
                            </w:r>
                            <w:r>
                              <w:t>: logo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6B58B" id="Casella di testo 23" o:spid="_x0000_s1037" type="#_x0000_t202" style="position:absolute;left:0;text-align:left;margin-left:27.35pt;margin-top:134.8pt;width:370.5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CkDNQIAAG8EAAAOAAAAZHJzL2Uyb0RvYy54bWysVE1v2zAMvQ/YfxB0X5yPpSuMOEWWIsOA&#10;oC2QDj0rshwLkEVNYmJnv36UHKdbt9Owi0yRFKX3HunFXdcYdlI+aLAFn4zGnCkrodT2UPBvz5sP&#10;t5wFFLYUBqwq+FkFfrd8/27RulxNoQZTKs+oiA156wpeI7o8y4KsVSPCCJyyFKzANwJp6w9Z6UVL&#10;1RuTTcfjm6wFXzoPUoVA3vs+yJepflUpiY9VFRQyU3B6G6bVp3Uf12y5EPnBC1dreXmG+IdXNEJb&#10;uvRa6l6gYEev/yjVaOkhQIUjCU0GVaWlShgIzWT8Bs2uFk4lLEROcFeawv8rKx9OT57psuDTGWdW&#10;NKTRWgRljGClZqgCAqMQ8dS6kFP6ztEB7D5DR3oP/kDOCL+rfBO/BIxRnBg/X1lWHTJJzo+fxvPZ&#10;nEKSYjezeayRvR51PuAXBQ2LRsE9SZiYFadtwD51SIk3BTC63Ghj4iYG1sazkyC521qjuhT/LcvY&#10;mGshnuoLRk8W8fU4ooXdvku8TK4g91CeCbuHvouCkxtNF25FwCfhqW0IE40CPtJSGWgLDheLsxr8&#10;j7/5Yz6pSVHOWmrDgofvR+EVZ+arJZ1jzw6GH4z9YNhjswaCOqEhczKZdMCjGczKQ/NCE7KKt1BI&#10;WEl3FRwHc439MNCESbVapSTqTCdwa3dOxtIDsc/di/DuIguSmg8wNKjI36jT5yZ93OqIRHWSLhLb&#10;s3jhm7o6iX+ZwDg2v+5T1ut/YvkTAAD//wMAUEsDBBQABgAIAAAAIQAeiqjD4AAAAAoBAAAPAAAA&#10;ZHJzL2Rvd25yZXYueG1sTI+xTsMwEIZ3JN7BOiQWRB1KmtAQp6oqGOhSEbqwufE1DsTnyHba8PYY&#10;Fhjvv0//fVeuJtOzEzrfWRJwN0uAITVWddQK2L893z4A80GSkr0lFPCFHlbV5UUpC2XP9IqnOrQs&#10;lpAvpAAdwlBw7huNRvqZHZDi7midkSGOruXKyXMsNz2fJ0nGjewoXtBywI3G5rMejYBd+r7TN+Px&#10;abtO793LftxkH20txPXVtH4EFnAKfzD86Ed1qKLTwY6kPOsFLNI8kgLm2TIDFoF8uYjJ4TfJgVcl&#10;//9C9Q0AAP//AwBQSwECLQAUAAYACAAAACEAtoM4kv4AAADhAQAAEwAAAAAAAAAAAAAAAAAAAAAA&#10;W0NvbnRlbnRfVHlwZXNdLnhtbFBLAQItABQABgAIAAAAIQA4/SH/1gAAAJQBAAALAAAAAAAAAAAA&#10;AAAAAC8BAABfcmVscy8ucmVsc1BLAQItABQABgAIAAAAIQB9gCkDNQIAAG8EAAAOAAAAAAAAAAAA&#10;AAAAAC4CAABkcnMvZTJvRG9jLnhtbFBLAQItABQABgAIAAAAIQAeiqjD4AAAAAoBAAAPAAAAAAAA&#10;AAAAAAAAAI8EAABkcnMvZG93bnJldi54bWxQSwUGAAAAAAQABADzAAAAnAUAAAAA&#10;" stroked="f">
                <v:textbox style="mso-fit-shape-to-text:t" inset="0,0,0,0">
                  <w:txbxContent>
                    <w:p w14:paraId="3C678161" w14:textId="75ACB645" w:rsidR="0057751C" w:rsidRPr="00C35530" w:rsidRDefault="0057751C" w:rsidP="0057751C">
                      <w:pPr>
                        <w:pStyle w:val="Didascalia"/>
                        <w:jc w:val="center"/>
                        <w:rPr>
                          <w:rFonts w:ascii="Times" w:eastAsia="Calibri" w:hAnsi="Times" w:cs="Times"/>
                          <w:noProof/>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14</w:t>
                      </w:r>
                      <w:r w:rsidR="003B3948">
                        <w:rPr>
                          <w:noProof/>
                        </w:rPr>
                        <w:fldChar w:fldCharType="end"/>
                      </w:r>
                      <w:r>
                        <w:t>: logo GitHub</w:t>
                      </w:r>
                    </w:p>
                  </w:txbxContent>
                </v:textbox>
                <w10:wrap type="square"/>
              </v:shape>
            </w:pict>
          </mc:Fallback>
        </mc:AlternateContent>
      </w:r>
      <w:r>
        <w:rPr>
          <w:noProof/>
        </w:rPr>
        <w:drawing>
          <wp:anchor distT="0" distB="0" distL="114300" distR="114300" simplePos="0" relativeHeight="251658252" behindDoc="0" locked="0" layoutInCell="1" allowOverlap="1" wp14:anchorId="5BA4557F" wp14:editId="494B947A">
            <wp:simplePos x="0" y="0"/>
            <wp:positionH relativeFrom="margin">
              <wp:align>center</wp:align>
            </wp:positionH>
            <wp:positionV relativeFrom="paragraph">
              <wp:posOffset>7197</wp:posOffset>
            </wp:positionV>
            <wp:extent cx="4705350" cy="1647825"/>
            <wp:effectExtent l="0" t="0" r="0" b="9525"/>
            <wp:wrapSquare wrapText="bothSides"/>
            <wp:docPr id="22" name="Immagine 22" descr="Immagine che contiene test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 clipart&#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705350" cy="1647825"/>
                    </a:xfrm>
                    <a:prstGeom prst="rect">
                      <a:avLst/>
                    </a:prstGeom>
                  </pic:spPr>
                </pic:pic>
              </a:graphicData>
            </a:graphic>
          </wp:anchor>
        </w:drawing>
      </w:r>
    </w:p>
    <w:p w14:paraId="5790F582" w14:textId="77777777" w:rsidR="0057751C" w:rsidRDefault="0057751C" w:rsidP="00391DE3">
      <w:pPr>
        <w:pStyle w:val="StileNorm"/>
        <w:rPr>
          <w:color w:val="202122"/>
          <w:shd w:val="clear" w:color="auto" w:fill="FFFFFF"/>
        </w:rPr>
      </w:pPr>
    </w:p>
    <w:p w14:paraId="537997B5" w14:textId="77777777" w:rsidR="0057751C" w:rsidRDefault="0057751C" w:rsidP="00391DE3">
      <w:pPr>
        <w:pStyle w:val="StileNorm"/>
        <w:rPr>
          <w:color w:val="202122"/>
          <w:shd w:val="clear" w:color="auto" w:fill="FFFFFF"/>
        </w:rPr>
      </w:pPr>
    </w:p>
    <w:p w14:paraId="62C1F829" w14:textId="77777777" w:rsidR="0057751C" w:rsidRDefault="0057751C" w:rsidP="00391DE3">
      <w:pPr>
        <w:pStyle w:val="StileNorm"/>
        <w:rPr>
          <w:color w:val="202122"/>
          <w:shd w:val="clear" w:color="auto" w:fill="FFFFFF"/>
        </w:rPr>
      </w:pPr>
    </w:p>
    <w:p w14:paraId="0BEFDBE6" w14:textId="77777777" w:rsidR="0057751C" w:rsidRDefault="0057751C" w:rsidP="00391DE3">
      <w:pPr>
        <w:pStyle w:val="StileNorm"/>
        <w:rPr>
          <w:color w:val="202122"/>
          <w:shd w:val="clear" w:color="auto" w:fill="FFFFFF"/>
        </w:rPr>
      </w:pPr>
    </w:p>
    <w:p w14:paraId="56943F8F" w14:textId="77777777" w:rsidR="0057751C" w:rsidRDefault="0057751C" w:rsidP="00391DE3">
      <w:pPr>
        <w:pStyle w:val="StileNorm"/>
        <w:rPr>
          <w:color w:val="202122"/>
          <w:shd w:val="clear" w:color="auto" w:fill="FFFFFF"/>
        </w:rPr>
      </w:pPr>
    </w:p>
    <w:p w14:paraId="0AE6256B" w14:textId="0BD3C75F" w:rsidR="008A07AB" w:rsidRPr="00D21B18" w:rsidRDefault="00D558CF" w:rsidP="00391DE3">
      <w:pPr>
        <w:pStyle w:val="StileNorm"/>
      </w:pPr>
      <w:r w:rsidRPr="00D558CF">
        <w:rPr>
          <w:color w:val="202122"/>
          <w:shd w:val="clear" w:color="auto" w:fill="FFFFFF"/>
        </w:rPr>
        <w:t>Il sito è principalmente utilizzato dagli </w:t>
      </w:r>
      <w:r>
        <w:t>sviluppatori</w:t>
      </w:r>
      <w:r w:rsidRPr="00D558CF">
        <w:rPr>
          <w:color w:val="202122"/>
          <w:shd w:val="clear" w:color="auto" w:fill="FFFFFF"/>
        </w:rPr>
        <w:t>, che caricano il </w:t>
      </w:r>
      <w:r>
        <w:t>codice sorgente</w:t>
      </w:r>
      <w:r w:rsidRPr="00D558CF">
        <w:rPr>
          <w:color w:val="202122"/>
          <w:shd w:val="clear" w:color="auto" w:fill="FFFFFF"/>
        </w:rPr>
        <w:t> dei loro </w:t>
      </w:r>
      <w:r>
        <w:t xml:space="preserve">programmi </w:t>
      </w:r>
      <w:r w:rsidRPr="00D558CF">
        <w:rPr>
          <w:color w:val="202122"/>
          <w:shd w:val="clear" w:color="auto" w:fill="FFFFFF"/>
        </w:rPr>
        <w:t xml:space="preserve">e lo rendono scaricabile dagli utenti. Questi ultimi possono interagire con lo sviluppatore tramite un sistema di </w:t>
      </w:r>
      <w:proofErr w:type="spellStart"/>
      <w:r w:rsidRPr="00D558CF">
        <w:rPr>
          <w:color w:val="202122"/>
          <w:shd w:val="clear" w:color="auto" w:fill="FFFFFF"/>
        </w:rPr>
        <w:t>issue</w:t>
      </w:r>
      <w:proofErr w:type="spellEnd"/>
      <w:r w:rsidRPr="00D558CF">
        <w:rPr>
          <w:color w:val="202122"/>
          <w:shd w:val="clear" w:color="auto" w:fill="FFFFFF"/>
        </w:rPr>
        <w:t xml:space="preserve"> tracking, pull </w:t>
      </w:r>
      <w:proofErr w:type="spellStart"/>
      <w:r w:rsidRPr="00D558CF">
        <w:rPr>
          <w:color w:val="202122"/>
          <w:shd w:val="clear" w:color="auto" w:fill="FFFFFF"/>
        </w:rPr>
        <w:t>request</w:t>
      </w:r>
      <w:proofErr w:type="spellEnd"/>
      <w:r w:rsidRPr="00D558CF">
        <w:rPr>
          <w:color w:val="202122"/>
          <w:shd w:val="clear" w:color="auto" w:fill="FFFFFF"/>
        </w:rPr>
        <w:t xml:space="preserve"> e commenti che permette di migliorare il codice del </w:t>
      </w:r>
      <w:r w:rsidR="00A444F0">
        <w:t xml:space="preserve">repository </w:t>
      </w:r>
      <w:r w:rsidRPr="00D558CF">
        <w:rPr>
          <w:color w:val="202122"/>
          <w:shd w:val="clear" w:color="auto" w:fill="FFFFFF"/>
        </w:rPr>
        <w:t>risolvendo</w:t>
      </w:r>
      <w:r w:rsidR="00A444F0">
        <w:rPr>
          <w:color w:val="202122"/>
          <w:shd w:val="clear" w:color="auto" w:fill="FFFFFF"/>
        </w:rPr>
        <w:t xml:space="preserve"> bug</w:t>
      </w:r>
      <w:r w:rsidRPr="00D558CF">
        <w:rPr>
          <w:color w:val="202122"/>
          <w:shd w:val="clear" w:color="auto" w:fill="FFFFFF"/>
        </w:rPr>
        <w:t xml:space="preserve"> o aggiungendo funzionalità. Inoltre </w:t>
      </w:r>
      <w:proofErr w:type="spellStart"/>
      <w:r w:rsidRPr="00D558CF">
        <w:rPr>
          <w:color w:val="202122"/>
          <w:shd w:val="clear" w:color="auto" w:fill="FFFFFF"/>
        </w:rPr>
        <w:t>Github</w:t>
      </w:r>
      <w:proofErr w:type="spellEnd"/>
      <w:r w:rsidRPr="00D558CF">
        <w:rPr>
          <w:color w:val="202122"/>
          <w:shd w:val="clear" w:color="auto" w:fill="FFFFFF"/>
        </w:rPr>
        <w:t xml:space="preserve"> elabora dettagliate pagine che riassumono come gli sviluppatori lavorano sulle varie versioni dei repository.</w:t>
      </w:r>
    </w:p>
    <w:p w14:paraId="24AA6164" w14:textId="77777777" w:rsidR="00FC0F54" w:rsidRDefault="00FC0F54" w:rsidP="00391DE3">
      <w:pPr>
        <w:pStyle w:val="StileNorm"/>
      </w:pPr>
    </w:p>
    <w:p w14:paraId="0BEB7597" w14:textId="77777777" w:rsidR="001F461E" w:rsidRDefault="001F461E" w:rsidP="00391DE3">
      <w:pPr>
        <w:pStyle w:val="StileNorm"/>
      </w:pPr>
    </w:p>
    <w:p w14:paraId="09096A70" w14:textId="77777777" w:rsidR="0057751C" w:rsidRDefault="0057751C" w:rsidP="00391DE3">
      <w:pPr>
        <w:pStyle w:val="StileNorm"/>
      </w:pPr>
    </w:p>
    <w:p w14:paraId="76A0C562" w14:textId="77777777" w:rsidR="0057751C" w:rsidRDefault="0057751C" w:rsidP="00391DE3">
      <w:pPr>
        <w:pStyle w:val="StileNorm"/>
      </w:pPr>
    </w:p>
    <w:p w14:paraId="610B0EB7" w14:textId="77777777" w:rsidR="0057751C" w:rsidRDefault="0057751C" w:rsidP="00391DE3">
      <w:pPr>
        <w:pStyle w:val="StileNorm"/>
      </w:pPr>
    </w:p>
    <w:p w14:paraId="4463F672" w14:textId="77777777" w:rsidR="0057751C" w:rsidRPr="00474383" w:rsidRDefault="0057751C" w:rsidP="00391DE3">
      <w:pPr>
        <w:pStyle w:val="StileNorm"/>
      </w:pPr>
    </w:p>
    <w:p w14:paraId="4A51FD9B" w14:textId="4E8538B4" w:rsidR="00681604" w:rsidRPr="00C26C76" w:rsidRDefault="00C26C76" w:rsidP="0066452E">
      <w:pPr>
        <w:pStyle w:val="Titolo1"/>
        <w:jc w:val="left"/>
      </w:pPr>
      <w:bookmarkStart w:id="27" w:name="_Toc89974595"/>
      <w:r>
        <w:t>Il progetto</w:t>
      </w:r>
      <w:r w:rsidR="005E0A21">
        <w:t xml:space="preserve">: </w:t>
      </w:r>
      <w:proofErr w:type="spellStart"/>
      <w:r w:rsidR="005E0A21">
        <w:t>StereoAcuityMultiTestApp</w:t>
      </w:r>
      <w:bookmarkEnd w:id="27"/>
      <w:proofErr w:type="spellEnd"/>
    </w:p>
    <w:p w14:paraId="467AEEE9" w14:textId="5F5AC1CA" w:rsidR="00681604" w:rsidRDefault="005709BA" w:rsidP="00262598">
      <w:pPr>
        <w:pStyle w:val="Titolo2"/>
      </w:pPr>
      <w:bookmarkStart w:id="28" w:name="_Toc89974596"/>
      <w:r w:rsidRPr="005709BA">
        <w:t>Analisi preliminare</w:t>
      </w:r>
      <w:bookmarkEnd w:id="28"/>
    </w:p>
    <w:p w14:paraId="1E23FFD0" w14:textId="7FEC365F" w:rsidR="001A75C5" w:rsidRDefault="000D4742" w:rsidP="00391DE3">
      <w:pPr>
        <w:pStyle w:val="StileNorm"/>
      </w:pPr>
      <w:r>
        <w:t xml:space="preserve">Come buona prassi nello sviluppo di un qualsiasi progetto applicativo, </w:t>
      </w:r>
      <w:r w:rsidR="009E29D2">
        <w:t xml:space="preserve">è bene effettuare prima un’analisi di ciò che si desidera che tale applicazione </w:t>
      </w:r>
      <w:r w:rsidR="00891D64">
        <w:t>svolga.</w:t>
      </w:r>
    </w:p>
    <w:p w14:paraId="36A4B6BF" w14:textId="77777777" w:rsidR="00891D64" w:rsidRPr="001A75C5" w:rsidRDefault="00891D64" w:rsidP="00391DE3">
      <w:pPr>
        <w:pStyle w:val="StileNorm"/>
      </w:pPr>
    </w:p>
    <w:p w14:paraId="26889302" w14:textId="279B0EFF" w:rsidR="005D5C87" w:rsidRPr="009E6460" w:rsidRDefault="00262598" w:rsidP="00262598">
      <w:pPr>
        <w:pStyle w:val="Titolo3"/>
      </w:pPr>
      <w:r>
        <w:t xml:space="preserve"> </w:t>
      </w:r>
      <w:bookmarkStart w:id="29" w:name="_Toc89974597"/>
      <w:r w:rsidR="009E6460" w:rsidRPr="009E6460">
        <w:t>Obiettivo</w:t>
      </w:r>
      <w:bookmarkEnd w:id="29"/>
      <w:r w:rsidR="006F4F5A">
        <w:t xml:space="preserve"> </w:t>
      </w:r>
    </w:p>
    <w:p w14:paraId="225EDC50" w14:textId="3DB4C8AB" w:rsidR="009E6460" w:rsidRDefault="00A22483" w:rsidP="00391DE3">
      <w:pPr>
        <w:pStyle w:val="StileNorm"/>
      </w:pPr>
      <w:r>
        <w:t xml:space="preserve">L’obiettivo </w:t>
      </w:r>
      <w:r w:rsidR="000B59A8">
        <w:t xml:space="preserve">di </w:t>
      </w:r>
      <w:proofErr w:type="spellStart"/>
      <w:r w:rsidR="000B59A8">
        <w:t>StereoAcuityMultiTestApp</w:t>
      </w:r>
      <w:proofErr w:type="spellEnd"/>
      <w:r w:rsidR="000B59A8">
        <w:t xml:space="preserve"> è quello di </w:t>
      </w:r>
      <w:r w:rsidR="00C24D45">
        <w:t xml:space="preserve">poter valutare l’acuità visiva di una persona mediante un </w:t>
      </w:r>
      <w:r w:rsidR="00F03596">
        <w:t xml:space="preserve">test interattivo messo </w:t>
      </w:r>
      <w:r w:rsidR="00F8373B">
        <w:t>in</w:t>
      </w:r>
      <w:r w:rsidR="00F03596">
        <w:t xml:space="preserve"> forma di gioco</w:t>
      </w:r>
      <w:r w:rsidR="00287798">
        <w:t>.</w:t>
      </w:r>
      <w:r w:rsidR="007415E3">
        <w:t xml:space="preserve"> Trattandosi</w:t>
      </w:r>
      <w:r w:rsidR="00DB1B56">
        <w:t xml:space="preserve"> contemporaneamente di un test medico e</w:t>
      </w:r>
      <w:r w:rsidR="007415E3">
        <w:t xml:space="preserve"> di un’attività videoludica, </w:t>
      </w:r>
      <w:r w:rsidR="00BB36A6">
        <w:t xml:space="preserve">di fondamentale importanza è stato trovare una soluzione che fosse facile ed intuitiva </w:t>
      </w:r>
      <w:r w:rsidR="00E64E92">
        <w:t xml:space="preserve">per il paziente </w:t>
      </w:r>
      <w:r w:rsidR="00BB36A6">
        <w:t>da utilizzare</w:t>
      </w:r>
      <w:r w:rsidR="00E64E92">
        <w:t xml:space="preserve">, ma al tempo stesso </w:t>
      </w:r>
      <w:r w:rsidR="00C91D87">
        <w:t>intrattenente</w:t>
      </w:r>
      <w:r w:rsidR="001C6F0A">
        <w:t>,</w:t>
      </w:r>
      <w:r w:rsidR="00C91D87">
        <w:t xml:space="preserve"> al fine di aumentare la collaborazione nell’esecuzione del test</w:t>
      </w:r>
      <w:r w:rsidR="001C6F0A">
        <w:t>.</w:t>
      </w:r>
      <w:r w:rsidR="006F4F5A">
        <w:t xml:space="preserve"> Infatti, essendo i pazienti in giovane età, </w:t>
      </w:r>
      <w:r w:rsidR="00B82637">
        <w:t xml:space="preserve">si è dovuto pensare ad un’attività che potesse </w:t>
      </w:r>
      <w:r w:rsidR="004C218F">
        <w:t>coinvolgere il bambino nell’esecuzione del test senza farlo annoiare</w:t>
      </w:r>
      <w:r w:rsidR="00310DAB">
        <w:t>, al fine di aumentarne la</w:t>
      </w:r>
      <w:r w:rsidR="00D967C0">
        <w:t xml:space="preserve"> propensione </w:t>
      </w:r>
      <w:r w:rsidR="00310DAB">
        <w:t>a collaborare.</w:t>
      </w:r>
    </w:p>
    <w:p w14:paraId="656F050E" w14:textId="77777777" w:rsidR="00287798" w:rsidRPr="00891D64" w:rsidRDefault="00287798" w:rsidP="00391DE3">
      <w:pPr>
        <w:pStyle w:val="StileNorm"/>
      </w:pPr>
    </w:p>
    <w:p w14:paraId="48988F5A" w14:textId="7DC0D743" w:rsidR="009E6460" w:rsidRPr="009E6460" w:rsidRDefault="00262598" w:rsidP="00262598">
      <w:pPr>
        <w:pStyle w:val="Titolo3"/>
      </w:pPr>
      <w:r>
        <w:t xml:space="preserve"> </w:t>
      </w:r>
      <w:bookmarkStart w:id="30" w:name="_Toc89974598"/>
      <w:r w:rsidR="009E6460" w:rsidRPr="009E6460">
        <w:t>Requisiti funzionali</w:t>
      </w:r>
      <w:bookmarkEnd w:id="30"/>
    </w:p>
    <w:p w14:paraId="178E1299" w14:textId="77777777" w:rsidR="00F6234F" w:rsidRDefault="002A12B8" w:rsidP="00391DE3">
      <w:pPr>
        <w:pStyle w:val="StileNorm"/>
      </w:pPr>
      <w:r>
        <w:t>Nell’ingegneria del software, i requisiti funzionali sono delle caratteristiche</w:t>
      </w:r>
      <w:r w:rsidR="005F3ABA">
        <w:t xml:space="preserve"> che definiscono una funzion</w:t>
      </w:r>
      <w:r w:rsidR="00A725FC">
        <w:t>e</w:t>
      </w:r>
      <w:r w:rsidR="005F3ABA">
        <w:t xml:space="preserve"> di </w:t>
      </w:r>
      <w:r w:rsidR="00A725FC">
        <w:t xml:space="preserve">uno o più componenti di </w:t>
      </w:r>
      <w:r w:rsidR="005F3ABA">
        <w:t xml:space="preserve">un sistema </w:t>
      </w:r>
      <w:r w:rsidR="00A725FC">
        <w:t xml:space="preserve">, definendone la tipologia di input </w:t>
      </w:r>
      <w:proofErr w:type="spellStart"/>
      <w:r w:rsidR="00A725FC">
        <w:t>ed</w:t>
      </w:r>
      <w:proofErr w:type="spellEnd"/>
      <w:r w:rsidR="00A725FC">
        <w:t xml:space="preserve"> output </w:t>
      </w:r>
      <w:r w:rsidR="000A4805">
        <w:t>ed il comportamento</w:t>
      </w:r>
      <w:r w:rsidR="000D45D1">
        <w:t xml:space="preserve">, le cui esecuzioni </w:t>
      </w:r>
      <w:r w:rsidR="00764B59">
        <w:t>si danno a partire da una richiesta dell’utente o del software stesso.</w:t>
      </w:r>
    </w:p>
    <w:p w14:paraId="752C450C" w14:textId="59875259" w:rsidR="00681604" w:rsidRDefault="00C22F9D" w:rsidP="00391DE3">
      <w:pPr>
        <w:pStyle w:val="StileNorm"/>
      </w:pPr>
      <w:r>
        <w:t>Essendo che il test</w:t>
      </w:r>
      <w:r w:rsidR="00293B32">
        <w:t xml:space="preserve"> fornito dall’applicazione viene svolto da diversi utenti</w:t>
      </w:r>
      <w:r w:rsidR="005C15CF">
        <w:t>, è necessario che siano messe a disposizione le seguenti funzioni:</w:t>
      </w:r>
    </w:p>
    <w:p w14:paraId="4CB35A60" w14:textId="77777777" w:rsidR="00553AE9" w:rsidRDefault="00553AE9" w:rsidP="008436BC">
      <w:pPr>
        <w:pStyle w:val="StileNorm"/>
        <w:numPr>
          <w:ilvl w:val="0"/>
          <w:numId w:val="9"/>
        </w:numPr>
      </w:pPr>
      <w:r>
        <w:t xml:space="preserve">Il </w:t>
      </w:r>
      <w:r w:rsidR="0018513F">
        <w:t xml:space="preserve">login </w:t>
      </w:r>
      <w:r w:rsidR="001C7D77">
        <w:t xml:space="preserve">per </w:t>
      </w:r>
      <w:r w:rsidR="00777FA2">
        <w:t xml:space="preserve">il dottore </w:t>
      </w:r>
    </w:p>
    <w:p w14:paraId="71509481" w14:textId="46A808E2" w:rsidR="00777FA2" w:rsidRPr="00553AE9" w:rsidRDefault="00553AE9" w:rsidP="008436BC">
      <w:pPr>
        <w:pStyle w:val="StileNorm"/>
        <w:numPr>
          <w:ilvl w:val="0"/>
          <w:numId w:val="9"/>
        </w:numPr>
      </w:pPr>
      <w:r>
        <w:t xml:space="preserve">La possibilità di </w:t>
      </w:r>
      <w:r w:rsidR="00B64647" w:rsidRPr="00553AE9">
        <w:t>selezionare i settaggi del test che si andrà ad effettuare</w:t>
      </w:r>
      <w:r w:rsidR="00A07A79">
        <w:t xml:space="preserve">, in particolare </w:t>
      </w:r>
      <w:r w:rsidR="002E4990">
        <w:t xml:space="preserve">quelle </w:t>
      </w:r>
      <w:r w:rsidR="005721B2">
        <w:t>di impostare la difficoltà di un livello massimo</w:t>
      </w:r>
      <w:r w:rsidR="00AD41BA">
        <w:t xml:space="preserve"> e di scegliere l’immagine </w:t>
      </w:r>
      <w:r w:rsidR="002E4990">
        <w:t>con la quale si decide di effettuare il test</w:t>
      </w:r>
    </w:p>
    <w:p w14:paraId="1E771790" w14:textId="28A3FBA0" w:rsidR="00B64647" w:rsidRDefault="00F60DEC" w:rsidP="008436BC">
      <w:pPr>
        <w:pStyle w:val="StileNorm"/>
        <w:numPr>
          <w:ilvl w:val="0"/>
          <w:numId w:val="9"/>
        </w:numPr>
      </w:pPr>
      <w:r>
        <w:t>S</w:t>
      </w:r>
      <w:r w:rsidR="00B64647">
        <w:t>elezion</w:t>
      </w:r>
      <w:r>
        <w:t>are</w:t>
      </w:r>
      <w:r w:rsidR="00B64647">
        <w:t xml:space="preserve"> </w:t>
      </w:r>
      <w:r>
        <w:t>il</w:t>
      </w:r>
      <w:r w:rsidR="00B64647">
        <w:t xml:space="preserve"> paziente</w:t>
      </w:r>
      <w:r>
        <w:t xml:space="preserve"> a cui verrà sottoposto il test (</w:t>
      </w:r>
      <w:r w:rsidR="00515080">
        <w:t>con la possibilità di registrarne di nuovi</w:t>
      </w:r>
      <w:r>
        <w:t>)</w:t>
      </w:r>
    </w:p>
    <w:p w14:paraId="6545742C" w14:textId="495D3451" w:rsidR="00553AE9" w:rsidRDefault="00F60DEC" w:rsidP="008436BC">
      <w:pPr>
        <w:pStyle w:val="StileNorm"/>
        <w:numPr>
          <w:ilvl w:val="0"/>
          <w:numId w:val="9"/>
        </w:numPr>
      </w:pPr>
      <w:r>
        <w:t>Mostrare</w:t>
      </w:r>
      <w:r w:rsidR="00553AE9">
        <w:t xml:space="preserve"> i risultati del test</w:t>
      </w:r>
      <w:r>
        <w:t xml:space="preserve"> appena concluso</w:t>
      </w:r>
    </w:p>
    <w:p w14:paraId="4343EBC7" w14:textId="77777777" w:rsidR="00AD40D4" w:rsidRDefault="00F60DEC" w:rsidP="008436BC">
      <w:pPr>
        <w:pStyle w:val="StileNorm"/>
        <w:numPr>
          <w:ilvl w:val="0"/>
          <w:numId w:val="9"/>
        </w:numPr>
      </w:pPr>
      <w:r>
        <w:t xml:space="preserve">Salvare i </w:t>
      </w:r>
      <w:r w:rsidR="0018078B">
        <w:t>risultati del test</w:t>
      </w:r>
      <w:r>
        <w:t xml:space="preserve"> </w:t>
      </w:r>
      <w:r w:rsidR="007A1938">
        <w:t>nel</w:t>
      </w:r>
      <w:r>
        <w:t xml:space="preserve"> database</w:t>
      </w:r>
      <w:r w:rsidR="0018078B">
        <w:t xml:space="preserve"> </w:t>
      </w:r>
      <w:r w:rsidR="007A1938">
        <w:t>del dispositivo</w:t>
      </w:r>
      <w:r w:rsidR="00AD40D4">
        <w:t xml:space="preserve"> per poterli consultare successivamente</w:t>
      </w:r>
    </w:p>
    <w:p w14:paraId="0A5DC9F1" w14:textId="4D347CC5" w:rsidR="00BC7380" w:rsidRDefault="00BC7380" w:rsidP="008436BC">
      <w:pPr>
        <w:pStyle w:val="StileNorm"/>
        <w:numPr>
          <w:ilvl w:val="0"/>
          <w:numId w:val="9"/>
        </w:numPr>
      </w:pPr>
      <w:r>
        <w:t xml:space="preserve">La possibilità </w:t>
      </w:r>
      <w:r w:rsidR="008A72FB">
        <w:t xml:space="preserve">per un paziente </w:t>
      </w:r>
      <w:r>
        <w:t>di effettuare il test</w:t>
      </w:r>
      <w:r w:rsidR="00F16506">
        <w:t xml:space="preserve"> anche se il dottore non effettua il login: in questo caso l’applicazione </w:t>
      </w:r>
      <w:r w:rsidR="005A0514">
        <w:t>funzionerà allo stesso modo, con l’unica differenza che il nome del paziente deve essere definito prima di effettuare l’accesso nell’applicazione</w:t>
      </w:r>
      <w:r w:rsidR="008A72FB">
        <w:t xml:space="preserve">. Esso, non essendo associato a nessun dottore, </w:t>
      </w:r>
      <w:r w:rsidR="00305932">
        <w:t xml:space="preserve">non verrà salvato in una particolare lista ed i risultati del suo test saranno </w:t>
      </w:r>
      <w:r w:rsidR="003A7C98">
        <w:t>scritti</w:t>
      </w:r>
      <w:r w:rsidR="00305932">
        <w:t xml:space="preserve"> in un file di default.</w:t>
      </w:r>
    </w:p>
    <w:p w14:paraId="4AFDB52E" w14:textId="332BC746" w:rsidR="00EA5D14" w:rsidRDefault="00EA5D14" w:rsidP="00EA5D14">
      <w:pPr>
        <w:pStyle w:val="StileNorm"/>
        <w:ind w:left="720"/>
      </w:pPr>
      <w:r>
        <w:t>Questa particolare funzionalità</w:t>
      </w:r>
      <w:r w:rsidR="004941E5">
        <w:t xml:space="preserve"> è stata r</w:t>
      </w:r>
      <w:r w:rsidR="00DA1ED6">
        <w:t xml:space="preserve">ichiesta esplicitamente dai medici che, una volta eseguito il test, non volevano che i risultati venissero inviati al database </w:t>
      </w:r>
      <w:r w:rsidR="00E95C68">
        <w:t xml:space="preserve">online </w:t>
      </w:r>
      <w:r w:rsidR="00A70C43">
        <w:t>dell’applicazione.</w:t>
      </w:r>
    </w:p>
    <w:p w14:paraId="215C7DCA" w14:textId="77777777" w:rsidR="00325AD0" w:rsidRDefault="00325AD0" w:rsidP="00325AD0">
      <w:pPr>
        <w:pStyle w:val="StileNorm"/>
        <w:keepNext/>
      </w:pPr>
      <w:r w:rsidRPr="00325AD0">
        <w:rPr>
          <w:noProof/>
        </w:rPr>
        <w:drawing>
          <wp:inline distT="0" distB="0" distL="0" distR="0" wp14:anchorId="5BF3044E" wp14:editId="426550BF">
            <wp:extent cx="5400040" cy="41751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175125"/>
                    </a:xfrm>
                    <a:prstGeom prst="rect">
                      <a:avLst/>
                    </a:prstGeom>
                  </pic:spPr>
                </pic:pic>
              </a:graphicData>
            </a:graphic>
          </wp:inline>
        </w:drawing>
      </w:r>
    </w:p>
    <w:p w14:paraId="65C81DDB" w14:textId="04059DF3" w:rsidR="00325AD0" w:rsidRDefault="00325AD0" w:rsidP="00325AD0">
      <w:pPr>
        <w:pStyle w:val="Didascalia"/>
        <w:jc w:val="center"/>
      </w:pPr>
      <w:r>
        <w:t xml:space="preserve">Figura </w:t>
      </w:r>
      <w:r w:rsidR="003B3948">
        <w:fldChar w:fldCharType="begin"/>
      </w:r>
      <w:r w:rsidR="003B3948">
        <w:instrText xml:space="preserve"> SEQ Figura \* ARABIC </w:instrText>
      </w:r>
      <w:r w:rsidR="003B3948">
        <w:fldChar w:fldCharType="separate"/>
      </w:r>
      <w:r>
        <w:rPr>
          <w:noProof/>
        </w:rPr>
        <w:t>15</w:t>
      </w:r>
      <w:r w:rsidR="003B3948">
        <w:rPr>
          <w:noProof/>
        </w:rPr>
        <w:fldChar w:fldCharType="end"/>
      </w:r>
      <w:r>
        <w:t>: diagramma dei casi d'uso del software</w:t>
      </w:r>
    </w:p>
    <w:p w14:paraId="22C129E1" w14:textId="77777777" w:rsidR="00AD40D4" w:rsidRPr="00474383" w:rsidRDefault="00AD40D4" w:rsidP="00391DE3">
      <w:pPr>
        <w:pStyle w:val="StileNorm"/>
      </w:pPr>
    </w:p>
    <w:p w14:paraId="3E61C67C" w14:textId="28C35AD8" w:rsidR="00681604" w:rsidRPr="0098296D" w:rsidRDefault="00045E6E" w:rsidP="00262598">
      <w:pPr>
        <w:pStyle w:val="Titolo2"/>
      </w:pPr>
      <w:bookmarkStart w:id="31" w:name="_Toc89974599"/>
      <w:r>
        <w:t>Configurazione del progetto</w:t>
      </w:r>
      <w:bookmarkEnd w:id="31"/>
    </w:p>
    <w:p w14:paraId="5C4E49AE" w14:textId="77777777" w:rsidR="00A34B22" w:rsidRDefault="00A34B22" w:rsidP="004931EB">
      <w:pPr>
        <w:pStyle w:val="StileNorm"/>
        <w:rPr>
          <w:lang w:eastAsia="it-IT"/>
        </w:rPr>
      </w:pPr>
      <w:r>
        <w:rPr>
          <w:lang w:eastAsia="it-IT"/>
        </w:rPr>
        <w:t>Per creare un progetto in Android Studio occorre seguire due passi:</w:t>
      </w:r>
    </w:p>
    <w:p w14:paraId="426D89E1" w14:textId="77777777" w:rsidR="00A34B22" w:rsidRDefault="00A34B22" w:rsidP="008436BC">
      <w:pPr>
        <w:pStyle w:val="StileNorm"/>
        <w:numPr>
          <w:ilvl w:val="0"/>
          <w:numId w:val="10"/>
        </w:numPr>
        <w:rPr>
          <w:lang w:eastAsia="it-IT"/>
        </w:rPr>
      </w:pPr>
      <w:r>
        <w:rPr>
          <w:lang w:eastAsia="it-IT"/>
        </w:rPr>
        <w:t xml:space="preserve">Scegliere la tipologia di applicazione ed il relativo contesto applicativo, ovvero per quali dispositivi tale applicazione è destinata (phone e tablet, </w:t>
      </w:r>
      <w:proofErr w:type="spellStart"/>
      <w:r>
        <w:rPr>
          <w:lang w:eastAsia="it-IT"/>
        </w:rPr>
        <w:t>wear</w:t>
      </w:r>
      <w:proofErr w:type="spellEnd"/>
      <w:r>
        <w:rPr>
          <w:lang w:eastAsia="it-IT"/>
        </w:rPr>
        <w:t xml:space="preserve"> OS, Android Auto o Android </w:t>
      </w:r>
      <w:proofErr w:type="spellStart"/>
      <w:r>
        <w:rPr>
          <w:lang w:eastAsia="it-IT"/>
        </w:rPr>
        <w:t>Things</w:t>
      </w:r>
      <w:proofErr w:type="spellEnd"/>
      <w:r>
        <w:rPr>
          <w:lang w:eastAsia="it-IT"/>
        </w:rPr>
        <w:t>)</w:t>
      </w:r>
    </w:p>
    <w:p w14:paraId="7F4F4544" w14:textId="65145701" w:rsidR="00A34B22" w:rsidRDefault="00A34B22" w:rsidP="008436BC">
      <w:pPr>
        <w:pStyle w:val="StileNorm"/>
        <w:numPr>
          <w:ilvl w:val="0"/>
          <w:numId w:val="10"/>
        </w:numPr>
        <w:rPr>
          <w:lang w:eastAsia="it-IT"/>
        </w:rPr>
      </w:pPr>
      <w:r>
        <w:rPr>
          <w:lang w:eastAsia="it-IT"/>
        </w:rPr>
        <w:t xml:space="preserve">Configurare il progetto in tutti i suoi aspetti: nome dell’applicazione, nome del package, linguaggio di programmazione (Java o </w:t>
      </w:r>
      <w:proofErr w:type="spellStart"/>
      <w:r>
        <w:rPr>
          <w:lang w:eastAsia="it-IT"/>
        </w:rPr>
        <w:t>Kotlin</w:t>
      </w:r>
      <w:proofErr w:type="spellEnd"/>
      <w:r>
        <w:rPr>
          <w:lang w:eastAsia="it-IT"/>
        </w:rPr>
        <w:t>) e la versione minima indicativa delle API da andare a supportare</w:t>
      </w:r>
      <w:r w:rsidR="002C76FF">
        <w:rPr>
          <w:lang w:eastAsia="it-IT"/>
        </w:rPr>
        <w:t>.</w:t>
      </w:r>
    </w:p>
    <w:p w14:paraId="7B114A3A" w14:textId="6CE7FFED" w:rsidR="00C90BF4" w:rsidRDefault="00C90BF4" w:rsidP="004931EB">
      <w:pPr>
        <w:pStyle w:val="StileNorm"/>
        <w:rPr>
          <w:lang w:eastAsia="it-IT"/>
        </w:rPr>
      </w:pPr>
      <w:r>
        <w:rPr>
          <w:lang w:eastAsia="it-IT"/>
        </w:rPr>
        <w:t>Nel caso particolare di questa applicazione</w:t>
      </w:r>
      <w:r w:rsidR="00454019">
        <w:rPr>
          <w:lang w:eastAsia="it-IT"/>
        </w:rPr>
        <w:t>, è stato scelto il contesto “Phone and Tablet”</w:t>
      </w:r>
      <w:r w:rsidR="001051DF">
        <w:rPr>
          <w:lang w:eastAsia="it-IT"/>
        </w:rPr>
        <w:t xml:space="preserve"> che prevede come minimo SDK</w:t>
      </w:r>
      <w:r w:rsidR="006D19A6">
        <w:rPr>
          <w:lang w:eastAsia="it-IT"/>
        </w:rPr>
        <w:t xml:space="preserve"> Android 5.0 Lollipop (API 21). Quest’ultimo, secondo Android Studio, permette</w:t>
      </w:r>
      <w:r w:rsidR="00C00729">
        <w:rPr>
          <w:lang w:eastAsia="it-IT"/>
        </w:rPr>
        <w:t xml:space="preserve"> all’applicazione di girare su circa il 98% dei dispositivi che hanno installato l’omonimo sistema operativo.</w:t>
      </w:r>
    </w:p>
    <w:p w14:paraId="176BBA63" w14:textId="77777777" w:rsidR="005B4BFE" w:rsidRDefault="005B4BFE" w:rsidP="004931EB">
      <w:pPr>
        <w:pStyle w:val="StileNorm"/>
        <w:rPr>
          <w:lang w:eastAsia="it-IT"/>
        </w:rPr>
      </w:pPr>
    </w:p>
    <w:p w14:paraId="3F7AC2C6" w14:textId="3721CDF5" w:rsidR="005B4BFE" w:rsidRPr="005B4BFE" w:rsidRDefault="005B4BFE" w:rsidP="00262598">
      <w:pPr>
        <w:pStyle w:val="Titolo2"/>
        <w:rPr>
          <w:lang w:eastAsia="it-IT"/>
        </w:rPr>
      </w:pPr>
      <w:bookmarkStart w:id="32" w:name="_Toc89974600"/>
      <w:r w:rsidRPr="005B4BFE">
        <w:rPr>
          <w:lang w:eastAsia="it-IT"/>
        </w:rPr>
        <w:t>Setup del progetto</w:t>
      </w:r>
      <w:bookmarkEnd w:id="32"/>
    </w:p>
    <w:p w14:paraId="017C7060" w14:textId="3EF22332" w:rsidR="00940F6D" w:rsidRPr="00890182" w:rsidRDefault="008B6A6E" w:rsidP="004931EB">
      <w:pPr>
        <w:pStyle w:val="StileNorm"/>
      </w:pPr>
      <w:r w:rsidRPr="00890182">
        <w:t xml:space="preserve">Nonostante le operazioni svolte al passo 6.2 </w:t>
      </w:r>
      <w:r w:rsidR="00AC28D3" w:rsidRPr="00890182">
        <w:t xml:space="preserve">hanno portato alla creazione di un progetto funzionate, per lo sviluppo di </w:t>
      </w:r>
      <w:proofErr w:type="spellStart"/>
      <w:r w:rsidR="00AC28D3" w:rsidRPr="00890182">
        <w:t>StereoAcuityMultiTestApp</w:t>
      </w:r>
      <w:proofErr w:type="spellEnd"/>
      <w:r w:rsidR="001B5803" w:rsidRPr="00890182">
        <w:t xml:space="preserve"> si sono dovute svolgere due operazioni aggiuntive:</w:t>
      </w:r>
    </w:p>
    <w:p w14:paraId="454CD5D3" w14:textId="67B878F7" w:rsidR="001B5803" w:rsidRPr="00890182" w:rsidRDefault="001B5803" w:rsidP="008436BC">
      <w:pPr>
        <w:pStyle w:val="StileNorm"/>
        <w:numPr>
          <w:ilvl w:val="0"/>
          <w:numId w:val="11"/>
        </w:numPr>
      </w:pPr>
      <w:r w:rsidRPr="00890182">
        <w:t>L’importazione della libreria “</w:t>
      </w:r>
      <w:r w:rsidR="009A53F0" w:rsidRPr="00890182">
        <w:t>3d4amb.sat.lib</w:t>
      </w:r>
      <w:r w:rsidRPr="00890182">
        <w:t>”</w:t>
      </w:r>
      <w:r w:rsidR="005E25AB" w:rsidRPr="00890182">
        <w:t xml:space="preserve"> (vedi 6.3.1)</w:t>
      </w:r>
    </w:p>
    <w:p w14:paraId="0977B268" w14:textId="62637F83" w:rsidR="009A53F0" w:rsidRPr="00890182" w:rsidRDefault="009A53F0" w:rsidP="008436BC">
      <w:pPr>
        <w:pStyle w:val="StileNorm"/>
        <w:numPr>
          <w:ilvl w:val="0"/>
          <w:numId w:val="11"/>
        </w:numPr>
      </w:pPr>
      <w:r w:rsidRPr="00890182">
        <w:t>L’importazione di tutte le immagini che verranno usate per eseguire un test</w:t>
      </w:r>
      <w:r w:rsidR="005E25AB" w:rsidRPr="00890182">
        <w:t xml:space="preserve"> (vedi 6.3.2)</w:t>
      </w:r>
    </w:p>
    <w:p w14:paraId="3F8362D2" w14:textId="5304E952" w:rsidR="005E25AB" w:rsidRPr="00890182" w:rsidRDefault="005E25AB" w:rsidP="004931EB">
      <w:pPr>
        <w:pStyle w:val="StileNorm"/>
      </w:pPr>
    </w:p>
    <w:p w14:paraId="5660E2C0" w14:textId="7095BE10" w:rsidR="005E25AB" w:rsidRPr="00890182" w:rsidRDefault="00262598" w:rsidP="00262598">
      <w:pPr>
        <w:pStyle w:val="Titolo3"/>
      </w:pPr>
      <w:r>
        <w:t xml:space="preserve"> </w:t>
      </w:r>
      <w:bookmarkStart w:id="33" w:name="_Toc89974601"/>
      <w:r w:rsidR="00890182" w:rsidRPr="00890182">
        <w:t>3d4amb.sat.lib</w:t>
      </w:r>
      <w:bookmarkEnd w:id="33"/>
    </w:p>
    <w:p w14:paraId="251FEC56" w14:textId="58E41C31" w:rsidR="00890182" w:rsidRDefault="00E158C3" w:rsidP="004931EB">
      <w:pPr>
        <w:pStyle w:val="StileNorm"/>
      </w:pPr>
      <w:r>
        <w:t>3d4amb.sat.lib</w:t>
      </w:r>
      <w:r w:rsidR="006622BC">
        <w:t xml:space="preserve"> è una libreria sviluppata precedentemente per il progetto 3D4amb ed è stata importata in questo progetto </w:t>
      </w:r>
      <w:proofErr w:type="spellStart"/>
      <w:r w:rsidR="006622BC">
        <w:t>Andorid</w:t>
      </w:r>
      <w:proofErr w:type="spellEnd"/>
      <w:r w:rsidR="004A0D54">
        <w:t xml:space="preserve"> tramite il file </w:t>
      </w:r>
      <w:proofErr w:type="spellStart"/>
      <w:r w:rsidR="004A0D54">
        <w:t>Gradle</w:t>
      </w:r>
      <w:proofErr w:type="spellEnd"/>
      <w:r w:rsidR="004A0D54">
        <w:t xml:space="preserve"> dell’applicazione</w:t>
      </w:r>
      <w:r w:rsidR="006622BC">
        <w:t>.</w:t>
      </w:r>
      <w:r w:rsidR="008C3611">
        <w:t xml:space="preserve"> Essa mette a disposizione una serie di classi per la gestione delle immagini di test. Di particolare importanza so</w:t>
      </w:r>
      <w:r w:rsidR="00147062">
        <w:t>no le classi:</w:t>
      </w:r>
    </w:p>
    <w:p w14:paraId="5D398561" w14:textId="5D0BCB02" w:rsidR="00147062" w:rsidRDefault="00147062" w:rsidP="008436BC">
      <w:pPr>
        <w:pStyle w:val="StileNorm"/>
        <w:numPr>
          <w:ilvl w:val="0"/>
          <w:numId w:val="12"/>
        </w:numPr>
      </w:pPr>
      <w:r>
        <w:t>SATTEST</w:t>
      </w:r>
      <w:r w:rsidR="009009D6">
        <w:t xml:space="preserve">: classe che contiene i metodi per la creazione dell’immagine </w:t>
      </w:r>
      <w:proofErr w:type="spellStart"/>
      <w:r w:rsidR="009009D6">
        <w:t>anaglifa</w:t>
      </w:r>
      <w:proofErr w:type="spellEnd"/>
      <w:r w:rsidR="00C4627F">
        <w:t xml:space="preserve">. Di particolare importanza è il metodo </w:t>
      </w:r>
      <w:proofErr w:type="spellStart"/>
      <w:r w:rsidR="00C4627F">
        <w:t>GetPointFromShape</w:t>
      </w:r>
      <w:proofErr w:type="spellEnd"/>
      <w:r w:rsidR="00C4627F">
        <w:t xml:space="preserve"> </w:t>
      </w:r>
      <w:r w:rsidR="00876AD3">
        <w:t xml:space="preserve">che restituisce una amtrice di </w:t>
      </w:r>
      <w:proofErr w:type="spellStart"/>
      <w:r w:rsidR="00876AD3">
        <w:t>PointType</w:t>
      </w:r>
      <w:proofErr w:type="spellEnd"/>
      <w:r w:rsidR="00617179">
        <w:t xml:space="preserve"> grazie alla quale si riesce a</w:t>
      </w:r>
      <w:r w:rsidR="007D6389">
        <w:t>d effettuare la costruzione della</w:t>
      </w:r>
      <w:r w:rsidR="00617179">
        <w:t xml:space="preserve"> bitmap </w:t>
      </w:r>
      <w:r w:rsidR="007D6389">
        <w:t>e a mostrare a schermo ciascuna immagine</w:t>
      </w:r>
      <w:r w:rsidR="00487B38">
        <w:t>.</w:t>
      </w:r>
    </w:p>
    <w:p w14:paraId="245C7BBC" w14:textId="6C4AAA1A" w:rsidR="00864C58" w:rsidRDefault="00864C58" w:rsidP="008436BC">
      <w:pPr>
        <w:pStyle w:val="StileNorm"/>
        <w:numPr>
          <w:ilvl w:val="0"/>
          <w:numId w:val="12"/>
        </w:numPr>
      </w:pPr>
      <w:proofErr w:type="spellStart"/>
      <w:r w:rsidRPr="006761B7">
        <w:t>ImageShape</w:t>
      </w:r>
      <w:proofErr w:type="spellEnd"/>
      <w:r w:rsidRPr="006761B7">
        <w:t>: classe presente nel folder “</w:t>
      </w:r>
      <w:proofErr w:type="spellStart"/>
      <w:r w:rsidRPr="006761B7">
        <w:t>shapes</w:t>
      </w:r>
      <w:proofErr w:type="spellEnd"/>
      <w:r w:rsidRPr="006761B7">
        <w:t>”</w:t>
      </w:r>
      <w:r w:rsidR="006761B7" w:rsidRPr="006761B7">
        <w:t xml:space="preserve"> che per</w:t>
      </w:r>
      <w:r w:rsidR="006761B7">
        <w:t xml:space="preserve">mette di </w:t>
      </w:r>
      <w:r w:rsidR="00E035E7">
        <w:t xml:space="preserve">gestire tutte le figure </w:t>
      </w:r>
      <w:r w:rsidR="00671463">
        <w:t>ed i relativi</w:t>
      </w:r>
      <w:r w:rsidR="00E035E7">
        <w:t xml:space="preserve"> set di immagini</w:t>
      </w:r>
    </w:p>
    <w:p w14:paraId="37C825B7" w14:textId="55D2C325" w:rsidR="00676061" w:rsidRPr="006761B7" w:rsidRDefault="0059690B" w:rsidP="005E033A">
      <w:pPr>
        <w:pStyle w:val="StileNorm"/>
        <w:numPr>
          <w:ilvl w:val="0"/>
          <w:numId w:val="12"/>
        </w:numPr>
      </w:pPr>
      <w:proofErr w:type="spellStart"/>
      <w:r>
        <w:t>RandomDotImage</w:t>
      </w:r>
      <w:proofErr w:type="spellEnd"/>
      <w:r>
        <w:t xml:space="preserve"> e </w:t>
      </w:r>
      <w:proofErr w:type="spellStart"/>
      <w:r>
        <w:t>StripesImage</w:t>
      </w:r>
      <w:proofErr w:type="spellEnd"/>
      <w:r>
        <w:t>: classi del folder “background” che estendono la classe “</w:t>
      </w:r>
      <w:proofErr w:type="spellStart"/>
      <w:r>
        <w:t>PointImage</w:t>
      </w:r>
      <w:proofErr w:type="spellEnd"/>
      <w:r>
        <w:t>”</w:t>
      </w:r>
      <w:r w:rsidR="00D9176B">
        <w:t xml:space="preserve"> usate come alternative dal metodo </w:t>
      </w:r>
      <w:proofErr w:type="spellStart"/>
      <w:r w:rsidR="00D9176B">
        <w:t>GetPointFromShape</w:t>
      </w:r>
      <w:proofErr w:type="spellEnd"/>
      <w:r w:rsidR="00436009">
        <w:t xml:space="preserve"> per dire se le immagini dovranno essere rappresentate secondo </w:t>
      </w:r>
      <w:proofErr w:type="spellStart"/>
      <w:r w:rsidR="00436009">
        <w:t>RanDot</w:t>
      </w:r>
      <w:r w:rsidR="00676061">
        <w:t>s</w:t>
      </w:r>
      <w:proofErr w:type="spellEnd"/>
      <w:r w:rsidR="00436009">
        <w:t xml:space="preserve"> Anagli</w:t>
      </w:r>
      <w:r w:rsidR="00676061">
        <w:t>f</w:t>
      </w:r>
      <w:r w:rsidR="00436009">
        <w:t>i</w:t>
      </w:r>
      <w:r w:rsidR="00676061">
        <w:t xml:space="preserve"> o mediante stripes.</w:t>
      </w:r>
      <w:r w:rsidR="005E033A">
        <w:t xml:space="preserve"> </w:t>
      </w:r>
      <w:r w:rsidR="00676061">
        <w:t>Il secondo caso viene evidenziato perché è stato utilizzato</w:t>
      </w:r>
      <w:r w:rsidR="004B2B78">
        <w:t xml:space="preserve"> al fine di capire la logica di creazione delle immagini da parte del metodo sopra citato.</w:t>
      </w:r>
    </w:p>
    <w:p w14:paraId="1B436D84" w14:textId="77777777" w:rsidR="00890182" w:rsidRPr="006761B7" w:rsidRDefault="00890182" w:rsidP="004931EB">
      <w:pPr>
        <w:pStyle w:val="StileNorm"/>
      </w:pPr>
    </w:p>
    <w:p w14:paraId="78E3E09D" w14:textId="5DEFFC5E" w:rsidR="00890182" w:rsidRPr="00890182" w:rsidRDefault="00262598" w:rsidP="00262598">
      <w:pPr>
        <w:pStyle w:val="Titolo3"/>
      </w:pPr>
      <w:r>
        <w:t xml:space="preserve"> </w:t>
      </w:r>
      <w:bookmarkStart w:id="34" w:name="_Toc89974602"/>
      <w:r w:rsidR="00890182" w:rsidRPr="00890182">
        <w:t>I set di immagini</w:t>
      </w:r>
      <w:bookmarkEnd w:id="34"/>
      <w:r w:rsidR="00890182" w:rsidRPr="00890182">
        <w:t xml:space="preserve"> </w:t>
      </w:r>
    </w:p>
    <w:p w14:paraId="105A563D" w14:textId="5201ADD5" w:rsidR="00940F6D" w:rsidRDefault="00BC5A70" w:rsidP="004931EB">
      <w:pPr>
        <w:pStyle w:val="StileNorm"/>
      </w:pPr>
      <w:r>
        <w:t xml:space="preserve">Nonostante nella libreria siano presenti i </w:t>
      </w:r>
      <w:r w:rsidR="001165DD">
        <w:t>sei</w:t>
      </w:r>
      <w:r>
        <w:t xml:space="preserve"> set di immagini</w:t>
      </w:r>
      <w:r w:rsidR="00DD462F">
        <w:t xml:space="preserve">, queste non vengono lette da Android Studio. Si è resa quindi necessaria un’operazione di importazione </w:t>
      </w:r>
      <w:r w:rsidR="001235E3">
        <w:t>di tutte le immagini nella cartella “res\</w:t>
      </w:r>
      <w:proofErr w:type="spellStart"/>
      <w:r w:rsidR="001235E3">
        <w:t>drawable</w:t>
      </w:r>
      <w:proofErr w:type="spellEnd"/>
      <w:r w:rsidR="001235E3">
        <w:t>” dell’applicazione.</w:t>
      </w:r>
    </w:p>
    <w:p w14:paraId="74CF063C" w14:textId="77777777" w:rsidR="00C14D9F" w:rsidRDefault="00C14D9F" w:rsidP="004931EB">
      <w:pPr>
        <w:pStyle w:val="StileNorm"/>
      </w:pPr>
    </w:p>
    <w:p w14:paraId="535CDFA3" w14:textId="77777777" w:rsidR="00C0281F" w:rsidRDefault="00C0281F" w:rsidP="00C0281F">
      <w:pPr>
        <w:pStyle w:val="StileNorm"/>
        <w:keepNext/>
      </w:pPr>
      <w:r>
        <w:rPr>
          <w:noProof/>
        </w:rPr>
        <w:drawing>
          <wp:inline distT="0" distB="0" distL="0" distR="0" wp14:anchorId="0C3CF7F9" wp14:editId="2B5AF60C">
            <wp:extent cx="5400040" cy="1350010"/>
            <wp:effectExtent l="0" t="0" r="0" b="254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03B8AA07" w14:textId="63939331" w:rsidR="00F24319" w:rsidRDefault="00C0281F" w:rsidP="00C0281F">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16</w:t>
      </w:r>
      <w:r w:rsidR="003B3948">
        <w:rPr>
          <w:noProof/>
        </w:rPr>
        <w:fldChar w:fldCharType="end"/>
      </w:r>
      <w:r>
        <w:t xml:space="preserve">: </w:t>
      </w:r>
      <w:proofErr w:type="spellStart"/>
      <w:r>
        <w:t>imageset</w:t>
      </w:r>
      <w:proofErr w:type="spellEnd"/>
      <w:r>
        <w:t xml:space="preserve"> </w:t>
      </w:r>
      <w:proofErr w:type="spellStart"/>
      <w:r>
        <w:t>lang</w:t>
      </w:r>
      <w:proofErr w:type="spellEnd"/>
    </w:p>
    <w:p w14:paraId="3D7C308E" w14:textId="77777777" w:rsidR="009E7714" w:rsidRPr="009E7714" w:rsidRDefault="009E7714" w:rsidP="009E7714">
      <w:pPr>
        <w:pStyle w:val="StileNorm"/>
      </w:pPr>
    </w:p>
    <w:p w14:paraId="7C08A7C9" w14:textId="77777777" w:rsidR="0075770D" w:rsidRDefault="0075770D" w:rsidP="0075770D">
      <w:pPr>
        <w:pStyle w:val="StileNorm"/>
        <w:keepNext/>
      </w:pPr>
      <w:r>
        <w:rPr>
          <w:noProof/>
        </w:rPr>
        <w:drawing>
          <wp:inline distT="0" distB="0" distL="0" distR="0" wp14:anchorId="5D74E97E" wp14:editId="711574E8">
            <wp:extent cx="5400040" cy="1350010"/>
            <wp:effectExtent l="0" t="0" r="0" b="254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1050F3E6" w14:textId="237C92DC" w:rsidR="00F24319" w:rsidRDefault="0075770D" w:rsidP="0075770D">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17</w:t>
      </w:r>
      <w:r w:rsidR="003B3948">
        <w:rPr>
          <w:noProof/>
        </w:rPr>
        <w:fldChar w:fldCharType="end"/>
      </w:r>
      <w:r>
        <w:t xml:space="preserve">: </w:t>
      </w:r>
      <w:proofErr w:type="spellStart"/>
      <w:r>
        <w:t>imageset</w:t>
      </w:r>
      <w:proofErr w:type="spellEnd"/>
      <w:r>
        <w:t xml:space="preserve"> lea</w:t>
      </w:r>
    </w:p>
    <w:p w14:paraId="283F5E69" w14:textId="77777777" w:rsidR="0075770D" w:rsidRPr="0075770D" w:rsidRDefault="0075770D" w:rsidP="00377CDA">
      <w:pPr>
        <w:pStyle w:val="StileNorm"/>
      </w:pPr>
    </w:p>
    <w:p w14:paraId="6B471F45" w14:textId="77777777" w:rsidR="00377CDA" w:rsidRDefault="0075770D" w:rsidP="00377CDA">
      <w:pPr>
        <w:pStyle w:val="StileNorm"/>
        <w:keepNext/>
      </w:pPr>
      <w:r>
        <w:rPr>
          <w:noProof/>
        </w:rPr>
        <w:drawing>
          <wp:inline distT="0" distB="0" distL="0" distR="0" wp14:anchorId="77982203" wp14:editId="17CF9294">
            <wp:extent cx="5400040" cy="1350010"/>
            <wp:effectExtent l="0" t="0" r="0" b="2540"/>
            <wp:docPr id="30" name="Immagine 30" descr="Immagine che contiene cielo, es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cielo, esterni&#10;&#10;Descrizione generat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30707D85" w14:textId="408DF9F3" w:rsidR="001F461E" w:rsidRDefault="00377CDA" w:rsidP="00377CDA">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18</w:t>
      </w:r>
      <w:r w:rsidR="003B3948">
        <w:rPr>
          <w:noProof/>
        </w:rPr>
        <w:fldChar w:fldCharType="end"/>
      </w:r>
      <w:r>
        <w:t xml:space="preserve">: </w:t>
      </w:r>
      <w:proofErr w:type="spellStart"/>
      <w:r>
        <w:t>imageset</w:t>
      </w:r>
      <w:proofErr w:type="spellEnd"/>
      <w:r>
        <w:t xml:space="preserve"> lea con contorno</w:t>
      </w:r>
    </w:p>
    <w:p w14:paraId="44B21758" w14:textId="77777777" w:rsidR="00377CDA" w:rsidRDefault="00377CDA" w:rsidP="004931EB">
      <w:pPr>
        <w:pStyle w:val="StileNorm"/>
      </w:pPr>
    </w:p>
    <w:p w14:paraId="13AC4C32" w14:textId="77777777" w:rsidR="00C14D9F" w:rsidRDefault="0075770D" w:rsidP="00C14D9F">
      <w:pPr>
        <w:pStyle w:val="StileNorm"/>
        <w:keepNext/>
      </w:pPr>
      <w:r>
        <w:rPr>
          <w:noProof/>
        </w:rPr>
        <w:drawing>
          <wp:inline distT="0" distB="0" distL="0" distR="0" wp14:anchorId="753DB9B6" wp14:editId="7F90CCDD">
            <wp:extent cx="5400040" cy="1350010"/>
            <wp:effectExtent l="0" t="0" r="0" b="254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28EAF85D" w14:textId="101C8519" w:rsidR="001F461E" w:rsidRDefault="00C14D9F" w:rsidP="00C14D9F">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19</w:t>
      </w:r>
      <w:r w:rsidR="003B3948">
        <w:rPr>
          <w:noProof/>
        </w:rPr>
        <w:fldChar w:fldCharType="end"/>
      </w:r>
      <w:r>
        <w:t xml:space="preserve">: </w:t>
      </w:r>
      <w:proofErr w:type="spellStart"/>
      <w:r>
        <w:t>imageset</w:t>
      </w:r>
      <w:proofErr w:type="spellEnd"/>
      <w:r>
        <w:t xml:space="preserve"> </w:t>
      </w:r>
      <w:proofErr w:type="spellStart"/>
      <w:r>
        <w:t>letters</w:t>
      </w:r>
      <w:proofErr w:type="spellEnd"/>
    </w:p>
    <w:p w14:paraId="4569A6FF" w14:textId="77777777" w:rsidR="00377CDA" w:rsidRDefault="00377CDA" w:rsidP="004931EB">
      <w:pPr>
        <w:pStyle w:val="StileNorm"/>
      </w:pPr>
    </w:p>
    <w:p w14:paraId="2023E368" w14:textId="77777777" w:rsidR="00C14D9F" w:rsidRDefault="0075770D" w:rsidP="00C14D9F">
      <w:pPr>
        <w:pStyle w:val="StileNorm"/>
        <w:keepNext/>
      </w:pPr>
      <w:r>
        <w:rPr>
          <w:noProof/>
        </w:rPr>
        <w:drawing>
          <wp:inline distT="0" distB="0" distL="0" distR="0" wp14:anchorId="4AC96EEC" wp14:editId="641EE294">
            <wp:extent cx="5400040" cy="1350010"/>
            <wp:effectExtent l="0" t="0" r="0" b="254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17C2F206" w14:textId="697B628D" w:rsidR="0075770D" w:rsidRDefault="00C14D9F" w:rsidP="00C14D9F">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20</w:t>
      </w:r>
      <w:r w:rsidR="003B3948">
        <w:rPr>
          <w:noProof/>
        </w:rPr>
        <w:fldChar w:fldCharType="end"/>
      </w:r>
      <w:r>
        <w:t xml:space="preserve">: </w:t>
      </w:r>
      <w:proofErr w:type="spellStart"/>
      <w:r>
        <w:t>imageset</w:t>
      </w:r>
      <w:proofErr w:type="spellEnd"/>
      <w:r>
        <w:t xml:space="preserve"> </w:t>
      </w:r>
      <w:proofErr w:type="spellStart"/>
      <w:r>
        <w:t>pacman</w:t>
      </w:r>
      <w:proofErr w:type="spellEnd"/>
    </w:p>
    <w:p w14:paraId="788CAED2" w14:textId="77777777" w:rsidR="00377CDA" w:rsidRDefault="00377CDA" w:rsidP="004931EB">
      <w:pPr>
        <w:pStyle w:val="StileNorm"/>
      </w:pPr>
    </w:p>
    <w:p w14:paraId="5EFC290F" w14:textId="77777777" w:rsidR="00C14D9F" w:rsidRDefault="0075770D" w:rsidP="00C14D9F">
      <w:pPr>
        <w:pStyle w:val="StileNorm"/>
        <w:keepNext/>
      </w:pPr>
      <w:r>
        <w:rPr>
          <w:noProof/>
        </w:rPr>
        <w:drawing>
          <wp:inline distT="0" distB="0" distL="0" distR="0" wp14:anchorId="731A28B0" wp14:editId="3661A6C1">
            <wp:extent cx="5400040" cy="1350010"/>
            <wp:effectExtent l="0" t="0" r="0" b="2540"/>
            <wp:docPr id="33" name="Immagine 33" descr="Immagine che contiene testo, cielo, aeroplano, vei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 cielo, aeroplano, veivolo&#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00040" cy="1350010"/>
                    </a:xfrm>
                    <a:prstGeom prst="rect">
                      <a:avLst/>
                    </a:prstGeom>
                  </pic:spPr>
                </pic:pic>
              </a:graphicData>
            </a:graphic>
          </wp:inline>
        </w:drawing>
      </w:r>
    </w:p>
    <w:p w14:paraId="17558C65" w14:textId="286FE437" w:rsidR="0075770D" w:rsidRDefault="00C14D9F" w:rsidP="00C14D9F">
      <w:pPr>
        <w:pStyle w:val="Didascalia"/>
        <w:jc w:val="center"/>
      </w:pPr>
      <w:r>
        <w:t xml:space="preserve">Figura </w:t>
      </w:r>
      <w:r w:rsidR="003B3948">
        <w:fldChar w:fldCharType="begin"/>
      </w:r>
      <w:r w:rsidR="003B3948">
        <w:instrText xml:space="preserve"> SEQ Figura \* ARABIC </w:instrText>
      </w:r>
      <w:r w:rsidR="003B3948">
        <w:fldChar w:fldCharType="separate"/>
      </w:r>
      <w:r w:rsidR="00325AD0">
        <w:rPr>
          <w:noProof/>
        </w:rPr>
        <w:t>21</w:t>
      </w:r>
      <w:r w:rsidR="003B3948">
        <w:rPr>
          <w:noProof/>
        </w:rPr>
        <w:fldChar w:fldCharType="end"/>
      </w:r>
      <w:r>
        <w:t xml:space="preserve">: </w:t>
      </w:r>
      <w:proofErr w:type="spellStart"/>
      <w:r>
        <w:t>imageset</w:t>
      </w:r>
      <w:proofErr w:type="spellEnd"/>
      <w:r>
        <w:t xml:space="preserve"> </w:t>
      </w:r>
      <w:proofErr w:type="spellStart"/>
      <w:r>
        <w:t>tno</w:t>
      </w:r>
      <w:proofErr w:type="spellEnd"/>
    </w:p>
    <w:p w14:paraId="349BBF78" w14:textId="77777777" w:rsidR="0075770D" w:rsidRDefault="0075770D" w:rsidP="004931EB">
      <w:pPr>
        <w:pStyle w:val="StileNorm"/>
      </w:pPr>
    </w:p>
    <w:p w14:paraId="66FF6098" w14:textId="77777777" w:rsidR="00377CDA" w:rsidRDefault="00377CDA" w:rsidP="004931EB">
      <w:pPr>
        <w:pStyle w:val="StileNorm"/>
      </w:pPr>
    </w:p>
    <w:p w14:paraId="3BB2E95B" w14:textId="6AC82476" w:rsidR="009E7714" w:rsidRDefault="009E7714" w:rsidP="004931EB">
      <w:pPr>
        <w:pStyle w:val="StileNorm"/>
      </w:pPr>
    </w:p>
    <w:p w14:paraId="1B2BC518" w14:textId="7934F7DE" w:rsidR="00D32292" w:rsidRDefault="00D32292" w:rsidP="004931EB">
      <w:pPr>
        <w:pStyle w:val="StileNorm"/>
      </w:pPr>
    </w:p>
    <w:p w14:paraId="0015EACD" w14:textId="63DD645B" w:rsidR="00D32292" w:rsidRDefault="00D32292" w:rsidP="004931EB">
      <w:pPr>
        <w:pStyle w:val="StileNorm"/>
      </w:pPr>
    </w:p>
    <w:p w14:paraId="3F5FE581" w14:textId="5CF4634C" w:rsidR="00D32292" w:rsidRDefault="00D32292" w:rsidP="004931EB">
      <w:pPr>
        <w:pStyle w:val="StileNorm"/>
      </w:pPr>
    </w:p>
    <w:p w14:paraId="269247DB" w14:textId="54DB6FF4" w:rsidR="00D32292" w:rsidRDefault="00D32292" w:rsidP="004931EB">
      <w:pPr>
        <w:pStyle w:val="StileNorm"/>
      </w:pPr>
    </w:p>
    <w:p w14:paraId="0162C3DA" w14:textId="45003E5D" w:rsidR="00D32292" w:rsidRDefault="00D32292" w:rsidP="004931EB">
      <w:pPr>
        <w:pStyle w:val="StileNorm"/>
      </w:pPr>
    </w:p>
    <w:p w14:paraId="35654A28" w14:textId="09DAB3B5" w:rsidR="00D32292" w:rsidRDefault="00D32292" w:rsidP="004931EB">
      <w:pPr>
        <w:pStyle w:val="StileNorm"/>
      </w:pPr>
    </w:p>
    <w:p w14:paraId="262CCBB2" w14:textId="1F8F3432" w:rsidR="00D32292" w:rsidRDefault="00D32292" w:rsidP="004931EB">
      <w:pPr>
        <w:pStyle w:val="StileNorm"/>
      </w:pPr>
    </w:p>
    <w:p w14:paraId="53D23569" w14:textId="4257CF6A" w:rsidR="00D32292" w:rsidRDefault="00D32292" w:rsidP="004931EB">
      <w:pPr>
        <w:pStyle w:val="StileNorm"/>
      </w:pPr>
    </w:p>
    <w:p w14:paraId="3DBD0048" w14:textId="16C09DC7" w:rsidR="00D32292" w:rsidRDefault="00D32292" w:rsidP="004931EB">
      <w:pPr>
        <w:pStyle w:val="StileNorm"/>
      </w:pPr>
    </w:p>
    <w:p w14:paraId="7671AA0A" w14:textId="01953E2B" w:rsidR="00D32292" w:rsidRDefault="00D32292" w:rsidP="004931EB">
      <w:pPr>
        <w:pStyle w:val="StileNorm"/>
      </w:pPr>
    </w:p>
    <w:p w14:paraId="557EA6E6" w14:textId="76D5B6FF" w:rsidR="00D32292" w:rsidRDefault="00D32292" w:rsidP="004931EB">
      <w:pPr>
        <w:pStyle w:val="StileNorm"/>
      </w:pPr>
    </w:p>
    <w:p w14:paraId="7FDA3A16" w14:textId="77777777" w:rsidR="00D32292" w:rsidRDefault="00D32292" w:rsidP="004931EB">
      <w:pPr>
        <w:pStyle w:val="StileNorm"/>
      </w:pPr>
    </w:p>
    <w:p w14:paraId="56F23AB3" w14:textId="77777777" w:rsidR="00A70C43" w:rsidRDefault="00A70C43" w:rsidP="004931EB">
      <w:pPr>
        <w:pStyle w:val="StileNorm"/>
      </w:pPr>
    </w:p>
    <w:p w14:paraId="5B5D5084" w14:textId="0E02640A" w:rsidR="00F24319" w:rsidRPr="00AA7988" w:rsidRDefault="00173F54" w:rsidP="00262598">
      <w:pPr>
        <w:pStyle w:val="Titolo1"/>
      </w:pPr>
      <w:bookmarkStart w:id="35" w:name="_Toc89974603"/>
      <w:r>
        <w:t>Applicazione software</w:t>
      </w:r>
      <w:bookmarkEnd w:id="35"/>
    </w:p>
    <w:p w14:paraId="611AFEF4" w14:textId="08553A69" w:rsidR="00940F6D" w:rsidRDefault="00937A16" w:rsidP="002E1684">
      <w:pPr>
        <w:pStyle w:val="StileNorm"/>
      </w:pPr>
      <w:r>
        <w:t xml:space="preserve">Dopo aver parlato dei tool che sono stati utilizzati </w:t>
      </w:r>
      <w:r w:rsidR="009F1F60">
        <w:t xml:space="preserve">e aver mostrato le fasi che hanno </w:t>
      </w:r>
      <w:r w:rsidR="00FC0DB4">
        <w:t>permesso di fare il setup del progetto</w:t>
      </w:r>
      <w:r w:rsidR="00FA7E44">
        <w:t>, si passa a descrivere l’applicazione vera e propria.</w:t>
      </w:r>
    </w:p>
    <w:p w14:paraId="6B6A2E84" w14:textId="77777777" w:rsidR="00FA7E44" w:rsidRDefault="00FA7E44" w:rsidP="002E1684">
      <w:pPr>
        <w:pStyle w:val="StileNorm"/>
      </w:pPr>
    </w:p>
    <w:p w14:paraId="2FD07281" w14:textId="10356C74" w:rsidR="00FA7E44" w:rsidRPr="00FA7E44" w:rsidRDefault="00FA7E44" w:rsidP="00262598">
      <w:pPr>
        <w:pStyle w:val="Titolo2"/>
      </w:pPr>
      <w:bookmarkStart w:id="36" w:name="_Toc89974604"/>
      <w:r w:rsidRPr="00FA7E44">
        <w:t>Caratteristiche generali</w:t>
      </w:r>
      <w:bookmarkEnd w:id="36"/>
    </w:p>
    <w:p w14:paraId="7F8BF018" w14:textId="770423F6" w:rsidR="00940F6D" w:rsidRDefault="00E529FE" w:rsidP="002E1684">
      <w:pPr>
        <w:pStyle w:val="StileNorm"/>
      </w:pPr>
      <w:r>
        <w:t>L’applicazione è stata sviluppata con l’</w:t>
      </w:r>
      <w:r w:rsidR="00B114E7">
        <w:t>IDE Android Studio per dispositivi mobili che</w:t>
      </w:r>
      <w:r w:rsidR="007732FD">
        <w:t xml:space="preserve"> supportano il sistema operativo Android tramite il linguaggio Java.</w:t>
      </w:r>
    </w:p>
    <w:p w14:paraId="6A89667B" w14:textId="0AFC6B80" w:rsidR="00940F6D" w:rsidRDefault="007732FD" w:rsidP="002E1684">
      <w:pPr>
        <w:pStyle w:val="StileNorm"/>
      </w:pPr>
      <w:r>
        <w:t xml:space="preserve">L’applicazione consente a diversi utenti registrati </w:t>
      </w:r>
      <w:r w:rsidR="00A302A9">
        <w:t xml:space="preserve">di poter svolgere un test per l’acuità visiva mediante </w:t>
      </w:r>
      <w:proofErr w:type="spellStart"/>
      <w:r w:rsidR="00A302A9">
        <w:t>randots</w:t>
      </w:r>
      <w:proofErr w:type="spellEnd"/>
      <w:r w:rsidR="00A302A9">
        <w:t xml:space="preserve"> anaglifi</w:t>
      </w:r>
      <w:r w:rsidR="008D3244">
        <w:t>. Il test è suddiviso in passi: ad ognuno di essi</w:t>
      </w:r>
      <w:r w:rsidR="005D0C90">
        <w:t xml:space="preserve"> vengono mostrate all’utente sei immagini, tre delle quali contengono al loro interno una </w:t>
      </w:r>
      <w:proofErr w:type="spellStart"/>
      <w:r w:rsidR="0054713C">
        <w:t>shape</w:t>
      </w:r>
      <w:proofErr w:type="spellEnd"/>
      <w:r w:rsidR="0054713C">
        <w:t xml:space="preserve"> (scelta tra quelle disponibili nei vari set)</w:t>
      </w:r>
      <w:r w:rsidR="00DA7971">
        <w:t xml:space="preserve"> con un relativo valore di disparità</w:t>
      </w:r>
      <w:r w:rsidR="0054713C">
        <w:t xml:space="preserve">, mentre le restanti tre non contengono nulla. L’obiettivo del </w:t>
      </w:r>
      <w:r w:rsidR="001E0EC0">
        <w:t xml:space="preserve">test è quello di individuare il maggior numero di immagini contenenti una </w:t>
      </w:r>
      <w:proofErr w:type="spellStart"/>
      <w:r w:rsidR="001E0EC0">
        <w:t>shape</w:t>
      </w:r>
      <w:proofErr w:type="spellEnd"/>
      <w:r w:rsidR="005028A4">
        <w:t>, evitando di selezionare le immagini che non ne contengono nessuna</w:t>
      </w:r>
      <w:r w:rsidR="00801D02">
        <w:t xml:space="preserve">. In base </w:t>
      </w:r>
      <w:r w:rsidR="00414351">
        <w:t>a come il paziente esegue</w:t>
      </w:r>
      <w:r w:rsidR="00801D02">
        <w:t xml:space="preserve"> del test, esso può </w:t>
      </w:r>
      <w:r w:rsidR="00414351">
        <w:t>incrementare o diminuire la difficoltà</w:t>
      </w:r>
      <w:r w:rsidR="0033241C">
        <w:t>. Al termine, i risultati sono mostrati nella schermata di “</w:t>
      </w:r>
      <w:proofErr w:type="spellStart"/>
      <w:r w:rsidR="0033241C">
        <w:t>results</w:t>
      </w:r>
      <w:proofErr w:type="spellEnd"/>
      <w:r w:rsidR="0033241C">
        <w:t>”.</w:t>
      </w:r>
    </w:p>
    <w:p w14:paraId="2371DE09" w14:textId="0A8082C4" w:rsidR="001B1648" w:rsidRDefault="001B1648" w:rsidP="002E1684">
      <w:pPr>
        <w:pStyle w:val="StileNorm"/>
      </w:pPr>
      <w:r>
        <w:t>L’applicazione mette  a disposizione due modalità di test:</w:t>
      </w:r>
    </w:p>
    <w:p w14:paraId="5468E77A" w14:textId="58EA791C" w:rsidR="001B1648" w:rsidRDefault="001B1648" w:rsidP="008436BC">
      <w:pPr>
        <w:pStyle w:val="StileNorm"/>
        <w:numPr>
          <w:ilvl w:val="0"/>
          <w:numId w:val="13"/>
        </w:numPr>
      </w:pPr>
      <w:r>
        <w:t>Una “permissiva”</w:t>
      </w:r>
      <w:r w:rsidR="00CE004E">
        <w:t>, nella quale si registrano tutti i valori di disparità “visti”</w:t>
      </w:r>
    </w:p>
    <w:p w14:paraId="62502F9A" w14:textId="486744DF" w:rsidR="001B1648" w:rsidRDefault="001B1648" w:rsidP="008436BC">
      <w:pPr>
        <w:pStyle w:val="StileNorm"/>
        <w:numPr>
          <w:ilvl w:val="0"/>
          <w:numId w:val="13"/>
        </w:numPr>
      </w:pPr>
      <w:r>
        <w:t>Una “severa”</w:t>
      </w:r>
      <w:r w:rsidR="00BD5B83">
        <w:t>, nella quale si registra un certo valore di disparità come “visto” solo se la risposta a quel passo del test è classificata come “RIGHT”</w:t>
      </w:r>
    </w:p>
    <w:p w14:paraId="6482E851" w14:textId="2A02E558" w:rsidR="00E80E3B" w:rsidRDefault="00E80E3B" w:rsidP="002E1684">
      <w:pPr>
        <w:pStyle w:val="StileNorm"/>
      </w:pPr>
      <w:r>
        <w:t xml:space="preserve">Inoltre, vi è anche la possibilità di effettuare una fase di training nella quale </w:t>
      </w:r>
      <w:r w:rsidR="004F12CE">
        <w:t>si va a mostrare il funzionamento del test.</w:t>
      </w:r>
    </w:p>
    <w:p w14:paraId="5236BE85" w14:textId="688CD02C" w:rsidR="0099609F" w:rsidRDefault="0099609F" w:rsidP="002E1684">
      <w:pPr>
        <w:pStyle w:val="StileNorm"/>
      </w:pPr>
      <w:r>
        <w:t xml:space="preserve">Il funzionamento </w:t>
      </w:r>
      <w:r w:rsidR="00AC64FD">
        <w:t>dell’</w:t>
      </w:r>
      <w:r w:rsidR="0073372D">
        <w:t>A</w:t>
      </w:r>
      <w:r w:rsidR="00AC64FD">
        <w:t>ctivity di test verrà presentato in modo più completo più avanti (sezione 8.1).</w:t>
      </w:r>
    </w:p>
    <w:p w14:paraId="0E79FF4B" w14:textId="77777777" w:rsidR="00D33AE1" w:rsidRDefault="00D33AE1" w:rsidP="002E1684">
      <w:pPr>
        <w:pStyle w:val="StileNorm"/>
      </w:pPr>
    </w:p>
    <w:p w14:paraId="32CB97C2" w14:textId="69C153E4" w:rsidR="00D33AE1" w:rsidRPr="00D33AE1" w:rsidRDefault="00D33AE1" w:rsidP="00262598">
      <w:pPr>
        <w:pStyle w:val="Titolo2"/>
      </w:pPr>
      <w:bookmarkStart w:id="37" w:name="_Toc89974605"/>
      <w:r w:rsidRPr="00D33AE1">
        <w:t>Architettura software</w:t>
      </w:r>
      <w:bookmarkEnd w:id="37"/>
    </w:p>
    <w:p w14:paraId="67E6002A" w14:textId="77777777" w:rsidR="008909D8" w:rsidRDefault="00D33AE1" w:rsidP="002E1684">
      <w:pPr>
        <w:pStyle w:val="StileNorm"/>
      </w:pPr>
      <w:r>
        <w:t>L’applicazione</w:t>
      </w:r>
      <w:r w:rsidR="008909D8">
        <w:t xml:space="preserve"> risiede nel package principale “</w:t>
      </w:r>
      <w:proofErr w:type="spellStart"/>
      <w:r w:rsidR="008909D8">
        <w:t>com.example.stereoacuitymultitestapp</w:t>
      </w:r>
      <w:proofErr w:type="spellEnd"/>
      <w:r w:rsidR="008909D8">
        <w:t xml:space="preserve">” all’interno del quale si trovano suddivise tutte le classi java in due “gruppi”: la serie dei file .java delle varie </w:t>
      </w:r>
      <w:proofErr w:type="spellStart"/>
      <w:r w:rsidR="008909D8">
        <w:t>Activites</w:t>
      </w:r>
      <w:proofErr w:type="spellEnd"/>
      <w:r w:rsidR="008909D8">
        <w:t xml:space="preserve"> ed il package .</w:t>
      </w:r>
      <w:proofErr w:type="spellStart"/>
      <w:r w:rsidR="008909D8">
        <w:t>utils</w:t>
      </w:r>
      <w:proofErr w:type="spellEnd"/>
      <w:r w:rsidR="008909D8">
        <w:t xml:space="preserve"> il quale contiene le classi di supporto al progetto.</w:t>
      </w:r>
    </w:p>
    <w:p w14:paraId="2A721DBF" w14:textId="77777777" w:rsidR="008909D8" w:rsidRDefault="008909D8" w:rsidP="002E1684">
      <w:pPr>
        <w:pStyle w:val="StileNorm"/>
      </w:pPr>
    </w:p>
    <w:p w14:paraId="4DFD9A94" w14:textId="1C2AD4E3" w:rsidR="00940F6D" w:rsidRPr="00C76134" w:rsidRDefault="00262598" w:rsidP="00262598">
      <w:pPr>
        <w:pStyle w:val="Titolo3"/>
      </w:pPr>
      <w:r>
        <w:t xml:space="preserve"> </w:t>
      </w:r>
      <w:bookmarkStart w:id="38" w:name="_Toc89974606"/>
      <w:r w:rsidR="008909D8" w:rsidRPr="00C76134">
        <w:t>Le Activities</w:t>
      </w:r>
      <w:bookmarkEnd w:id="38"/>
      <w:r w:rsidR="008909D8" w:rsidRPr="00C76134">
        <w:t xml:space="preserve"> </w:t>
      </w:r>
    </w:p>
    <w:p w14:paraId="55A849B4" w14:textId="2675D370" w:rsidR="00322C7D" w:rsidRDefault="00322C7D" w:rsidP="002E1684">
      <w:pPr>
        <w:pStyle w:val="StileNorm"/>
      </w:pPr>
      <w:r>
        <w:t>Un’applicazione Android consiste in un “assemblaggio” di componenti Activity indipendenti o accoppiate in modo lasco. Ad ogni Activity è associato un file .xml che risiede nella cartella res\layout del progetto</w:t>
      </w:r>
      <w:r w:rsidR="00CC19EF">
        <w:t xml:space="preserve"> e corrispondono ai contenitori delle </w:t>
      </w:r>
      <w:proofErr w:type="spellStart"/>
      <w:r w:rsidR="00CC19EF">
        <w:t>View</w:t>
      </w:r>
      <w:proofErr w:type="spellEnd"/>
      <w:r w:rsidR="00CC19EF">
        <w:t>, luogo in cui è possibile visualizzare l’Activity corrispondente.</w:t>
      </w:r>
    </w:p>
    <w:p w14:paraId="0863CDB7" w14:textId="7A1D8FD1" w:rsidR="00940F6D" w:rsidRDefault="00322C7D" w:rsidP="002E1684">
      <w:pPr>
        <w:pStyle w:val="StileNorm"/>
      </w:pPr>
      <w:r w:rsidRPr="00322C7D">
        <w:t>In Android Studio un A</w:t>
      </w:r>
      <w:r>
        <w:t xml:space="preserve">ctivity è un componente software incaricato di visualizzare la “User </w:t>
      </w:r>
      <w:proofErr w:type="spellStart"/>
      <w:r>
        <w:t>interface</w:t>
      </w:r>
      <w:proofErr w:type="spellEnd"/>
      <w:r>
        <w:t>” e di gestire l’interazione con l’utente. Tipicamente corrisponde alla schermata visualizzata in un determinato momento sul dispositivo.</w:t>
      </w:r>
    </w:p>
    <w:p w14:paraId="5B234B1F" w14:textId="74180769" w:rsidR="00322C7D" w:rsidRDefault="00322C7D" w:rsidP="002E1684">
      <w:pPr>
        <w:pStyle w:val="StileNorm"/>
      </w:pPr>
      <w:r>
        <w:t xml:space="preserve">In </w:t>
      </w:r>
      <w:proofErr w:type="spellStart"/>
      <w:r>
        <w:t>StereoAcuityMultiTestApp</w:t>
      </w:r>
      <w:proofErr w:type="spellEnd"/>
      <w:r>
        <w:t xml:space="preserve"> esse sono:</w:t>
      </w:r>
    </w:p>
    <w:p w14:paraId="58E12FAB" w14:textId="0687686B" w:rsidR="00322C7D" w:rsidRDefault="00CC19EF" w:rsidP="008436BC">
      <w:pPr>
        <w:pStyle w:val="StileNorm"/>
        <w:numPr>
          <w:ilvl w:val="0"/>
          <w:numId w:val="15"/>
        </w:numPr>
      </w:pPr>
      <w:proofErr w:type="spellStart"/>
      <w:r>
        <w:t>LoginActivity</w:t>
      </w:r>
      <w:proofErr w:type="spellEnd"/>
      <w:r>
        <w:t xml:space="preserve">: è l’activity con cui viene avviata l’applicazione. Da questa è possibile </w:t>
      </w:r>
      <w:r w:rsidR="00D20A71">
        <w:t>accedere all’applicazione secondo due modalità:</w:t>
      </w:r>
    </w:p>
    <w:p w14:paraId="76C83E60" w14:textId="76D7E2D5" w:rsidR="001674FF" w:rsidRDefault="00310850" w:rsidP="001674FF">
      <w:pPr>
        <w:pStyle w:val="StileNorm"/>
        <w:numPr>
          <w:ilvl w:val="0"/>
          <w:numId w:val="16"/>
        </w:numPr>
      </w:pPr>
      <w:r>
        <w:t>Come</w:t>
      </w:r>
      <w:r w:rsidR="005C4C07">
        <w:t xml:space="preserve"> dottore</w:t>
      </w:r>
      <w:r w:rsidR="00526035">
        <w:t xml:space="preserve"> tramite una propria mail ed una propria password</w:t>
      </w:r>
      <w:r w:rsidR="00D5101A">
        <w:t>: per fare ciò bisogna riempire gli appositi campi e premere il pulsante di “</w:t>
      </w:r>
      <w:proofErr w:type="spellStart"/>
      <w:r w:rsidR="00D5101A">
        <w:t>sing</w:t>
      </w:r>
      <w:proofErr w:type="spellEnd"/>
      <w:r w:rsidR="00D5101A">
        <w:t xml:space="preserve"> in”</w:t>
      </w:r>
    </w:p>
    <w:p w14:paraId="7A008AEC" w14:textId="0A5C1359" w:rsidR="00D82C71" w:rsidRPr="00D82C71" w:rsidRDefault="00310850" w:rsidP="00D82C71">
      <w:pPr>
        <w:pStyle w:val="StileNorm"/>
        <w:numPr>
          <w:ilvl w:val="0"/>
          <w:numId w:val="16"/>
        </w:numPr>
        <w:rPr>
          <w:rFonts w:ascii="Consolas" w:eastAsiaTheme="minorHAnsi" w:hAnsi="Consolas" w:cs="Consolas"/>
          <w:sz w:val="20"/>
          <w:szCs w:val="20"/>
        </w:rPr>
      </w:pPr>
      <w:r>
        <w:t>Come paziente</w:t>
      </w:r>
      <w:r w:rsidR="007D1C90">
        <w:t>: in questo caso si preme il pulsante</w:t>
      </w:r>
      <w:r w:rsidR="00CA0C0E">
        <w:t xml:space="preserve"> “</w:t>
      </w:r>
      <w:proofErr w:type="spellStart"/>
      <w:r w:rsidR="00CA0C0E">
        <w:t>Try</w:t>
      </w:r>
      <w:proofErr w:type="spellEnd"/>
      <w:r w:rsidR="00CA0C0E">
        <w:t xml:space="preserve"> </w:t>
      </w:r>
      <w:proofErr w:type="spellStart"/>
      <w:r w:rsidR="00CA0C0E">
        <w:t>without</w:t>
      </w:r>
      <w:proofErr w:type="spellEnd"/>
      <w:r w:rsidR="00CA0C0E">
        <w:t xml:space="preserve"> </w:t>
      </w:r>
      <w:proofErr w:type="spellStart"/>
      <w:r w:rsidR="00CA0C0E">
        <w:t>registration</w:t>
      </w:r>
      <w:proofErr w:type="spellEnd"/>
      <w:r w:rsidR="00CA0C0E">
        <w:t>”</w:t>
      </w:r>
      <w:r w:rsidR="005A2206">
        <w:t xml:space="preserve">, si inseriscono il proprio nome ed il proprio cognome </w:t>
      </w:r>
      <w:r w:rsidR="00CA0C0E">
        <w:t xml:space="preserve">e </w:t>
      </w:r>
      <w:r w:rsidR="00237E37">
        <w:t>si può</w:t>
      </w:r>
      <w:r w:rsidR="00D82C71">
        <w:t xml:space="preserve"> eseguire l’accesso anche non essendo dei dottori.</w:t>
      </w:r>
    </w:p>
    <w:p w14:paraId="2582AE77" w14:textId="77777777" w:rsidR="00F221E7" w:rsidRDefault="000E2AB0" w:rsidP="00F221E7">
      <w:pPr>
        <w:pStyle w:val="StileNorm"/>
        <w:ind w:left="708"/>
      </w:pPr>
      <w:proofErr w:type="spellStart"/>
      <w:r>
        <w:t>Mell’Activity</w:t>
      </w:r>
      <w:proofErr w:type="spellEnd"/>
      <w:r>
        <w:t xml:space="preserve"> è inoltre presente il pulsante di “</w:t>
      </w:r>
      <w:proofErr w:type="spellStart"/>
      <w:r>
        <w:t>sign</w:t>
      </w:r>
      <w:proofErr w:type="spellEnd"/>
      <w:r>
        <w:t xml:space="preserve"> up”</w:t>
      </w:r>
      <w:r w:rsidR="00576DE7">
        <w:t xml:space="preserve">: questo </w:t>
      </w:r>
      <w:r>
        <w:t xml:space="preserve">rimanda al </w:t>
      </w:r>
      <w:r w:rsidR="00A70C43">
        <w:t xml:space="preserve">sito </w:t>
      </w:r>
      <w:r w:rsidR="00F221E7">
        <w:t>“https://se4med.unibg.it/home/#login”</w:t>
      </w:r>
      <w:r w:rsidR="0042230D">
        <w:t xml:space="preserve"> nel quale un nuovo dottore può registrarsi oppure un dottore già registrato può controllare i suoi dati personali</w:t>
      </w:r>
      <w:r w:rsidR="00F221E7">
        <w:t xml:space="preserve"> ed i progressi dei suoi pazienti.</w:t>
      </w:r>
    </w:p>
    <w:p w14:paraId="7618D917" w14:textId="57AB0D4D" w:rsidR="00FA3B73" w:rsidRPr="00BF7792" w:rsidRDefault="00FA3B73" w:rsidP="00FA3B73">
      <w:pPr>
        <w:pStyle w:val="StileNorm"/>
        <w:numPr>
          <w:ilvl w:val="0"/>
          <w:numId w:val="15"/>
        </w:numPr>
      </w:pPr>
      <w:proofErr w:type="spellStart"/>
      <w:r w:rsidRPr="00BF7792">
        <w:t>NoRegPatientActivity</w:t>
      </w:r>
      <w:proofErr w:type="spellEnd"/>
      <w:r w:rsidR="00BF7792" w:rsidRPr="00BF7792">
        <w:t>: questa Activity viene creata solo quando s</w:t>
      </w:r>
      <w:r w:rsidR="00BF7792">
        <w:t>i preme sul pulsante “</w:t>
      </w:r>
      <w:proofErr w:type="spellStart"/>
      <w:r w:rsidR="00BF7792">
        <w:t>Try</w:t>
      </w:r>
      <w:proofErr w:type="spellEnd"/>
      <w:r w:rsidR="00BF7792">
        <w:t xml:space="preserve"> </w:t>
      </w:r>
      <w:proofErr w:type="spellStart"/>
      <w:r w:rsidR="00BF7792">
        <w:t>without</w:t>
      </w:r>
      <w:proofErr w:type="spellEnd"/>
      <w:r w:rsidR="00BF7792">
        <w:t xml:space="preserve"> </w:t>
      </w:r>
      <w:proofErr w:type="spellStart"/>
      <w:r w:rsidR="00BF7792">
        <w:t>registration</w:t>
      </w:r>
      <w:proofErr w:type="spellEnd"/>
      <w:r w:rsidR="00BF7792">
        <w:t xml:space="preserve">” </w:t>
      </w:r>
      <w:r w:rsidR="00826764">
        <w:t xml:space="preserve">di </w:t>
      </w:r>
      <w:proofErr w:type="spellStart"/>
      <w:r w:rsidR="00826764">
        <w:t>LoginActivity</w:t>
      </w:r>
      <w:proofErr w:type="spellEnd"/>
      <w:r w:rsidR="00826764">
        <w:t>. In essa viene solo chiesto di inserire nome e cognome del paziente che andrà ad effettuare il test</w:t>
      </w:r>
      <w:r w:rsidR="00570A92">
        <w:t>. Confermati i due campi</w:t>
      </w:r>
      <w:r w:rsidR="00BA4A45">
        <w:t xml:space="preserve"> si preme sul pulsante</w:t>
      </w:r>
      <w:r w:rsidR="00BE50B5">
        <w:t xml:space="preserve"> “</w:t>
      </w:r>
      <w:proofErr w:type="spellStart"/>
      <w:r w:rsidR="00BE50B5">
        <w:t>Enter</w:t>
      </w:r>
      <w:proofErr w:type="spellEnd"/>
      <w:r w:rsidR="00BE50B5">
        <w:t xml:space="preserve"> </w:t>
      </w:r>
      <w:proofErr w:type="spellStart"/>
      <w:r w:rsidR="00BE50B5">
        <w:t>without</w:t>
      </w:r>
      <w:proofErr w:type="spellEnd"/>
      <w:r w:rsidR="00BE50B5">
        <w:t xml:space="preserve"> </w:t>
      </w:r>
      <w:proofErr w:type="spellStart"/>
      <w:r w:rsidR="00BE50B5">
        <w:t>registration</w:t>
      </w:r>
      <w:proofErr w:type="spellEnd"/>
      <w:r w:rsidR="00BE50B5">
        <w:t>” e si ha accesso alle funzioni dell’applicazione nella loro totalità.</w:t>
      </w:r>
      <w:r w:rsidR="00BF7792" w:rsidRPr="00BF7792">
        <w:t xml:space="preserve"> </w:t>
      </w:r>
    </w:p>
    <w:p w14:paraId="7E9F404A" w14:textId="7C09F82C" w:rsidR="00CC19EF" w:rsidRDefault="00CC19EF" w:rsidP="00F221E7">
      <w:pPr>
        <w:pStyle w:val="StileNorm"/>
        <w:numPr>
          <w:ilvl w:val="0"/>
          <w:numId w:val="15"/>
        </w:numPr>
      </w:pPr>
      <w:proofErr w:type="spellStart"/>
      <w:r>
        <w:t>MainActivity</w:t>
      </w:r>
      <w:proofErr w:type="spellEnd"/>
      <w:r w:rsidR="005F1C0D">
        <w:t>: è l’Activity che rappresenta il menù dell’applicazione</w:t>
      </w:r>
      <w:r w:rsidR="00694C1A">
        <w:t xml:space="preserve"> e viene avviata una volta che si effettua il login nell’applicazione</w:t>
      </w:r>
      <w:r w:rsidR="005F1C0D">
        <w:t>. In essa sono presenti quattro “</w:t>
      </w:r>
      <w:proofErr w:type="spellStart"/>
      <w:r w:rsidR="005F1C0D">
        <w:t>Buttons</w:t>
      </w:r>
      <w:proofErr w:type="spellEnd"/>
      <w:r w:rsidR="005F1C0D">
        <w:t>” che rimandano ad altre attività nell’applicazione.</w:t>
      </w:r>
    </w:p>
    <w:p w14:paraId="2C4E53B3" w14:textId="11014560" w:rsidR="00CC19EF" w:rsidRPr="006778ED" w:rsidRDefault="00CC19EF" w:rsidP="008436BC">
      <w:pPr>
        <w:pStyle w:val="StileNorm"/>
        <w:numPr>
          <w:ilvl w:val="0"/>
          <w:numId w:val="15"/>
        </w:numPr>
      </w:pPr>
      <w:proofErr w:type="spellStart"/>
      <w:r w:rsidRPr="006778ED">
        <w:t>PatientActivity</w:t>
      </w:r>
      <w:proofErr w:type="spellEnd"/>
      <w:r w:rsidR="005F2B01" w:rsidRPr="006778ED">
        <w:t xml:space="preserve">: è l’Activity in cui </w:t>
      </w:r>
      <w:r w:rsidR="006778ED" w:rsidRPr="006778ED">
        <w:t>si</w:t>
      </w:r>
      <w:r w:rsidR="006778ED">
        <w:t xml:space="preserve"> sceglie il paziente che effettuerà il test</w:t>
      </w:r>
      <w:r w:rsidR="00B36B6A">
        <w:t xml:space="preserve"> e deve venire avviata almeno una volta </w:t>
      </w:r>
      <w:r w:rsidR="002D3E07">
        <w:t xml:space="preserve">dopo che si effettua il login nell’applicazione. Infatti, </w:t>
      </w:r>
      <w:r w:rsidR="005410CB">
        <w:t xml:space="preserve">se </w:t>
      </w:r>
      <w:r w:rsidR="008230BA">
        <w:t>viene effettuato il login</w:t>
      </w:r>
      <w:r w:rsidR="003D77B6">
        <w:t>, il test richiede la scelta di un paziente prima di poter essere avviato.</w:t>
      </w:r>
      <w:r w:rsidR="00472D76">
        <w:t xml:space="preserve"> Se la lista dei pazienti è vuota (perché, per esempio, si è appena effettuata la registrazione), si fornisce la possibilità di creare un nuovo paziente.</w:t>
      </w:r>
      <w:r w:rsidR="00606F50">
        <w:t xml:space="preserve"> Se non si effettua il login come dottore,</w:t>
      </w:r>
      <w:r w:rsidR="00074D3F">
        <w:t xml:space="preserve"> viene impedito all’utente di accedere a </w:t>
      </w:r>
      <w:proofErr w:type="spellStart"/>
      <w:r w:rsidR="00074D3F">
        <w:t>PatientActivity</w:t>
      </w:r>
      <w:proofErr w:type="spellEnd"/>
      <w:r w:rsidR="00074D3F">
        <w:t xml:space="preserve"> in quanto la definizione del nome e del cognome del paziente </w:t>
      </w:r>
      <w:r w:rsidR="00772E8B">
        <w:t xml:space="preserve">è stata fatta in </w:t>
      </w:r>
      <w:proofErr w:type="spellStart"/>
      <w:r w:rsidR="00772E8B">
        <w:t>NoRegPatientActivity</w:t>
      </w:r>
      <w:proofErr w:type="spellEnd"/>
      <w:r w:rsidR="00772E8B">
        <w:t>.</w:t>
      </w:r>
    </w:p>
    <w:p w14:paraId="0534020D" w14:textId="52ACE3BB" w:rsidR="00CC19EF" w:rsidRDefault="00CC19EF" w:rsidP="008436BC">
      <w:pPr>
        <w:pStyle w:val="StileNorm"/>
        <w:numPr>
          <w:ilvl w:val="0"/>
          <w:numId w:val="15"/>
        </w:numPr>
      </w:pPr>
      <w:proofErr w:type="spellStart"/>
      <w:r>
        <w:t>CreatePatient</w:t>
      </w:r>
      <w:proofErr w:type="spellEnd"/>
      <w:r w:rsidR="00281258">
        <w:t xml:space="preserve">: è l’Activity che viene lanciata quando si preme sull’icona “+” presente nella </w:t>
      </w:r>
      <w:proofErr w:type="spellStart"/>
      <w:r w:rsidR="00281258">
        <w:t>PatientActivity</w:t>
      </w:r>
      <w:proofErr w:type="spellEnd"/>
      <w:r w:rsidR="00281258">
        <w:t xml:space="preserve">. Come il nome lascia intendere, in questa schermata si </w:t>
      </w:r>
      <w:r w:rsidR="00322BE3">
        <w:t>possono creare un nuovo paziente che verrà aggiunto alla lista</w:t>
      </w:r>
      <w:r w:rsidR="00821C58">
        <w:t xml:space="preserve"> del dottore che ha effettuato il login nell’applicazione. In particolare </w:t>
      </w:r>
      <w:r w:rsidR="00FB2142">
        <w:t xml:space="preserve">viene richiesto </w:t>
      </w:r>
      <w:r w:rsidR="006B448B">
        <w:t xml:space="preserve">solo </w:t>
      </w:r>
      <w:r w:rsidR="00FB2142">
        <w:t>di inserire nome e cognome,</w:t>
      </w:r>
      <w:r w:rsidR="006B448B">
        <w:t xml:space="preserve"> ma </w:t>
      </w:r>
      <w:r w:rsidR="00711561">
        <w:t>l’algoritmo assegnerà a quel paziente un ID numerico univoco.</w:t>
      </w:r>
    </w:p>
    <w:p w14:paraId="62ED4971" w14:textId="3323E644" w:rsidR="00CC19EF" w:rsidRDefault="00CC19EF" w:rsidP="008436BC">
      <w:pPr>
        <w:pStyle w:val="StileNorm"/>
        <w:numPr>
          <w:ilvl w:val="0"/>
          <w:numId w:val="15"/>
        </w:numPr>
      </w:pPr>
      <w:r>
        <w:t>Settings</w:t>
      </w:r>
      <w:r w:rsidR="00711561">
        <w:t xml:space="preserve">: in questa Activity viene data la possibilità di modificare i parametri del test, quali il colore delle </w:t>
      </w:r>
      <w:r w:rsidR="00314440">
        <w:t>lenti, la distanza dallo schermo</w:t>
      </w:r>
      <w:r w:rsidR="005667E2">
        <w:t>,</w:t>
      </w:r>
      <w:r w:rsidR="00314440">
        <w:t xml:space="preserve"> la difficoltà </w:t>
      </w:r>
      <w:r w:rsidR="005667E2">
        <w:t>minima</w:t>
      </w:r>
      <w:r w:rsidR="00314440">
        <w:t xml:space="preserve"> del test (che corrisponde al</w:t>
      </w:r>
      <w:r w:rsidR="005667E2">
        <w:t xml:space="preserve"> valore di disparità massimo) e la severità del test</w:t>
      </w:r>
      <w:r w:rsidR="003F1127">
        <w:t xml:space="preserve"> (sezione 7.1).</w:t>
      </w:r>
    </w:p>
    <w:p w14:paraId="76AC1C60" w14:textId="43199072" w:rsidR="00CC19EF" w:rsidRDefault="00CC19EF" w:rsidP="008436BC">
      <w:pPr>
        <w:pStyle w:val="StileNorm"/>
        <w:numPr>
          <w:ilvl w:val="0"/>
          <w:numId w:val="15"/>
        </w:numPr>
      </w:pPr>
      <w:proofErr w:type="spellStart"/>
      <w:r>
        <w:t>ChooseImageActivity</w:t>
      </w:r>
      <w:proofErr w:type="spellEnd"/>
      <w:r w:rsidR="0097681B">
        <w:t xml:space="preserve">: effettuato il login e selezionato un paziente, dalla </w:t>
      </w:r>
      <w:proofErr w:type="spellStart"/>
      <w:r w:rsidR="0097681B">
        <w:t>MainActivity</w:t>
      </w:r>
      <w:proofErr w:type="spellEnd"/>
      <w:r w:rsidR="0097681B">
        <w:t xml:space="preserve">, premendo il </w:t>
      </w:r>
      <w:r w:rsidR="00772E8B">
        <w:t>pulsante</w:t>
      </w:r>
      <w:r w:rsidR="0097681B">
        <w:t xml:space="preserve"> “Test” si viene mandati in questa Activity</w:t>
      </w:r>
      <w:r w:rsidR="00173982">
        <w:t xml:space="preserve">. Di fatti, l’applicazione, permette all’utente di scegliere tra 24 immagini </w:t>
      </w:r>
      <w:r w:rsidR="002B5436">
        <w:t>(sezione 6.3.2) quella che più lo aggrada</w:t>
      </w:r>
      <w:r w:rsidR="002443A5">
        <w:t xml:space="preserve"> per l’esecuzione del test.</w:t>
      </w:r>
    </w:p>
    <w:p w14:paraId="7A18B274" w14:textId="172F9834" w:rsidR="00CC19EF" w:rsidRDefault="00CC19EF" w:rsidP="008436BC">
      <w:pPr>
        <w:pStyle w:val="StileNorm"/>
        <w:numPr>
          <w:ilvl w:val="0"/>
          <w:numId w:val="15"/>
        </w:numPr>
      </w:pPr>
      <w:proofErr w:type="spellStart"/>
      <w:r>
        <w:t>TestActivity</w:t>
      </w:r>
      <w:proofErr w:type="spellEnd"/>
      <w:r w:rsidR="002443A5">
        <w:t xml:space="preserve">: questa </w:t>
      </w:r>
      <w:r w:rsidR="00C93CC5">
        <w:t xml:space="preserve">Activity </w:t>
      </w:r>
      <w:r w:rsidR="002443A5">
        <w:t>è il nucl</w:t>
      </w:r>
      <w:r w:rsidR="00C93CC5">
        <w:t>e</w:t>
      </w:r>
      <w:r w:rsidR="002443A5">
        <w:t>o dell’applicazione</w:t>
      </w:r>
      <w:r w:rsidR="00C93CC5">
        <w:t xml:space="preserve">, nella quale viene sviluppato tutto il test tramite </w:t>
      </w:r>
      <w:proofErr w:type="spellStart"/>
      <w:r w:rsidR="00C93CC5">
        <w:t>randots</w:t>
      </w:r>
      <w:proofErr w:type="spellEnd"/>
      <w:r w:rsidR="00C93CC5">
        <w:t xml:space="preserve"> anaglifi </w:t>
      </w:r>
      <w:r w:rsidR="003A128E">
        <w:t xml:space="preserve">creati in </w:t>
      </w:r>
      <w:proofErr w:type="spellStart"/>
      <w:r w:rsidR="003A128E">
        <w:t>real</w:t>
      </w:r>
      <w:proofErr w:type="spellEnd"/>
      <w:r w:rsidR="003A128E">
        <w:t xml:space="preserve"> time. La sessione </w:t>
      </w:r>
      <w:r w:rsidR="000A0FA5">
        <w:t>si suddivide in due parti</w:t>
      </w:r>
    </w:p>
    <w:p w14:paraId="3D49D523" w14:textId="63314291" w:rsidR="000A0FA5" w:rsidRDefault="00E67AC5" w:rsidP="008436BC">
      <w:pPr>
        <w:pStyle w:val="StileNorm"/>
        <w:numPr>
          <w:ilvl w:val="0"/>
          <w:numId w:val="17"/>
        </w:numPr>
      </w:pPr>
      <w:r>
        <w:t xml:space="preserve">Una parte di “demo” che viene avviata non </w:t>
      </w:r>
      <w:r w:rsidR="00AD71FB">
        <w:t xml:space="preserve">appena </w:t>
      </w:r>
      <w:r>
        <w:t xml:space="preserve">l’activity è </w:t>
      </w:r>
      <w:r w:rsidR="00AD71FB">
        <w:t>creata</w:t>
      </w:r>
      <w:r>
        <w:t xml:space="preserve">. Questa modalità </w:t>
      </w:r>
      <w:r w:rsidR="00EA11F5">
        <w:t xml:space="preserve">è stata pensata per mostrare all’utente la logica del programma: delle sei immagini a video, solo tre di esse conterranno l’immagine selezionata in </w:t>
      </w:r>
      <w:proofErr w:type="spellStart"/>
      <w:r w:rsidR="00EA11F5">
        <w:t>ChooseImageActivity</w:t>
      </w:r>
      <w:proofErr w:type="spellEnd"/>
      <w:r w:rsidR="00210457">
        <w:t xml:space="preserve">, mentre le altre tre saranno vuote. Nella “demo” va sottolineato che le immagini </w:t>
      </w:r>
      <w:r w:rsidR="00F22C95">
        <w:t>vengono mostrate per come sono</w:t>
      </w:r>
      <w:r w:rsidR="007152A8">
        <w:t xml:space="preserve">, ovvero senza </w:t>
      </w:r>
      <w:r w:rsidR="00C259E4">
        <w:t xml:space="preserve">la creazione di </w:t>
      </w:r>
      <w:proofErr w:type="spellStart"/>
      <w:r w:rsidR="00C259E4">
        <w:t>BitMap</w:t>
      </w:r>
      <w:proofErr w:type="spellEnd"/>
      <w:r w:rsidR="00C259E4">
        <w:t>. L’obiettivo di questa</w:t>
      </w:r>
      <w:r w:rsidR="00AC2E6E">
        <w:t xml:space="preserve"> modalità</w:t>
      </w:r>
      <w:r w:rsidR="00C259E4">
        <w:t>, infatti, rigua</w:t>
      </w:r>
      <w:r w:rsidR="00FC610B">
        <w:t>rda puramente il far capire nel modo più chiaro possibile al paziente il compito che dovrà svolgere</w:t>
      </w:r>
    </w:p>
    <w:p w14:paraId="11B14F34" w14:textId="05F1018E" w:rsidR="004A56A1" w:rsidRDefault="003F3D53" w:rsidP="004A56A1">
      <w:pPr>
        <w:pStyle w:val="StileNorm"/>
        <w:numPr>
          <w:ilvl w:val="0"/>
          <w:numId w:val="17"/>
        </w:numPr>
      </w:pPr>
      <w:r>
        <w:rPr>
          <w:noProof/>
        </w:rPr>
        <w:drawing>
          <wp:anchor distT="0" distB="0" distL="114300" distR="114300" simplePos="0" relativeHeight="251670543" behindDoc="0" locked="0" layoutInCell="1" allowOverlap="1" wp14:anchorId="1479212A" wp14:editId="15BC9ADF">
            <wp:simplePos x="0" y="0"/>
            <wp:positionH relativeFrom="margin">
              <wp:posOffset>875453</wp:posOffset>
            </wp:positionH>
            <wp:positionV relativeFrom="paragraph">
              <wp:posOffset>2659380</wp:posOffset>
            </wp:positionV>
            <wp:extent cx="1184910" cy="2503170"/>
            <wp:effectExtent l="0" t="0" r="0" b="0"/>
            <wp:wrapTopAndBottom/>
            <wp:docPr id="35" name="Immagine 35" descr="Immagine che contiene testo, uccel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uccello, screenshot&#10;&#10;Descrizione generat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84910" cy="25031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67" behindDoc="0" locked="0" layoutInCell="1" allowOverlap="1" wp14:anchorId="3BAA8631" wp14:editId="17534ECF">
            <wp:simplePos x="0" y="0"/>
            <wp:positionH relativeFrom="margin">
              <wp:posOffset>3449108</wp:posOffset>
            </wp:positionH>
            <wp:positionV relativeFrom="paragraph">
              <wp:posOffset>2684780</wp:posOffset>
            </wp:positionV>
            <wp:extent cx="1159510" cy="2450465"/>
            <wp:effectExtent l="0" t="0" r="2540" b="6985"/>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59510" cy="24504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5663" behindDoc="0" locked="0" layoutInCell="1" allowOverlap="1" wp14:anchorId="62A37261" wp14:editId="585056B9">
                <wp:simplePos x="0" y="0"/>
                <wp:positionH relativeFrom="column">
                  <wp:posOffset>3482552</wp:posOffset>
                </wp:positionH>
                <wp:positionV relativeFrom="paragraph">
                  <wp:posOffset>5198745</wp:posOffset>
                </wp:positionV>
                <wp:extent cx="1244600" cy="635"/>
                <wp:effectExtent l="0" t="0" r="0" b="0"/>
                <wp:wrapTopAndBottom/>
                <wp:docPr id="38" name="Casella di testo 38"/>
                <wp:cNvGraphicFramePr/>
                <a:graphic xmlns:a="http://schemas.openxmlformats.org/drawingml/2006/main">
                  <a:graphicData uri="http://schemas.microsoft.com/office/word/2010/wordprocessingShape">
                    <wps:wsp>
                      <wps:cNvSpPr txBox="1"/>
                      <wps:spPr>
                        <a:xfrm>
                          <a:off x="0" y="0"/>
                          <a:ext cx="1244600" cy="635"/>
                        </a:xfrm>
                        <a:prstGeom prst="rect">
                          <a:avLst/>
                        </a:prstGeom>
                        <a:solidFill>
                          <a:prstClr val="white"/>
                        </a:solidFill>
                        <a:ln>
                          <a:noFill/>
                        </a:ln>
                      </wps:spPr>
                      <wps:txbx>
                        <w:txbxContent>
                          <w:p w14:paraId="130E010C" w14:textId="7A43D193" w:rsidR="00B01C03" w:rsidRPr="006F265E" w:rsidRDefault="00B01C03" w:rsidP="00B01C03">
                            <w:pPr>
                              <w:pStyle w:val="Didascalia"/>
                              <w:rPr>
                                <w:rFonts w:ascii="Times" w:eastAsia="Calibri" w:hAnsi="Times" w:cs="Times"/>
                                <w:noProof/>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22</w:t>
                            </w:r>
                            <w:r w:rsidR="003B3948">
                              <w:rPr>
                                <w:noProof/>
                              </w:rPr>
                              <w:fldChar w:fldCharType="end"/>
                            </w:r>
                            <w:r>
                              <w:t>: "test"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A37261" id="Casella di testo 38" o:spid="_x0000_s1038" type="#_x0000_t202" style="position:absolute;left:0;text-align:left;margin-left:274.2pt;margin-top:409.35pt;width:98pt;height:.05pt;z-index:2516756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I0NQIAAG8EAAAOAAAAZHJzL2Uyb0RvYy54bWysVMFu2zAMvQ/YPwi6L07SLhiMOEWWIsOA&#10;oC2QDj0rshwLkEVNYmJnXz9KttOt22nYRaZEitR7j/TyrmsMOysfNNiCzyZTzpSVUGp7LPi35+2H&#10;T5wFFLYUBqwq+EUFfrd6/27ZulzNoQZTKs8oiQ156wpeI7o8y4KsVSPCBJyy5KzANwJp649Z6UVL&#10;2RuTzafTRdaCL50HqUKg0/veyVcpf1UpiY9VFRQyU3B6G6bVp/UQ12y1FPnRC1drOTxD/MMrGqEt&#10;Fb2muhco2MnrP1I1WnoIUOFEQpNBVWmpEgZCM5u+QbOvhVMJC5ET3JWm8P/Syofzk2e6LPgNKWVF&#10;QxptRFDGCFZqhiogMHIRT60LOYXvHV3A7jN0pPd4Hugwwu8q38QvAWPkJ8YvV5ZVh0zGS/Pb28WU&#10;XJJ8i5uPMUf2etX5gF8UNCwaBfckYWJWnHcB+9AxJFYKYHS51cbETXRsjGdnQXK3tUY1JP8tytgY&#10;ayHe6hPGkyzi63FEC7tDl3iZzUeQBygvhN1D30XBya2mgjsR8El4ahvCRKOAj7RUBtqCw2BxVoP/&#10;8bfzGE9qkpezltqw4OH7SXjFmflqSefYs6PhR+MwGvbUbICgzmjInEwmXfBoRrPy0LzQhKxjFXIJ&#10;K6lWwXE0N9gPA02YVOt1CqLOdAJ3du9kTD0S+9y9CO8GWZDUfICxQUX+Rp0+Nunj1ickqpN0kdie&#10;xYFv6uok/jCBcWx+3aeo1//E6icAAAD//wMAUEsDBBQABgAIAAAAIQCLOXnM4AAAAAsBAAAPAAAA&#10;ZHJzL2Rvd25yZXYueG1sTI+xTsMwEIZ3JN7BOiQWRJ2Caa0Qp6oqGGCpCF3Y3PgaB+JzFDtteHtM&#10;Fxjvv0//fVesJtexIw6h9aRgPsuAIdXetNQo2L0/30pgIWoyuvOECr4xwKq8vCh0bvyJ3vBYxYal&#10;Egq5VmBj7HPOQ23R6TDzPVLaHfzgdEzj0HAz6FMqdx2/y7IFd7qldMHqHjcW669qdAq24mNrb8bD&#10;0+ta3A8vu3Gz+Gwqpa6vpvUjsIhT/IPhVz+pQ5mc9n4kE1in4EFIkVAFci6XwBKxFCIl+3MigZcF&#10;//9D+QMAAP//AwBQSwECLQAUAAYACAAAACEAtoM4kv4AAADhAQAAEwAAAAAAAAAAAAAAAAAAAAAA&#10;W0NvbnRlbnRfVHlwZXNdLnhtbFBLAQItABQABgAIAAAAIQA4/SH/1gAAAJQBAAALAAAAAAAAAAAA&#10;AAAAAC8BAABfcmVscy8ucmVsc1BLAQItABQABgAIAAAAIQATN4I0NQIAAG8EAAAOAAAAAAAAAAAA&#10;AAAAAC4CAABkcnMvZTJvRG9jLnhtbFBLAQItABQABgAIAAAAIQCLOXnM4AAAAAsBAAAPAAAAAAAA&#10;AAAAAAAAAI8EAABkcnMvZG93bnJldi54bWxQSwUGAAAAAAQABADzAAAAnAUAAAAA&#10;" stroked="f">
                <v:textbox style="mso-fit-shape-to-text:t" inset="0,0,0,0">
                  <w:txbxContent>
                    <w:p w14:paraId="130E010C" w14:textId="7A43D193" w:rsidR="00B01C03" w:rsidRPr="006F265E" w:rsidRDefault="00B01C03" w:rsidP="00B01C03">
                      <w:pPr>
                        <w:pStyle w:val="Didascalia"/>
                        <w:rPr>
                          <w:rFonts w:ascii="Times" w:eastAsia="Calibri" w:hAnsi="Times" w:cs="Times"/>
                          <w:noProof/>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22</w:t>
                      </w:r>
                      <w:r w:rsidR="003B3948">
                        <w:rPr>
                          <w:noProof/>
                        </w:rPr>
                        <w:fldChar w:fldCharType="end"/>
                      </w:r>
                      <w:r>
                        <w:t>: "test" mode</w:t>
                      </w:r>
                    </w:p>
                  </w:txbxContent>
                </v:textbox>
                <w10:wrap type="topAndBottom"/>
              </v:shape>
            </w:pict>
          </mc:Fallback>
        </mc:AlternateContent>
      </w:r>
      <w:r>
        <w:rPr>
          <w:noProof/>
        </w:rPr>
        <mc:AlternateContent>
          <mc:Choice Requires="wps">
            <w:drawing>
              <wp:anchor distT="0" distB="0" distL="114300" distR="114300" simplePos="0" relativeHeight="251673615" behindDoc="0" locked="0" layoutInCell="1" allowOverlap="1" wp14:anchorId="4AADE9CF" wp14:editId="164B11D4">
                <wp:simplePos x="0" y="0"/>
                <wp:positionH relativeFrom="column">
                  <wp:posOffset>841375</wp:posOffset>
                </wp:positionH>
                <wp:positionV relativeFrom="paragraph">
                  <wp:posOffset>5240867</wp:posOffset>
                </wp:positionV>
                <wp:extent cx="1228090"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1228090" cy="635"/>
                        </a:xfrm>
                        <a:prstGeom prst="rect">
                          <a:avLst/>
                        </a:prstGeom>
                        <a:solidFill>
                          <a:prstClr val="white"/>
                        </a:solidFill>
                        <a:ln>
                          <a:noFill/>
                        </a:ln>
                      </wps:spPr>
                      <wps:txbx>
                        <w:txbxContent>
                          <w:p w14:paraId="43961F62" w14:textId="56FEC3AB" w:rsidR="00B01C03" w:rsidRPr="0029500C" w:rsidRDefault="00B01C03" w:rsidP="00B01C03">
                            <w:pPr>
                              <w:pStyle w:val="Didascalia"/>
                              <w:jc w:val="center"/>
                              <w:rPr>
                                <w:rFonts w:ascii="Times" w:eastAsia="Calibri" w:hAnsi="Times" w:cs="Times"/>
                                <w:noProof/>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23</w:t>
                            </w:r>
                            <w:r w:rsidR="003B3948">
                              <w:rPr>
                                <w:noProof/>
                              </w:rPr>
                              <w:fldChar w:fldCharType="end"/>
                            </w:r>
                            <w:r>
                              <w:t>: "demo"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ADE9CF" id="Casella di testo 37" o:spid="_x0000_s1039" type="#_x0000_t202" style="position:absolute;left:0;text-align:left;margin-left:66.25pt;margin-top:412.65pt;width:96.7pt;height:.05pt;z-index:25167361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4GNgIAAG8EAAAOAAAAZHJzL2Uyb0RvYy54bWysVE1v2zAMvQ/YfxB0X5wPrGuNOEWWIsOA&#10;oi2QDj0rshwLkEVNYmJnv36UbKdbt9Owi0yJFKn3HunlbdcYdlI+aLAFn02mnCkrodT2UPBvz9sP&#10;15wFFLYUBqwq+FkFfrt6/27ZulzNoQZTKs8oiQ156wpeI7o8y4KsVSPCBJyy5KzANwJp6w9Z6UVL&#10;2RuTzafTq6wFXzoPUoVAp3e9k69S/qpSEh+rKihkpuD0NkyrT+s+rtlqKfKDF67WcniG+IdXNEJb&#10;KnpJdSdQsKPXf6RqtPQQoMKJhCaDqtJSJQyEZjZ9g2ZXC6cSFiInuAtN4f+llQ+nJ890WfDFJ86s&#10;aEijjQjKGMFKzVAFBEYu4ql1IafwnaML2H2GjvQezwMdRvhd5Zv4JWCM/MT4+cKy6pDJeGk+v57e&#10;kEuS72rxMebIXq86H/CLgoZFo+CeJEzMitN9wD50DImVAhhdbrUxcRMdG+PZSZDcba1RDcl/izI2&#10;xlqIt/qE8SSL+Hoc0cJu3yVeZosR5B7KM2H30HdRcHKrqeC9CPgkPLUNYaJRwEdaKgNtwWGwOKvB&#10;//jbeYwnNcnLWUttWPDw/Si84sx8taRz7NnR8KOxHw17bDZAUGc0ZE4mky54NKNZeWheaELWsQq5&#10;hJVUq+A4mhvsh4EmTKr1OgVRZzqB93bnZEw9EvvcvQjvBlmQ1HyAsUFF/kadPjbp49ZHJKqTdJHY&#10;nsWBb+rqJP4wgXFsft2nqNf/xOonAAAA//8DAFBLAwQUAAYACAAAACEAYCaOVuAAAAALAQAADwAA&#10;AGRycy9kb3ducmV2LnhtbEyPwU7DMBBE70j8g7VIXBB1SNKqhDhVVcGhXCpCL9zceBsHYjuynTb8&#10;fRcucJzZp9mZcjWZnp3Qh85ZAQ+zBBjaxqnOtgL27y/3S2AhSqtk7ywK+MYAq+r6qpSFcmf7hqc6&#10;toxCbCikAB3jUHAeGo1Ghpkb0NLt6LyRkaRvufLyTOGm52mSLLiRnaUPWg640dh81aMRsMs/dvpu&#10;PD6/rvPMb/fjZvHZ1kLc3kzrJ2ARp/gHw099qg4VdTq40arAetJZOidUwDKdZ8CIIOMR2OHXyYFX&#10;Jf+/oboAAAD//wMAUEsBAi0AFAAGAAgAAAAhALaDOJL+AAAA4QEAABMAAAAAAAAAAAAAAAAAAAAA&#10;AFtDb250ZW50X1R5cGVzXS54bWxQSwECLQAUAAYACAAAACEAOP0h/9YAAACUAQAACwAAAAAAAAAA&#10;AAAAAAAvAQAAX3JlbHMvLnJlbHNQSwECLQAUAAYACAAAACEAsrF+BjYCAABvBAAADgAAAAAAAAAA&#10;AAAAAAAuAgAAZHJzL2Uyb0RvYy54bWxQSwECLQAUAAYACAAAACEAYCaOVuAAAAALAQAADwAAAAAA&#10;AAAAAAAAAACQBAAAZHJzL2Rvd25yZXYueG1sUEsFBgAAAAAEAAQA8wAAAJ0FAAAAAA==&#10;" stroked="f">
                <v:textbox style="mso-fit-shape-to-text:t" inset="0,0,0,0">
                  <w:txbxContent>
                    <w:p w14:paraId="43961F62" w14:textId="56FEC3AB" w:rsidR="00B01C03" w:rsidRPr="0029500C" w:rsidRDefault="00B01C03" w:rsidP="00B01C03">
                      <w:pPr>
                        <w:pStyle w:val="Didascalia"/>
                        <w:jc w:val="center"/>
                        <w:rPr>
                          <w:rFonts w:ascii="Times" w:eastAsia="Calibri" w:hAnsi="Times" w:cs="Times"/>
                          <w:noProof/>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23</w:t>
                      </w:r>
                      <w:r w:rsidR="003B3948">
                        <w:rPr>
                          <w:noProof/>
                        </w:rPr>
                        <w:fldChar w:fldCharType="end"/>
                      </w:r>
                      <w:r>
                        <w:t>: "demo" mode</w:t>
                      </w:r>
                    </w:p>
                  </w:txbxContent>
                </v:textbox>
                <w10:wrap type="topAndBottom"/>
              </v:shape>
            </w:pict>
          </mc:Fallback>
        </mc:AlternateContent>
      </w:r>
      <w:r w:rsidR="00697C8C">
        <w:t>Premuto il pulsante di “START TEST” la “demo” viene interrotta e si inizia il test vero e proprio</w:t>
      </w:r>
      <w:r w:rsidR="00CF73CF">
        <w:t xml:space="preserve">. La sessione inizia sempre con tre valori di disparità calcolabili a priori: un’immagine avrà disparità massima (selezionata nei “Settings”), una avrà disparità minima (sempre 1) e la terza immagine avrà </w:t>
      </w:r>
      <w:r w:rsidR="00BF2044">
        <w:t>come disparità il valore medio tra le precedenti due (se il numero non è in</w:t>
      </w:r>
      <w:r w:rsidR="00BA3EAD">
        <w:t>tero si arrotonda per eccesso). Il test, poi, evolverà in funzione delle risposte del paziente</w:t>
      </w:r>
      <w:r w:rsidR="006322CF">
        <w:t xml:space="preserve"> che dovrà guardare le sei immagini e cercare di riconoscere in tre di esse </w:t>
      </w:r>
      <w:r w:rsidR="00B142B1">
        <w:t xml:space="preserve">l’immagine scelta </w:t>
      </w:r>
      <w:r w:rsidR="00A656BC">
        <w:t xml:space="preserve">in </w:t>
      </w:r>
      <w:proofErr w:type="spellStart"/>
      <w:r w:rsidR="00A656BC">
        <w:t>ChooseImageActivity</w:t>
      </w:r>
      <w:proofErr w:type="spellEnd"/>
      <w:r w:rsidR="00B142B1">
        <w:t>. Visionate le sei immagini, potrà premere il pulsante “SUBMIT” per confermare la risposta</w:t>
      </w:r>
      <w:r w:rsidR="00782BA0">
        <w:t xml:space="preserve"> o “SKIP” per passare a vedere sei nuove immagini</w:t>
      </w:r>
    </w:p>
    <w:p w14:paraId="083951F1" w14:textId="3AB28710" w:rsidR="00564EEB" w:rsidRDefault="00564EEB" w:rsidP="000256EB">
      <w:pPr>
        <w:pStyle w:val="StileNorm"/>
      </w:pPr>
    </w:p>
    <w:p w14:paraId="68AAAE7B" w14:textId="1E2C0462" w:rsidR="00CC19EF" w:rsidRDefault="00CC19EF" w:rsidP="00C26F0F">
      <w:pPr>
        <w:pStyle w:val="StileNorm"/>
        <w:numPr>
          <w:ilvl w:val="0"/>
          <w:numId w:val="40"/>
        </w:numPr>
      </w:pPr>
      <w:proofErr w:type="spellStart"/>
      <w:r>
        <w:t>TestResultActivity</w:t>
      </w:r>
      <w:proofErr w:type="spellEnd"/>
      <w:r w:rsidR="006E589E">
        <w:t xml:space="preserve">: una volta che l’algoritmo di test decide che il paziente </w:t>
      </w:r>
      <w:r w:rsidR="00871734">
        <w:t>ha terminato l’esecuzione del test</w:t>
      </w:r>
      <w:r w:rsidR="002405B4">
        <w:t xml:space="preserve">, lancia questa Activity nel quale verranno mostrati i risultati </w:t>
      </w:r>
      <w:r w:rsidR="004F280D">
        <w:t>sotto forma di elenco</w:t>
      </w:r>
      <w:r w:rsidR="00C26F0F">
        <w:t>, più una serie di</w:t>
      </w:r>
      <w:r w:rsidR="005D64CB">
        <w:t xml:space="preserve"> caratteristiche che riassumono brevemente l’esecuzione del test.</w:t>
      </w:r>
    </w:p>
    <w:p w14:paraId="2EB3726B" w14:textId="19B0EA09" w:rsidR="009E0832" w:rsidRPr="00B3116D" w:rsidRDefault="005D64CB" w:rsidP="002E1684">
      <w:pPr>
        <w:pStyle w:val="StileNorm"/>
      </w:pPr>
      <w:r>
        <w:rPr>
          <w:noProof/>
        </w:rPr>
        <mc:AlternateContent>
          <mc:Choice Requires="wps">
            <w:drawing>
              <wp:anchor distT="0" distB="0" distL="114300" distR="114300" simplePos="0" relativeHeight="251666447" behindDoc="0" locked="0" layoutInCell="1" allowOverlap="1" wp14:anchorId="4A6CA230" wp14:editId="330F2B38">
                <wp:simplePos x="0" y="0"/>
                <wp:positionH relativeFrom="margin">
                  <wp:align>center</wp:align>
                </wp:positionH>
                <wp:positionV relativeFrom="paragraph">
                  <wp:posOffset>7486227</wp:posOffset>
                </wp:positionV>
                <wp:extent cx="5737860"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5737860" cy="635"/>
                        </a:xfrm>
                        <a:prstGeom prst="rect">
                          <a:avLst/>
                        </a:prstGeom>
                        <a:solidFill>
                          <a:prstClr val="white"/>
                        </a:solidFill>
                        <a:ln>
                          <a:noFill/>
                        </a:ln>
                      </wps:spPr>
                      <wps:txbx>
                        <w:txbxContent>
                          <w:p w14:paraId="4D0E252C" w14:textId="44D065BC" w:rsidR="00E20461" w:rsidRPr="002961BD" w:rsidRDefault="00E20461" w:rsidP="00E20461">
                            <w:pPr>
                              <w:pStyle w:val="Didascalia"/>
                              <w:jc w:val="center"/>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24</w:t>
                            </w:r>
                            <w:r w:rsidR="003B3948">
                              <w:rPr>
                                <w:noProof/>
                              </w:rPr>
                              <w:fldChar w:fldCharType="end"/>
                            </w:r>
                            <w:r>
                              <w:t xml:space="preserve">: </w:t>
                            </w:r>
                            <w:r w:rsidR="00D11ABE">
                              <w:t>diagramma delle attività</w:t>
                            </w:r>
                            <w:r>
                              <w:t xml:space="preserve"> dell'applicazione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6CA230" id="Casella di testo 34" o:spid="_x0000_s1040" type="#_x0000_t202" style="position:absolute;left:0;text-align:left;margin-left:0;margin-top:589.45pt;width:451.8pt;height:.05pt;z-index:2516664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ZJNgIAAG8EAAAOAAAAZHJzL2Uyb0RvYy54bWysVMFu2zAMvQ/YPwi6L06aNS2MOEWWIsOA&#10;oC2QDj0rshwLkEVNYmJnXz9KjtOu22nYRaZIitJ7j/T8rmsMOyofNNiCT0ZjzpSVUGq7L/j35/Wn&#10;W84CClsKA1YV/KQCv1t8/DBvXa6uoAZTKs+oiA156wpeI7o8y4KsVSPCCJyyFKzANwJp6/dZ6UVL&#10;1RuTXY3Hs6wFXzoPUoVA3vs+yBepflUpiY9VFRQyU3B6G6bVp3UX12wxF/neC1dreX6G+IdXNEJb&#10;uvRS6l6gYAev/yjVaOkhQIUjCU0GVaWlShgIzWT8Ds22Fk4lLEROcBeawv8rKx+OT57psuDTz5xZ&#10;0ZBGKxGUMYKVmqEKCIxCxFPrQk7pW0cHsPsCHek9+AM5I/yu8k38EjBGcWL8dGFZdcgkOa9vpje3&#10;MwpJis2m17FG9nrU+YBfFTQsGgX3JGFiVhw3AfvUISXeFMDocq2NiZsYWBnPjoLkbmuN6lz8tyxj&#10;Y66FeKovGD1ZxNfjiBZ2uy7xMrmA30F5Iuwe+i4KTq41XbgRAZ+Ep7YhTDQK+EhLZaAtOJwtzmrw&#10;P//mj/mkJkU5a6kNCx5+HIRXnJlvlnSOPTsYfjB2g2EPzQoI6oSGzMlk0gGPZjArD80LTcgy3kIh&#10;YSXdVXAczBX2w0ATJtVymZKoM53Ajd06GUsPxD53L8K7syxIaj7A0KAif6dOn5v0ccsDEtVJukhs&#10;z+KZb+rqJP55AuPYvN2nrNf/xOIXAAAA//8DAFBLAwQUAAYACAAAACEA4CAZ7uAAAAAKAQAADwAA&#10;AGRycy9kb3ducmV2LnhtbEyPwU7DMBBE70j8g7VIXBC1S6vQhDhVVcEBLhWhF25u7MaBeB3ZThv+&#10;noULHHdmNPumXE+uZycTYudRwnwmgBlsvO6wlbB/e7pdAYtJoVa9RyPhy0RYV5cXpSq0P+OrOdWp&#10;ZVSCsVASbEpDwXlsrHEqzvxgkLyjD04lOkPLdVBnKnc9vxMi4051SB+sGszWmuazHp2E3fJ9Z2/G&#10;4+PLZrkIz/txm320tZTXV9PmAVgyU/oLww8+oUNFTAc/oo6sl0BDEqnz+1UOjPxcLDJgh18pF8Cr&#10;kv+fUH0DAAD//wMAUEsBAi0AFAAGAAgAAAAhALaDOJL+AAAA4QEAABMAAAAAAAAAAAAAAAAAAAAA&#10;AFtDb250ZW50X1R5cGVzXS54bWxQSwECLQAUAAYACAAAACEAOP0h/9YAAACUAQAACwAAAAAAAAAA&#10;AAAAAAAvAQAAX3JlbHMvLnJlbHNQSwECLQAUAAYACAAAACEABPzWSTYCAABvBAAADgAAAAAAAAAA&#10;AAAAAAAuAgAAZHJzL2Uyb0RvYy54bWxQSwECLQAUAAYACAAAACEA4CAZ7uAAAAAKAQAADwAAAAAA&#10;AAAAAAAAAACQBAAAZHJzL2Rvd25yZXYueG1sUEsFBgAAAAAEAAQA8wAAAJ0FAAAAAA==&#10;" stroked="f">
                <v:textbox style="mso-fit-shape-to-text:t" inset="0,0,0,0">
                  <w:txbxContent>
                    <w:p w14:paraId="4D0E252C" w14:textId="44D065BC" w:rsidR="00E20461" w:rsidRPr="002961BD" w:rsidRDefault="00E20461" w:rsidP="00E20461">
                      <w:pPr>
                        <w:pStyle w:val="Didascalia"/>
                        <w:jc w:val="center"/>
                        <w:rPr>
                          <w:rFonts w:ascii="Times" w:eastAsia="Calibri" w:hAnsi="Times" w:cs="Times"/>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24</w:t>
                      </w:r>
                      <w:r w:rsidR="003B3948">
                        <w:rPr>
                          <w:noProof/>
                        </w:rPr>
                        <w:fldChar w:fldCharType="end"/>
                      </w:r>
                      <w:r>
                        <w:t xml:space="preserve">: </w:t>
                      </w:r>
                      <w:r w:rsidR="00D11ABE">
                        <w:t>diagramma delle attività</w:t>
                      </w:r>
                      <w:r>
                        <w:t xml:space="preserve"> dell'applicazione</w:t>
                      </w:r>
                    </w:p>
                  </w:txbxContent>
                </v:textbox>
                <w10:wrap type="square" anchorx="margin"/>
              </v:shape>
            </w:pict>
          </mc:Fallback>
        </mc:AlternateContent>
      </w:r>
      <w:r w:rsidR="004A56A1" w:rsidRPr="00E20461">
        <w:rPr>
          <w:noProof/>
        </w:rPr>
        <w:drawing>
          <wp:anchor distT="0" distB="0" distL="114300" distR="114300" simplePos="0" relativeHeight="251664399" behindDoc="1" locked="0" layoutInCell="1" allowOverlap="1" wp14:anchorId="2E86BE9B" wp14:editId="2D1CA014">
            <wp:simplePos x="0" y="0"/>
            <wp:positionH relativeFrom="margin">
              <wp:posOffset>-166370</wp:posOffset>
            </wp:positionH>
            <wp:positionV relativeFrom="paragraph">
              <wp:posOffset>307975</wp:posOffset>
            </wp:positionV>
            <wp:extent cx="6010910" cy="7167880"/>
            <wp:effectExtent l="0" t="0" r="889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0910" cy="7167880"/>
                    </a:xfrm>
                    <a:prstGeom prst="rect">
                      <a:avLst/>
                    </a:prstGeom>
                  </pic:spPr>
                </pic:pic>
              </a:graphicData>
            </a:graphic>
            <wp14:sizeRelH relativeFrom="margin">
              <wp14:pctWidth>0</wp14:pctWidth>
            </wp14:sizeRelH>
            <wp14:sizeRelV relativeFrom="margin">
              <wp14:pctHeight>0</wp14:pctHeight>
            </wp14:sizeRelV>
          </wp:anchor>
        </w:drawing>
      </w:r>
    </w:p>
    <w:p w14:paraId="3D5382FE" w14:textId="0786C927" w:rsidR="008909D8" w:rsidRPr="00B3116D" w:rsidRDefault="008909D8" w:rsidP="00B3116D">
      <w:pPr>
        <w:spacing w:line="360" w:lineRule="auto"/>
        <w:jc w:val="both"/>
        <w:rPr>
          <w:rFonts w:ascii="Times" w:hAnsi="Times" w:cs="Times"/>
          <w:sz w:val="24"/>
          <w:szCs w:val="24"/>
        </w:rPr>
      </w:pPr>
    </w:p>
    <w:p w14:paraId="56A94046" w14:textId="35031CB9" w:rsidR="008909D8" w:rsidRPr="00B3116D" w:rsidRDefault="00262598" w:rsidP="00262598">
      <w:pPr>
        <w:pStyle w:val="Titolo3"/>
      </w:pPr>
      <w:r>
        <w:t xml:space="preserve"> </w:t>
      </w:r>
      <w:bookmarkStart w:id="39" w:name="_Toc89974607"/>
      <w:r w:rsidR="008909D8" w:rsidRPr="00B3116D">
        <w:t xml:space="preserve">Il package </w:t>
      </w:r>
      <w:proofErr w:type="spellStart"/>
      <w:r w:rsidR="008909D8" w:rsidRPr="00B3116D">
        <w:t>utils</w:t>
      </w:r>
      <w:bookmarkEnd w:id="39"/>
      <w:proofErr w:type="spellEnd"/>
    </w:p>
    <w:p w14:paraId="24F9E1D7" w14:textId="52F29E6B" w:rsidR="00940F6D" w:rsidRPr="00B3116D" w:rsidRDefault="001F461E" w:rsidP="002E1684">
      <w:pPr>
        <w:pStyle w:val="StileNorm"/>
      </w:pPr>
      <w:r w:rsidRPr="00B3116D">
        <w:t>Questo package contiene una serie di classi</w:t>
      </w:r>
      <w:r w:rsidR="00B76251" w:rsidRPr="00B3116D">
        <w:t xml:space="preserve"> il cui ruolo è di fondamentale importanza per lo svolgimento ed il funzionamento generale dell’applicazione.</w:t>
      </w:r>
    </w:p>
    <w:p w14:paraId="78EF6EFC" w14:textId="7E11C10C" w:rsidR="00C76134" w:rsidRPr="00B3116D" w:rsidRDefault="00B8194F" w:rsidP="002E1684">
      <w:pPr>
        <w:pStyle w:val="StileNorm"/>
      </w:pPr>
      <w:r w:rsidRPr="00B3116D">
        <w:t xml:space="preserve">Quelle che verranno elencate di seguito sono le più rilevanti ai fini </w:t>
      </w:r>
      <w:r w:rsidR="0008485F" w:rsidRPr="00B3116D">
        <w:t>del test</w:t>
      </w:r>
    </w:p>
    <w:p w14:paraId="35948960" w14:textId="2DF8DA55" w:rsidR="0008485F" w:rsidRDefault="00787535" w:rsidP="008436BC">
      <w:pPr>
        <w:pStyle w:val="StileNorm"/>
        <w:numPr>
          <w:ilvl w:val="0"/>
          <w:numId w:val="14"/>
        </w:numPr>
      </w:pPr>
      <w:proofErr w:type="spellStart"/>
      <w:r w:rsidRPr="00B3116D">
        <w:t>DefaultValues</w:t>
      </w:r>
      <w:proofErr w:type="spellEnd"/>
      <w:r w:rsidRPr="00B3116D">
        <w:t xml:space="preserve"> contiene </w:t>
      </w:r>
      <w:r w:rsidR="006A1638" w:rsidRPr="00B3116D">
        <w:t xml:space="preserve">una serie di stringhe utilizzate per il salvataggio di valori nelle </w:t>
      </w:r>
      <w:proofErr w:type="spellStart"/>
      <w:r w:rsidR="006A1638" w:rsidRPr="00B3116D">
        <w:t>SharedPreferences</w:t>
      </w:r>
      <w:proofErr w:type="spellEnd"/>
      <w:r w:rsidR="006A1638" w:rsidRPr="00B3116D">
        <w:t xml:space="preserve"> del progetto </w:t>
      </w:r>
      <w:r w:rsidR="00B3116D" w:rsidRPr="00B3116D">
        <w:t>e le costanti di default usate come standard dalle impostazioni</w:t>
      </w:r>
    </w:p>
    <w:p w14:paraId="285A4AC2" w14:textId="61F5ADC0" w:rsidR="00B3116D" w:rsidRDefault="003250F0" w:rsidP="008436BC">
      <w:pPr>
        <w:pStyle w:val="StileNorm"/>
        <w:numPr>
          <w:ilvl w:val="0"/>
          <w:numId w:val="14"/>
        </w:numPr>
      </w:pPr>
      <w:proofErr w:type="spellStart"/>
      <w:r>
        <w:t>Ca</w:t>
      </w:r>
      <w:r w:rsidR="002E1684">
        <w:t>l</w:t>
      </w:r>
      <w:r>
        <w:t>colatoreDisparities</w:t>
      </w:r>
      <w:proofErr w:type="spellEnd"/>
      <w:r>
        <w:t xml:space="preserve"> </w:t>
      </w:r>
      <w:r w:rsidR="006A30FA">
        <w:t>raggruppa in sé tutti i metodi che permettono il corretto funzionamento dell’algoritmo. Il suo funzionamento verrà descritto in seguito</w:t>
      </w:r>
      <w:r w:rsidR="008F31DE">
        <w:t xml:space="preserve"> (sezione 8</w:t>
      </w:r>
      <w:r w:rsidR="002430D4">
        <w:t>.1</w:t>
      </w:r>
      <w:r w:rsidR="008F31DE">
        <w:t>).</w:t>
      </w:r>
    </w:p>
    <w:p w14:paraId="3F8E32BA" w14:textId="6EAB1793" w:rsidR="006F7211" w:rsidRDefault="006F7211" w:rsidP="008436BC">
      <w:pPr>
        <w:pStyle w:val="StileNorm"/>
        <w:numPr>
          <w:ilvl w:val="0"/>
          <w:numId w:val="14"/>
        </w:numPr>
      </w:pPr>
      <w:r>
        <w:t xml:space="preserve">Session </w:t>
      </w:r>
      <w:r w:rsidR="0041071C">
        <w:t xml:space="preserve">ha in se l’oggetto </w:t>
      </w:r>
      <w:proofErr w:type="spellStart"/>
      <w:r w:rsidR="0041071C">
        <w:t>CalcolatoreDisparities</w:t>
      </w:r>
      <w:proofErr w:type="spellEnd"/>
      <w:r w:rsidR="008147C6">
        <w:t xml:space="preserve"> ed è quindi quella classe che dà inizio al test.</w:t>
      </w:r>
    </w:p>
    <w:p w14:paraId="176DFE01" w14:textId="2093B92D" w:rsidR="008F31DE" w:rsidRDefault="008F31DE" w:rsidP="008436BC">
      <w:pPr>
        <w:pStyle w:val="StileNorm"/>
        <w:numPr>
          <w:ilvl w:val="0"/>
          <w:numId w:val="14"/>
        </w:numPr>
      </w:pPr>
      <w:proofErr w:type="spellStart"/>
      <w:r>
        <w:t>BitmapBuilder</w:t>
      </w:r>
      <w:proofErr w:type="spellEnd"/>
      <w:r>
        <w:t xml:space="preserve"> permette la costruzione </w:t>
      </w:r>
      <w:r w:rsidR="00373A2D">
        <w:t xml:space="preserve">delle Bitmap contenenti le immagini di </w:t>
      </w:r>
      <w:proofErr w:type="spellStart"/>
      <w:r w:rsidR="00373A2D">
        <w:t>randots</w:t>
      </w:r>
      <w:proofErr w:type="spellEnd"/>
      <w:r w:rsidR="00373A2D">
        <w:t xml:space="preserve"> anaglifi</w:t>
      </w:r>
      <w:r w:rsidR="008D0C11">
        <w:t xml:space="preserve"> tramite il costruttore e contiene al suo interno una serie di metodi per la manipolazione dei colori. A rigore, però, nel codice la costruzione viene fatta dalla classe </w:t>
      </w:r>
      <w:proofErr w:type="spellStart"/>
      <w:r w:rsidR="008D0C11">
        <w:t>SingleBitmapBuilder</w:t>
      </w:r>
      <w:proofErr w:type="spellEnd"/>
      <w:r w:rsidR="008D0C11">
        <w:t xml:space="preserve"> o </w:t>
      </w:r>
      <w:proofErr w:type="spellStart"/>
      <w:r w:rsidR="008D0C11">
        <w:t>BitmapParallelBuilder</w:t>
      </w:r>
      <w:proofErr w:type="spellEnd"/>
      <w:r w:rsidR="008D0C11">
        <w:t xml:space="preserve">, due classi che estendono </w:t>
      </w:r>
      <w:proofErr w:type="spellStart"/>
      <w:r w:rsidR="008D0C11">
        <w:t>BitmapBuilder</w:t>
      </w:r>
      <w:proofErr w:type="spellEnd"/>
      <w:r w:rsidR="008D0C11">
        <w:t xml:space="preserve">: la scelta su quale costruttore usare viene fatta in funzione del numero di processori della macchina. Per semplicità implementativa viene sempre usata </w:t>
      </w:r>
      <w:proofErr w:type="spellStart"/>
      <w:r w:rsidR="008D0C11">
        <w:t>SingleBitmapBuilder</w:t>
      </w:r>
      <w:proofErr w:type="spellEnd"/>
    </w:p>
    <w:p w14:paraId="466EA40C" w14:textId="43691E07" w:rsidR="00373A2D" w:rsidRDefault="00373A2D" w:rsidP="008436BC">
      <w:pPr>
        <w:pStyle w:val="StileNorm"/>
        <w:numPr>
          <w:ilvl w:val="0"/>
          <w:numId w:val="14"/>
        </w:numPr>
      </w:pPr>
      <w:proofErr w:type="spellStart"/>
      <w:r>
        <w:t>SingleResult</w:t>
      </w:r>
      <w:proofErr w:type="spellEnd"/>
      <w:r>
        <w:t xml:space="preserve"> </w:t>
      </w:r>
      <w:r w:rsidR="008147C6">
        <w:t xml:space="preserve">è una semplice classe in cui si va </w:t>
      </w:r>
      <w:r w:rsidR="004677A0">
        <w:t>ad istanziare un solo metodo “</w:t>
      </w:r>
      <w:proofErr w:type="spellStart"/>
      <w:r w:rsidR="004677A0">
        <w:t>toString</w:t>
      </w:r>
      <w:proofErr w:type="spellEnd"/>
      <w:r w:rsidR="004677A0">
        <w:t xml:space="preserve">” il quale verrà richiamato nel momento in cui si dovranno mostrare a display i risultati per ogni valore di disparità nell’Activity </w:t>
      </w:r>
      <w:proofErr w:type="spellStart"/>
      <w:r w:rsidR="004677A0">
        <w:t>TestResultsActivity</w:t>
      </w:r>
      <w:proofErr w:type="spellEnd"/>
      <w:r w:rsidR="004677A0">
        <w:t>.</w:t>
      </w:r>
    </w:p>
    <w:p w14:paraId="1ADE965F" w14:textId="01269CD9" w:rsidR="008D0C11" w:rsidRDefault="006F7211" w:rsidP="008D0C11">
      <w:pPr>
        <w:pStyle w:val="StileNorm"/>
        <w:numPr>
          <w:ilvl w:val="0"/>
          <w:numId w:val="14"/>
        </w:numPr>
      </w:pPr>
      <w:proofErr w:type="spellStart"/>
      <w:r>
        <w:t>SingleTest</w:t>
      </w:r>
      <w:proofErr w:type="spellEnd"/>
      <w:r w:rsidR="004677A0">
        <w:t xml:space="preserve"> è anch’essa piuttosto semplice</w:t>
      </w:r>
      <w:r w:rsidR="00974063">
        <w:t>. L’idea dietro questa classe è quella di raggruppare in un</w:t>
      </w:r>
      <w:r w:rsidR="00AE1F6D">
        <w:t xml:space="preserve">’unica istanza </w:t>
      </w:r>
      <w:r w:rsidR="00AF72C1">
        <w:t>tre</w:t>
      </w:r>
      <w:r w:rsidR="00AE1F6D">
        <w:t xml:space="preserve"> oggetti diverse: un intero rappresentate il valore di disparità, una </w:t>
      </w:r>
      <w:proofErr w:type="spellStart"/>
      <w:r w:rsidR="00AE1F6D">
        <w:t>ImageView</w:t>
      </w:r>
      <w:proofErr w:type="spellEnd"/>
      <w:r w:rsidR="00AE1F6D">
        <w:t xml:space="preserve"> ed una </w:t>
      </w:r>
      <w:proofErr w:type="spellStart"/>
      <w:r w:rsidR="00AE1F6D">
        <w:t>CheckBox</w:t>
      </w:r>
      <w:proofErr w:type="spellEnd"/>
      <w:r w:rsidR="00DA1DB7">
        <w:t xml:space="preserve">. In questo modo nell’Activity </w:t>
      </w:r>
      <w:proofErr w:type="spellStart"/>
      <w:r w:rsidR="00DA1DB7">
        <w:t>TestActivity</w:t>
      </w:r>
      <w:proofErr w:type="spellEnd"/>
      <w:r w:rsidR="00DA1DB7">
        <w:t xml:space="preserve"> si avrà un vettore </w:t>
      </w:r>
      <w:r w:rsidR="003C47C3">
        <w:t xml:space="preserve">di sei </w:t>
      </w:r>
      <w:proofErr w:type="spellStart"/>
      <w:r w:rsidR="003C47C3">
        <w:t>SingleTest</w:t>
      </w:r>
      <w:proofErr w:type="spellEnd"/>
      <w:r w:rsidR="00064091">
        <w:t xml:space="preserve"> e da ogni elemento di quest’ultimo si potrà accedere ai relativi campi descritti sopra.</w:t>
      </w:r>
      <w:r w:rsidR="003C47C3">
        <w:t xml:space="preserve"> </w:t>
      </w:r>
    </w:p>
    <w:p w14:paraId="415BE0C9" w14:textId="0DBFBA8D" w:rsidR="00216AD8" w:rsidRDefault="00216AD8" w:rsidP="00216AD8">
      <w:pPr>
        <w:pStyle w:val="StileNorm"/>
      </w:pPr>
      <w:r>
        <w:t>Di seguito viene riportato il diagramma delle classi presentate.</w:t>
      </w:r>
    </w:p>
    <w:p w14:paraId="775F7212" w14:textId="1DBDCE83" w:rsidR="00216AD8" w:rsidRDefault="00216AD8" w:rsidP="00216AD8">
      <w:pPr>
        <w:pStyle w:val="StileNorm"/>
      </w:pPr>
      <w:r>
        <w:rPr>
          <w:noProof/>
        </w:rPr>
        <w:drawing>
          <wp:anchor distT="0" distB="0" distL="114300" distR="114300" simplePos="0" relativeHeight="251679759" behindDoc="0" locked="0" layoutInCell="1" allowOverlap="1" wp14:anchorId="5FC62578" wp14:editId="05BD9081">
            <wp:simplePos x="0" y="0"/>
            <wp:positionH relativeFrom="margin">
              <wp:align>center</wp:align>
            </wp:positionH>
            <wp:positionV relativeFrom="paragraph">
              <wp:posOffset>212</wp:posOffset>
            </wp:positionV>
            <wp:extent cx="6315710" cy="7486015"/>
            <wp:effectExtent l="0" t="0" r="8890" b="635"/>
            <wp:wrapTopAndBottom/>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6315710" cy="7486015"/>
                    </a:xfrm>
                    <a:prstGeom prst="rect">
                      <a:avLst/>
                    </a:prstGeom>
                  </pic:spPr>
                </pic:pic>
              </a:graphicData>
            </a:graphic>
            <wp14:sizeRelH relativeFrom="margin">
              <wp14:pctWidth>0</wp14:pctWidth>
            </wp14:sizeRelH>
            <wp14:sizeRelV relativeFrom="margin">
              <wp14:pctHeight>0</wp14:pctHeight>
            </wp14:sizeRelV>
          </wp:anchor>
        </w:drawing>
      </w:r>
    </w:p>
    <w:p w14:paraId="2A415F0B" w14:textId="1FAF8EF8" w:rsidR="00216AD8" w:rsidRDefault="00216AD8" w:rsidP="00216AD8">
      <w:pPr>
        <w:pStyle w:val="StileNorm"/>
      </w:pPr>
      <w:r>
        <w:rPr>
          <w:noProof/>
        </w:rPr>
        <mc:AlternateContent>
          <mc:Choice Requires="wps">
            <w:drawing>
              <wp:anchor distT="0" distB="0" distL="114300" distR="114300" simplePos="0" relativeHeight="251682831" behindDoc="0" locked="0" layoutInCell="1" allowOverlap="1" wp14:anchorId="54D37DF0" wp14:editId="5EB6BA32">
                <wp:simplePos x="0" y="0"/>
                <wp:positionH relativeFrom="column">
                  <wp:posOffset>-151130</wp:posOffset>
                </wp:positionH>
                <wp:positionV relativeFrom="paragraph">
                  <wp:posOffset>8159750</wp:posOffset>
                </wp:positionV>
                <wp:extent cx="570293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5702935" cy="635"/>
                        </a:xfrm>
                        <a:prstGeom prst="rect">
                          <a:avLst/>
                        </a:prstGeom>
                        <a:solidFill>
                          <a:prstClr val="white"/>
                        </a:solidFill>
                        <a:ln>
                          <a:noFill/>
                        </a:ln>
                      </wps:spPr>
                      <wps:txbx>
                        <w:txbxContent>
                          <w:p w14:paraId="7CC60EB7" w14:textId="6796625C" w:rsidR="00216AD8" w:rsidRPr="00724D5C" w:rsidRDefault="00216AD8" w:rsidP="00216AD8">
                            <w:pPr>
                              <w:pStyle w:val="Didascalia"/>
                              <w:jc w:val="center"/>
                              <w:rPr>
                                <w:rFonts w:ascii="Times" w:eastAsia="Calibri" w:hAnsi="Times" w:cs="Times"/>
                                <w:noProof/>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25</w:t>
                            </w:r>
                            <w:r w:rsidR="003B3948">
                              <w:rPr>
                                <w:noProof/>
                              </w:rPr>
                              <w:fldChar w:fldCharType="end"/>
                            </w:r>
                            <w:r>
                              <w:t>: diagramma delle classi nel package .utils descritte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D37DF0" id="Casella di testo 14" o:spid="_x0000_s1041" type="#_x0000_t202" style="position:absolute;left:0;text-align:left;margin-left:-11.9pt;margin-top:642.5pt;width:449.05pt;height:.05pt;z-index:2516828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rERNAIAAG8EAAAOAAAAZHJzL2Uyb0RvYy54bWysVMFu2zAMvQ/YPwi6L06yteuMOEWWIsOA&#10;oi2QDj0rshwLkEVNYmJnXz9KtpOt22nYRaZIitJ7j/TitmsMOyofNNiCzyZTzpSVUGq7L/i35827&#10;G84CClsKA1YV/KQCv12+fbNoXa7mUIMplWdUxIa8dQWvEV2eZUHWqhFhAk5ZClbgG4G09fus9KKl&#10;6o3J5tPpddaCL50HqUIg710f5MtUv6qUxMeqCgqZKTi9DdPq07qLa7ZciHzvhau1HJ4h/uEVjdCW&#10;Lj2XuhMo2MHrP0o1WnoIUOFEQpNBVWmpEgZCM5u+QrOthVMJC5ET3Jmm8P/Kyofjk2e6JO0+cGZF&#10;QxqtRVDGCFZqhiogMAoRT60LOaVvHR3A7jN0dGb0B3JG+F3lm/glYIzixPjpzLLqkElyXn2czj+9&#10;v+JMUuyaDKqdXY46H/CLgoZFo+CeJEzMiuN9wD51TIk3BTC63Ghj4iYG1sazoyC521qjGor/lmVs&#10;zLUQT/UFoyeL+Hoc0cJu1/W8pAdG1w7KE2H30HdRcHKj6cJ7EfBJeGobgkujgI+0VAbagsNgcVaD&#10;//E3f8wnNSnKWUttWPDw/SC84sx8taRz7NnR8KOxGw17aNZAUGc0ZE4mkw54NKNZeWheaEJW8RYK&#10;CSvproLjaK6xHwaaMKlWq5REnekE3tutk7H0SOxz9yK8G2RBUvMBxgYV+St1+tykj1sdkKhO0l1Y&#10;HPimrk7iDxMYx+bXfcq6/CeWPwEAAP//AwBQSwMEFAAGAAgAAAAhALs7JtPjAAAADQEAAA8AAABk&#10;cnMvZG93bnJldi54bWxMj8FOwzAQRO9I/IO1SFxQ6zQJbZTGqaoKDnCpCL1wc+NtHIjtKHba8Pcs&#10;6gGOOzOafVNsJtOxMw6+dVbAYh4BQ1s71dpGwOH9eZYB80FaJTtnUcA3etiUtzeFzJW72Dc8V6Fh&#10;VGJ9LgXoEPqcc19rNNLPXY+WvJMbjAx0Dg1Xg7xQuel4HEVLbmRr6YOWPe401l/VaATs04+9fhhP&#10;T6/bNBleDuNu+dlUQtzfTds1sIBT+AvDLz6hQ0lMRzda5VknYBYnhB7IiLNHWkWRbJUmwI5XaQG8&#10;LPj/FeUPAAAA//8DAFBLAQItABQABgAIAAAAIQC2gziS/gAAAOEBAAATAAAAAAAAAAAAAAAAAAAA&#10;AABbQ29udGVudF9UeXBlc10ueG1sUEsBAi0AFAAGAAgAAAAhADj9If/WAAAAlAEAAAsAAAAAAAAA&#10;AAAAAAAALwEAAF9yZWxzLy5yZWxzUEsBAi0AFAAGAAgAAAAhAEiGsRE0AgAAbwQAAA4AAAAAAAAA&#10;AAAAAAAALgIAAGRycy9lMm9Eb2MueG1sUEsBAi0AFAAGAAgAAAAhALs7JtPjAAAADQEAAA8AAAAA&#10;AAAAAAAAAAAAjgQAAGRycy9kb3ducmV2LnhtbFBLBQYAAAAABAAEAPMAAACeBQAAAAA=&#10;" stroked="f">
                <v:textbox style="mso-fit-shape-to-text:t" inset="0,0,0,0">
                  <w:txbxContent>
                    <w:p w14:paraId="7CC60EB7" w14:textId="6796625C" w:rsidR="00216AD8" w:rsidRPr="00724D5C" w:rsidRDefault="00216AD8" w:rsidP="00216AD8">
                      <w:pPr>
                        <w:pStyle w:val="Didascalia"/>
                        <w:jc w:val="center"/>
                        <w:rPr>
                          <w:rFonts w:ascii="Times" w:eastAsia="Calibri" w:hAnsi="Times" w:cs="Times"/>
                          <w:noProof/>
                          <w:sz w:val="24"/>
                          <w:szCs w:val="24"/>
                        </w:rPr>
                      </w:pPr>
                      <w:r>
                        <w:t xml:space="preserve">Figura </w:t>
                      </w:r>
                      <w:r w:rsidR="003B3948">
                        <w:fldChar w:fldCharType="begin"/>
                      </w:r>
                      <w:r w:rsidR="003B3948">
                        <w:instrText xml:space="preserve"> SEQ Figura \* ARABIC </w:instrText>
                      </w:r>
                      <w:r w:rsidR="003B3948">
                        <w:fldChar w:fldCharType="separate"/>
                      </w:r>
                      <w:r w:rsidR="00325AD0">
                        <w:rPr>
                          <w:noProof/>
                        </w:rPr>
                        <w:t>25</w:t>
                      </w:r>
                      <w:r w:rsidR="003B3948">
                        <w:rPr>
                          <w:noProof/>
                        </w:rPr>
                        <w:fldChar w:fldCharType="end"/>
                      </w:r>
                      <w:r>
                        <w:t>: diagramma delle classi nel package .utils descritte</w:t>
                      </w:r>
                    </w:p>
                  </w:txbxContent>
                </v:textbox>
                <w10:wrap type="topAndBottom"/>
              </v:shape>
            </w:pict>
          </mc:Fallback>
        </mc:AlternateContent>
      </w:r>
      <w:r>
        <w:rPr>
          <w:noProof/>
        </w:rPr>
        <w:drawing>
          <wp:anchor distT="0" distB="0" distL="114300" distR="114300" simplePos="0" relativeHeight="251680783" behindDoc="0" locked="0" layoutInCell="1" allowOverlap="1" wp14:anchorId="07C6BA5A" wp14:editId="69DFBD9C">
            <wp:simplePos x="0" y="0"/>
            <wp:positionH relativeFrom="margin">
              <wp:align>center</wp:align>
            </wp:positionH>
            <wp:positionV relativeFrom="paragraph">
              <wp:posOffset>423</wp:posOffset>
            </wp:positionV>
            <wp:extent cx="5702935" cy="8102600"/>
            <wp:effectExtent l="0" t="0" r="0" b="0"/>
            <wp:wrapTopAndBottom/>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5702935" cy="8102600"/>
                    </a:xfrm>
                    <a:prstGeom prst="rect">
                      <a:avLst/>
                    </a:prstGeom>
                  </pic:spPr>
                </pic:pic>
              </a:graphicData>
            </a:graphic>
            <wp14:sizeRelH relativeFrom="margin">
              <wp14:pctWidth>0</wp14:pctWidth>
            </wp14:sizeRelH>
            <wp14:sizeRelV relativeFrom="margin">
              <wp14:pctHeight>0</wp14:pctHeight>
            </wp14:sizeRelV>
          </wp:anchor>
        </w:drawing>
      </w:r>
    </w:p>
    <w:p w14:paraId="386E8990" w14:textId="543D23B2" w:rsidR="00262598" w:rsidRDefault="009D3825" w:rsidP="00B609B7">
      <w:pPr>
        <w:pStyle w:val="Titolo1"/>
      </w:pPr>
      <w:bookmarkStart w:id="40" w:name="_Toc89974608"/>
      <w:r>
        <w:t>Algoritmi fondamentali</w:t>
      </w:r>
      <w:bookmarkEnd w:id="40"/>
    </w:p>
    <w:p w14:paraId="31C92882" w14:textId="62054579" w:rsidR="00262598" w:rsidRDefault="001237A1" w:rsidP="009D3825">
      <w:pPr>
        <w:pStyle w:val="StileNorm"/>
      </w:pPr>
      <w:r>
        <w:t>In questo capitolo verranno presentati i due algori</w:t>
      </w:r>
      <w:r w:rsidR="00562AA4">
        <w:t xml:space="preserve">tmi relativi alla sessione di test: quello che permette l’evoluzione </w:t>
      </w:r>
      <w:r w:rsidR="00953D5C">
        <w:t>del test stesso e quello di salvataggio dei risultati.</w:t>
      </w:r>
    </w:p>
    <w:p w14:paraId="6920C1F6" w14:textId="77777777" w:rsidR="00953D5C" w:rsidRDefault="00953D5C" w:rsidP="009D3825">
      <w:pPr>
        <w:pStyle w:val="StileNorm"/>
      </w:pPr>
    </w:p>
    <w:p w14:paraId="19319C82" w14:textId="3417B249" w:rsidR="00953D5C" w:rsidRDefault="00953D5C" w:rsidP="00953D5C">
      <w:pPr>
        <w:pStyle w:val="Titolo2"/>
      </w:pPr>
      <w:bookmarkStart w:id="41" w:name="_Toc89974609"/>
      <w:proofErr w:type="spellStart"/>
      <w:r>
        <w:t>CalcolatoreDisparities</w:t>
      </w:r>
      <w:bookmarkEnd w:id="41"/>
      <w:proofErr w:type="spellEnd"/>
    </w:p>
    <w:p w14:paraId="5FB4C9FB" w14:textId="099BCD04" w:rsidR="00953D5C" w:rsidRDefault="00F51CC5" w:rsidP="00953D5C">
      <w:pPr>
        <w:pStyle w:val="StileNorm"/>
      </w:pPr>
      <w:r>
        <w:t>Si tratta di una classe contenuta nel package .</w:t>
      </w:r>
      <w:proofErr w:type="spellStart"/>
      <w:r>
        <w:t>utils</w:t>
      </w:r>
      <w:proofErr w:type="spellEnd"/>
      <w:r>
        <w:t xml:space="preserve"> nella quale </w:t>
      </w:r>
      <w:r w:rsidR="00641459">
        <w:t xml:space="preserve">sono stati </w:t>
      </w:r>
      <w:r w:rsidR="00E65B44">
        <w:t>implementat</w:t>
      </w:r>
      <w:r w:rsidR="00641459">
        <w:t>i i metodi</w:t>
      </w:r>
      <w:r w:rsidR="009C1894">
        <w:t xml:space="preserve"> che permett</w:t>
      </w:r>
      <w:r w:rsidR="00641459">
        <w:t>ono</w:t>
      </w:r>
      <w:r w:rsidR="009C1894">
        <w:t xml:space="preserve"> l’avanzamento del test nella </w:t>
      </w:r>
      <w:proofErr w:type="spellStart"/>
      <w:r w:rsidR="009C1894">
        <w:t>TestActivity</w:t>
      </w:r>
      <w:proofErr w:type="spellEnd"/>
      <w:r w:rsidR="00B2769D">
        <w:t xml:space="preserve">. </w:t>
      </w:r>
    </w:p>
    <w:p w14:paraId="6BFFF862" w14:textId="2F2819C9" w:rsidR="00B2769D" w:rsidRDefault="00B2769D" w:rsidP="00953D5C">
      <w:pPr>
        <w:pStyle w:val="StileNorm"/>
      </w:pPr>
      <w:r>
        <w:t>Per prima cosa si è pensato al funzionamento dell’algoritmo di test “su carta”</w:t>
      </w:r>
      <w:r w:rsidR="007A4CA5">
        <w:t xml:space="preserve"> e solo in seguito si è passati alla scrittura e al testing </w:t>
      </w:r>
      <w:r w:rsidR="00932CAF">
        <w:t>di tutti i metodi in Eclipse</w:t>
      </w:r>
      <w:r w:rsidR="002A7C41">
        <w:t>.</w:t>
      </w:r>
    </w:p>
    <w:p w14:paraId="1EE16CC2" w14:textId="4496B92A" w:rsidR="002A7C41" w:rsidRDefault="002A7C41" w:rsidP="00953D5C">
      <w:pPr>
        <w:pStyle w:val="StileNorm"/>
      </w:pPr>
      <w:r>
        <w:t xml:space="preserve">Solo quando la fase di testing ha portato un livello sufficientemente elevato di fiducia nell’algoritmo </w:t>
      </w:r>
      <w:r w:rsidR="00F01014">
        <w:t>si è deciso, con le opportune modifiche, di importarlo nel progetto in Android Studio.</w:t>
      </w:r>
    </w:p>
    <w:p w14:paraId="341E83D0" w14:textId="47C81314" w:rsidR="0018465E" w:rsidRDefault="0018465E" w:rsidP="00953D5C">
      <w:pPr>
        <w:pStyle w:val="StileNorm"/>
      </w:pPr>
      <w:r>
        <w:t xml:space="preserve">Nella </w:t>
      </w:r>
      <w:proofErr w:type="spellStart"/>
      <w:r>
        <w:t>TestActivity</w:t>
      </w:r>
      <w:proofErr w:type="spellEnd"/>
      <w:r>
        <w:t xml:space="preserve"> viene creato un oggetto “Session” che riceve in input il nome del paziente e la disparità massima con cui si intende eseguire il test. Questo secondo parametro viene usato </w:t>
      </w:r>
      <w:r w:rsidR="00BC1645">
        <w:t xml:space="preserve">per creare un oggetto </w:t>
      </w:r>
      <w:proofErr w:type="spellStart"/>
      <w:r w:rsidR="00BC1645">
        <w:t>CalcolatoreDisparities</w:t>
      </w:r>
      <w:proofErr w:type="spellEnd"/>
      <w:r w:rsidR="00643E82">
        <w:t xml:space="preserve"> che determinerà, ad ogni iterazione del test, i valori di disparità da mostrare nelle sei immagini dell’Activity.</w:t>
      </w:r>
      <w:r w:rsidR="00A67CF9">
        <w:t xml:space="preserve"> Il costruttore di questa classe non fa altro che inizializzare il valore massimo di disparità </w:t>
      </w:r>
      <w:r w:rsidR="005158D2">
        <w:t>uguale al valore passato come parametro ed il valore minimo di disparità pari a 1.</w:t>
      </w:r>
    </w:p>
    <w:p w14:paraId="4050AB8B" w14:textId="7C5615F5" w:rsidR="005C14F8" w:rsidRDefault="005C14F8" w:rsidP="00953D5C">
      <w:pPr>
        <w:pStyle w:val="StileNorm"/>
      </w:pPr>
      <w:r>
        <w:t>Per mostrare alcuni esempi del calcolo di disparità si considererà una disparità massima di 12.</w:t>
      </w:r>
    </w:p>
    <w:p w14:paraId="0B15073D" w14:textId="5C0BC3AE" w:rsidR="005158D2" w:rsidRDefault="00151C9E" w:rsidP="00953D5C">
      <w:pPr>
        <w:pStyle w:val="StileNorm"/>
      </w:pPr>
      <w:r>
        <w:t>Quando nell</w:t>
      </w:r>
      <w:r w:rsidR="004C2AF1">
        <w:t xml:space="preserve">a </w:t>
      </w:r>
      <w:proofErr w:type="spellStart"/>
      <w:r w:rsidR="004C2AF1">
        <w:t>TestActivity</w:t>
      </w:r>
      <w:proofErr w:type="spellEnd"/>
      <w:r w:rsidR="004C2AF1">
        <w:t xml:space="preserve"> si sta eseguendo il test in versione non “demo”</w:t>
      </w:r>
      <w:r w:rsidR="00E77DD5">
        <w:t>, viene chiamato il metodo “test()”, il quale chiama a sua volta il metodo “</w:t>
      </w:r>
      <w:proofErr w:type="spellStart"/>
      <w:r w:rsidR="00E77DD5">
        <w:t>getCurrentDisparities</w:t>
      </w:r>
      <w:proofErr w:type="spellEnd"/>
      <w:r w:rsidR="00E77DD5">
        <w:t xml:space="preserve">()” dell’oggetto </w:t>
      </w:r>
      <w:proofErr w:type="spellStart"/>
      <w:r w:rsidR="00E77DD5">
        <w:t>CalcolatoreDisparities</w:t>
      </w:r>
      <w:proofErr w:type="spellEnd"/>
      <w:r w:rsidR="008C7A97">
        <w:t xml:space="preserve">: con questo si vanno a settare i sei valori di disparità che si useranno in </w:t>
      </w:r>
      <w:r w:rsidR="005A4257">
        <w:t>un</w:t>
      </w:r>
      <w:r w:rsidR="008C7A97">
        <w:t xml:space="preserve"> particolare passo del test.</w:t>
      </w:r>
      <w:r w:rsidR="0097653F">
        <w:t xml:space="preserve"> Questo metodo restituisce un vettore di sei interi con le seguenti caratteristiche:</w:t>
      </w:r>
    </w:p>
    <w:p w14:paraId="5D248FD2" w14:textId="0944ED5F" w:rsidR="0097653F" w:rsidRDefault="001D2567" w:rsidP="001D2567">
      <w:pPr>
        <w:pStyle w:val="StileNorm"/>
        <w:numPr>
          <w:ilvl w:val="0"/>
          <w:numId w:val="26"/>
        </w:numPr>
      </w:pPr>
      <w:r>
        <w:t>La metà dei valori sono settati a 0</w:t>
      </w:r>
    </w:p>
    <w:p w14:paraId="70DA4B97" w14:textId="1B322F0A" w:rsidR="001D2567" w:rsidRDefault="001D2567" w:rsidP="001D2567">
      <w:pPr>
        <w:pStyle w:val="StileNorm"/>
        <w:numPr>
          <w:ilvl w:val="0"/>
          <w:numId w:val="26"/>
        </w:numPr>
      </w:pPr>
      <w:r>
        <w:t>L’altra metà viene calcolata in funzione delle disparità massima e minima valutate in quel</w:t>
      </w:r>
      <w:r w:rsidR="00CD11B8">
        <w:t xml:space="preserve">la precisa </w:t>
      </w:r>
      <w:r w:rsidR="005A4257">
        <w:t>iterazione del test</w:t>
      </w:r>
    </w:p>
    <w:p w14:paraId="32CA3EEB" w14:textId="68AFEBA6" w:rsidR="005A4257" w:rsidRDefault="00A00D41" w:rsidP="005A4257">
      <w:pPr>
        <w:pStyle w:val="StileNorm"/>
      </w:pPr>
      <w:r>
        <w:t>È di fondamentale importanza evidenziare come</w:t>
      </w:r>
      <w:r w:rsidR="00B11D72">
        <w:t>, grazie all’ausilio del metodo “random()” della classe “Math” di java</w:t>
      </w:r>
      <w:r w:rsidR="00D440B2">
        <w:t xml:space="preserve">, si riesce a distribuire casualmente i sei valori all’interno del vettore. Questo evita che, per esempio, i valori di disparità diversi da 0 siano sempre i primi </w:t>
      </w:r>
      <w:r w:rsidR="00B5279C">
        <w:t>o gli ultimi tre valori del vettore.</w:t>
      </w:r>
    </w:p>
    <w:p w14:paraId="5BF826C8" w14:textId="77777777" w:rsidR="00211206" w:rsidRDefault="0072706C" w:rsidP="005A4257">
      <w:pPr>
        <w:pStyle w:val="StileNorm"/>
      </w:pPr>
      <w:r>
        <w:t xml:space="preserve">Ciascun valore di disparità calcolato è assegnato </w:t>
      </w:r>
      <w:r w:rsidR="00B90F8E">
        <w:t xml:space="preserve">in </w:t>
      </w:r>
      <w:r>
        <w:t>ordine</w:t>
      </w:r>
      <w:r w:rsidR="00B90F8E">
        <w:t xml:space="preserve"> a ciascuno dei sei oggetti “</w:t>
      </w:r>
      <w:proofErr w:type="spellStart"/>
      <w:r w:rsidR="00B90F8E">
        <w:t>SingleTest</w:t>
      </w:r>
      <w:proofErr w:type="spellEnd"/>
      <w:r w:rsidR="00B90F8E">
        <w:t>”</w:t>
      </w:r>
      <w:r w:rsidR="00B03411">
        <w:t xml:space="preserve">. In questo solo nelle </w:t>
      </w:r>
      <w:r w:rsidR="00171585">
        <w:t xml:space="preserve">tre </w:t>
      </w:r>
      <w:r w:rsidR="00B03411">
        <w:t>“</w:t>
      </w:r>
      <w:proofErr w:type="spellStart"/>
      <w:r w:rsidR="00B03411">
        <w:t>ImageView</w:t>
      </w:r>
      <w:proofErr w:type="spellEnd"/>
      <w:r w:rsidR="00B03411">
        <w:t xml:space="preserve">” </w:t>
      </w:r>
      <w:r w:rsidR="00F2304C">
        <w:t>corrispondenti a “</w:t>
      </w:r>
      <w:proofErr w:type="spellStart"/>
      <w:r w:rsidR="00F2304C">
        <w:t>SingleTest</w:t>
      </w:r>
      <w:proofErr w:type="spellEnd"/>
      <w:r w:rsidR="00F2304C">
        <w:t>” che hanno un valore diverso da 0 per disparità si potr</w:t>
      </w:r>
      <w:r w:rsidR="00171585">
        <w:t xml:space="preserve">à vedere l’immagine di test; negli altri </w:t>
      </w:r>
      <w:r w:rsidR="00211206">
        <w:t>tre casi non sarà riconoscibile nessuna immagine.</w:t>
      </w:r>
    </w:p>
    <w:p w14:paraId="7E203723" w14:textId="379907B0" w:rsidR="00B5279C" w:rsidRDefault="00211206" w:rsidP="005A4257">
      <w:pPr>
        <w:pStyle w:val="StileNorm"/>
      </w:pPr>
      <w:r>
        <w:t>A questo punto il paziente deve osservare tutte le immagini</w:t>
      </w:r>
      <w:r w:rsidR="00E27C3A">
        <w:t xml:space="preserve"> e selezionare quelle che crede contengano l’immagine di test. Una volta fatto ciò</w:t>
      </w:r>
      <w:r w:rsidR="00DA73C3">
        <w:t xml:space="preserve"> deve premere sul pulsante “</w:t>
      </w:r>
      <w:proofErr w:type="spellStart"/>
      <w:r w:rsidR="00DA73C3">
        <w:t>Submit</w:t>
      </w:r>
      <w:proofErr w:type="spellEnd"/>
      <w:r w:rsidR="00DA73C3">
        <w:t>” (o “Skip” se non riesce a visualizzare nessuna immagine)</w:t>
      </w:r>
      <w:r w:rsidR="00587C54">
        <w:t xml:space="preserve">: a questo punto viene richiamato </w:t>
      </w:r>
      <w:r w:rsidR="0058320F">
        <w:t xml:space="preserve">nell’oggetto </w:t>
      </w:r>
      <w:proofErr w:type="spellStart"/>
      <w:r w:rsidR="0058320F">
        <w:t>CalcolatoreDisparities</w:t>
      </w:r>
      <w:proofErr w:type="spellEnd"/>
      <w:r w:rsidR="0058320F">
        <w:t xml:space="preserve"> </w:t>
      </w:r>
      <w:r w:rsidR="00587C54">
        <w:t>il metodo “</w:t>
      </w:r>
      <w:proofErr w:type="spellStart"/>
      <w:r w:rsidR="00587C54">
        <w:t>setSolutions</w:t>
      </w:r>
      <w:proofErr w:type="spellEnd"/>
      <w:r w:rsidR="00587C54">
        <w:t>(</w:t>
      </w:r>
      <w:proofErr w:type="spellStart"/>
      <w:r w:rsidR="0058320F">
        <w:t>boolean</w:t>
      </w:r>
      <w:proofErr w:type="spellEnd"/>
      <w:r w:rsidR="0058320F">
        <w:t xml:space="preserve">[] </w:t>
      </w:r>
      <w:proofErr w:type="spellStart"/>
      <w:r w:rsidR="00FA3CC4">
        <w:t>selected</w:t>
      </w:r>
      <w:proofErr w:type="spellEnd"/>
      <w:r w:rsidR="0058320F">
        <w:t>)”</w:t>
      </w:r>
      <w:r w:rsidR="00FA3CC4">
        <w:t>.</w:t>
      </w:r>
    </w:p>
    <w:p w14:paraId="25FDEEC9" w14:textId="72ACD2EE" w:rsidR="00FA3CC4" w:rsidRDefault="00FA3CC4" w:rsidP="005A4257">
      <w:pPr>
        <w:pStyle w:val="StileNorm"/>
      </w:pPr>
      <w:r>
        <w:t xml:space="preserve">Questo è il metodo che valuta l’esecuzione del test </w:t>
      </w:r>
      <w:r w:rsidR="00A21A3E">
        <w:t>in funzione di un vettore di booleani passato come parametro e del vettore di disparità calcolato</w:t>
      </w:r>
      <w:r w:rsidR="00D554D4">
        <w:t xml:space="preserve"> precedentemente. </w:t>
      </w:r>
    </w:p>
    <w:p w14:paraId="780BD4B2" w14:textId="5B58986D" w:rsidR="00074EF4" w:rsidRDefault="008B5568" w:rsidP="005A4257">
      <w:pPr>
        <w:pStyle w:val="StileNorm"/>
      </w:pPr>
      <w:r>
        <w:t>Come prima cosa l’algoritmo calcola</w:t>
      </w:r>
      <w:r w:rsidR="00074EF4">
        <w:t>:</w:t>
      </w:r>
    </w:p>
    <w:p w14:paraId="31DC5E42" w14:textId="1DE39C63" w:rsidR="00262598" w:rsidRDefault="00074EF4" w:rsidP="009D3825">
      <w:pPr>
        <w:pStyle w:val="StileNorm"/>
        <w:numPr>
          <w:ilvl w:val="0"/>
          <w:numId w:val="27"/>
        </w:numPr>
      </w:pPr>
      <w:r>
        <w:t>Q</w:t>
      </w:r>
      <w:r w:rsidR="008B5568">
        <w:t xml:space="preserve">uante volte </w:t>
      </w:r>
      <w:r>
        <w:t>le disparità diverse da 0 e uguali a 0 sono state cliccate</w:t>
      </w:r>
      <w:r w:rsidR="008B5568">
        <w:t xml:space="preserve"> </w:t>
      </w:r>
    </w:p>
    <w:p w14:paraId="75078BA9" w14:textId="0C59D474" w:rsidR="00074EF4" w:rsidRDefault="00EF489F" w:rsidP="009D3825">
      <w:pPr>
        <w:pStyle w:val="StileNorm"/>
        <w:numPr>
          <w:ilvl w:val="0"/>
          <w:numId w:val="27"/>
        </w:numPr>
      </w:pPr>
      <w:r>
        <w:t>Il più piccolo valore di disparità che viene visto</w:t>
      </w:r>
      <w:r w:rsidR="00460393">
        <w:t>, che chiameremo disparità ultima</w:t>
      </w:r>
    </w:p>
    <w:p w14:paraId="4D6E51DE" w14:textId="7CFD72DF" w:rsidR="00EF489F" w:rsidRDefault="00EF489F" w:rsidP="00EF489F">
      <w:pPr>
        <w:pStyle w:val="StileNorm"/>
      </w:pPr>
      <w:r>
        <w:t>Questi tre parametri saranno fondamentali per controllare l’esecuzione del test.</w:t>
      </w:r>
    </w:p>
    <w:p w14:paraId="2A11125B" w14:textId="13E00892" w:rsidR="00EF489F" w:rsidRDefault="00220C79" w:rsidP="00EF489F">
      <w:pPr>
        <w:pStyle w:val="StileNorm"/>
      </w:pPr>
      <w:r>
        <w:t xml:space="preserve">Il primo controllo che viene fatto </w:t>
      </w:r>
      <w:r w:rsidR="00113514">
        <w:t>sull’esecuzione dell’algoritmo riguarda la sequenza delle risposte</w:t>
      </w:r>
      <w:r w:rsidR="00EE074E">
        <w:t xml:space="preserve"> date: esso viene eseguito dal metodo “</w:t>
      </w:r>
      <w:proofErr w:type="spellStart"/>
      <w:r w:rsidR="00EE074E">
        <w:t>checkSequence</w:t>
      </w:r>
      <w:proofErr w:type="spellEnd"/>
      <w:r w:rsidR="00EE074E">
        <w:t>()”</w:t>
      </w:r>
      <w:r w:rsidR="002342B3">
        <w:t xml:space="preserve"> il quale controlla che </w:t>
      </w:r>
      <w:r w:rsidR="00D33A2E">
        <w:t>disparità diverse da 0 siano state selezionate in sequenza.</w:t>
      </w:r>
      <w:r w:rsidR="00423BB3">
        <w:t xml:space="preserve"> Questo viene effettuato tramite un ciclo for</w:t>
      </w:r>
      <w:r w:rsidR="00925230">
        <w:t xml:space="preserve"> che </w:t>
      </w:r>
      <w:r w:rsidR="006E3458">
        <w:t>è</w:t>
      </w:r>
      <w:r w:rsidR="00925230">
        <w:t xml:space="preserve"> interrotto se </w:t>
      </w:r>
      <w:r w:rsidR="006E3458">
        <w:t xml:space="preserve">l’algoritmo riconosce che </w:t>
      </w:r>
      <w:r w:rsidR="00E178C8">
        <w:t xml:space="preserve">non è stato selezionato </w:t>
      </w:r>
      <w:r w:rsidR="00925230">
        <w:t>un valore di disparità maggiore del</w:t>
      </w:r>
      <w:r w:rsidR="006E3458">
        <w:t>la disparità ultima.</w:t>
      </w:r>
      <w:r w:rsidR="009F1A13">
        <w:t xml:space="preserve"> Ad esempio, se il vettore di disparità contiene i valori 12 - 7 – 1 si possono verificare i seguenti casi:</w:t>
      </w:r>
    </w:p>
    <w:p w14:paraId="12E3B534" w14:textId="6B7FBD16" w:rsidR="009F1A13" w:rsidRDefault="009F1A13" w:rsidP="009F1A13">
      <w:pPr>
        <w:pStyle w:val="StileNorm"/>
        <w:numPr>
          <w:ilvl w:val="0"/>
          <w:numId w:val="28"/>
        </w:numPr>
      </w:pPr>
      <w:r>
        <w:t>Se vengono vist</w:t>
      </w:r>
      <w:r w:rsidR="00FF4401">
        <w:t>i i valori 12 oppure 12 -7 oppure 12 -7 -1, indipendentemente dal numero di disparità a 0 viste</w:t>
      </w:r>
      <w:r w:rsidR="00AE70AF">
        <w:t xml:space="preserve">, il controllo è superato </w:t>
      </w:r>
    </w:p>
    <w:p w14:paraId="46E191BE" w14:textId="384E9214" w:rsidR="0027093C" w:rsidRDefault="00AE70AF" w:rsidP="0027093C">
      <w:pPr>
        <w:pStyle w:val="StileNorm"/>
        <w:numPr>
          <w:ilvl w:val="0"/>
          <w:numId w:val="28"/>
        </w:numPr>
      </w:pPr>
      <w:r>
        <w:t xml:space="preserve">Negli altri casi (7 oppure 7 – 1 oppure 12 </w:t>
      </w:r>
      <w:r w:rsidR="001E1786">
        <w:t>–</w:t>
      </w:r>
      <w:r>
        <w:t xml:space="preserve"> 1</w:t>
      </w:r>
      <w:r w:rsidR="001E1786">
        <w:t xml:space="preserve">,…) </w:t>
      </w:r>
      <w:r w:rsidR="007039BA">
        <w:t>il controllo non è superato</w:t>
      </w:r>
      <w:r w:rsidR="0027093C">
        <w:t xml:space="preserve"> e si identifica la soluzione </w:t>
      </w:r>
      <w:r w:rsidR="0094722F">
        <w:t>di quel passo del test come “WRONG”, ovvero errata.</w:t>
      </w:r>
    </w:p>
    <w:p w14:paraId="6D27AFA3" w14:textId="18197696" w:rsidR="0094722F" w:rsidRDefault="0094722F" w:rsidP="0094722F">
      <w:pPr>
        <w:pStyle w:val="StileNorm"/>
        <w:ind w:left="720"/>
      </w:pPr>
      <w:r>
        <w:t xml:space="preserve">Successivamente si passa a controllare </w:t>
      </w:r>
      <w:r w:rsidR="004F06F7">
        <w:t>i valori calcolati dall’algoritmo presenti nel vettore di disparità in quel momento del test</w:t>
      </w:r>
      <w:r w:rsidR="0006068A">
        <w:t>. Anche in questo caso si possono identificare due situazioni:</w:t>
      </w:r>
    </w:p>
    <w:p w14:paraId="71A91BED" w14:textId="5075D99A" w:rsidR="0006068A" w:rsidRDefault="0006068A" w:rsidP="0006068A">
      <w:pPr>
        <w:pStyle w:val="StileNorm"/>
        <w:numPr>
          <w:ilvl w:val="0"/>
          <w:numId w:val="17"/>
        </w:numPr>
      </w:pPr>
      <w:r>
        <w:t>Se i valori massimo e mediano coincidono</w:t>
      </w:r>
      <w:r w:rsidR="00095CAA">
        <w:t xml:space="preserve"> il test viene dichiarato finito</w:t>
      </w:r>
    </w:p>
    <w:p w14:paraId="635E70F4" w14:textId="5C97BA5C" w:rsidR="00095CAA" w:rsidRDefault="00095CAA" w:rsidP="0006068A">
      <w:pPr>
        <w:pStyle w:val="StileNorm"/>
        <w:numPr>
          <w:ilvl w:val="0"/>
          <w:numId w:val="17"/>
        </w:numPr>
      </w:pPr>
      <w:r>
        <w:t>Se quei due valori sono diversi si prosegue con il test e si calcolano nuovi valori da inserire nel vettore di disparità.</w:t>
      </w:r>
    </w:p>
    <w:p w14:paraId="4E71569C" w14:textId="3670F8B0" w:rsidR="00095CAA" w:rsidRDefault="00AA0E34" w:rsidP="00095CAA">
      <w:pPr>
        <w:pStyle w:val="StileNorm"/>
      </w:pPr>
      <w:r>
        <w:t xml:space="preserve">Superato il controllo di sequenza delle risposte, si passa a controllare </w:t>
      </w:r>
      <w:r w:rsidR="00562084">
        <w:t xml:space="preserve">in che </w:t>
      </w:r>
      <w:r w:rsidR="000F71F2">
        <w:t>“</w:t>
      </w:r>
      <w:r w:rsidR="00562084">
        <w:t>fase</w:t>
      </w:r>
      <w:r w:rsidR="000F71F2">
        <w:t>”</w:t>
      </w:r>
      <w:r w:rsidR="00562084">
        <w:t xml:space="preserve"> del test ci si trova in quel momento. Vengono definite due fasi:</w:t>
      </w:r>
    </w:p>
    <w:p w14:paraId="6DCFB3C7" w14:textId="3AD73B79" w:rsidR="000F71F2" w:rsidRDefault="000F71F2" w:rsidP="000F71F2">
      <w:pPr>
        <w:pStyle w:val="StileNorm"/>
        <w:numPr>
          <w:ilvl w:val="0"/>
          <w:numId w:val="30"/>
        </w:numPr>
      </w:pPr>
      <w:r>
        <w:t>La prima si ha quando tutti i valori di disparità, eccetto gli 0, calcolati sono diversi tra loro</w:t>
      </w:r>
    </w:p>
    <w:p w14:paraId="29A8CEE9" w14:textId="65B6988C" w:rsidR="000F71F2" w:rsidRDefault="000F71F2" w:rsidP="000F71F2">
      <w:pPr>
        <w:pStyle w:val="StileNorm"/>
        <w:numPr>
          <w:ilvl w:val="0"/>
          <w:numId w:val="30"/>
        </w:numPr>
      </w:pPr>
      <w:r>
        <w:t>La seconda, invece, s</w:t>
      </w:r>
      <w:r w:rsidR="00881D57">
        <w:t>i ha quando nel vettore di disparità sono presenti due o tre valori di disparità uguali.</w:t>
      </w:r>
    </w:p>
    <w:p w14:paraId="3D38DEAB" w14:textId="761456AE" w:rsidR="00881D57" w:rsidRDefault="00EA7339" w:rsidP="00881D57">
      <w:pPr>
        <w:pStyle w:val="StileNorm"/>
      </w:pPr>
      <w:r>
        <w:t xml:space="preserve">Se si è nella prima </w:t>
      </w:r>
      <w:r w:rsidR="00782E38">
        <w:t>fase si possono verificare tre situazioni in funzione del numero di disparità a 0 e diverse da 0 viste:</w:t>
      </w:r>
    </w:p>
    <w:p w14:paraId="262668C9" w14:textId="3700052B" w:rsidR="00782E38" w:rsidRDefault="00837632" w:rsidP="00782E38">
      <w:pPr>
        <w:pStyle w:val="StileNorm"/>
        <w:numPr>
          <w:ilvl w:val="0"/>
          <w:numId w:val="31"/>
        </w:numPr>
      </w:pPr>
      <w:r>
        <w:t>Se il numero di zeri visti è minore o uguale a 1 e il numero di disparità viste è maggiore o uguale a 1, allora la soluzione del test viene etichettata come “RIGHT”, cioè corretta.</w:t>
      </w:r>
    </w:p>
    <w:p w14:paraId="73501A26" w14:textId="16166008" w:rsidR="009D3825" w:rsidRDefault="00837632" w:rsidP="009D3825">
      <w:pPr>
        <w:pStyle w:val="StileNorm"/>
        <w:numPr>
          <w:ilvl w:val="0"/>
          <w:numId w:val="31"/>
        </w:numPr>
      </w:pPr>
      <w:r>
        <w:t xml:space="preserve">Se il numero di </w:t>
      </w:r>
      <w:r w:rsidR="000753A0">
        <w:t>disparità viste è 0, la soluzione viene indicata come “NULL”</w:t>
      </w:r>
      <w:r w:rsidR="009D6CAA">
        <w:t>, un valore di default che identifica il fatto di non aver riconosciuto nessuna immagine</w:t>
      </w:r>
    </w:p>
    <w:p w14:paraId="7FC280F9" w14:textId="30A10B21" w:rsidR="009D6CAA" w:rsidRDefault="009D6CAA" w:rsidP="009D3825">
      <w:pPr>
        <w:pStyle w:val="StileNorm"/>
        <w:numPr>
          <w:ilvl w:val="0"/>
          <w:numId w:val="31"/>
        </w:numPr>
      </w:pPr>
      <w:r>
        <w:t>Se il numero di disparità a 0 viste è maggiore di 1 allora la soluzione viene settata a “WRONG”, in quanto, indipendentemente dalle immagini viste</w:t>
      </w:r>
      <w:r w:rsidR="00EF52A6">
        <w:t>, si è dichiarato di vedere delle immagini anche dove queste non sono presenti</w:t>
      </w:r>
      <w:r w:rsidR="009055CB">
        <w:t xml:space="preserve">. </w:t>
      </w:r>
      <w:r w:rsidR="005F765B">
        <w:t>Ciò</w:t>
      </w:r>
      <w:r w:rsidR="009055CB">
        <w:t xml:space="preserve"> è stato fatto per evitare il caso in cui tutte le</w:t>
      </w:r>
      <w:r w:rsidR="00462BB0">
        <w:t xml:space="preserve"> immagini vengano selezionate e che quindi si dichiari </w:t>
      </w:r>
      <w:r w:rsidR="005F765B">
        <w:t>che</w:t>
      </w:r>
      <w:r w:rsidR="00462BB0">
        <w:t xml:space="preserve"> in tutte le “</w:t>
      </w:r>
      <w:proofErr w:type="spellStart"/>
      <w:r w:rsidR="00462BB0">
        <w:t>ImageView</w:t>
      </w:r>
      <w:proofErr w:type="spellEnd"/>
      <w:r w:rsidR="00462BB0">
        <w:t>”</w:t>
      </w:r>
      <w:r w:rsidR="005F765B">
        <w:t xml:space="preserve"> è stata vista l’immagine di test</w:t>
      </w:r>
      <w:r w:rsidR="00333D5E">
        <w:t xml:space="preserve">: come è stato spiegato in precedenza </w:t>
      </w:r>
      <w:r w:rsidR="00EF0EA6">
        <w:t xml:space="preserve">solo in tre di queste ultime sarà presente un’immagine e l’obiettivo è di riconoscere </w:t>
      </w:r>
      <w:r w:rsidR="00727244">
        <w:t xml:space="preserve">in </w:t>
      </w:r>
      <w:r w:rsidR="00EF52A6">
        <w:t xml:space="preserve">quali delle sei </w:t>
      </w:r>
      <w:r w:rsidR="00727244">
        <w:t>è presente</w:t>
      </w:r>
      <w:r w:rsidR="00EF52A6">
        <w:t xml:space="preserve"> l’immagine</w:t>
      </w:r>
      <w:r w:rsidR="00727244">
        <w:t>.</w:t>
      </w:r>
    </w:p>
    <w:p w14:paraId="5A64DA92" w14:textId="536FA128" w:rsidR="00727244" w:rsidRDefault="00727244" w:rsidP="00727244">
      <w:pPr>
        <w:pStyle w:val="StileNorm"/>
      </w:pPr>
      <w:r>
        <w:t>Comunque si classifichi la soluzione</w:t>
      </w:r>
      <w:r w:rsidR="00C74517">
        <w:t xml:space="preserve">, in questa prima fase lo stato del test viene settato a “CONTINUE” </w:t>
      </w:r>
      <w:r w:rsidR="00BA5E40">
        <w:t>e vengono calcolati nuovi valori di disparità in funzione di ciò che è stato selezionato. In questo  modo si passa all’iterazione successiva del test</w:t>
      </w:r>
      <w:r w:rsidR="004A25D7">
        <w:t xml:space="preserve"> con nuovi valori di massimo e di minimo</w:t>
      </w:r>
      <w:r w:rsidR="00BA5E40">
        <w:t>.</w:t>
      </w:r>
    </w:p>
    <w:p w14:paraId="54C8DD8D" w14:textId="12BF085A" w:rsidR="00C42EAA" w:rsidRDefault="00BA5E40" w:rsidP="00727244">
      <w:pPr>
        <w:pStyle w:val="StileNorm"/>
      </w:pPr>
      <w:r>
        <w:t>Se, invece, si è nella seconda fase</w:t>
      </w:r>
      <w:r w:rsidR="008732BA">
        <w:t>, bisogna fare un controllo su quanti valori di disparità uguali sono presenti nel vettor</w:t>
      </w:r>
      <w:r w:rsidR="00C42EAA">
        <w:t>e.</w:t>
      </w:r>
    </w:p>
    <w:p w14:paraId="51FC77E7" w14:textId="3F92D597" w:rsidR="009A0B76" w:rsidRDefault="009A0B76" w:rsidP="00727244">
      <w:pPr>
        <w:pStyle w:val="StileNorm"/>
      </w:pPr>
      <w:r>
        <w:t>Se tale valore è 2</w:t>
      </w:r>
      <w:r w:rsidR="0077545F">
        <w:t xml:space="preserve"> (ad esempio 7 -7 – 6)</w:t>
      </w:r>
      <w:r>
        <w:t>, la prima cosa che si esegue è un ulteriore controllo per vedere se entrambe e sole le disparità di ugual valore sono state viste.</w:t>
      </w:r>
      <w:r w:rsidR="00526C7E">
        <w:t xml:space="preserve"> Successivamente si possono verificare tre casi:</w:t>
      </w:r>
    </w:p>
    <w:p w14:paraId="55EDE994" w14:textId="54E05E3E" w:rsidR="00526C7E" w:rsidRDefault="00526C7E" w:rsidP="00526C7E">
      <w:pPr>
        <w:pStyle w:val="StileNorm"/>
        <w:numPr>
          <w:ilvl w:val="0"/>
          <w:numId w:val="32"/>
        </w:numPr>
      </w:pPr>
      <w:r>
        <w:t>Se s</w:t>
      </w:r>
      <w:r w:rsidR="0025742F">
        <w:t>ono state viste solo le due disparità uguali e il numero di disparità a 0 vist</w:t>
      </w:r>
      <w:r w:rsidR="00622683">
        <w:t>e è minore o uguale a 1, la soluzione viene settata a “RIGHT” e il test è concluso</w:t>
      </w:r>
      <w:r w:rsidR="00621D82">
        <w:t xml:space="preserve">. </w:t>
      </w:r>
      <w:r w:rsidR="00835EA4">
        <w:t xml:space="preserve">Infatti si può </w:t>
      </w:r>
      <w:r w:rsidR="00C255D7">
        <w:t xml:space="preserve">affermare che oltre quel valore di disparità il paziente non riconosce più l’immagine di test. Questo </w:t>
      </w:r>
      <w:r w:rsidR="003D575E">
        <w:t xml:space="preserve">è supportato dal fatto che quando il vettore di disparità contiene due valori uguali, il terzo è, per costruzione, un’unità in meno </w:t>
      </w:r>
      <w:r w:rsidR="00214C25">
        <w:t>di tale valore. Se il paziente, eseguendo il test correttamente, vede le due disparità uguali, ma non quella diversa, allora si può concludere il test.</w:t>
      </w:r>
    </w:p>
    <w:p w14:paraId="4A1F45F7" w14:textId="2B6FF766" w:rsidR="00EC6963" w:rsidRDefault="003E405E" w:rsidP="00526C7E">
      <w:pPr>
        <w:pStyle w:val="StileNorm"/>
        <w:numPr>
          <w:ilvl w:val="0"/>
          <w:numId w:val="32"/>
        </w:numPr>
      </w:pPr>
      <w:r>
        <w:t>Se vengono viste tutte e tre le disparità</w:t>
      </w:r>
      <w:r w:rsidR="00BD4F87">
        <w:t xml:space="preserve"> diverse da 0 ed un numero minore o uguale a 1 di disparità a 0</w:t>
      </w:r>
      <w:r w:rsidR="003B5284">
        <w:t>, allora la soluzione del test è “RIGHT” e il suo stato viene settato a “CONTINUE”. Infatti</w:t>
      </w:r>
      <w:r w:rsidR="00B9086A">
        <w:t>, dato che il paziente ha riconosciuto l’immagine con disparità leggermente inferiore a quelle di egual valore</w:t>
      </w:r>
      <w:r w:rsidR="009B2ED5">
        <w:t xml:space="preserve">, gli si propone un nuovo test in cui il valore di disparità massimo sarà uguale al precedente valore minimo ed il nuovo valore minimo </w:t>
      </w:r>
      <w:r w:rsidR="00EC6963">
        <w:t>di disparità sarà uguale a 1</w:t>
      </w:r>
      <w:r w:rsidR="001257D5">
        <w:t xml:space="preserve"> (con il vettore presentato precedentemente il nuovo test avrebbe valori 6 – 4 – 1)</w:t>
      </w:r>
      <w:r w:rsidR="00EC6963">
        <w:t>.</w:t>
      </w:r>
    </w:p>
    <w:p w14:paraId="2D05DC47" w14:textId="2C9BE08D" w:rsidR="00214C25" w:rsidRDefault="00EC6963" w:rsidP="00526C7E">
      <w:pPr>
        <w:pStyle w:val="StileNorm"/>
        <w:numPr>
          <w:ilvl w:val="0"/>
          <w:numId w:val="32"/>
        </w:numPr>
      </w:pPr>
      <w:r>
        <w:t>In tutti gli altri casi (numero di disparità a 0 viste maggiore di 1 oppure</w:t>
      </w:r>
      <w:r w:rsidR="00243A9A">
        <w:t xml:space="preserve"> numero di disparità diverse da 0 </w:t>
      </w:r>
      <w:r w:rsidR="00BD4F87">
        <w:t xml:space="preserve"> </w:t>
      </w:r>
      <w:r w:rsidR="00243A9A">
        <w:t xml:space="preserve">viste minore o uguale a 1 oppure controllo </w:t>
      </w:r>
      <w:r w:rsidR="000E7892">
        <w:t>sulla visione delle immagini con uguale disparità terminato con insuccesso)</w:t>
      </w:r>
      <w:r w:rsidR="006922EC">
        <w:t xml:space="preserve"> si classifica la soluzione come “WRONG”, ma </w:t>
      </w:r>
      <w:r w:rsidR="00937A5F">
        <w:t>bisogna distinguere</w:t>
      </w:r>
      <w:r w:rsidR="00032FB3">
        <w:t xml:space="preserve"> due casi</w:t>
      </w:r>
      <w:r w:rsidR="00937A5F">
        <w:t>:</w:t>
      </w:r>
    </w:p>
    <w:p w14:paraId="0F7A61BD" w14:textId="7EDD067E" w:rsidR="00937A5F" w:rsidRDefault="00032FB3" w:rsidP="00553FD7">
      <w:pPr>
        <w:pStyle w:val="StileNorm"/>
        <w:numPr>
          <w:ilvl w:val="0"/>
          <w:numId w:val="17"/>
        </w:numPr>
      </w:pPr>
      <w:r>
        <w:t>Se</w:t>
      </w:r>
      <w:r w:rsidR="006922EC">
        <w:t xml:space="preserve"> la disparità mediana del vettore sia uguale </w:t>
      </w:r>
      <w:r>
        <w:t>al massimo valore di disparità del test</w:t>
      </w:r>
      <w:r w:rsidR="003C11EB">
        <w:t xml:space="preserve"> (ad esempio 12 – 12 – 11)</w:t>
      </w:r>
      <w:r>
        <w:t>, allora il test si considera finito</w:t>
      </w:r>
      <w:r w:rsidR="00130F49">
        <w:t xml:space="preserve"> in quanto non è più possibile calcolare vettori di disparità</w:t>
      </w:r>
      <w:r w:rsidR="003C11EB">
        <w:t xml:space="preserve"> </w:t>
      </w:r>
      <w:r w:rsidR="0077545F">
        <w:t xml:space="preserve">che rendano il test più semplice </w:t>
      </w:r>
      <w:r w:rsidR="003C11EB">
        <w:t xml:space="preserve">diversi da quest’ultimo </w:t>
      </w:r>
    </w:p>
    <w:p w14:paraId="259B686D" w14:textId="6653552F" w:rsidR="008868FB" w:rsidRDefault="008868FB" w:rsidP="00553FD7">
      <w:pPr>
        <w:pStyle w:val="StileNorm"/>
        <w:numPr>
          <w:ilvl w:val="0"/>
          <w:numId w:val="17"/>
        </w:numPr>
      </w:pPr>
      <w:r>
        <w:t xml:space="preserve">Altrimenti lo stato del test </w:t>
      </w:r>
      <w:r w:rsidR="00A34B46">
        <w:t xml:space="preserve">risulta “CONTINUE” e si calcola un nuovo valore di disparità con valore massimo uguale al </w:t>
      </w:r>
      <w:r w:rsidR="00F0434F">
        <w:t>massimo possibile per quel test</w:t>
      </w:r>
      <w:r w:rsidR="005C14F8">
        <w:t xml:space="preserve"> (12 in questi esempi)</w:t>
      </w:r>
      <w:r w:rsidR="00F0434F">
        <w:t xml:space="preserve"> e valore minimo</w:t>
      </w:r>
      <w:r w:rsidR="005C14F8">
        <w:t xml:space="preserve"> uguale al valore massimo del precedente vettore di disparità</w:t>
      </w:r>
      <w:r w:rsidR="00D51FEC">
        <w:t>, ovvero ai due valori di disparità uguali presenti nel vettore (</w:t>
      </w:r>
      <w:r w:rsidR="00906670">
        <w:t>dato il vettore di esempio 7 – 7 – 6 si avrebbe dunque 12 – 10 – 7).</w:t>
      </w:r>
    </w:p>
    <w:p w14:paraId="3307F347" w14:textId="4246BA23" w:rsidR="00906670" w:rsidRDefault="000D5A49" w:rsidP="00906670">
      <w:pPr>
        <w:pStyle w:val="StileNorm"/>
      </w:pPr>
      <w:r>
        <w:t>Se il numero di disparità diverse da 0 uguali presenti nel vettore è 3</w:t>
      </w:r>
      <w:r w:rsidR="00664EC2">
        <w:t xml:space="preserve"> bisogna fare un appunto: per come è stato costruito l’algoritmo, in questo ramo d’esecuzione si entra </w:t>
      </w:r>
      <w:r w:rsidR="00DE576A">
        <w:t>solo nel particolare caso in cui tali valori sono tutti a 1: si avrà quindi un vettore di disparità composto da tre 1 e tre 0.</w:t>
      </w:r>
    </w:p>
    <w:p w14:paraId="295521C8" w14:textId="04950E13" w:rsidR="00DE576A" w:rsidRDefault="00DE576A" w:rsidP="00906670">
      <w:pPr>
        <w:pStyle w:val="StileNorm"/>
      </w:pPr>
      <w:r>
        <w:t>Per prima cosa si controlla nuovamente se tutt</w:t>
      </w:r>
      <w:r w:rsidR="002C5D71">
        <w:t>e le disparità a 1 sono state viste.</w:t>
      </w:r>
      <w:r w:rsidR="001B311B">
        <w:t xml:space="preserve"> La soluzione del test è “RIGHT” solo se tutte e tre le disparità a 1 sono viste ed il numero di disparità a 0 viste è minore o uguale a 1</w:t>
      </w:r>
      <w:r w:rsidR="006D7DFA">
        <w:t>, altrimenti la soluzione diventa “WRONG”.</w:t>
      </w:r>
    </w:p>
    <w:p w14:paraId="54D035F2" w14:textId="433D4B53" w:rsidR="006D7DFA" w:rsidRDefault="006D7DFA" w:rsidP="00906670">
      <w:pPr>
        <w:pStyle w:val="StileNorm"/>
      </w:pPr>
      <w:r>
        <w:t xml:space="preserve">Però, essendo che 1 è il valore di disparità più piccolo del test e viene usato per </w:t>
      </w:r>
      <w:r w:rsidR="004433DF">
        <w:t>indicare il test più difficile in assoluto</w:t>
      </w:r>
      <w:r w:rsidR="00492EAC">
        <w:t>, si fornisc</w:t>
      </w:r>
      <w:r w:rsidR="004E63B6">
        <w:t>ono</w:t>
      </w:r>
      <w:r w:rsidR="00492EAC">
        <w:t xml:space="preserve"> </w:t>
      </w:r>
      <w:r w:rsidR="004E63B6">
        <w:t>al paziente</w:t>
      </w:r>
      <w:r w:rsidR="00492EAC">
        <w:t xml:space="preserve"> </w:t>
      </w:r>
      <w:r w:rsidR="004E63B6">
        <w:t>tre tentativi per eseguire correttamente il test due volte. Da questa osservazione si deducono le seguenti possibilità:</w:t>
      </w:r>
    </w:p>
    <w:p w14:paraId="497F91CF" w14:textId="46E3EE69" w:rsidR="004E63B6" w:rsidRDefault="004E63B6" w:rsidP="004E63B6">
      <w:pPr>
        <w:pStyle w:val="StileNorm"/>
        <w:numPr>
          <w:ilvl w:val="0"/>
          <w:numId w:val="34"/>
        </w:numPr>
      </w:pPr>
      <w:r>
        <w:t>Se l’utente sbaglia il test</w:t>
      </w:r>
      <w:r w:rsidR="004323DE">
        <w:t>,</w:t>
      </w:r>
      <w:r>
        <w:t xml:space="preserve"> ma ha ancora dei tentativi</w:t>
      </w:r>
      <w:r w:rsidR="00F81B6F">
        <w:t xml:space="preserve">, lo stato viene messo a “CONTINUE” e gli si presentano altre sei immagini con ancora tre valori di disparità a 1 e </w:t>
      </w:r>
      <w:r w:rsidR="001D5B4D">
        <w:t>tre valori a 0.</w:t>
      </w:r>
    </w:p>
    <w:p w14:paraId="106F77C4" w14:textId="5374877B" w:rsidR="001D5B4D" w:rsidRDefault="001D5B4D" w:rsidP="004E63B6">
      <w:pPr>
        <w:pStyle w:val="StileNorm"/>
        <w:numPr>
          <w:ilvl w:val="0"/>
          <w:numId w:val="34"/>
        </w:numPr>
      </w:pPr>
      <w:r>
        <w:t xml:space="preserve">Se l’utente sbaglia il test e ha terminato i tentativi, lo stato </w:t>
      </w:r>
      <w:r w:rsidR="004A1891">
        <w:t xml:space="preserve">viene messo a “CONTINUE”, ma il vettore di disparità viene calcolato con un nuovo massimo uguale al massimo del test ed </w:t>
      </w:r>
      <w:r w:rsidR="00D775BA">
        <w:t>il minimo uguale a 1.</w:t>
      </w:r>
    </w:p>
    <w:p w14:paraId="648A487E" w14:textId="2DFEF4BC" w:rsidR="00D775BA" w:rsidRDefault="00D775BA" w:rsidP="004E63B6">
      <w:pPr>
        <w:pStyle w:val="StileNorm"/>
        <w:numPr>
          <w:ilvl w:val="0"/>
          <w:numId w:val="34"/>
        </w:numPr>
      </w:pPr>
      <w:r>
        <w:t xml:space="preserve">Se il test è svolto correttamente </w:t>
      </w:r>
      <w:r w:rsidR="004323DE">
        <w:t xml:space="preserve">per la seconda volta, </w:t>
      </w:r>
      <w:r w:rsidR="001D2A48">
        <w:t>il test finisce.</w:t>
      </w:r>
    </w:p>
    <w:p w14:paraId="7387EE60" w14:textId="73EB60ED" w:rsidR="001D2A48" w:rsidRDefault="001D2A48" w:rsidP="004E63B6">
      <w:pPr>
        <w:pStyle w:val="StileNorm"/>
        <w:numPr>
          <w:ilvl w:val="0"/>
          <w:numId w:val="34"/>
        </w:numPr>
      </w:pPr>
      <w:r>
        <w:t>Se è stato svolto correttamente per la prima volta, lo stato del test è settato a “CONTINUE”</w:t>
      </w:r>
      <w:r w:rsidR="009C6444">
        <w:t xml:space="preserve"> e si propone un nuovo test con lo stesso vettore di disparità con tre 0 e tre 1.</w:t>
      </w:r>
    </w:p>
    <w:p w14:paraId="1732C46A" w14:textId="5713CC3B" w:rsidR="009C6444" w:rsidRDefault="00E93F12" w:rsidP="009C6444">
      <w:pPr>
        <w:pStyle w:val="StileNorm"/>
      </w:pPr>
      <w:r>
        <w:t xml:space="preserve">Date queste situazioni si può evincere che l’utente dovrà effettuare </w:t>
      </w:r>
      <w:r w:rsidR="0020596F">
        <w:t>due o tre tentativi con questo particolare vettore di disparità</w:t>
      </w:r>
      <w:r w:rsidR="00AB28F9">
        <w:t xml:space="preserve"> il quale verrà modificato solo nel caso in cui si risponda in modo errato </w:t>
      </w:r>
      <w:r w:rsidR="00C86A1B">
        <w:t>a due (non necessariamente consecutivi) di questi test.</w:t>
      </w:r>
    </w:p>
    <w:p w14:paraId="60223770" w14:textId="4820EF30" w:rsidR="00D82D3D" w:rsidRDefault="00D82D3D" w:rsidP="00D82D3D">
      <w:pPr>
        <w:pStyle w:val="StileNorm"/>
        <w:keepNext/>
      </w:pPr>
      <w:r>
        <w:rPr>
          <w:noProof/>
        </w:rPr>
        <mc:AlternateContent>
          <mc:Choice Requires="wps">
            <w:drawing>
              <wp:anchor distT="0" distB="0" distL="114300" distR="114300" simplePos="0" relativeHeight="251678735" behindDoc="0" locked="0" layoutInCell="1" allowOverlap="1" wp14:anchorId="3284E219" wp14:editId="3AA73F7B">
                <wp:simplePos x="0" y="0"/>
                <wp:positionH relativeFrom="column">
                  <wp:posOffset>99060</wp:posOffset>
                </wp:positionH>
                <wp:positionV relativeFrom="paragraph">
                  <wp:posOffset>8032750</wp:posOffset>
                </wp:positionV>
                <wp:extent cx="5201920" cy="635"/>
                <wp:effectExtent l="0" t="0" r="0" b="0"/>
                <wp:wrapTopAndBottom/>
                <wp:docPr id="47" name="Casella di testo 47"/>
                <wp:cNvGraphicFramePr/>
                <a:graphic xmlns:a="http://schemas.openxmlformats.org/drawingml/2006/main">
                  <a:graphicData uri="http://schemas.microsoft.com/office/word/2010/wordprocessingShape">
                    <wps:wsp>
                      <wps:cNvSpPr txBox="1"/>
                      <wps:spPr>
                        <a:xfrm>
                          <a:off x="0" y="0"/>
                          <a:ext cx="5201920" cy="635"/>
                        </a:xfrm>
                        <a:prstGeom prst="rect">
                          <a:avLst/>
                        </a:prstGeom>
                        <a:solidFill>
                          <a:prstClr val="white"/>
                        </a:solidFill>
                        <a:ln>
                          <a:noFill/>
                        </a:ln>
                      </wps:spPr>
                      <wps:txbx>
                        <w:txbxContent>
                          <w:p w14:paraId="215DE488" w14:textId="77777777" w:rsidR="00D82D3D" w:rsidRDefault="00D82D3D" w:rsidP="00D82D3D">
                            <w:pPr>
                              <w:pStyle w:val="Didascalia"/>
                              <w:jc w:val="center"/>
                            </w:pPr>
                          </w:p>
                          <w:p w14:paraId="1315D88A" w14:textId="1BFEB359" w:rsidR="00D82D3D" w:rsidRPr="00567E05" w:rsidRDefault="00D82D3D" w:rsidP="00D82D3D">
                            <w:pPr>
                              <w:pStyle w:val="Didascalia"/>
                              <w:jc w:val="center"/>
                              <w:rPr>
                                <w:noProof/>
                                <w:sz w:val="16"/>
                                <w:szCs w:val="16"/>
                              </w:rPr>
                            </w:pPr>
                            <w:r>
                              <w:t xml:space="preserve">Figura </w:t>
                            </w:r>
                            <w:r w:rsidR="003B3948">
                              <w:fldChar w:fldCharType="begin"/>
                            </w:r>
                            <w:r w:rsidR="003B3948">
                              <w:instrText xml:space="preserve"> SEQ Figura \* ARABIC </w:instrText>
                            </w:r>
                            <w:r w:rsidR="003B3948">
                              <w:fldChar w:fldCharType="separate"/>
                            </w:r>
                            <w:r w:rsidR="00325AD0">
                              <w:rPr>
                                <w:noProof/>
                              </w:rPr>
                              <w:t>26</w:t>
                            </w:r>
                            <w:r w:rsidR="003B3948">
                              <w:rPr>
                                <w:noProof/>
                              </w:rPr>
                              <w:fldChar w:fldCharType="end"/>
                            </w:r>
                            <w:r>
                              <w:t>: diagramma del funzionamento di CalcolatoreDisparities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4E219" id="Casella di testo 47" o:spid="_x0000_s1042" type="#_x0000_t202" style="position:absolute;left:0;text-align:left;margin-left:7.8pt;margin-top:632.5pt;width:409.6pt;height:.05pt;z-index:2516787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yVQNQIAAG8EAAAOAAAAZHJzL2Uyb0RvYy54bWysVMFu2zAMvQ/YPwi6L06yNeuMOEWWIsOA&#10;oi2QDj0rshwLkEVNYmJnXz9KttOt22nYRaZIitJ7j/TypmsMOykfNNiCzyZTzpSVUGp7KPi3p+27&#10;a84CClsKA1YV/KwCv1m9fbNsXa7mUIMplWdUxIa8dQWvEV2eZUHWqhFhAk5ZClbgG4G09Yes9KKl&#10;6o3J5tPpImvBl86DVCGQ97YP8lWqX1VK4kNVBYXMFJzehmn1ad3HNVstRX7wwtVaDs8Q//CKRmhL&#10;l15K3QoU7Oj1H6UaLT0EqHAiocmgqrRUCQOhmU1fodnVwqmEhcgJ7kJT+H9l5f3p0TNdFvzDR86s&#10;aEijjQjKGMFKzVAFBEYh4ql1Iaf0naMD2H2GjvQe/YGcEX5X+SZ+CRijODF+vrCsOmSSnFeE9NOc&#10;QpJii/dXsUb2ctT5gF8UNCwaBfckYWJWnO4C9qljSrwpgNHlVhsTNzGwMZ6dBMnd1hrVUPy3LGNj&#10;roV4qi8YPVnE1+OIFnb7LvEyW4wg91CeCbuHvouCk1tNF96JgI/CU9sQJhoFfKClMtAWHAaLsxr8&#10;j7/5Yz6pSVHOWmrDgofvR+EVZ+arJZ1jz46GH439aNhjswGCOqMhczKZdMCjGc3KQ/NME7KOt1BI&#10;WEl3FRxHc4P9MNCESbVepyTqTCfwzu6cjKVHYp+6Z+HdIAuSmvcwNqjIX6nT5yZ93PqIRHWSLhLb&#10;szjwTV2dxB8mMI7Nr/uU9fKfWP0EAAD//wMAUEsDBBQABgAIAAAAIQCryuxy4QAAAAwBAAAPAAAA&#10;ZHJzL2Rvd25yZXYueG1sTI8xT8MwEIV3JP6DdUgsiDpt06gKcaqqggGWitCFzY2vcSA+R7HThn/P&#10;IQaYTu/u6d33is3kOnHGIbSeFMxnCQik2puWGgWHt6f7NYgQNRndeUIFXxhgU15fFTo3/kKveK5i&#10;IziEQq4V2Bj7XMpQW3Q6zHyPxLeTH5yOLIdGmkFfONx1cpEkmXS6Jf5gdY87i/VnNToF+/R9b+/G&#10;0+PLNl0Oz4dxl300lVK3N9P2AUTEKf6Z4Qef0aFkpqMfyQTRsV5l7OS5yFZcih3rZcpljr+rOciy&#10;kP9LlN8AAAD//wMAUEsBAi0AFAAGAAgAAAAhALaDOJL+AAAA4QEAABMAAAAAAAAAAAAAAAAAAAAA&#10;AFtDb250ZW50X1R5cGVzXS54bWxQSwECLQAUAAYACAAAACEAOP0h/9YAAACUAQAACwAAAAAAAAAA&#10;AAAAAAAvAQAAX3JlbHMvLnJlbHNQSwECLQAUAAYACAAAACEAFOMlUDUCAABvBAAADgAAAAAAAAAA&#10;AAAAAAAuAgAAZHJzL2Uyb0RvYy54bWxQSwECLQAUAAYACAAAACEAq8rscuEAAAAMAQAADwAAAAAA&#10;AAAAAAAAAACPBAAAZHJzL2Rvd25yZXYueG1sUEsFBgAAAAAEAAQA8wAAAJ0FAAAAAA==&#10;" stroked="f">
                <v:textbox style="mso-fit-shape-to-text:t" inset="0,0,0,0">
                  <w:txbxContent>
                    <w:p w14:paraId="215DE488" w14:textId="77777777" w:rsidR="00D82D3D" w:rsidRDefault="00D82D3D" w:rsidP="00D82D3D">
                      <w:pPr>
                        <w:pStyle w:val="Didascalia"/>
                        <w:jc w:val="center"/>
                      </w:pPr>
                    </w:p>
                    <w:p w14:paraId="1315D88A" w14:textId="1BFEB359" w:rsidR="00D82D3D" w:rsidRPr="00567E05" w:rsidRDefault="00D82D3D" w:rsidP="00D82D3D">
                      <w:pPr>
                        <w:pStyle w:val="Didascalia"/>
                        <w:jc w:val="center"/>
                        <w:rPr>
                          <w:noProof/>
                          <w:sz w:val="16"/>
                          <w:szCs w:val="16"/>
                        </w:rPr>
                      </w:pPr>
                      <w:r>
                        <w:t xml:space="preserve">Figura </w:t>
                      </w:r>
                      <w:r w:rsidR="003B3948">
                        <w:fldChar w:fldCharType="begin"/>
                      </w:r>
                      <w:r w:rsidR="003B3948">
                        <w:instrText xml:space="preserve"> SEQ Figura \* ARABIC </w:instrText>
                      </w:r>
                      <w:r w:rsidR="003B3948">
                        <w:fldChar w:fldCharType="separate"/>
                      </w:r>
                      <w:r w:rsidR="00325AD0">
                        <w:rPr>
                          <w:noProof/>
                        </w:rPr>
                        <w:t>26</w:t>
                      </w:r>
                      <w:r w:rsidR="003B3948">
                        <w:rPr>
                          <w:noProof/>
                        </w:rPr>
                        <w:fldChar w:fldCharType="end"/>
                      </w:r>
                      <w:r>
                        <w:t>: diagramma del funzionamento di CalcolatoreDisparities</w:t>
                      </w:r>
                    </w:p>
                  </w:txbxContent>
                </v:textbox>
                <w10:wrap type="topAndBottom"/>
              </v:shape>
            </w:pict>
          </mc:Fallback>
        </mc:AlternateContent>
      </w:r>
      <w:r>
        <w:rPr>
          <w:rFonts w:asciiTheme="minorHAnsi" w:eastAsiaTheme="minorHAnsi" w:hAnsiTheme="minorHAnsi" w:cstheme="minorBidi"/>
          <w:noProof/>
          <w:sz w:val="16"/>
          <w:szCs w:val="16"/>
        </w:rPr>
        <w:drawing>
          <wp:anchor distT="0" distB="0" distL="114300" distR="114300" simplePos="0" relativeHeight="251676687" behindDoc="0" locked="0" layoutInCell="1" allowOverlap="1" wp14:anchorId="76735185" wp14:editId="0EBF14AD">
            <wp:simplePos x="0" y="0"/>
            <wp:positionH relativeFrom="margin">
              <wp:align>center</wp:align>
            </wp:positionH>
            <wp:positionV relativeFrom="paragraph">
              <wp:posOffset>423</wp:posOffset>
            </wp:positionV>
            <wp:extent cx="5201920" cy="7975600"/>
            <wp:effectExtent l="0" t="0" r="0" b="6350"/>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6">
                      <a:extLst>
                        <a:ext uri="{28A0092B-C50C-407E-A947-70E740481C1C}">
                          <a14:useLocalDpi xmlns:a14="http://schemas.microsoft.com/office/drawing/2010/main" val="0"/>
                        </a:ext>
                      </a:extLst>
                    </a:blip>
                    <a:stretch>
                      <a:fillRect/>
                    </a:stretch>
                  </pic:blipFill>
                  <pic:spPr>
                    <a:xfrm>
                      <a:off x="0" y="0"/>
                      <a:ext cx="5201920" cy="7975600"/>
                    </a:xfrm>
                    <a:prstGeom prst="rect">
                      <a:avLst/>
                    </a:prstGeom>
                  </pic:spPr>
                </pic:pic>
              </a:graphicData>
            </a:graphic>
            <wp14:sizeRelH relativeFrom="page">
              <wp14:pctWidth>0</wp14:pctWidth>
            </wp14:sizeRelH>
            <wp14:sizeRelV relativeFrom="page">
              <wp14:pctHeight>0</wp14:pctHeight>
            </wp14:sizeRelV>
          </wp:anchor>
        </w:drawing>
      </w:r>
    </w:p>
    <w:p w14:paraId="4B78842F" w14:textId="1ED58CDA" w:rsidR="009D3825" w:rsidRDefault="003154CA" w:rsidP="009D3825">
      <w:pPr>
        <w:pStyle w:val="StileNorm"/>
      </w:pPr>
      <w:r>
        <w:t>Per questioni di leggibilità dello schema, si riporta di seguito una legenda che spiega:</w:t>
      </w:r>
    </w:p>
    <w:p w14:paraId="16286640" w14:textId="1EBDF635" w:rsidR="003154CA" w:rsidRDefault="003154CA" w:rsidP="003154CA">
      <w:pPr>
        <w:pStyle w:val="StileNorm"/>
        <w:numPr>
          <w:ilvl w:val="0"/>
          <w:numId w:val="44"/>
        </w:numPr>
      </w:pPr>
      <w:r>
        <w:t>Il significato dei blocchi usati</w:t>
      </w:r>
    </w:p>
    <w:p w14:paraId="789B104A" w14:textId="2463C5A0" w:rsidR="003154CA" w:rsidRDefault="003154CA" w:rsidP="003154CA">
      <w:pPr>
        <w:pStyle w:val="StileNorm"/>
        <w:numPr>
          <w:ilvl w:val="0"/>
          <w:numId w:val="44"/>
        </w:numPr>
      </w:pPr>
      <w:r>
        <w:t>Il contenuto delle variabili scritte nei blocchi romboidali</w:t>
      </w:r>
    </w:p>
    <w:p w14:paraId="2B9F6DBF" w14:textId="03AA09E1" w:rsidR="003154CA" w:rsidRDefault="003154CA" w:rsidP="003154CA">
      <w:pPr>
        <w:pStyle w:val="StileNorm"/>
        <w:numPr>
          <w:ilvl w:val="0"/>
          <w:numId w:val="44"/>
        </w:numPr>
      </w:pPr>
      <w:r>
        <w:t>I vari scenari rappresentati da un numero a fianco di alcuni blocchi</w:t>
      </w:r>
    </w:p>
    <w:p w14:paraId="2D499F22" w14:textId="77777777" w:rsidR="003154CA" w:rsidRDefault="003154CA" w:rsidP="003154CA">
      <w:pPr>
        <w:pStyle w:val="StileNorm"/>
      </w:pPr>
    </w:p>
    <w:p w14:paraId="22668387" w14:textId="442B7B99" w:rsidR="003154CA" w:rsidRDefault="003154CA" w:rsidP="003154CA">
      <w:pPr>
        <w:pStyle w:val="Titolo3"/>
      </w:pPr>
      <w:r>
        <w:t xml:space="preserve"> </w:t>
      </w:r>
      <w:bookmarkStart w:id="42" w:name="_Toc89974610"/>
      <w:r>
        <w:t>I blocchi usati</w:t>
      </w:r>
      <w:bookmarkEnd w:id="42"/>
    </w:p>
    <w:p w14:paraId="533175D2" w14:textId="7B333FE2" w:rsidR="003154CA" w:rsidRDefault="003154CA" w:rsidP="003154CA">
      <w:pPr>
        <w:pStyle w:val="StileNorm"/>
      </w:pPr>
      <w:r>
        <w:t>Per questo diagramma si sono usati i seguenti blocchi con i relativi significati:</w:t>
      </w:r>
    </w:p>
    <w:p w14:paraId="7826CD97" w14:textId="4C8756AF" w:rsidR="003154CA" w:rsidRDefault="003154CA" w:rsidP="003154CA">
      <w:pPr>
        <w:pStyle w:val="StileNorm"/>
        <w:numPr>
          <w:ilvl w:val="0"/>
          <w:numId w:val="45"/>
        </w:numPr>
      </w:pPr>
      <w:r>
        <w:t>L’ellisse rappresenta l’inizializzazione del valore massimo di disparità di test</w:t>
      </w:r>
      <w:r w:rsidR="008E78D0">
        <w:t>.</w:t>
      </w:r>
    </w:p>
    <w:p w14:paraId="3C255AD2" w14:textId="163A1013" w:rsidR="003154CA" w:rsidRDefault="003154CA" w:rsidP="003154CA">
      <w:pPr>
        <w:pStyle w:val="StileNorm"/>
        <w:numPr>
          <w:ilvl w:val="0"/>
          <w:numId w:val="45"/>
        </w:numPr>
      </w:pPr>
      <w:r>
        <w:t xml:space="preserve">Il rombo rappresenta </w:t>
      </w:r>
      <w:r w:rsidR="006B308C">
        <w:t xml:space="preserve">la valutazione dell’espressione scritta al suo interno:  il </w:t>
      </w:r>
      <w:r>
        <w:t xml:space="preserve">risultato </w:t>
      </w:r>
      <w:r w:rsidR="006B308C">
        <w:t>farà proseguire l’algoritmo secondo un certo ramo</w:t>
      </w:r>
      <w:r w:rsidR="008E78D0">
        <w:t>.</w:t>
      </w:r>
    </w:p>
    <w:p w14:paraId="14EC2075" w14:textId="0BF2A733" w:rsidR="006B308C" w:rsidRDefault="006B308C" w:rsidP="003154CA">
      <w:pPr>
        <w:pStyle w:val="StileNorm"/>
        <w:numPr>
          <w:ilvl w:val="0"/>
          <w:numId w:val="45"/>
        </w:numPr>
      </w:pPr>
      <w:r>
        <w:t>I rettangoli con angoli smussati rappresentano la creazione di un nuovo test con nuovi valori di disparità in funzione dello scenario in cui ci si trova (sezione 8.1.3)</w:t>
      </w:r>
      <w:r w:rsidR="008E78D0">
        <w:t>.</w:t>
      </w:r>
    </w:p>
    <w:p w14:paraId="15F949B8" w14:textId="7F1550BC" w:rsidR="006B308C" w:rsidRDefault="006B308C" w:rsidP="003154CA">
      <w:pPr>
        <w:pStyle w:val="StileNorm"/>
        <w:numPr>
          <w:ilvl w:val="0"/>
          <w:numId w:val="45"/>
        </w:numPr>
      </w:pPr>
      <w:r>
        <w:t>Le ellissi “appiattite” lungo l</w:t>
      </w:r>
      <w:r w:rsidR="008E78D0">
        <w:t>’asse di simmetria principale servono per indicare la fine del test.</w:t>
      </w:r>
    </w:p>
    <w:p w14:paraId="6FC74257" w14:textId="615281DA" w:rsidR="008E78D0" w:rsidRDefault="008E78D0" w:rsidP="008E78D0">
      <w:pPr>
        <w:pStyle w:val="StileNorm"/>
      </w:pPr>
    </w:p>
    <w:p w14:paraId="354C76F1" w14:textId="606A313C" w:rsidR="008E78D0" w:rsidRDefault="008E78D0" w:rsidP="008E78D0">
      <w:pPr>
        <w:pStyle w:val="Titolo3"/>
      </w:pPr>
      <w:r>
        <w:t xml:space="preserve"> </w:t>
      </w:r>
      <w:bookmarkStart w:id="43" w:name="_Toc89974611"/>
      <w:r>
        <w:t>Le variabili</w:t>
      </w:r>
      <w:bookmarkEnd w:id="43"/>
    </w:p>
    <w:p w14:paraId="2EDD2469" w14:textId="32F30CD8" w:rsidR="008E78D0" w:rsidRPr="008E78D0" w:rsidRDefault="008E78D0" w:rsidP="008E78D0">
      <w:pPr>
        <w:pStyle w:val="StileNorm"/>
      </w:pPr>
      <w:r>
        <w:t xml:space="preserve">Le </w:t>
      </w:r>
      <w:r w:rsidRPr="008E78D0">
        <w:t xml:space="preserve"> </w:t>
      </w:r>
      <w:r>
        <w:t xml:space="preserve">variabili usate nei blocchi a forma di rombo hanno i nomi uguali a quelle presenti nella classe </w:t>
      </w:r>
      <w:proofErr w:type="spellStart"/>
      <w:r>
        <w:t>CalcolatoreDisparities</w:t>
      </w:r>
      <w:proofErr w:type="spellEnd"/>
      <w:r>
        <w:t>:</w:t>
      </w:r>
    </w:p>
    <w:p w14:paraId="74CAA81C" w14:textId="6DE72B8B" w:rsidR="008E78D0" w:rsidRPr="008E78D0" w:rsidRDefault="008E78D0" w:rsidP="008E78D0">
      <w:pPr>
        <w:pStyle w:val="StileNorm"/>
        <w:numPr>
          <w:ilvl w:val="0"/>
          <w:numId w:val="46"/>
        </w:numPr>
      </w:pPr>
      <w:r>
        <w:t>“</w:t>
      </w:r>
      <w:proofErr w:type="spellStart"/>
      <w:r w:rsidRPr="008E78D0">
        <w:t>checkSequentiality</w:t>
      </w:r>
      <w:proofErr w:type="spellEnd"/>
      <w:r>
        <w:t>”</w:t>
      </w:r>
      <w:r w:rsidRPr="008E78D0">
        <w:t xml:space="preserve"> </w:t>
      </w:r>
      <w:r>
        <w:t xml:space="preserve">è un booleano il quale </w:t>
      </w:r>
      <w:r w:rsidRPr="008E78D0">
        <w:t xml:space="preserve">controlla che la selezione delle </w:t>
      </w:r>
      <w:proofErr w:type="spellStart"/>
      <w:r w:rsidRPr="008E78D0">
        <w:t>checkbox</w:t>
      </w:r>
      <w:proofErr w:type="spellEnd"/>
      <w:r w:rsidRPr="008E78D0">
        <w:t xml:space="preserve"> sia fatta secondo un criterio di sequenzialità dei valori di disparità</w:t>
      </w:r>
      <w:r>
        <w:t>.</w:t>
      </w:r>
    </w:p>
    <w:p w14:paraId="2296B88B" w14:textId="17A319FC" w:rsidR="008E78D0" w:rsidRPr="008E78D0" w:rsidRDefault="008E78D0" w:rsidP="008E78D0">
      <w:pPr>
        <w:pStyle w:val="StileNorm"/>
        <w:numPr>
          <w:ilvl w:val="0"/>
          <w:numId w:val="46"/>
        </w:numPr>
      </w:pPr>
      <w:r>
        <w:t>“</w:t>
      </w:r>
      <w:proofErr w:type="spellStart"/>
      <w:r w:rsidRPr="008E78D0">
        <w:t>firstPhase</w:t>
      </w:r>
      <w:proofErr w:type="spellEnd"/>
      <w:r>
        <w:t>”</w:t>
      </w:r>
      <w:r w:rsidRPr="008E78D0">
        <w:t xml:space="preserve"> </w:t>
      </w:r>
      <w:r>
        <w:t xml:space="preserve">è un booleano che </w:t>
      </w:r>
      <w:r w:rsidRPr="008E78D0">
        <w:t xml:space="preserve">analizza i valori presenti nel vettore e valuta in che momento del test ci si trova: se con valori tutti diversi o con </w:t>
      </w:r>
      <w:r>
        <w:t>due o tre</w:t>
      </w:r>
      <w:r w:rsidRPr="008E78D0">
        <w:t xml:space="preserve"> valori uguali di disparità</w:t>
      </w:r>
      <w:r>
        <w:t>.</w:t>
      </w:r>
    </w:p>
    <w:p w14:paraId="48682AD8" w14:textId="1FB2563D" w:rsidR="008E78D0" w:rsidRPr="008E78D0" w:rsidRDefault="008E78D0" w:rsidP="008E78D0">
      <w:pPr>
        <w:pStyle w:val="StileNorm"/>
        <w:numPr>
          <w:ilvl w:val="0"/>
          <w:numId w:val="46"/>
        </w:numPr>
      </w:pPr>
      <w:r>
        <w:t>“</w:t>
      </w:r>
      <w:proofErr w:type="spellStart"/>
      <w:r w:rsidRPr="008E78D0">
        <w:t>countDisp</w:t>
      </w:r>
      <w:proofErr w:type="spellEnd"/>
      <w:r>
        <w:t>”</w:t>
      </w:r>
      <w:r w:rsidRPr="008E78D0">
        <w:t xml:space="preserve"> e </w:t>
      </w:r>
      <w:r>
        <w:t>“</w:t>
      </w:r>
      <w:proofErr w:type="spellStart"/>
      <w:r w:rsidRPr="008E78D0">
        <w:t>countZeros</w:t>
      </w:r>
      <w:proofErr w:type="spellEnd"/>
      <w:r>
        <w:t>”</w:t>
      </w:r>
      <w:r w:rsidRPr="008E78D0">
        <w:t xml:space="preserve"> sono 2 variabili</w:t>
      </w:r>
      <w:r>
        <w:t xml:space="preserve"> intere</w:t>
      </w:r>
      <w:r w:rsidRPr="008E78D0">
        <w:t xml:space="preserve"> che </w:t>
      </w:r>
      <w:r>
        <w:t>servono per contare</w:t>
      </w:r>
      <w:r w:rsidRPr="008E78D0">
        <w:t xml:space="preserve"> rispettivamente il numero di disparità e di zeri cliccati (avendo fatto prima un controllo sulla sequenzialità le disparità cliccate seguono tale criterio)</w:t>
      </w:r>
      <w:r>
        <w:t>.</w:t>
      </w:r>
    </w:p>
    <w:p w14:paraId="5F40755C" w14:textId="52E4698E" w:rsidR="008E78D0" w:rsidRPr="008E78D0" w:rsidRDefault="008E78D0" w:rsidP="008E78D0">
      <w:pPr>
        <w:pStyle w:val="StileNorm"/>
        <w:numPr>
          <w:ilvl w:val="0"/>
          <w:numId w:val="46"/>
        </w:numPr>
      </w:pPr>
      <w:r>
        <w:t>“</w:t>
      </w:r>
      <w:proofErr w:type="spellStart"/>
      <w:r w:rsidRPr="008E78D0">
        <w:t>same</w:t>
      </w:r>
      <w:proofErr w:type="spellEnd"/>
      <w:r>
        <w:t>”</w:t>
      </w:r>
      <w:r w:rsidRPr="008E78D0">
        <w:t xml:space="preserve"> è una variabile </w:t>
      </w:r>
      <w:r>
        <w:t xml:space="preserve">booleana </w:t>
      </w:r>
      <w:r w:rsidRPr="008E78D0">
        <w:t>che conta quanti valori di disparità uguali ci sono nel vettore</w:t>
      </w:r>
      <w:r>
        <w:t>.</w:t>
      </w:r>
    </w:p>
    <w:p w14:paraId="79166BD6" w14:textId="21A1AFDD" w:rsidR="008E78D0" w:rsidRDefault="008E78D0" w:rsidP="008E78D0">
      <w:pPr>
        <w:pStyle w:val="StileNorm"/>
        <w:numPr>
          <w:ilvl w:val="0"/>
          <w:numId w:val="46"/>
        </w:numPr>
      </w:pPr>
      <w:r>
        <w:t>“</w:t>
      </w:r>
      <w:proofErr w:type="spellStart"/>
      <w:r w:rsidRPr="008E78D0">
        <w:t>bothChecked</w:t>
      </w:r>
      <w:proofErr w:type="spellEnd"/>
      <w:r>
        <w:t>”</w:t>
      </w:r>
      <w:r w:rsidRPr="008E78D0">
        <w:t xml:space="preserve"> è un</w:t>
      </w:r>
      <w:r>
        <w:t xml:space="preserve"> booleano </w:t>
      </w:r>
      <w:r w:rsidRPr="008E78D0">
        <w:t xml:space="preserve">che valuta se sono state cliccate solo le </w:t>
      </w:r>
      <w:proofErr w:type="spellStart"/>
      <w:r w:rsidRPr="008E78D0">
        <w:t>checkbox</w:t>
      </w:r>
      <w:proofErr w:type="spellEnd"/>
      <w:r w:rsidRPr="008E78D0">
        <w:t xml:space="preserve"> corrispondenti ai 2 valori di disparità uguali</w:t>
      </w:r>
      <w:r>
        <w:t xml:space="preserve"> quando “</w:t>
      </w:r>
      <w:proofErr w:type="spellStart"/>
      <w:r>
        <w:t>same</w:t>
      </w:r>
      <w:proofErr w:type="spellEnd"/>
      <w:r>
        <w:t>” = 2.</w:t>
      </w:r>
    </w:p>
    <w:p w14:paraId="3518E1C2" w14:textId="32A8BEE8" w:rsidR="008E78D0" w:rsidRPr="008E78D0" w:rsidRDefault="008E78D0" w:rsidP="008E78D0">
      <w:pPr>
        <w:pStyle w:val="StileNorm"/>
        <w:numPr>
          <w:ilvl w:val="0"/>
          <w:numId w:val="46"/>
        </w:numPr>
      </w:pPr>
      <w:r>
        <w:t>“</w:t>
      </w:r>
      <w:r w:rsidRPr="008E78D0">
        <w:t>trio</w:t>
      </w:r>
      <w:r>
        <w:t>”</w:t>
      </w:r>
      <w:r w:rsidRPr="008E78D0">
        <w:t xml:space="preserve"> è l'equivalente di </w:t>
      </w:r>
      <w:proofErr w:type="spellStart"/>
      <w:r w:rsidRPr="008E78D0">
        <w:t>botchecked</w:t>
      </w:r>
      <w:proofErr w:type="spellEnd"/>
      <w:r>
        <w:t>,</w:t>
      </w:r>
      <w:r w:rsidRPr="008E78D0">
        <w:t xml:space="preserve"> ma considera 3 valori uguali</w:t>
      </w:r>
      <w:r>
        <w:t xml:space="preserve"> quando “</w:t>
      </w:r>
      <w:proofErr w:type="spellStart"/>
      <w:r>
        <w:t>same</w:t>
      </w:r>
      <w:proofErr w:type="spellEnd"/>
      <w:r>
        <w:t>” = 3 (quindi valuta se tutte le disparità a 1 sono state viste).</w:t>
      </w:r>
    </w:p>
    <w:p w14:paraId="360CAEFF" w14:textId="0EB0A207" w:rsidR="008E78D0" w:rsidRDefault="008E78D0" w:rsidP="008E78D0">
      <w:pPr>
        <w:pStyle w:val="StileNorm"/>
      </w:pPr>
    </w:p>
    <w:p w14:paraId="29448E8E" w14:textId="163E26E0" w:rsidR="008E78D0" w:rsidRDefault="008E78D0" w:rsidP="008E78D0">
      <w:pPr>
        <w:pStyle w:val="Titolo3"/>
      </w:pPr>
      <w:r>
        <w:t xml:space="preserve"> </w:t>
      </w:r>
      <w:bookmarkStart w:id="44" w:name="_Toc89974612"/>
      <w:r>
        <w:t>Gli s</w:t>
      </w:r>
      <w:r w:rsidR="003C37E0">
        <w:t>cenari</w:t>
      </w:r>
      <w:bookmarkEnd w:id="44"/>
    </w:p>
    <w:p w14:paraId="7D0CE286" w14:textId="32652116" w:rsidR="008E78D0" w:rsidRDefault="003C37E0" w:rsidP="003C37E0">
      <w:pPr>
        <w:pStyle w:val="StileNorm"/>
      </w:pPr>
      <w:r>
        <w:t>L’avanzamento o la conclusione del test può avvenire in diversi modi, sia in funzione delle risposte date dall’utente che dalla posizione nel diagramma durante quella specifica iterazione del test:</w:t>
      </w:r>
    </w:p>
    <w:p w14:paraId="6CB30D66" w14:textId="1984E8E2" w:rsidR="003C37E0" w:rsidRDefault="003C37E0" w:rsidP="003C37E0">
      <w:pPr>
        <w:pStyle w:val="StileNorm"/>
        <w:numPr>
          <w:ilvl w:val="0"/>
          <w:numId w:val="47"/>
        </w:numPr>
      </w:pPr>
      <w:r>
        <w:t>Nuovo test con “</w:t>
      </w:r>
      <w:r w:rsidRPr="003C37E0">
        <w:t>massimo=</w:t>
      </w:r>
      <w:proofErr w:type="spellStart"/>
      <w:r w:rsidRPr="003C37E0">
        <w:t>absoluteMaxDisparity</w:t>
      </w:r>
      <w:proofErr w:type="spellEnd"/>
      <w:r>
        <w:t>”</w:t>
      </w:r>
      <w:r w:rsidRPr="003C37E0">
        <w:t xml:space="preserve"> e </w:t>
      </w:r>
      <w:r>
        <w:t>“</w:t>
      </w:r>
      <w:r w:rsidRPr="003C37E0">
        <w:t>minimo=valore mediano nel vettore</w:t>
      </w:r>
      <w:r>
        <w:t>”.</w:t>
      </w:r>
    </w:p>
    <w:p w14:paraId="6E9CDC4C" w14:textId="228ED957" w:rsidR="003C37E0" w:rsidRDefault="00F26DEE" w:rsidP="003C37E0">
      <w:pPr>
        <w:pStyle w:val="StileNorm"/>
        <w:numPr>
          <w:ilvl w:val="0"/>
          <w:numId w:val="47"/>
        </w:numPr>
      </w:pPr>
      <w:r>
        <w:t>N</w:t>
      </w:r>
      <w:r w:rsidR="003C37E0" w:rsidRPr="003C37E0">
        <w:t xml:space="preserve">uovo test con </w:t>
      </w:r>
      <w:r w:rsidR="003C37E0">
        <w:t>“</w:t>
      </w:r>
      <w:r w:rsidR="003C37E0" w:rsidRPr="003C37E0">
        <w:t>nuovo massimo</w:t>
      </w:r>
      <w:r w:rsidR="003C37E0">
        <w:t>”</w:t>
      </w:r>
      <w:r w:rsidR="003C37E0" w:rsidRPr="003C37E0">
        <w:t xml:space="preserve"> e </w:t>
      </w:r>
      <w:r w:rsidR="003C37E0">
        <w:t>“</w:t>
      </w:r>
      <w:r w:rsidR="003C37E0" w:rsidRPr="003C37E0">
        <w:t>nuovo minimo</w:t>
      </w:r>
      <w:r w:rsidR="003C37E0">
        <w:t>”</w:t>
      </w:r>
      <w:r w:rsidR="003C37E0" w:rsidRPr="003C37E0">
        <w:t xml:space="preserve"> calcolati in funzione delle </w:t>
      </w:r>
      <w:proofErr w:type="spellStart"/>
      <w:r w:rsidR="003C37E0" w:rsidRPr="003C37E0">
        <w:t>checkbox</w:t>
      </w:r>
      <w:proofErr w:type="spellEnd"/>
      <w:r w:rsidR="003C37E0" w:rsidRPr="003C37E0">
        <w:t xml:space="preserve"> cliccate</w:t>
      </w:r>
      <w:r w:rsidR="003C37E0">
        <w:t>.</w:t>
      </w:r>
    </w:p>
    <w:p w14:paraId="5A1FBBC6" w14:textId="762166C8" w:rsidR="003C37E0" w:rsidRDefault="00F26DEE" w:rsidP="003C37E0">
      <w:pPr>
        <w:pStyle w:val="StileNorm"/>
        <w:numPr>
          <w:ilvl w:val="0"/>
          <w:numId w:val="47"/>
        </w:numPr>
      </w:pPr>
      <w:r>
        <w:t>N</w:t>
      </w:r>
      <w:r w:rsidR="003C37E0" w:rsidRPr="003C37E0">
        <w:t xml:space="preserve">uovo test con </w:t>
      </w:r>
      <w:r w:rsidR="003C37E0">
        <w:t>“</w:t>
      </w:r>
      <w:r w:rsidR="003C37E0" w:rsidRPr="003C37E0">
        <w:t>massimo=</w:t>
      </w:r>
      <w:proofErr w:type="spellStart"/>
      <w:r w:rsidR="003C37E0" w:rsidRPr="003C37E0">
        <w:t>absoluteMaxDisparity</w:t>
      </w:r>
      <w:proofErr w:type="spellEnd"/>
      <w:r w:rsidR="003C37E0">
        <w:t>”</w:t>
      </w:r>
      <w:r w:rsidR="003C37E0" w:rsidRPr="003C37E0">
        <w:t xml:space="preserve"> e </w:t>
      </w:r>
      <w:r w:rsidR="003C37E0">
        <w:t>“</w:t>
      </w:r>
      <w:r w:rsidR="003C37E0" w:rsidRPr="003C37E0">
        <w:t>minimo</w:t>
      </w:r>
      <w:r>
        <w:t>=</w:t>
      </w:r>
      <w:r w:rsidR="003C37E0" w:rsidRPr="003C37E0">
        <w:t>valore mediano del vettore</w:t>
      </w:r>
      <w:r w:rsidR="003C37E0">
        <w:t>”.</w:t>
      </w:r>
    </w:p>
    <w:p w14:paraId="6479E4BE" w14:textId="1F8425BC" w:rsidR="003C37E0" w:rsidRDefault="00F26DEE" w:rsidP="003C37E0">
      <w:pPr>
        <w:pStyle w:val="StileNorm"/>
        <w:numPr>
          <w:ilvl w:val="0"/>
          <w:numId w:val="47"/>
        </w:numPr>
      </w:pPr>
      <w:r>
        <w:t>F</w:t>
      </w:r>
      <w:r w:rsidRPr="00F26DEE">
        <w:t>ine test</w:t>
      </w:r>
    </w:p>
    <w:p w14:paraId="2BA87304" w14:textId="11F6D12E" w:rsidR="00F26DEE" w:rsidRDefault="00F26DEE" w:rsidP="003C37E0">
      <w:pPr>
        <w:pStyle w:val="StileNorm"/>
        <w:numPr>
          <w:ilvl w:val="0"/>
          <w:numId w:val="47"/>
        </w:numPr>
      </w:pPr>
      <w:r>
        <w:t>N</w:t>
      </w:r>
      <w:r w:rsidRPr="00F26DEE">
        <w:t xml:space="preserve">uovo test </w:t>
      </w:r>
      <w:r>
        <w:t>con “</w:t>
      </w:r>
      <w:r w:rsidRPr="00F26DEE">
        <w:t>nuovo massimo</w:t>
      </w:r>
      <w:r>
        <w:t>=</w:t>
      </w:r>
      <w:r w:rsidRPr="00F26DEE">
        <w:t>minimo del vettore vecchio</w:t>
      </w:r>
      <w:r>
        <w:t>”</w:t>
      </w:r>
      <w:r w:rsidRPr="00F26DEE">
        <w:t xml:space="preserve"> e </w:t>
      </w:r>
      <w:r>
        <w:t>“</w:t>
      </w:r>
      <w:r w:rsidRPr="00F26DEE">
        <w:t>nuovo minimo=1</w:t>
      </w:r>
      <w:r>
        <w:t>”.</w:t>
      </w:r>
    </w:p>
    <w:p w14:paraId="44C39632" w14:textId="78A20DD7" w:rsidR="00F26DEE" w:rsidRDefault="00F26DEE" w:rsidP="003C37E0">
      <w:pPr>
        <w:pStyle w:val="StileNorm"/>
        <w:numPr>
          <w:ilvl w:val="0"/>
          <w:numId w:val="47"/>
        </w:numPr>
      </w:pPr>
      <w:r>
        <w:t>F</w:t>
      </w:r>
      <w:r w:rsidRPr="00F26DEE">
        <w:t xml:space="preserve">ine </w:t>
      </w:r>
      <w:r>
        <w:t xml:space="preserve">del </w:t>
      </w:r>
      <w:r w:rsidRPr="00F26DEE">
        <w:t>test</w:t>
      </w:r>
      <w:r>
        <w:t>.</w:t>
      </w:r>
    </w:p>
    <w:p w14:paraId="7BF9F1AE" w14:textId="5E4481B2" w:rsidR="00F26DEE" w:rsidRDefault="00F26DEE" w:rsidP="003C37E0">
      <w:pPr>
        <w:pStyle w:val="StileNorm"/>
        <w:numPr>
          <w:ilvl w:val="0"/>
          <w:numId w:val="47"/>
        </w:numPr>
      </w:pPr>
      <w:r w:rsidRPr="00F26DEE">
        <w:t xml:space="preserve">nuovo test </w:t>
      </w:r>
      <w:r>
        <w:t>con “</w:t>
      </w:r>
      <w:r w:rsidRPr="00F26DEE">
        <w:t>nuovo massimo=</w:t>
      </w:r>
      <w:proofErr w:type="spellStart"/>
      <w:r>
        <w:t>a</w:t>
      </w:r>
      <w:r w:rsidRPr="00F26DEE">
        <w:t>bsoluteMaxDisparity</w:t>
      </w:r>
      <w:proofErr w:type="spellEnd"/>
      <w:r>
        <w:t>”</w:t>
      </w:r>
      <w:r w:rsidRPr="00F26DEE">
        <w:t xml:space="preserve"> e </w:t>
      </w:r>
      <w:r>
        <w:t>“</w:t>
      </w:r>
      <w:r w:rsidRPr="00F26DEE">
        <w:t xml:space="preserve">nuovo minimo=valore corrispondente ai </w:t>
      </w:r>
      <w:r>
        <w:t>due</w:t>
      </w:r>
      <w:r w:rsidRPr="00F26DEE">
        <w:t xml:space="preserve"> valori </w:t>
      </w:r>
      <w:r>
        <w:t xml:space="preserve">di disparità </w:t>
      </w:r>
      <w:r w:rsidRPr="00F26DEE">
        <w:t>uguali nel vettore</w:t>
      </w:r>
      <w:r>
        <w:t>”.</w:t>
      </w:r>
    </w:p>
    <w:p w14:paraId="0241440A" w14:textId="1FE95929" w:rsidR="00F26DEE" w:rsidRDefault="00F26DEE" w:rsidP="00F26DEE">
      <w:pPr>
        <w:pStyle w:val="StileNorm"/>
        <w:numPr>
          <w:ilvl w:val="0"/>
          <w:numId w:val="47"/>
        </w:numPr>
      </w:pPr>
      <w:r>
        <w:t>Fine test</w:t>
      </w:r>
    </w:p>
    <w:p w14:paraId="3B43AE97" w14:textId="70B05580" w:rsidR="00F26DEE" w:rsidRDefault="00F26DEE" w:rsidP="00F26DEE">
      <w:pPr>
        <w:pStyle w:val="StileNorm"/>
        <w:numPr>
          <w:ilvl w:val="0"/>
          <w:numId w:val="47"/>
        </w:numPr>
      </w:pPr>
      <w:r>
        <w:t>Nuovo test con tre disparità a 0 e tre a 1 (aumento “</w:t>
      </w:r>
      <w:proofErr w:type="spellStart"/>
      <w:r>
        <w:t>rights</w:t>
      </w:r>
      <w:proofErr w:type="spellEnd"/>
      <w:r>
        <w:t>” e diminuisco “</w:t>
      </w:r>
      <w:proofErr w:type="spellStart"/>
      <w:r>
        <w:t>tries</w:t>
      </w:r>
      <w:proofErr w:type="spellEnd"/>
      <w:r>
        <w:t>”).</w:t>
      </w:r>
    </w:p>
    <w:p w14:paraId="0925B7DA" w14:textId="2AF6D09A" w:rsidR="00F26DEE" w:rsidRDefault="00F26DEE" w:rsidP="00F26DEE">
      <w:pPr>
        <w:pStyle w:val="StileNorm"/>
        <w:numPr>
          <w:ilvl w:val="0"/>
          <w:numId w:val="47"/>
        </w:numPr>
      </w:pPr>
      <w:r>
        <w:t>Nuovo test con tre disparità a 0 e tre a 1 (aumento “</w:t>
      </w:r>
      <w:proofErr w:type="spellStart"/>
      <w:r>
        <w:t>wrongs</w:t>
      </w:r>
      <w:proofErr w:type="spellEnd"/>
      <w:r>
        <w:t>” e diminuisco “</w:t>
      </w:r>
      <w:proofErr w:type="spellStart"/>
      <w:r>
        <w:t>tries</w:t>
      </w:r>
      <w:proofErr w:type="spellEnd"/>
      <w:r>
        <w:t>”).</w:t>
      </w:r>
    </w:p>
    <w:p w14:paraId="053084A0" w14:textId="06849B37" w:rsidR="00F26DEE" w:rsidRPr="003C37E0" w:rsidRDefault="00F26DEE" w:rsidP="00F26DEE">
      <w:pPr>
        <w:pStyle w:val="StileNorm"/>
        <w:numPr>
          <w:ilvl w:val="0"/>
          <w:numId w:val="47"/>
        </w:numPr>
      </w:pPr>
      <w:r>
        <w:t>Nuovo test con “massimo=</w:t>
      </w:r>
      <w:proofErr w:type="spellStart"/>
      <w:r>
        <w:t>absoluteMaxDisparity</w:t>
      </w:r>
      <w:proofErr w:type="spellEnd"/>
      <w:r>
        <w:t>” e “minimo=1”.</w:t>
      </w:r>
    </w:p>
    <w:p w14:paraId="0E49ABB6" w14:textId="77777777" w:rsidR="003C37E0" w:rsidRPr="008E78D0" w:rsidRDefault="003C37E0" w:rsidP="008E78D0">
      <w:pPr>
        <w:pStyle w:val="StileNorm"/>
      </w:pPr>
    </w:p>
    <w:p w14:paraId="1BE53FBA" w14:textId="4F3383B3" w:rsidR="009D3825" w:rsidRDefault="00B96AFC" w:rsidP="00B96AFC">
      <w:pPr>
        <w:pStyle w:val="Titolo2"/>
      </w:pPr>
      <w:bookmarkStart w:id="45" w:name="_Toc89974613"/>
      <w:r>
        <w:t>Il salvataggio dei risultati</w:t>
      </w:r>
      <w:bookmarkEnd w:id="45"/>
    </w:p>
    <w:p w14:paraId="27251044" w14:textId="4DA81BD8" w:rsidR="009D3825" w:rsidRDefault="00982103" w:rsidP="00B96AFC">
      <w:pPr>
        <w:pStyle w:val="StileNorm"/>
      </w:pPr>
      <w:r>
        <w:t>In quest’applicazione un risultato è un oggetto della classe “</w:t>
      </w:r>
      <w:proofErr w:type="spellStart"/>
      <w:r>
        <w:t>SingleResult</w:t>
      </w:r>
      <w:proofErr w:type="spellEnd"/>
      <w:r>
        <w:t>”</w:t>
      </w:r>
      <w:r w:rsidR="00B22828">
        <w:t>. Esso è composto da tre interi:</w:t>
      </w:r>
    </w:p>
    <w:p w14:paraId="6D5A43E1" w14:textId="2C548DDF" w:rsidR="00B22828" w:rsidRDefault="00B22828" w:rsidP="00B22828">
      <w:pPr>
        <w:pStyle w:val="StileNorm"/>
        <w:numPr>
          <w:ilvl w:val="0"/>
          <w:numId w:val="35"/>
        </w:numPr>
      </w:pPr>
      <w:r>
        <w:t>Uno per indicare il valore di disparità del risultato</w:t>
      </w:r>
    </w:p>
    <w:p w14:paraId="43A7675D" w14:textId="44B5E431" w:rsidR="00B22828" w:rsidRDefault="00B22828" w:rsidP="00B22828">
      <w:pPr>
        <w:pStyle w:val="StileNorm"/>
        <w:numPr>
          <w:ilvl w:val="0"/>
          <w:numId w:val="35"/>
        </w:numPr>
      </w:pPr>
      <w:r>
        <w:t>Uno per il numero di volte che una disparità viene chiesta dall’algoritmo</w:t>
      </w:r>
    </w:p>
    <w:p w14:paraId="4B0FFD4A" w14:textId="739AAEB9" w:rsidR="00B22828" w:rsidRDefault="00B22828" w:rsidP="00B22828">
      <w:pPr>
        <w:pStyle w:val="StileNorm"/>
        <w:numPr>
          <w:ilvl w:val="0"/>
          <w:numId w:val="35"/>
        </w:numPr>
      </w:pPr>
      <w:r>
        <w:t xml:space="preserve">Uno per il numero di volte che una disparità viene </w:t>
      </w:r>
      <w:r w:rsidR="00D81855">
        <w:t>valutata come “vista”</w:t>
      </w:r>
    </w:p>
    <w:p w14:paraId="358ABEFF" w14:textId="661766EB" w:rsidR="00B42B18" w:rsidRDefault="00B42B18" w:rsidP="00B42B18">
      <w:pPr>
        <w:pStyle w:val="StileNorm"/>
      </w:pPr>
      <w:r>
        <w:t>Il risultato</w:t>
      </w:r>
      <w:r w:rsidR="008E3C1E">
        <w:t xml:space="preserve"> assocerà una certa disparità ad una frazione e, </w:t>
      </w:r>
      <w:r w:rsidR="00F526B6">
        <w:t>affinchè un valore di disparità venga certificato, tale rapporto deve essere superiore ad una determinata soglia.</w:t>
      </w:r>
    </w:p>
    <w:p w14:paraId="4E321649" w14:textId="11E47CB7" w:rsidR="00D81855" w:rsidRDefault="00D81855" w:rsidP="00D81855">
      <w:pPr>
        <w:pStyle w:val="StileNorm"/>
      </w:pPr>
      <w:r>
        <w:t xml:space="preserve">Durante la creazione di </w:t>
      </w:r>
      <w:proofErr w:type="spellStart"/>
      <w:r>
        <w:t>TestActivity</w:t>
      </w:r>
      <w:proofErr w:type="spellEnd"/>
      <w:r>
        <w:t xml:space="preserve"> vengono creati due vettori, “</w:t>
      </w:r>
      <w:proofErr w:type="spellStart"/>
      <w:r>
        <w:t>seen</w:t>
      </w:r>
      <w:proofErr w:type="spellEnd"/>
      <w:r>
        <w:t>” e “</w:t>
      </w:r>
      <w:proofErr w:type="spellStart"/>
      <w:r>
        <w:t>requested</w:t>
      </w:r>
      <w:proofErr w:type="spellEnd"/>
      <w:r>
        <w:t>”</w:t>
      </w:r>
      <w:r w:rsidR="006E25C6">
        <w:t>,i</w:t>
      </w:r>
      <w:r w:rsidR="00292309">
        <w:t>l</w:t>
      </w:r>
      <w:r w:rsidR="006E25C6">
        <w:t xml:space="preserve"> cui</w:t>
      </w:r>
      <w:r w:rsidR="00292309">
        <w:t xml:space="preserve"> compito è, rispettivamente, quello di tenere traccia del numero di volte </w:t>
      </w:r>
      <w:r w:rsidR="00FA3E3A">
        <w:t xml:space="preserve">che una disparità viene classificata come vista e del numero di volte </w:t>
      </w:r>
      <w:r w:rsidR="006410A3">
        <w:t>che una disparità viene chiesta dall’algoritmo, andando ad incrementare di uno la i-esima cella del vettore corrispondente al valore di disparità i</w:t>
      </w:r>
      <w:r w:rsidR="009478B6">
        <w:t>.</w:t>
      </w:r>
    </w:p>
    <w:p w14:paraId="791E0194" w14:textId="63AD2457" w:rsidR="009478B6" w:rsidRDefault="006E25C6" w:rsidP="00D81855">
      <w:pPr>
        <w:pStyle w:val="StileNorm"/>
      </w:pPr>
      <w:r>
        <w:t>I vettori hanno la stessa</w:t>
      </w:r>
      <w:r w:rsidR="009478B6">
        <w:t xml:space="preserve"> dimensione</w:t>
      </w:r>
      <w:r w:rsidR="00F0265C">
        <w:t>, pari al valore di disparità massima del test più uno:</w:t>
      </w:r>
      <w:r w:rsidR="009478B6">
        <w:t xml:space="preserve"> l’indice “i” </w:t>
      </w:r>
      <w:r w:rsidR="00135A2C">
        <w:t>tiene traccia di tutti i valori di disparità da 0 fino al massimo</w:t>
      </w:r>
      <w:r w:rsidR="009478B6">
        <w:t>.</w:t>
      </w:r>
    </w:p>
    <w:p w14:paraId="4334831B" w14:textId="23323C11" w:rsidR="00135A2C" w:rsidRDefault="00135A2C" w:rsidP="00D81855">
      <w:pPr>
        <w:pStyle w:val="StileNorm"/>
      </w:pPr>
      <w:r>
        <w:t>I due vettori vengono aggiornati in occorrenze diverse:</w:t>
      </w:r>
    </w:p>
    <w:p w14:paraId="3022D334" w14:textId="6EB26446" w:rsidR="00135A2C" w:rsidRDefault="00135A2C" w:rsidP="00135A2C">
      <w:pPr>
        <w:pStyle w:val="StileNorm"/>
        <w:numPr>
          <w:ilvl w:val="0"/>
          <w:numId w:val="36"/>
        </w:numPr>
      </w:pPr>
      <w:r>
        <w:t>“</w:t>
      </w:r>
      <w:proofErr w:type="spellStart"/>
      <w:r>
        <w:t>requested</w:t>
      </w:r>
      <w:proofErr w:type="spellEnd"/>
      <w:r>
        <w:t xml:space="preserve">” </w:t>
      </w:r>
      <w:r w:rsidR="00E70E7A">
        <w:t xml:space="preserve">ad ogni iterazione del test. In particolare incrementa di uno le celle </w:t>
      </w:r>
      <w:r w:rsidR="00872149">
        <w:t>la cui posizione corrisponde al valore di disparità calcolato dall’algoritmo e aumenta di tre la cella di posizione zero.</w:t>
      </w:r>
    </w:p>
    <w:p w14:paraId="24C79793" w14:textId="6426F1C0" w:rsidR="00872149" w:rsidRDefault="00872149" w:rsidP="00135A2C">
      <w:pPr>
        <w:pStyle w:val="StileNorm"/>
        <w:numPr>
          <w:ilvl w:val="0"/>
          <w:numId w:val="36"/>
        </w:numPr>
      </w:pPr>
      <w:r>
        <w:t>“</w:t>
      </w:r>
      <w:proofErr w:type="spellStart"/>
      <w:r>
        <w:t>seen</w:t>
      </w:r>
      <w:proofErr w:type="spellEnd"/>
      <w:r>
        <w:t>”</w:t>
      </w:r>
      <w:r w:rsidR="001B6515">
        <w:t xml:space="preserve"> viene aggiornato in funzione del tipo di test e delle risposte che vengono </w:t>
      </w:r>
      <w:r w:rsidR="006C75B3">
        <w:t>date dal paziente</w:t>
      </w:r>
      <w:r w:rsidR="004A1FE9">
        <w:t>:</w:t>
      </w:r>
    </w:p>
    <w:p w14:paraId="625F6C49" w14:textId="36529D36" w:rsidR="009D3825" w:rsidRDefault="006C75B3" w:rsidP="009D3825">
      <w:pPr>
        <w:pStyle w:val="StileNorm"/>
        <w:numPr>
          <w:ilvl w:val="0"/>
          <w:numId w:val="17"/>
        </w:numPr>
      </w:pPr>
      <w:r>
        <w:t>Se il test è “permissivo”</w:t>
      </w:r>
      <w:r w:rsidR="00B94E78">
        <w:t xml:space="preserve"> i valori </w:t>
      </w:r>
      <w:r w:rsidR="00311CFD">
        <w:t xml:space="preserve">delle celle del vettore in questione vengono modificati in </w:t>
      </w:r>
      <w:r w:rsidR="00921293">
        <w:t>base alle</w:t>
      </w:r>
      <w:r w:rsidR="00311CFD">
        <w:t xml:space="preserve"> disparità presenti </w:t>
      </w:r>
      <w:r w:rsidR="00913118">
        <w:t>nelle immagini che il paziente dichiara di vedere</w:t>
      </w:r>
      <w:r w:rsidR="004A1FE9">
        <w:t>.</w:t>
      </w:r>
    </w:p>
    <w:p w14:paraId="5BA472BF" w14:textId="6393C0A6" w:rsidR="004A1FE9" w:rsidRDefault="004A1FE9" w:rsidP="009D3825">
      <w:pPr>
        <w:pStyle w:val="StileNorm"/>
        <w:numPr>
          <w:ilvl w:val="0"/>
          <w:numId w:val="17"/>
        </w:numPr>
      </w:pPr>
      <w:r>
        <w:t>Se il test è “severo” le modifiche al vettore vengono apportate solo nel caso in cui la soluzione del test sia classificata come “RIGHT”.</w:t>
      </w:r>
    </w:p>
    <w:p w14:paraId="3FFDD69A" w14:textId="6154FDF6" w:rsidR="009D3825" w:rsidRDefault="00AF7AD7" w:rsidP="009D3825">
      <w:pPr>
        <w:pStyle w:val="StileNorm"/>
      </w:pPr>
      <w:r>
        <w:t xml:space="preserve">Terminata l’attività di test, prima di passare alla </w:t>
      </w:r>
      <w:proofErr w:type="spellStart"/>
      <w:r>
        <w:t>TestResultActivity</w:t>
      </w:r>
      <w:proofErr w:type="spellEnd"/>
      <w:r>
        <w:t>, vengono eseguite le seguenti operazioni:</w:t>
      </w:r>
    </w:p>
    <w:p w14:paraId="4B89DAA6" w14:textId="2C231CF1" w:rsidR="00AF7AD7" w:rsidRDefault="00C12296" w:rsidP="00AF7AD7">
      <w:pPr>
        <w:pStyle w:val="StileNorm"/>
        <w:numPr>
          <w:ilvl w:val="0"/>
          <w:numId w:val="37"/>
        </w:numPr>
      </w:pPr>
      <w:r>
        <w:t xml:space="preserve">Si crea un </w:t>
      </w:r>
      <w:proofErr w:type="spellStart"/>
      <w:r>
        <w:t>JSONArray</w:t>
      </w:r>
      <w:proofErr w:type="spellEnd"/>
      <w:r>
        <w:t xml:space="preserve"> nel quale si mettono le stringhe contenenti </w:t>
      </w:r>
      <w:r w:rsidR="00B42B18">
        <w:t>i risultati per tutte le disparità da 0 fino al valore massimo di test.</w:t>
      </w:r>
    </w:p>
    <w:p w14:paraId="0ED36A8F" w14:textId="1371A347" w:rsidR="00D2637D" w:rsidRDefault="00D2637D" w:rsidP="00AF7AD7">
      <w:pPr>
        <w:pStyle w:val="StileNorm"/>
        <w:numPr>
          <w:ilvl w:val="0"/>
          <w:numId w:val="37"/>
        </w:numPr>
      </w:pPr>
      <w:r>
        <w:t>Si c</w:t>
      </w:r>
      <w:r w:rsidR="00080ED2">
        <w:t>ertifica il minimo valore di disparità come risultato del test: questo viene fatto</w:t>
      </w:r>
      <w:r w:rsidR="00B42968">
        <w:t xml:space="preserve"> andando a calcolare</w:t>
      </w:r>
      <w:r w:rsidR="00DF7D22">
        <w:t xml:space="preserve"> in un ciclo for </w:t>
      </w:r>
      <w:r w:rsidR="00621732">
        <w:t>(</w:t>
      </w:r>
      <w:r w:rsidR="00DF7D22">
        <w:t>da zero fino al valore di massima disparità di test</w:t>
      </w:r>
      <w:r w:rsidR="00621732">
        <w:t>)</w:t>
      </w:r>
      <w:r w:rsidR="00B42968">
        <w:t xml:space="preserve"> </w:t>
      </w:r>
      <w:r w:rsidR="00A025E8">
        <w:t>i rapporti “</w:t>
      </w:r>
      <w:proofErr w:type="spellStart"/>
      <w:r w:rsidR="00A025E8">
        <w:t>seen</w:t>
      </w:r>
      <w:proofErr w:type="spellEnd"/>
      <w:r w:rsidR="00A025E8">
        <w:t xml:space="preserve">” </w:t>
      </w:r>
      <w:r w:rsidR="009D35D2">
        <w:t>su</w:t>
      </w:r>
      <w:r w:rsidR="00A025E8">
        <w:t xml:space="preserve"> “</w:t>
      </w:r>
      <w:proofErr w:type="spellStart"/>
      <w:r w:rsidR="00A025E8">
        <w:t>requested</w:t>
      </w:r>
      <w:proofErr w:type="spellEnd"/>
      <w:r w:rsidR="00A025E8">
        <w:t>” per ogni valore di disparità</w:t>
      </w:r>
      <w:r w:rsidR="009D35D2">
        <w:t xml:space="preserve">. Quando un risultato di questa divisione fornisce un numero maggiore </w:t>
      </w:r>
      <w:r w:rsidR="00C967F2">
        <w:t xml:space="preserve">o uguale </w:t>
      </w:r>
      <w:r w:rsidR="009D35D2">
        <w:t>di 0.7</w:t>
      </w:r>
      <w:r w:rsidR="00621732">
        <w:t xml:space="preserve">, vuol dire che quel valore di disparità è il più piccolo che è stato visto almeno tre quarti delle volte che </w:t>
      </w:r>
      <w:r w:rsidR="00C967F2">
        <w:t>è stato presentato nelle immagini. Tale valore non è casuale</w:t>
      </w:r>
      <w:r w:rsidR="00920959">
        <w:t>: infatti, ragionando su carta, si è pensato che quando il paziente</w:t>
      </w:r>
      <w:r w:rsidR="00BB7449">
        <w:t xml:space="preserve"> </w:t>
      </w:r>
      <w:r w:rsidR="00F53161">
        <w:t xml:space="preserve">raggiunge la fase </w:t>
      </w:r>
      <w:r w:rsidR="00BB7449">
        <w:t>con vettore di disparità costituito da tre 0 e tre 1</w:t>
      </w:r>
      <w:r w:rsidR="00467E30">
        <w:t xml:space="preserve"> nel test “severo”</w:t>
      </w:r>
      <w:r w:rsidR="00206A0A">
        <w:t xml:space="preserve"> nel minor numero di passi possibili (quindi dopo solo un’iterazione del test)</w:t>
      </w:r>
      <w:r w:rsidR="009C6873">
        <w:t xml:space="preserve"> e porta a compimento il test</w:t>
      </w:r>
      <w:r w:rsidR="000330AE">
        <w:t xml:space="preserve"> eseguendo correttamente due tentativi e sbagliandone </w:t>
      </w:r>
      <w:r w:rsidR="0037131E">
        <w:t>uno, il numero di volte che il valore 1 è richiesto è dieci (</w:t>
      </w:r>
      <w:r w:rsidR="00865F5D">
        <w:t xml:space="preserve">uno alla prima iterazione e tre volte per tre tentativi) ed il numero di volte che la cella di posizione </w:t>
      </w:r>
      <w:r w:rsidR="002B1818">
        <w:t>1 del vettore “</w:t>
      </w:r>
      <w:proofErr w:type="spellStart"/>
      <w:r w:rsidR="002B1818">
        <w:t>seen</w:t>
      </w:r>
      <w:proofErr w:type="spellEnd"/>
      <w:r w:rsidR="002B1818">
        <w:t>” è aggiornata è sette (uno alla prima iterazione e sei volte nei soli due tentativi corretti).</w:t>
      </w:r>
    </w:p>
    <w:p w14:paraId="31FFE83D" w14:textId="2051607D" w:rsidR="002B1818" w:rsidRDefault="002B1818" w:rsidP="00AF7AD7">
      <w:pPr>
        <w:pStyle w:val="StileNorm"/>
        <w:numPr>
          <w:ilvl w:val="0"/>
          <w:numId w:val="37"/>
        </w:numPr>
      </w:pPr>
      <w:r>
        <w:t xml:space="preserve">Dato il valore massimo di disparità certificato, si computa l’angolo </w:t>
      </w:r>
      <w:r w:rsidR="002B6104">
        <w:t xml:space="preserve">di acuità visiva, sfruttando le dimensioni del dispositivo ed il parametro di distanza </w:t>
      </w:r>
      <w:r w:rsidR="0023562C">
        <w:t>posto nei settings prima di eseguire il test.</w:t>
      </w:r>
    </w:p>
    <w:p w14:paraId="34618440" w14:textId="1E50F81B" w:rsidR="0023562C" w:rsidRDefault="0023562C" w:rsidP="0023562C">
      <w:pPr>
        <w:pStyle w:val="StileNorm"/>
      </w:pPr>
      <w:r>
        <w:t>Successivamente, tramite meccanismi di “</w:t>
      </w:r>
      <w:proofErr w:type="spellStart"/>
      <w:r>
        <w:t>Intent</w:t>
      </w:r>
      <w:proofErr w:type="spellEnd"/>
      <w:r>
        <w:t>” e “</w:t>
      </w:r>
      <w:proofErr w:type="spellStart"/>
      <w:r>
        <w:t>SharedPreferences</w:t>
      </w:r>
      <w:proofErr w:type="spellEnd"/>
      <w:r>
        <w:t>” (due modi per passare dati tra Attività in Android Studio)</w:t>
      </w:r>
      <w:r w:rsidR="00CF784A">
        <w:t xml:space="preserve">, si passa alla </w:t>
      </w:r>
      <w:proofErr w:type="spellStart"/>
      <w:r w:rsidR="00CF784A">
        <w:t>TestResultActivity</w:t>
      </w:r>
      <w:proofErr w:type="spellEnd"/>
      <w:r w:rsidR="00CF784A">
        <w:t>.</w:t>
      </w:r>
    </w:p>
    <w:p w14:paraId="3725BBF2" w14:textId="77777777" w:rsidR="00714198" w:rsidRDefault="007C290B" w:rsidP="0023562C">
      <w:pPr>
        <w:pStyle w:val="StileNorm"/>
      </w:pPr>
      <w:r>
        <w:t>Nell</w:t>
      </w:r>
      <w:r w:rsidR="00CF784A">
        <w:t>’intestazione</w:t>
      </w:r>
      <w:r>
        <w:t xml:space="preserve"> della pagina vengono presentati</w:t>
      </w:r>
      <w:r w:rsidR="00714198">
        <w:t xml:space="preserve"> i seguenti parametri:</w:t>
      </w:r>
    </w:p>
    <w:p w14:paraId="0A03B3C1" w14:textId="035CA364" w:rsidR="00CF784A" w:rsidRDefault="00714198" w:rsidP="00714198">
      <w:pPr>
        <w:pStyle w:val="StileNorm"/>
        <w:numPr>
          <w:ilvl w:val="0"/>
          <w:numId w:val="38"/>
        </w:numPr>
      </w:pPr>
      <w:r>
        <w:t>Nome, cognome e ID del paziente che ha effettuato il test</w:t>
      </w:r>
    </w:p>
    <w:p w14:paraId="32E5D9ED" w14:textId="667AA4BC" w:rsidR="00714198" w:rsidRDefault="00A66159" w:rsidP="00714198">
      <w:pPr>
        <w:pStyle w:val="StileNorm"/>
        <w:numPr>
          <w:ilvl w:val="0"/>
          <w:numId w:val="38"/>
        </w:numPr>
      </w:pPr>
      <w:r>
        <w:t>Il tipo di test eseguito</w:t>
      </w:r>
    </w:p>
    <w:p w14:paraId="6F21CC87" w14:textId="3F41BF7C" w:rsidR="00A66159" w:rsidRDefault="00A66159" w:rsidP="00714198">
      <w:pPr>
        <w:pStyle w:val="StileNorm"/>
        <w:numPr>
          <w:ilvl w:val="0"/>
          <w:numId w:val="38"/>
        </w:numPr>
      </w:pPr>
      <w:r>
        <w:t>Il set di immagini e l’immagine scelta per il test</w:t>
      </w:r>
    </w:p>
    <w:p w14:paraId="575BAE72" w14:textId="6098A8CB" w:rsidR="00A66159" w:rsidRDefault="00A66159" w:rsidP="00714198">
      <w:pPr>
        <w:pStyle w:val="StileNorm"/>
        <w:numPr>
          <w:ilvl w:val="0"/>
          <w:numId w:val="38"/>
        </w:numPr>
      </w:pPr>
      <w:r>
        <w:t>L’angolo finale calcolato per il corrispondente valore massimo di disparità certificato</w:t>
      </w:r>
    </w:p>
    <w:p w14:paraId="4AB81CC2" w14:textId="670E059C" w:rsidR="00A66159" w:rsidRDefault="00A66159" w:rsidP="00714198">
      <w:pPr>
        <w:pStyle w:val="StileNorm"/>
        <w:numPr>
          <w:ilvl w:val="0"/>
          <w:numId w:val="38"/>
        </w:numPr>
      </w:pPr>
      <w:r>
        <w:t>La data e l’ora in cui il test viene eseguito</w:t>
      </w:r>
    </w:p>
    <w:p w14:paraId="24492873" w14:textId="35D854DD" w:rsidR="007318B0" w:rsidRDefault="007318B0" w:rsidP="007318B0">
      <w:pPr>
        <w:pStyle w:val="StileNorm"/>
      </w:pPr>
      <w:r>
        <w:t>Scorrendo nella pagina, poi, si trova una lista dei risultati delle singole disparità</w:t>
      </w:r>
      <w:r w:rsidR="00B60A37">
        <w:t>.</w:t>
      </w:r>
      <w:r w:rsidR="0068533A">
        <w:t xml:space="preserve"> Ciascuna riga mostra una frazione per un certo valore di disparità: </w:t>
      </w:r>
      <w:r w:rsidR="003D6A4E">
        <w:t>d</w:t>
      </w:r>
      <w:r w:rsidR="0068533A">
        <w:t>a notare come queste frazioni rappresentino sempre un numero compreso tra 0 (disparità mai vista) e 1 (disparità vista tutte le volte che l’algoritmo l’ha richiesta). Nel caso particolare in cui una disparità non è mai stata chiesta il risultato viene espresso come 0/0 e non è d’interesse per capire il valore più piccolo di disparità visto.</w:t>
      </w:r>
      <w:r w:rsidR="003D6A4E">
        <w:t xml:space="preserve"> I</w:t>
      </w:r>
      <w:r w:rsidR="0068533A">
        <w:t xml:space="preserve">noltre, </w:t>
      </w:r>
      <w:r w:rsidR="003D6A4E">
        <w:t>que</w:t>
      </w:r>
      <w:r w:rsidR="0068533A">
        <w:t xml:space="preserve">sto elenco è formato da un numero di righe pari al massimo valore di disparità inserito nei settings più uno: di fatti, il valore 0 viene utilizzato per calcolare il numero di volte in cui l’utente afferma di vedere la figura in un’immagine vuota. </w:t>
      </w:r>
    </w:p>
    <w:p w14:paraId="42D29C9B" w14:textId="7C1F50E2" w:rsidR="00CB468D" w:rsidRDefault="00CB468D" w:rsidP="007318B0">
      <w:pPr>
        <w:pStyle w:val="StileNorm"/>
      </w:pPr>
      <w:r>
        <w:t xml:space="preserve">Infine, questi risultati vengono salvati in un file interno del dispositivo. Dato che </w:t>
      </w:r>
      <w:r w:rsidR="00DF0E39">
        <w:t>il file di un utente dipende dal suo ID, a</w:t>
      </w:r>
      <w:r>
        <w:t>nche in questo frangente si possono distinguere due situazioni:</w:t>
      </w:r>
    </w:p>
    <w:p w14:paraId="300CD6DD" w14:textId="7CE144E9" w:rsidR="00DF0E39" w:rsidRDefault="00DF0E39" w:rsidP="00DF0E39">
      <w:pPr>
        <w:pStyle w:val="StileNorm"/>
        <w:numPr>
          <w:ilvl w:val="0"/>
          <w:numId w:val="41"/>
        </w:numPr>
      </w:pPr>
      <w:r>
        <w:t xml:space="preserve">Se il paziente ha fatto l’accesso all’applicazione senza che un dottore abbia effettuato il login, il suo ID di default viene settato a 0. Ciò vuol dire che tutti i pazienti che </w:t>
      </w:r>
      <w:r w:rsidR="00FE0E8C">
        <w:t>svolgono il test in questa modalità troveranno i propri risultati salvati nel medesimo file di storage.</w:t>
      </w:r>
    </w:p>
    <w:p w14:paraId="2ED70E6D" w14:textId="62F527B1" w:rsidR="00FE0E8C" w:rsidRDefault="00FE0E8C" w:rsidP="00DF0E39">
      <w:pPr>
        <w:pStyle w:val="StileNorm"/>
        <w:numPr>
          <w:ilvl w:val="0"/>
          <w:numId w:val="41"/>
        </w:numPr>
      </w:pPr>
      <w:r>
        <w:t xml:space="preserve">Se, invece, il dottore </w:t>
      </w:r>
      <w:r w:rsidR="00BD63A2">
        <w:t xml:space="preserve">ha eseguito il login nell’applicazione e scelto un paziente tra quelli della lista, l’ID di quest’ultimo sarà univoco per </w:t>
      </w:r>
      <w:r w:rsidR="00865C5F">
        <w:t xml:space="preserve">il relativo dottore. Questo fa </w:t>
      </w:r>
      <w:proofErr w:type="spellStart"/>
      <w:r w:rsidR="00865C5F">
        <w:t>si</w:t>
      </w:r>
      <w:proofErr w:type="spellEnd"/>
      <w:r w:rsidR="00865C5F">
        <w:t xml:space="preserve"> che ogni paziente abbia un suo file dedicato nel quale vengono ricapitolati </w:t>
      </w:r>
      <w:r w:rsidR="00BD5C2D">
        <w:t>tutti i risultati di tutti i suoi test.</w:t>
      </w:r>
    </w:p>
    <w:p w14:paraId="198C1F66" w14:textId="77777777" w:rsidR="009D3825" w:rsidRDefault="009D3825" w:rsidP="009D3825">
      <w:pPr>
        <w:pStyle w:val="StileNorm"/>
      </w:pPr>
    </w:p>
    <w:p w14:paraId="2BE076A4" w14:textId="77777777" w:rsidR="009D3825" w:rsidRDefault="009D3825" w:rsidP="009D3825">
      <w:pPr>
        <w:pStyle w:val="StileNorm"/>
      </w:pPr>
    </w:p>
    <w:p w14:paraId="3F170811" w14:textId="77777777" w:rsidR="00BD5C2D" w:rsidRDefault="00BD5C2D" w:rsidP="009D3825">
      <w:pPr>
        <w:pStyle w:val="StileNorm"/>
      </w:pPr>
    </w:p>
    <w:p w14:paraId="3918E6BC" w14:textId="77777777" w:rsidR="009D3825" w:rsidRDefault="009D3825" w:rsidP="009D3825">
      <w:pPr>
        <w:pStyle w:val="StileNorm"/>
      </w:pPr>
    </w:p>
    <w:p w14:paraId="1D798CE8" w14:textId="77777777" w:rsidR="00B30D29" w:rsidRDefault="00B30D29" w:rsidP="009D3825">
      <w:pPr>
        <w:pStyle w:val="StileNorm"/>
      </w:pPr>
    </w:p>
    <w:p w14:paraId="29F78458" w14:textId="77777777" w:rsidR="00B30D29" w:rsidRDefault="00B30D29" w:rsidP="009D3825">
      <w:pPr>
        <w:pStyle w:val="StileNorm"/>
      </w:pPr>
    </w:p>
    <w:p w14:paraId="7C8B2253" w14:textId="77777777" w:rsidR="00B30D29" w:rsidRDefault="00B30D29" w:rsidP="009D3825">
      <w:pPr>
        <w:pStyle w:val="StileNorm"/>
      </w:pPr>
    </w:p>
    <w:p w14:paraId="5FE75802" w14:textId="77777777" w:rsidR="009D3825" w:rsidRDefault="009D3825" w:rsidP="009D3825">
      <w:pPr>
        <w:pStyle w:val="StileNorm"/>
      </w:pPr>
    </w:p>
    <w:p w14:paraId="197AF4F1" w14:textId="77777777" w:rsidR="00B30D29" w:rsidRDefault="00B30D29" w:rsidP="009D3825">
      <w:pPr>
        <w:pStyle w:val="StileNorm"/>
      </w:pPr>
    </w:p>
    <w:p w14:paraId="12BED9B4" w14:textId="77777777" w:rsidR="00B30D29" w:rsidRDefault="00B30D29" w:rsidP="009D3825">
      <w:pPr>
        <w:pStyle w:val="StileNorm"/>
      </w:pPr>
    </w:p>
    <w:p w14:paraId="0CEA111B" w14:textId="77777777" w:rsidR="00B30D29" w:rsidRDefault="00B30D29" w:rsidP="009D3825">
      <w:pPr>
        <w:pStyle w:val="StileNorm"/>
      </w:pPr>
    </w:p>
    <w:p w14:paraId="1FF644B2" w14:textId="77777777" w:rsidR="00B30D29" w:rsidRDefault="00B30D29" w:rsidP="009D3825">
      <w:pPr>
        <w:pStyle w:val="StileNorm"/>
      </w:pPr>
    </w:p>
    <w:p w14:paraId="298E8A3D" w14:textId="77777777" w:rsidR="00B30D29" w:rsidRDefault="00B30D29" w:rsidP="009D3825">
      <w:pPr>
        <w:pStyle w:val="StileNorm"/>
      </w:pPr>
    </w:p>
    <w:p w14:paraId="7453EC93" w14:textId="77777777" w:rsidR="00B30D29" w:rsidRDefault="00B30D29" w:rsidP="009D3825">
      <w:pPr>
        <w:pStyle w:val="StileNorm"/>
      </w:pPr>
    </w:p>
    <w:p w14:paraId="3D6347F4" w14:textId="77777777" w:rsidR="00B30D29" w:rsidRDefault="00B30D29" w:rsidP="009D3825">
      <w:pPr>
        <w:pStyle w:val="StileNorm"/>
      </w:pPr>
    </w:p>
    <w:p w14:paraId="1FEB6A53" w14:textId="77777777" w:rsidR="00B30D29" w:rsidRDefault="00B30D29" w:rsidP="009D3825">
      <w:pPr>
        <w:pStyle w:val="StileNorm"/>
      </w:pPr>
    </w:p>
    <w:p w14:paraId="6B729F56" w14:textId="77777777" w:rsidR="00B30D29" w:rsidRDefault="00B30D29" w:rsidP="009D3825">
      <w:pPr>
        <w:pStyle w:val="StileNorm"/>
      </w:pPr>
    </w:p>
    <w:p w14:paraId="5BBC2310" w14:textId="77777777" w:rsidR="00B30D29" w:rsidRDefault="00B30D29" w:rsidP="009D3825">
      <w:pPr>
        <w:pStyle w:val="StileNorm"/>
      </w:pPr>
    </w:p>
    <w:p w14:paraId="1CF09DFD" w14:textId="77777777" w:rsidR="00B30D29" w:rsidRDefault="00B30D29" w:rsidP="009D3825">
      <w:pPr>
        <w:pStyle w:val="StileNorm"/>
      </w:pPr>
    </w:p>
    <w:p w14:paraId="24F057A6" w14:textId="77777777" w:rsidR="00B30D29" w:rsidRDefault="00B30D29" w:rsidP="009D3825">
      <w:pPr>
        <w:pStyle w:val="StileNorm"/>
      </w:pPr>
    </w:p>
    <w:p w14:paraId="5C342803" w14:textId="77777777" w:rsidR="00B30D29" w:rsidRDefault="00B30D29" w:rsidP="009D3825">
      <w:pPr>
        <w:pStyle w:val="StileNorm"/>
      </w:pPr>
    </w:p>
    <w:p w14:paraId="08444A98" w14:textId="77777777" w:rsidR="00B30D29" w:rsidRDefault="00B30D29" w:rsidP="009D3825">
      <w:pPr>
        <w:pStyle w:val="StileNorm"/>
      </w:pPr>
    </w:p>
    <w:p w14:paraId="3CBB1E52" w14:textId="77777777" w:rsidR="00B30D29" w:rsidRDefault="00B30D29" w:rsidP="009D3825">
      <w:pPr>
        <w:pStyle w:val="StileNorm"/>
      </w:pPr>
    </w:p>
    <w:p w14:paraId="1E194485" w14:textId="77777777" w:rsidR="00B30D29" w:rsidRDefault="00B30D29" w:rsidP="009D3825">
      <w:pPr>
        <w:pStyle w:val="StileNorm"/>
      </w:pPr>
    </w:p>
    <w:p w14:paraId="60F93778" w14:textId="77777777" w:rsidR="00B30D29" w:rsidRDefault="00B30D29" w:rsidP="009D3825">
      <w:pPr>
        <w:pStyle w:val="StileNorm"/>
      </w:pPr>
    </w:p>
    <w:p w14:paraId="709B3B44" w14:textId="77777777" w:rsidR="00B30D29" w:rsidRDefault="00B30D29" w:rsidP="009D3825">
      <w:pPr>
        <w:pStyle w:val="StileNorm"/>
      </w:pPr>
    </w:p>
    <w:p w14:paraId="2323B29C" w14:textId="6017D1FE" w:rsidR="009D3825" w:rsidRDefault="009D3825" w:rsidP="009D3825">
      <w:pPr>
        <w:pStyle w:val="Titolo1"/>
      </w:pPr>
      <w:bookmarkStart w:id="46" w:name="_Toc89974614"/>
      <w:r>
        <w:t>Manuale per l’utente</w:t>
      </w:r>
      <w:bookmarkEnd w:id="46"/>
    </w:p>
    <w:p w14:paraId="248D2AE7" w14:textId="6393AC69" w:rsidR="00C52135" w:rsidRDefault="00D7390D" w:rsidP="00C52135">
      <w:pPr>
        <w:pStyle w:val="StileNorm"/>
      </w:pPr>
      <w:r>
        <w:t xml:space="preserve">Come si è evidenziato più volte </w:t>
      </w:r>
      <w:r w:rsidR="00A71E81">
        <w:t xml:space="preserve">in questa trattazione, l’utente principale di </w:t>
      </w:r>
      <w:proofErr w:type="spellStart"/>
      <w:r w:rsidR="00A71E81">
        <w:t>StereoAcuityMultiTestApp</w:t>
      </w:r>
      <w:proofErr w:type="spellEnd"/>
      <w:r w:rsidR="00A71E81">
        <w:t xml:space="preserve"> è il paziente che dovrà sottoporsi all’attività di test per diagnosticare la presenza o meno di ambliopia. </w:t>
      </w:r>
      <w:r w:rsidR="00CB6D30">
        <w:t>Il suo accesso all’ applicazione può essere mediato o meno dalla presenza di un medico</w:t>
      </w:r>
      <w:r w:rsidR="00187182">
        <w:t>:</w:t>
      </w:r>
    </w:p>
    <w:p w14:paraId="3B89C341" w14:textId="18A4557E" w:rsidR="00187182" w:rsidRDefault="00187182" w:rsidP="00187182">
      <w:pPr>
        <w:pStyle w:val="StileNorm"/>
        <w:numPr>
          <w:ilvl w:val="0"/>
          <w:numId w:val="42"/>
        </w:numPr>
      </w:pPr>
      <w:r>
        <w:t>Nel primo caso ad effettuare il login è il dottore tramite una sua mail ed una sua password</w:t>
      </w:r>
      <w:r w:rsidR="002275A7">
        <w:t xml:space="preserve"> e sarà suo compito selezionare il paziente in questione prima di permettergli di eseguire il test.</w:t>
      </w:r>
    </w:p>
    <w:p w14:paraId="3F1BA867" w14:textId="0BEB0C1D" w:rsidR="002275A7" w:rsidRDefault="002275A7" w:rsidP="00187182">
      <w:pPr>
        <w:pStyle w:val="StileNorm"/>
        <w:numPr>
          <w:ilvl w:val="0"/>
          <w:numId w:val="42"/>
        </w:numPr>
      </w:pPr>
      <w:r>
        <w:t>Nel secondo caso</w:t>
      </w:r>
      <w:r w:rsidR="00D07707">
        <w:t xml:space="preserve"> è il paziente stesso che, inserendo i propri nome e cognome</w:t>
      </w:r>
      <w:r w:rsidR="004059CC">
        <w:t>, effettuerà l’accesso nell’applicazione.</w:t>
      </w:r>
    </w:p>
    <w:p w14:paraId="52B0A742" w14:textId="1D944D7B" w:rsidR="004059CC" w:rsidRDefault="004059CC" w:rsidP="004059CC">
      <w:pPr>
        <w:pStyle w:val="StileNorm"/>
      </w:pPr>
      <w:r>
        <w:t>Una volta definito il pazien</w:t>
      </w:r>
      <w:r w:rsidR="009332C2">
        <w:t xml:space="preserve">te è possibile, prima di iniziare il test, modificare i parametri di quest’ultimo </w:t>
      </w:r>
      <w:r w:rsidR="00AD047D">
        <w:t>tramite la schermata di “Settings”. Di default questi sono :</w:t>
      </w:r>
    </w:p>
    <w:p w14:paraId="3ECBB927" w14:textId="763464F0" w:rsidR="00AD047D" w:rsidRDefault="00E44077" w:rsidP="00AD047D">
      <w:pPr>
        <w:pStyle w:val="StileNorm"/>
        <w:numPr>
          <w:ilvl w:val="0"/>
          <w:numId w:val="43"/>
        </w:numPr>
      </w:pPr>
      <w:r>
        <w:t>Un valore di distanza pari a 30 cm.</w:t>
      </w:r>
    </w:p>
    <w:p w14:paraId="5683AFBC" w14:textId="2967F254" w:rsidR="00E44077" w:rsidRDefault="00E44077" w:rsidP="00AD047D">
      <w:pPr>
        <w:pStyle w:val="StileNorm"/>
        <w:numPr>
          <w:ilvl w:val="0"/>
          <w:numId w:val="43"/>
        </w:numPr>
      </w:pPr>
      <w:r>
        <w:t>Un valore di disparità massima di 12.</w:t>
      </w:r>
    </w:p>
    <w:p w14:paraId="04DDEDA9" w14:textId="66D27C98" w:rsidR="00E44077" w:rsidRDefault="007D73A9" w:rsidP="00AD047D">
      <w:pPr>
        <w:pStyle w:val="StileNorm"/>
        <w:numPr>
          <w:ilvl w:val="0"/>
          <w:numId w:val="43"/>
        </w:numPr>
      </w:pPr>
      <w:r>
        <w:t>La severità del test off (quindi di default si eseguirà un test “permissivo”</w:t>
      </w:r>
      <w:r w:rsidR="00466A53">
        <w:t>.</w:t>
      </w:r>
    </w:p>
    <w:p w14:paraId="7D870CB5" w14:textId="5653C5A7" w:rsidR="007D73A9" w:rsidRDefault="00466A53" w:rsidP="00AD047D">
      <w:pPr>
        <w:pStyle w:val="StileNorm"/>
        <w:numPr>
          <w:ilvl w:val="0"/>
          <w:numId w:val="43"/>
        </w:numPr>
      </w:pPr>
      <w:r>
        <w:t>La lente destra dell’anaglifo impostata sul colore blu.</w:t>
      </w:r>
    </w:p>
    <w:p w14:paraId="50089D4C" w14:textId="735D1DF9" w:rsidR="00466A53" w:rsidRDefault="00466A53" w:rsidP="00AD047D">
      <w:pPr>
        <w:pStyle w:val="StileNorm"/>
        <w:numPr>
          <w:ilvl w:val="0"/>
          <w:numId w:val="43"/>
        </w:numPr>
      </w:pPr>
      <w:r>
        <w:t>La lente sinistra dell’anaglifo impostata sul colore rosso.</w:t>
      </w:r>
    </w:p>
    <w:p w14:paraId="6BF33BDA" w14:textId="45281326" w:rsidR="00421895" w:rsidRDefault="00421895" w:rsidP="00421895">
      <w:pPr>
        <w:pStyle w:val="StileNorm"/>
      </w:pPr>
      <w:r>
        <w:t>Definiti anche i settaggi</w:t>
      </w:r>
      <w:r w:rsidR="002322A3">
        <w:t>, si passa alla scelta dell’immagine con cui il paziente vorrà eseguire il test. Di default si ha l’immagine “</w:t>
      </w:r>
      <w:proofErr w:type="spellStart"/>
      <w:r w:rsidR="002322A3">
        <w:t>bird</w:t>
      </w:r>
      <w:proofErr w:type="spellEnd"/>
      <w:r w:rsidR="002322A3">
        <w:t>” del set “Lang”.</w:t>
      </w:r>
    </w:p>
    <w:p w14:paraId="0CF89CD5" w14:textId="5EE332C0" w:rsidR="00AC2016" w:rsidRDefault="00AC2016" w:rsidP="00421895">
      <w:pPr>
        <w:pStyle w:val="StileNorm"/>
      </w:pPr>
      <w:r>
        <w:t xml:space="preserve">A questo punto si può passare alla sezione relativa all’esecuzione del test. Per prima cosa si svolge una piccola attività di “demo” nella quale </w:t>
      </w:r>
      <w:r w:rsidR="00E229F6">
        <w:t xml:space="preserve">l’utente deve capire il funzionamento del test: </w:t>
      </w:r>
      <w:r w:rsidR="00757B08">
        <w:t xml:space="preserve">selezionare le </w:t>
      </w:r>
      <w:r w:rsidR="00DC7534">
        <w:t>“</w:t>
      </w:r>
      <w:proofErr w:type="spellStart"/>
      <w:r w:rsidR="00757B08">
        <w:t>CheckBox</w:t>
      </w:r>
      <w:proofErr w:type="spellEnd"/>
      <w:r w:rsidR="00DC7534">
        <w:t>” relative alle “</w:t>
      </w:r>
      <w:proofErr w:type="spellStart"/>
      <w:r w:rsidR="00DC7534">
        <w:t>ImageView</w:t>
      </w:r>
      <w:proofErr w:type="spellEnd"/>
      <w:r w:rsidR="00DC7534">
        <w:t>” nelle quali si vede l’immagine scelta.</w:t>
      </w:r>
    </w:p>
    <w:p w14:paraId="35F1006F" w14:textId="2FA08944" w:rsidR="00DC7534" w:rsidRDefault="00DC7534" w:rsidP="00421895">
      <w:pPr>
        <w:pStyle w:val="StileNorm"/>
      </w:pPr>
      <w:r>
        <w:t>C</w:t>
      </w:r>
      <w:r w:rsidR="006751D1">
        <w:t>ompreso il lavoro da svolgere si può dar via all’attivi</w:t>
      </w:r>
      <w:r w:rsidR="007B2A0F">
        <w:t>tà di test vera e propria. Per questa fase è richiesto al paziente di indossare gli anaglifi</w:t>
      </w:r>
      <w:r w:rsidR="00347396">
        <w:t>: senza di questi, infatti, sarebbe impossibile distinguere la presenza o l’assenza dell’immagine di test nelle sei “</w:t>
      </w:r>
      <w:proofErr w:type="spellStart"/>
      <w:r w:rsidR="00347396">
        <w:t>ImageView</w:t>
      </w:r>
      <w:proofErr w:type="spellEnd"/>
      <w:r w:rsidR="00347396">
        <w:t>” che vengono costruite appositamente per l’attività di test</w:t>
      </w:r>
      <w:r w:rsidR="00E86DCD">
        <w:t>.</w:t>
      </w:r>
    </w:p>
    <w:p w14:paraId="7E63A238" w14:textId="53C10885" w:rsidR="00E86DCD" w:rsidRDefault="00E86DCD" w:rsidP="00421895">
      <w:pPr>
        <w:pStyle w:val="StileNorm"/>
      </w:pPr>
      <w:r>
        <w:t xml:space="preserve">Il test prosegue in funzione delle risposte che </w:t>
      </w:r>
      <w:r w:rsidR="00851ECF">
        <w:t xml:space="preserve">il paziente </w:t>
      </w:r>
      <w:r>
        <w:t>fornisce</w:t>
      </w:r>
      <w:r w:rsidR="00851ECF">
        <w:t>, basate sulla capacità</w:t>
      </w:r>
      <w:r w:rsidR="004B5067">
        <w:t xml:space="preserve"> o meno di distinguere le “</w:t>
      </w:r>
      <w:proofErr w:type="spellStart"/>
      <w:r w:rsidR="004B5067">
        <w:t>ImageView</w:t>
      </w:r>
      <w:proofErr w:type="spellEnd"/>
      <w:r w:rsidR="004B5067">
        <w:t>” contenenti l’immagine di test da quelle che ne sono sprovviste</w:t>
      </w:r>
      <w:r>
        <w:t>. Si è calcolato che il numero minimo di</w:t>
      </w:r>
      <w:r w:rsidR="00851ECF">
        <w:t xml:space="preserve"> iterazioni </w:t>
      </w:r>
      <w:r w:rsidR="004B5067">
        <w:t>del test è tre</w:t>
      </w:r>
      <w:r w:rsidR="0057236A">
        <w:t xml:space="preserve"> ed in questo caso il test certifica l’assenza di ambliopia nel paziente.</w:t>
      </w:r>
    </w:p>
    <w:p w14:paraId="111180FB" w14:textId="65257D5D" w:rsidR="0057236A" w:rsidRDefault="0057236A" w:rsidP="00421895">
      <w:pPr>
        <w:pStyle w:val="StileNorm"/>
      </w:pPr>
      <w:r>
        <w:t>Terminata l’attività</w:t>
      </w:r>
      <w:r w:rsidR="003463FC">
        <w:t>, l’utente verrà mandato nella sezione dei risultati relativi al test appena compiuto. Qui potrà vedere</w:t>
      </w:r>
      <w:r w:rsidR="00070B88">
        <w:t xml:space="preserve"> il più basso valore di disparità che è stato certificato dall’algoritmo ed i singoli risultati per ogni valore di disparità</w:t>
      </w:r>
      <w:r w:rsidR="00D2738F">
        <w:t xml:space="preserve">  da 0 fino al massimo inserito nei settings.</w:t>
      </w:r>
      <w:r w:rsidR="00AB62DA">
        <w:t xml:space="preserve"> I risultati, poi, saranno salvati </w:t>
      </w:r>
      <w:r w:rsidR="00313830">
        <w:t>in uno specifico file per permettere al dottore o al paziente di consultarli successivamente.</w:t>
      </w:r>
    </w:p>
    <w:p w14:paraId="32BAC70C" w14:textId="56290466" w:rsidR="00AB62DA" w:rsidRDefault="00AB62DA" w:rsidP="00421895">
      <w:pPr>
        <w:pStyle w:val="StileNorm"/>
      </w:pPr>
      <w:r>
        <w:t>Visionati i risultati</w:t>
      </w:r>
      <w:r w:rsidR="00313830">
        <w:t>,</w:t>
      </w:r>
      <w:r>
        <w:t xml:space="preserve"> si torna al </w:t>
      </w:r>
      <w:proofErr w:type="spellStart"/>
      <w:r>
        <w:t>menù</w:t>
      </w:r>
      <w:proofErr w:type="spellEnd"/>
      <w:r>
        <w:t xml:space="preserve"> principale dell’applicazione</w:t>
      </w:r>
      <w:r w:rsidR="00313830">
        <w:t xml:space="preserve"> e da qui è possibile fare il logout dell’applicazione o eseguire un nuovo test.</w:t>
      </w:r>
    </w:p>
    <w:p w14:paraId="0F4029AF" w14:textId="77777777" w:rsidR="00C52135" w:rsidRDefault="00C52135" w:rsidP="00C52135">
      <w:pPr>
        <w:pStyle w:val="StileNorm"/>
      </w:pPr>
    </w:p>
    <w:p w14:paraId="304214A9" w14:textId="77777777" w:rsidR="00C52135" w:rsidRDefault="00C52135" w:rsidP="00C52135">
      <w:pPr>
        <w:pStyle w:val="StileNorm"/>
      </w:pPr>
    </w:p>
    <w:p w14:paraId="390BD635" w14:textId="77777777" w:rsidR="00C52135" w:rsidRDefault="00C52135" w:rsidP="00C52135">
      <w:pPr>
        <w:pStyle w:val="StileNorm"/>
      </w:pPr>
    </w:p>
    <w:p w14:paraId="3565D94B" w14:textId="77777777" w:rsidR="00C52135" w:rsidRDefault="00C52135" w:rsidP="00C52135">
      <w:pPr>
        <w:pStyle w:val="StileNorm"/>
      </w:pPr>
    </w:p>
    <w:p w14:paraId="0A362760" w14:textId="77777777" w:rsidR="00C52135" w:rsidRDefault="00C52135" w:rsidP="00C52135">
      <w:pPr>
        <w:pStyle w:val="StileNorm"/>
      </w:pPr>
    </w:p>
    <w:p w14:paraId="13ACD28A" w14:textId="77777777" w:rsidR="00C52135" w:rsidRDefault="00C52135" w:rsidP="00C52135">
      <w:pPr>
        <w:pStyle w:val="StileNorm"/>
      </w:pPr>
    </w:p>
    <w:p w14:paraId="247BF94B" w14:textId="77777777" w:rsidR="00C52135" w:rsidRDefault="00C52135" w:rsidP="00C52135">
      <w:pPr>
        <w:pStyle w:val="StileNorm"/>
      </w:pPr>
    </w:p>
    <w:p w14:paraId="73B1BB5C" w14:textId="77777777" w:rsidR="00C52135" w:rsidRDefault="00C52135" w:rsidP="00C52135">
      <w:pPr>
        <w:pStyle w:val="StileNorm"/>
      </w:pPr>
    </w:p>
    <w:p w14:paraId="7DC70119" w14:textId="77777777" w:rsidR="00C52135" w:rsidRDefault="00C52135" w:rsidP="00C52135">
      <w:pPr>
        <w:pStyle w:val="StileNorm"/>
      </w:pPr>
    </w:p>
    <w:p w14:paraId="555672CA" w14:textId="77777777" w:rsidR="00C52135" w:rsidRDefault="00C52135" w:rsidP="00C52135">
      <w:pPr>
        <w:pStyle w:val="StileNorm"/>
      </w:pPr>
    </w:p>
    <w:p w14:paraId="439F27A5" w14:textId="77777777" w:rsidR="00C52135" w:rsidRDefault="00C52135" w:rsidP="00C52135">
      <w:pPr>
        <w:pStyle w:val="StileNorm"/>
      </w:pPr>
    </w:p>
    <w:p w14:paraId="36E08363" w14:textId="77777777" w:rsidR="00C52135" w:rsidRDefault="00C52135" w:rsidP="00C52135">
      <w:pPr>
        <w:pStyle w:val="StileNorm"/>
      </w:pPr>
    </w:p>
    <w:p w14:paraId="66296539" w14:textId="77777777" w:rsidR="00313830" w:rsidRDefault="00313830" w:rsidP="00C52135">
      <w:pPr>
        <w:pStyle w:val="StileNorm"/>
      </w:pPr>
    </w:p>
    <w:p w14:paraId="2004CE9F" w14:textId="25E85499" w:rsidR="00C52135" w:rsidRDefault="00C52135" w:rsidP="00C52135">
      <w:pPr>
        <w:pStyle w:val="Titolo1"/>
      </w:pPr>
      <w:bookmarkStart w:id="47" w:name="_Toc89974615"/>
      <w:r>
        <w:t>Conclusioni e possibili sviluppi futuri</w:t>
      </w:r>
      <w:bookmarkEnd w:id="47"/>
    </w:p>
    <w:p w14:paraId="48140947" w14:textId="77777777" w:rsidR="000523E2" w:rsidRDefault="000523E2" w:rsidP="004428EF">
      <w:pPr>
        <w:pStyle w:val="StileNorm"/>
      </w:pPr>
      <w:r>
        <w:t xml:space="preserve">Il principale scopo dell’applicazione sviluppata è quello di fornire un’ulteriore metodologia di trattamento per l’ambliopia. </w:t>
      </w:r>
    </w:p>
    <w:p w14:paraId="43B4BA8A" w14:textId="657B2461" w:rsidR="000523E2" w:rsidRDefault="000523E2" w:rsidP="004428EF">
      <w:pPr>
        <w:pStyle w:val="StileNorm"/>
      </w:pPr>
      <w:r>
        <w:t xml:space="preserve">In particolar modo, l’utilizzo di un videogioco dovrebbe rendere maggiormente appetibile la terapia per il paziente, superando così alcuni degli ostacoli spesso incontrati dai metodi che prevedono l’impiego dell’atropina o del </w:t>
      </w:r>
      <w:proofErr w:type="spellStart"/>
      <w:r>
        <w:t>patching</w:t>
      </w:r>
      <w:proofErr w:type="spellEnd"/>
      <w:r w:rsidR="00DC1A5E">
        <w:t xml:space="preserve">: </w:t>
      </w:r>
      <w:r w:rsidR="008E1A03">
        <w:t>di fatti si fa leva sull’adrenalina che si sviluppa in un bambino nel momento in cui gli viene chiesto di vincere</w:t>
      </w:r>
      <w:r w:rsidR="00D86EB2">
        <w:t xml:space="preserve"> ad un determinato gioco interattivo. In questo modo si cerca di traslare tutta la sua attenzione solo </w:t>
      </w:r>
      <w:r w:rsidR="008D1693">
        <w:t>sull’attività di test.</w:t>
      </w:r>
    </w:p>
    <w:p w14:paraId="6358225D" w14:textId="057B7CDF" w:rsidR="00C46056" w:rsidRDefault="00C46056" w:rsidP="004428EF">
      <w:pPr>
        <w:pStyle w:val="StileNorm"/>
      </w:pPr>
      <w:r>
        <w:t>Con questa applicazione, inoltre, si sono rispettati a pieno i requisiti del progetto 3D4amb</w:t>
      </w:r>
      <w:r w:rsidR="00044C58">
        <w:t xml:space="preserve"> di semplicità del software, intuitività nell’utilizzo</w:t>
      </w:r>
      <w:r w:rsidR="00F00998">
        <w:t xml:space="preserve">, </w:t>
      </w:r>
      <w:r w:rsidR="000333F4">
        <w:t>basso costo e divertimento per l’utente.</w:t>
      </w:r>
      <w:r w:rsidR="00044C58">
        <w:t xml:space="preserve"> </w:t>
      </w:r>
    </w:p>
    <w:p w14:paraId="7C22A921" w14:textId="3F773836" w:rsidR="00EB5647" w:rsidRDefault="00EB5647" w:rsidP="004428EF">
      <w:pPr>
        <w:pStyle w:val="StileNorm"/>
      </w:pPr>
      <w:r>
        <w:t>Il modo in cui è stato implementato l’algoritmo di test</w:t>
      </w:r>
      <w:r w:rsidR="00624C81">
        <w:t xml:space="preserve"> permette, inoltre, </w:t>
      </w:r>
      <w:r w:rsidR="00300109">
        <w:t>di avere sempre un test adattivo in funzione delle risposte che il paziente fornisce</w:t>
      </w:r>
      <w:r w:rsidR="00D70069">
        <w:t xml:space="preserve">: questo </w:t>
      </w:r>
      <w:r w:rsidR="00EB46B5">
        <w:t>si traduce in una riduzione</w:t>
      </w:r>
      <w:r w:rsidR="0046605F">
        <w:t xml:space="preserve"> elevata dei</w:t>
      </w:r>
      <w:r w:rsidR="00DD51F2">
        <w:t xml:space="preserve"> tempi d’esecuzione del test</w:t>
      </w:r>
      <w:r w:rsidR="0046605F">
        <w:t>.</w:t>
      </w:r>
    </w:p>
    <w:p w14:paraId="4D9C4BE1" w14:textId="505E0538" w:rsidR="000523E2" w:rsidRDefault="00AF4155" w:rsidP="004428EF">
      <w:pPr>
        <w:pStyle w:val="StileNorm"/>
      </w:pPr>
      <w:r>
        <w:t>P</w:t>
      </w:r>
      <w:r w:rsidR="000523E2">
        <w:t>ersonalmente</w:t>
      </w:r>
      <w:r>
        <w:t xml:space="preserve"> credo che</w:t>
      </w:r>
      <w:r w:rsidR="000523E2">
        <w:t xml:space="preserve"> l’informatica abbia grandissime potenzialità nelle svariate terapie e nel supporto ai pazienti, e questa mia app ne è solo una piccola dimostrazione: </w:t>
      </w:r>
      <w:r w:rsidR="00333202">
        <w:t>spero</w:t>
      </w:r>
      <w:r w:rsidR="000523E2">
        <w:t xml:space="preserve"> che</w:t>
      </w:r>
      <w:r w:rsidR="00333202">
        <w:t xml:space="preserve"> </w:t>
      </w:r>
      <w:r w:rsidR="000523E2">
        <w:t>questo mio lavoro contribuisca alla sensibilizzazione del pubblico nei confronti</w:t>
      </w:r>
      <w:r w:rsidR="00C45002">
        <w:t xml:space="preserve"> delle </w:t>
      </w:r>
      <w:r w:rsidR="000523E2">
        <w:t>possibilità che queste tecnologie offrono</w:t>
      </w:r>
      <w:r w:rsidR="004428EF">
        <w:t>, oltre che della prevenzione e cura della malattia</w:t>
      </w:r>
      <w:r w:rsidR="00C45002">
        <w:t xml:space="preserve">. </w:t>
      </w:r>
      <w:r w:rsidR="000523E2">
        <w:t xml:space="preserve">Colgo l’occasione per sottolineare l’importanza </w:t>
      </w:r>
      <w:r w:rsidR="00517595">
        <w:t>della pratica</w:t>
      </w:r>
      <w:r w:rsidR="000523E2">
        <w:t xml:space="preserve"> che ho sin qui trattato: come per molte altre malattie, </w:t>
      </w:r>
      <w:r w:rsidR="00517595">
        <w:t>la prevenzione</w:t>
      </w:r>
      <w:r w:rsidR="000523E2">
        <w:t xml:space="preserve"> non sarà mai sottolineata abbastanza. </w:t>
      </w:r>
    </w:p>
    <w:p w14:paraId="44F60232" w14:textId="77777777" w:rsidR="00C52135" w:rsidRDefault="00C52135" w:rsidP="00C52135">
      <w:pPr>
        <w:pStyle w:val="StileNorm"/>
      </w:pPr>
    </w:p>
    <w:p w14:paraId="1D8EAEAB" w14:textId="77777777" w:rsidR="00517595" w:rsidRDefault="00517595" w:rsidP="00C52135">
      <w:pPr>
        <w:pStyle w:val="StileNorm"/>
      </w:pPr>
    </w:p>
    <w:p w14:paraId="0B122E9C" w14:textId="77777777" w:rsidR="0046605F" w:rsidRDefault="0046605F" w:rsidP="00C52135">
      <w:pPr>
        <w:pStyle w:val="StileNorm"/>
      </w:pPr>
    </w:p>
    <w:p w14:paraId="139DEDD2" w14:textId="77777777" w:rsidR="00C52135" w:rsidRDefault="00C52135" w:rsidP="00C52135">
      <w:pPr>
        <w:pStyle w:val="StileNorm"/>
      </w:pPr>
    </w:p>
    <w:p w14:paraId="6B942B64" w14:textId="77777777" w:rsidR="00B30D29" w:rsidRDefault="00B30D29" w:rsidP="00C52135">
      <w:pPr>
        <w:pStyle w:val="StileNorm"/>
      </w:pPr>
    </w:p>
    <w:p w14:paraId="436F1971" w14:textId="77777777" w:rsidR="00B30D29" w:rsidRDefault="00B30D29" w:rsidP="00C52135">
      <w:pPr>
        <w:pStyle w:val="StileNorm"/>
      </w:pPr>
    </w:p>
    <w:p w14:paraId="6290A365" w14:textId="77777777" w:rsidR="00B30D29" w:rsidRDefault="00B30D29" w:rsidP="00C52135">
      <w:pPr>
        <w:pStyle w:val="StileNorm"/>
      </w:pPr>
    </w:p>
    <w:p w14:paraId="04982028" w14:textId="77777777" w:rsidR="00B30D29" w:rsidRDefault="00B30D29" w:rsidP="00C52135">
      <w:pPr>
        <w:pStyle w:val="StileNorm"/>
      </w:pPr>
    </w:p>
    <w:p w14:paraId="0C06EB44" w14:textId="77777777" w:rsidR="00B30D29" w:rsidRDefault="00B30D29" w:rsidP="00C52135">
      <w:pPr>
        <w:pStyle w:val="StileNorm"/>
      </w:pPr>
    </w:p>
    <w:p w14:paraId="4147641B" w14:textId="77777777" w:rsidR="00B30D29" w:rsidRDefault="00B30D29" w:rsidP="00C52135">
      <w:pPr>
        <w:pStyle w:val="StileNorm"/>
      </w:pPr>
    </w:p>
    <w:p w14:paraId="63518787" w14:textId="77777777" w:rsidR="00B30D29" w:rsidRDefault="00B30D29" w:rsidP="00C52135">
      <w:pPr>
        <w:pStyle w:val="StileNorm"/>
      </w:pPr>
    </w:p>
    <w:p w14:paraId="7AA2C5C7" w14:textId="77777777" w:rsidR="00B30D29" w:rsidRDefault="00B30D29" w:rsidP="00C52135">
      <w:pPr>
        <w:pStyle w:val="StileNorm"/>
      </w:pPr>
    </w:p>
    <w:p w14:paraId="3DA21CB0" w14:textId="77777777" w:rsidR="00B30D29" w:rsidRDefault="00B30D29" w:rsidP="00C52135">
      <w:pPr>
        <w:pStyle w:val="StileNorm"/>
      </w:pPr>
    </w:p>
    <w:p w14:paraId="1963C30D" w14:textId="77777777" w:rsidR="00B30D29" w:rsidRDefault="00B30D29" w:rsidP="00C52135">
      <w:pPr>
        <w:pStyle w:val="StileNorm"/>
      </w:pPr>
    </w:p>
    <w:p w14:paraId="1F90D385" w14:textId="77777777" w:rsidR="00B30D29" w:rsidRDefault="00B30D29" w:rsidP="00C52135">
      <w:pPr>
        <w:pStyle w:val="StileNorm"/>
      </w:pPr>
    </w:p>
    <w:p w14:paraId="6F79A4A4" w14:textId="77777777" w:rsidR="00B30D29" w:rsidRDefault="00B30D29" w:rsidP="00C52135">
      <w:pPr>
        <w:pStyle w:val="StileNorm"/>
      </w:pPr>
    </w:p>
    <w:p w14:paraId="749D6844" w14:textId="77777777" w:rsidR="00B30D29" w:rsidRDefault="00B30D29" w:rsidP="00C52135">
      <w:pPr>
        <w:pStyle w:val="StileNorm"/>
      </w:pPr>
    </w:p>
    <w:p w14:paraId="5101F2CE" w14:textId="77777777" w:rsidR="00B30D29" w:rsidRDefault="00B30D29" w:rsidP="00C52135">
      <w:pPr>
        <w:pStyle w:val="StileNorm"/>
      </w:pPr>
    </w:p>
    <w:p w14:paraId="0BDED9DE" w14:textId="77777777" w:rsidR="00B30D29" w:rsidRDefault="00B30D29" w:rsidP="00C52135">
      <w:pPr>
        <w:pStyle w:val="StileNorm"/>
      </w:pPr>
    </w:p>
    <w:p w14:paraId="6971E75C" w14:textId="77777777" w:rsidR="00B30D29" w:rsidRDefault="00B30D29" w:rsidP="00C52135">
      <w:pPr>
        <w:pStyle w:val="StileNorm"/>
      </w:pPr>
    </w:p>
    <w:p w14:paraId="0C95A731" w14:textId="77777777" w:rsidR="00B30D29" w:rsidRDefault="00B30D29" w:rsidP="00C52135">
      <w:pPr>
        <w:pStyle w:val="StileNorm"/>
      </w:pPr>
    </w:p>
    <w:p w14:paraId="753E3AD6" w14:textId="77777777" w:rsidR="00B30D29" w:rsidRDefault="00B30D29" w:rsidP="00C52135">
      <w:pPr>
        <w:pStyle w:val="StileNorm"/>
      </w:pPr>
    </w:p>
    <w:p w14:paraId="62BF954A" w14:textId="77777777" w:rsidR="00B30D29" w:rsidRDefault="00B30D29" w:rsidP="00C52135">
      <w:pPr>
        <w:pStyle w:val="StileNorm"/>
      </w:pPr>
    </w:p>
    <w:p w14:paraId="2D5D5618" w14:textId="77777777" w:rsidR="00B30D29" w:rsidRDefault="00B30D29" w:rsidP="00C52135">
      <w:pPr>
        <w:pStyle w:val="StileNorm"/>
      </w:pPr>
    </w:p>
    <w:p w14:paraId="4EA4886C" w14:textId="77777777" w:rsidR="00B30D29" w:rsidRDefault="00B30D29" w:rsidP="00C52135">
      <w:pPr>
        <w:pStyle w:val="StileNorm"/>
      </w:pPr>
    </w:p>
    <w:p w14:paraId="779C2BD8" w14:textId="77777777" w:rsidR="00B30D29" w:rsidRDefault="00B30D29" w:rsidP="00C52135">
      <w:pPr>
        <w:pStyle w:val="StileNorm"/>
      </w:pPr>
    </w:p>
    <w:p w14:paraId="7BA7E368" w14:textId="77777777" w:rsidR="00B30D29" w:rsidRDefault="00B30D29" w:rsidP="00C52135">
      <w:pPr>
        <w:pStyle w:val="StileNorm"/>
      </w:pPr>
    </w:p>
    <w:p w14:paraId="6D6946E8" w14:textId="315D39E1" w:rsidR="00C52135" w:rsidRPr="00C52135" w:rsidRDefault="00C52135" w:rsidP="00B30D29">
      <w:pPr>
        <w:pStyle w:val="Titolo1"/>
      </w:pPr>
      <w:bookmarkStart w:id="48" w:name="_Toc89974616"/>
      <w:r>
        <w:t>Bibliografia</w:t>
      </w:r>
      <w:r w:rsidR="00BC6F1E">
        <w:t xml:space="preserve"> e sitografia</w:t>
      </w:r>
      <w:bookmarkEnd w:id="48"/>
    </w:p>
    <w:p w14:paraId="61D7AEFD" w14:textId="25B5C916" w:rsidR="00C1015F" w:rsidRPr="00A93136" w:rsidRDefault="000912BC" w:rsidP="008436BC">
      <w:pPr>
        <w:pStyle w:val="Paragrafoelenco"/>
        <w:numPr>
          <w:ilvl w:val="0"/>
          <w:numId w:val="1"/>
        </w:numPr>
        <w:spacing w:line="360" w:lineRule="auto"/>
        <w:ind w:left="0"/>
        <w:jc w:val="both"/>
        <w:rPr>
          <w:rFonts w:ascii="Times" w:hAnsi="Times" w:cs="Times"/>
          <w:sz w:val="24"/>
          <w:szCs w:val="24"/>
          <w:lang w:val="en-GB"/>
        </w:rPr>
      </w:pPr>
      <w:r w:rsidRPr="00A93136">
        <w:rPr>
          <w:rFonts w:ascii="Times" w:hAnsi="Times" w:cs="Times"/>
          <w:sz w:val="24"/>
          <w:szCs w:val="24"/>
          <w:lang w:val="en-GB"/>
        </w:rPr>
        <w:t>Cline D., Hofstetter H.W.</w:t>
      </w:r>
      <w:r w:rsidR="00A93136" w:rsidRPr="00A93136">
        <w:rPr>
          <w:rFonts w:ascii="Times" w:hAnsi="Times" w:cs="Times"/>
          <w:sz w:val="24"/>
          <w:szCs w:val="24"/>
          <w:lang w:val="en-GB"/>
        </w:rPr>
        <w:t>, Griffin J.R., Dictionary of</w:t>
      </w:r>
      <w:r w:rsidR="00A93136">
        <w:rPr>
          <w:rFonts w:ascii="Times" w:hAnsi="Times" w:cs="Times"/>
          <w:sz w:val="24"/>
          <w:szCs w:val="24"/>
          <w:lang w:val="en-GB"/>
        </w:rPr>
        <w:t xml:space="preserve"> visual space, 4</w:t>
      </w:r>
      <w:r w:rsidR="00F54900" w:rsidRPr="00C1015F">
        <w:rPr>
          <w:rStyle w:val="CitazioneHTML"/>
          <w:rFonts w:ascii="Arial" w:hAnsi="Arial" w:cs="Arial"/>
          <w:i w:val="0"/>
          <w:iCs w:val="0"/>
          <w:color w:val="202122"/>
          <w:sz w:val="19"/>
          <w:szCs w:val="19"/>
          <w:lang w:val="en-GB"/>
        </w:rPr>
        <w:t>ª</w:t>
      </w:r>
      <w:r w:rsidR="00A93136">
        <w:rPr>
          <w:rFonts w:ascii="Times" w:hAnsi="Times" w:cs="Times"/>
          <w:sz w:val="24"/>
          <w:szCs w:val="24"/>
          <w:lang w:val="en-GB"/>
        </w:rPr>
        <w:t xml:space="preserve"> </w:t>
      </w:r>
      <w:proofErr w:type="spellStart"/>
      <w:r w:rsidR="00A93136">
        <w:rPr>
          <w:rFonts w:ascii="Times" w:hAnsi="Times" w:cs="Times"/>
          <w:sz w:val="24"/>
          <w:szCs w:val="24"/>
          <w:lang w:val="en-GB"/>
        </w:rPr>
        <w:t>edizione</w:t>
      </w:r>
      <w:proofErr w:type="spellEnd"/>
      <w:r w:rsidR="00A93136">
        <w:rPr>
          <w:rFonts w:ascii="Times" w:hAnsi="Times" w:cs="Times"/>
          <w:sz w:val="24"/>
          <w:szCs w:val="24"/>
          <w:lang w:val="en-GB"/>
        </w:rPr>
        <w:t>, Boston, Butterworth-Heinemann, 1996, p</w:t>
      </w:r>
      <w:r w:rsidR="00F54900">
        <w:rPr>
          <w:rFonts w:ascii="Times" w:hAnsi="Times" w:cs="Times"/>
          <w:sz w:val="24"/>
          <w:szCs w:val="24"/>
          <w:lang w:val="en-GB"/>
        </w:rPr>
        <w:t>.820</w:t>
      </w:r>
    </w:p>
    <w:p w14:paraId="480856E4" w14:textId="4A34ACD8" w:rsidR="00681604" w:rsidRPr="00C1015F" w:rsidRDefault="00681604" w:rsidP="008436BC">
      <w:pPr>
        <w:pStyle w:val="Paragrafoelenco"/>
        <w:numPr>
          <w:ilvl w:val="0"/>
          <w:numId w:val="1"/>
        </w:numPr>
        <w:spacing w:line="360" w:lineRule="auto"/>
        <w:ind w:left="0"/>
        <w:jc w:val="both"/>
        <w:rPr>
          <w:rFonts w:ascii="Times" w:hAnsi="Times" w:cs="Times"/>
          <w:sz w:val="24"/>
          <w:szCs w:val="24"/>
          <w:lang w:val="en-GB"/>
        </w:rPr>
      </w:pPr>
      <w:proofErr w:type="spellStart"/>
      <w:r w:rsidRPr="00474383">
        <w:rPr>
          <w:rFonts w:ascii="Times" w:hAnsi="Times" w:cs="Times"/>
          <w:sz w:val="24"/>
          <w:szCs w:val="24"/>
          <w:lang w:val="en-GB"/>
        </w:rPr>
        <w:t>McConaghy</w:t>
      </w:r>
      <w:proofErr w:type="spellEnd"/>
      <w:r w:rsidRPr="00474383">
        <w:rPr>
          <w:rFonts w:ascii="Times" w:hAnsi="Times" w:cs="Times"/>
          <w:sz w:val="24"/>
          <w:szCs w:val="24"/>
          <w:lang w:val="en-GB"/>
        </w:rPr>
        <w:t>, J. R., &amp; McGuirk, R. (2019) Amblyopia: Detection and treatment. </w:t>
      </w:r>
      <w:r w:rsidRPr="00C1015F">
        <w:rPr>
          <w:rFonts w:ascii="Times" w:hAnsi="Times" w:cs="Times"/>
          <w:sz w:val="24"/>
          <w:szCs w:val="24"/>
          <w:lang w:val="en-GB"/>
        </w:rPr>
        <w:t xml:space="preserve">American Family Physician, 100(12), 745-750. </w:t>
      </w:r>
    </w:p>
    <w:p w14:paraId="02FA4C7D" w14:textId="77777777" w:rsidR="00681604" w:rsidRPr="00474383" w:rsidRDefault="00681604" w:rsidP="008436BC">
      <w:pPr>
        <w:pStyle w:val="Paragrafoelenco"/>
        <w:numPr>
          <w:ilvl w:val="0"/>
          <w:numId w:val="1"/>
        </w:numPr>
        <w:spacing w:line="360" w:lineRule="auto"/>
        <w:ind w:left="0"/>
        <w:jc w:val="both"/>
        <w:rPr>
          <w:rFonts w:ascii="Times" w:hAnsi="Times" w:cs="Times"/>
          <w:sz w:val="24"/>
          <w:szCs w:val="24"/>
          <w:lang w:val="en-GB"/>
        </w:rPr>
      </w:pPr>
      <w:proofErr w:type="spellStart"/>
      <w:r w:rsidRPr="00AD340B">
        <w:rPr>
          <w:rFonts w:ascii="Times" w:hAnsi="Times" w:cs="Times"/>
          <w:sz w:val="24"/>
          <w:szCs w:val="24"/>
          <w:lang w:val="en-GB"/>
        </w:rPr>
        <w:t>Alatawi</w:t>
      </w:r>
      <w:proofErr w:type="spellEnd"/>
      <w:r w:rsidRPr="00AD340B">
        <w:rPr>
          <w:rFonts w:ascii="Times" w:hAnsi="Times" w:cs="Times"/>
          <w:sz w:val="24"/>
          <w:szCs w:val="24"/>
          <w:lang w:val="en-GB"/>
        </w:rPr>
        <w:t xml:space="preserve">, A., Alali, N., </w:t>
      </w:r>
      <w:proofErr w:type="spellStart"/>
      <w:r w:rsidRPr="00AD340B">
        <w:rPr>
          <w:rFonts w:ascii="Times" w:hAnsi="Times" w:cs="Times"/>
          <w:sz w:val="24"/>
          <w:szCs w:val="24"/>
          <w:lang w:val="en-GB"/>
        </w:rPr>
        <w:t>Alamrani</w:t>
      </w:r>
      <w:proofErr w:type="spellEnd"/>
      <w:r w:rsidRPr="00AD340B">
        <w:rPr>
          <w:rFonts w:ascii="Times" w:hAnsi="Times" w:cs="Times"/>
          <w:sz w:val="24"/>
          <w:szCs w:val="24"/>
          <w:lang w:val="en-GB"/>
        </w:rPr>
        <w:t xml:space="preserve">, A., Hashem, F., </w:t>
      </w:r>
      <w:proofErr w:type="spellStart"/>
      <w:r w:rsidRPr="00AD340B">
        <w:rPr>
          <w:rFonts w:ascii="Times" w:hAnsi="Times" w:cs="Times"/>
          <w:sz w:val="24"/>
          <w:szCs w:val="24"/>
          <w:lang w:val="en-GB"/>
        </w:rPr>
        <w:t>Alhemaidi</w:t>
      </w:r>
      <w:proofErr w:type="spellEnd"/>
      <w:r w:rsidRPr="00AD340B">
        <w:rPr>
          <w:rFonts w:ascii="Times" w:hAnsi="Times" w:cs="Times"/>
          <w:sz w:val="24"/>
          <w:szCs w:val="24"/>
          <w:lang w:val="en-GB"/>
        </w:rPr>
        <w:t xml:space="preserve">, S., </w:t>
      </w:r>
      <w:proofErr w:type="spellStart"/>
      <w:r w:rsidRPr="00AD340B">
        <w:rPr>
          <w:rFonts w:ascii="Times" w:hAnsi="Times" w:cs="Times"/>
          <w:sz w:val="24"/>
          <w:szCs w:val="24"/>
          <w:lang w:val="en-GB"/>
        </w:rPr>
        <w:t>Alreshidi</w:t>
      </w:r>
      <w:proofErr w:type="spellEnd"/>
      <w:r w:rsidRPr="00AD340B">
        <w:rPr>
          <w:rFonts w:ascii="Times" w:hAnsi="Times" w:cs="Times"/>
          <w:sz w:val="24"/>
          <w:szCs w:val="24"/>
          <w:lang w:val="en-GB"/>
        </w:rPr>
        <w:t xml:space="preserve">, S., &amp; </w:t>
      </w:r>
      <w:proofErr w:type="spellStart"/>
      <w:r w:rsidRPr="00AD340B">
        <w:rPr>
          <w:rFonts w:ascii="Times" w:hAnsi="Times" w:cs="Times"/>
          <w:sz w:val="24"/>
          <w:szCs w:val="24"/>
          <w:lang w:val="en-GB"/>
        </w:rPr>
        <w:t>Albalawi</w:t>
      </w:r>
      <w:proofErr w:type="spellEnd"/>
      <w:r w:rsidRPr="00AD340B">
        <w:rPr>
          <w:rFonts w:ascii="Times" w:hAnsi="Times" w:cs="Times"/>
          <w:sz w:val="24"/>
          <w:szCs w:val="24"/>
          <w:lang w:val="en-GB"/>
        </w:rPr>
        <w:t xml:space="preserve">, H. (2021). </w:t>
      </w:r>
      <w:r w:rsidRPr="00474383">
        <w:rPr>
          <w:rFonts w:ascii="Times" w:hAnsi="Times" w:cs="Times"/>
          <w:sz w:val="24"/>
          <w:szCs w:val="24"/>
          <w:lang w:val="en-GB"/>
        </w:rPr>
        <w:t xml:space="preserve">Amblyopia and Routine Eye Exam in Children: Parent’s Perspective. Children, 8(10),1–12. </w:t>
      </w:r>
    </w:p>
    <w:p w14:paraId="5754FADA" w14:textId="77777777" w:rsidR="00681604" w:rsidRPr="00474383" w:rsidRDefault="00681604" w:rsidP="008436BC">
      <w:pPr>
        <w:pStyle w:val="Paragrafoelenco"/>
        <w:numPr>
          <w:ilvl w:val="0"/>
          <w:numId w:val="1"/>
        </w:numPr>
        <w:spacing w:line="360" w:lineRule="auto"/>
        <w:ind w:left="0"/>
        <w:jc w:val="both"/>
        <w:rPr>
          <w:rFonts w:ascii="Times" w:hAnsi="Times" w:cs="Times"/>
          <w:sz w:val="24"/>
          <w:szCs w:val="24"/>
        </w:rPr>
      </w:pPr>
      <w:proofErr w:type="spellStart"/>
      <w:r w:rsidRPr="00474383">
        <w:rPr>
          <w:rFonts w:ascii="Times" w:hAnsi="Times" w:cs="Times"/>
          <w:sz w:val="24"/>
          <w:szCs w:val="24"/>
          <w:lang w:val="en-GB"/>
        </w:rPr>
        <w:t>Kanonidou</w:t>
      </w:r>
      <w:proofErr w:type="spellEnd"/>
      <w:r w:rsidRPr="00474383">
        <w:rPr>
          <w:rFonts w:ascii="Times" w:hAnsi="Times" w:cs="Times"/>
          <w:sz w:val="24"/>
          <w:szCs w:val="24"/>
          <w:lang w:val="en-GB"/>
        </w:rPr>
        <w:t>, E. (2011) Amblyopia: a mini review of the literature. </w:t>
      </w:r>
      <w:r w:rsidRPr="00474383">
        <w:rPr>
          <w:rFonts w:ascii="Times" w:hAnsi="Times" w:cs="Times"/>
          <w:sz w:val="24"/>
          <w:szCs w:val="24"/>
        </w:rPr>
        <w:t xml:space="preserve">Int </w:t>
      </w:r>
      <w:proofErr w:type="spellStart"/>
      <w:r w:rsidRPr="00474383">
        <w:rPr>
          <w:rFonts w:ascii="Times" w:hAnsi="Times" w:cs="Times"/>
          <w:sz w:val="24"/>
          <w:szCs w:val="24"/>
        </w:rPr>
        <w:t>Ophthalmol</w:t>
      </w:r>
      <w:proofErr w:type="spellEnd"/>
      <w:r w:rsidRPr="00474383">
        <w:rPr>
          <w:rFonts w:ascii="Times" w:hAnsi="Times" w:cs="Times"/>
          <w:sz w:val="24"/>
          <w:szCs w:val="24"/>
        </w:rPr>
        <w:t xml:space="preserve"> 31, 249–256 </w:t>
      </w:r>
    </w:p>
    <w:p w14:paraId="722853D0" w14:textId="77777777" w:rsidR="00681604" w:rsidRPr="00474383" w:rsidRDefault="00681604" w:rsidP="008436BC">
      <w:pPr>
        <w:pStyle w:val="Paragrafoelenco"/>
        <w:numPr>
          <w:ilvl w:val="0"/>
          <w:numId w:val="1"/>
        </w:numPr>
        <w:spacing w:line="360" w:lineRule="auto"/>
        <w:ind w:left="0"/>
        <w:jc w:val="both"/>
        <w:rPr>
          <w:rFonts w:ascii="Times" w:hAnsi="Times" w:cs="Times"/>
          <w:sz w:val="24"/>
          <w:szCs w:val="24"/>
        </w:rPr>
      </w:pPr>
      <w:r w:rsidRPr="00474383">
        <w:rPr>
          <w:rFonts w:ascii="Times" w:hAnsi="Times" w:cs="Times"/>
          <w:sz w:val="24"/>
          <w:szCs w:val="24"/>
          <w:lang w:val="en-GB"/>
        </w:rPr>
        <w:t>Birch, E.E., Kelly, K.R. &amp; Wang, J. (2021) Recent Advances in Screening and Treatment for Amblyopia. </w:t>
      </w:r>
      <w:proofErr w:type="spellStart"/>
      <w:r w:rsidRPr="00474383">
        <w:rPr>
          <w:rFonts w:ascii="Times" w:hAnsi="Times" w:cs="Times"/>
          <w:sz w:val="24"/>
          <w:szCs w:val="24"/>
        </w:rPr>
        <w:t>Ophthalmol</w:t>
      </w:r>
      <w:proofErr w:type="spellEnd"/>
      <w:r w:rsidRPr="00474383">
        <w:rPr>
          <w:rFonts w:ascii="Times" w:hAnsi="Times" w:cs="Times"/>
          <w:sz w:val="24"/>
          <w:szCs w:val="24"/>
        </w:rPr>
        <w:t xml:space="preserve"> </w:t>
      </w:r>
      <w:proofErr w:type="spellStart"/>
      <w:r w:rsidRPr="00474383">
        <w:rPr>
          <w:rFonts w:ascii="Times" w:hAnsi="Times" w:cs="Times"/>
          <w:sz w:val="24"/>
          <w:szCs w:val="24"/>
        </w:rPr>
        <w:t>Ther</w:t>
      </w:r>
      <w:proofErr w:type="spellEnd"/>
      <w:r w:rsidRPr="00474383">
        <w:rPr>
          <w:rFonts w:ascii="Times" w:hAnsi="Times" w:cs="Times"/>
          <w:sz w:val="24"/>
          <w:szCs w:val="24"/>
        </w:rPr>
        <w:t xml:space="preserve"> . </w:t>
      </w:r>
    </w:p>
    <w:p w14:paraId="10244282" w14:textId="77777777" w:rsidR="00681604" w:rsidRPr="00D11ABE" w:rsidRDefault="00681604" w:rsidP="008436BC">
      <w:pPr>
        <w:pStyle w:val="Paragrafoelenco"/>
        <w:numPr>
          <w:ilvl w:val="0"/>
          <w:numId w:val="1"/>
        </w:numPr>
        <w:spacing w:line="360" w:lineRule="auto"/>
        <w:ind w:left="0"/>
        <w:jc w:val="both"/>
        <w:rPr>
          <w:rFonts w:ascii="Times" w:hAnsi="Times" w:cs="Times"/>
          <w:sz w:val="24"/>
          <w:szCs w:val="24"/>
        </w:rPr>
      </w:pPr>
      <w:r w:rsidRPr="00D11ABE">
        <w:rPr>
          <w:rFonts w:ascii="Times" w:hAnsi="Times" w:cs="Times"/>
          <w:sz w:val="24"/>
          <w:szCs w:val="24"/>
        </w:rPr>
        <w:t xml:space="preserve">Dennis S.C. </w:t>
      </w:r>
      <w:proofErr w:type="spellStart"/>
      <w:r w:rsidRPr="00D11ABE">
        <w:rPr>
          <w:rFonts w:ascii="Times" w:hAnsi="Times" w:cs="Times"/>
          <w:sz w:val="24"/>
          <w:szCs w:val="24"/>
        </w:rPr>
        <w:t>Lam</w:t>
      </w:r>
      <w:proofErr w:type="spellEnd"/>
      <w:r w:rsidRPr="00D11ABE">
        <w:rPr>
          <w:rFonts w:ascii="Times" w:hAnsi="Times" w:cs="Times"/>
          <w:sz w:val="24"/>
          <w:szCs w:val="24"/>
        </w:rPr>
        <w:t xml:space="preserve">, </w:t>
      </w:r>
      <w:proofErr w:type="spellStart"/>
      <w:r w:rsidRPr="00D11ABE">
        <w:rPr>
          <w:rFonts w:ascii="Times" w:hAnsi="Times" w:cs="Times"/>
          <w:sz w:val="24"/>
          <w:szCs w:val="24"/>
        </w:rPr>
        <w:t>Jianhao</w:t>
      </w:r>
      <w:proofErr w:type="spellEnd"/>
      <w:r w:rsidRPr="00D11ABE">
        <w:rPr>
          <w:rFonts w:ascii="Times" w:hAnsi="Times" w:cs="Times"/>
          <w:sz w:val="24"/>
          <w:szCs w:val="24"/>
        </w:rPr>
        <w:t xml:space="preserve"> Zhao, Li </w:t>
      </w:r>
      <w:proofErr w:type="spellStart"/>
      <w:r w:rsidRPr="00D11ABE">
        <w:rPr>
          <w:rFonts w:ascii="Times" w:hAnsi="Times" w:cs="Times"/>
          <w:sz w:val="24"/>
          <w:szCs w:val="24"/>
        </w:rPr>
        <w:t>Jia</w:t>
      </w:r>
      <w:proofErr w:type="spellEnd"/>
      <w:r w:rsidRPr="00D11ABE">
        <w:rPr>
          <w:rFonts w:ascii="Times" w:hAnsi="Times" w:cs="Times"/>
          <w:sz w:val="24"/>
          <w:szCs w:val="24"/>
        </w:rPr>
        <w:t xml:space="preserve"> Chen, </w:t>
      </w:r>
      <w:proofErr w:type="spellStart"/>
      <w:r w:rsidRPr="00D11ABE">
        <w:rPr>
          <w:rFonts w:ascii="Times" w:hAnsi="Times" w:cs="Times"/>
          <w:sz w:val="24"/>
          <w:szCs w:val="24"/>
        </w:rPr>
        <w:t>Yunxiu</w:t>
      </w:r>
      <w:proofErr w:type="spellEnd"/>
      <w:r w:rsidRPr="00D11ABE">
        <w:rPr>
          <w:rFonts w:ascii="Times" w:hAnsi="Times" w:cs="Times"/>
          <w:sz w:val="24"/>
          <w:szCs w:val="24"/>
        </w:rPr>
        <w:t xml:space="preserve"> </w:t>
      </w:r>
      <w:proofErr w:type="spellStart"/>
      <w:r w:rsidRPr="00D11ABE">
        <w:rPr>
          <w:rFonts w:ascii="Times" w:hAnsi="Times" w:cs="Times"/>
          <w:sz w:val="24"/>
          <w:szCs w:val="24"/>
        </w:rPr>
        <w:t>Wang</w:t>
      </w:r>
      <w:proofErr w:type="spellEnd"/>
      <w:r w:rsidRPr="00D11ABE">
        <w:rPr>
          <w:rFonts w:ascii="Times" w:hAnsi="Times" w:cs="Times"/>
          <w:sz w:val="24"/>
          <w:szCs w:val="24"/>
        </w:rPr>
        <w:t xml:space="preserve">, </w:t>
      </w:r>
      <w:proofErr w:type="spellStart"/>
      <w:r w:rsidRPr="00D11ABE">
        <w:rPr>
          <w:rFonts w:ascii="Times" w:hAnsi="Times" w:cs="Times"/>
          <w:sz w:val="24"/>
          <w:szCs w:val="24"/>
        </w:rPr>
        <w:t>Chongren</w:t>
      </w:r>
      <w:proofErr w:type="spellEnd"/>
      <w:r w:rsidRPr="00D11ABE">
        <w:rPr>
          <w:rFonts w:ascii="Times" w:hAnsi="Times" w:cs="Times"/>
          <w:sz w:val="24"/>
          <w:szCs w:val="24"/>
        </w:rPr>
        <w:t xml:space="preserve"> Zheng, </w:t>
      </w:r>
      <w:proofErr w:type="spellStart"/>
      <w:r w:rsidRPr="00D11ABE">
        <w:rPr>
          <w:rFonts w:ascii="Times" w:hAnsi="Times" w:cs="Times"/>
          <w:sz w:val="24"/>
          <w:szCs w:val="24"/>
        </w:rPr>
        <w:t>Qiaoer</w:t>
      </w:r>
      <w:proofErr w:type="spellEnd"/>
      <w:r w:rsidRPr="00D11ABE">
        <w:rPr>
          <w:rFonts w:ascii="Times" w:hAnsi="Times" w:cs="Times"/>
          <w:sz w:val="24"/>
          <w:szCs w:val="24"/>
        </w:rPr>
        <w:t xml:space="preserve"> </w:t>
      </w:r>
      <w:proofErr w:type="spellStart"/>
      <w:r w:rsidRPr="00D11ABE">
        <w:rPr>
          <w:rFonts w:ascii="Times" w:hAnsi="Times" w:cs="Times"/>
          <w:sz w:val="24"/>
          <w:szCs w:val="24"/>
        </w:rPr>
        <w:t>Lin</w:t>
      </w:r>
      <w:proofErr w:type="spellEnd"/>
      <w:r w:rsidRPr="00D11ABE">
        <w:rPr>
          <w:rFonts w:ascii="Times" w:hAnsi="Times" w:cs="Times"/>
          <w:sz w:val="24"/>
          <w:szCs w:val="24"/>
        </w:rPr>
        <w:t xml:space="preserve">, </w:t>
      </w:r>
      <w:proofErr w:type="spellStart"/>
      <w:r w:rsidRPr="00D11ABE">
        <w:rPr>
          <w:rFonts w:ascii="Times" w:hAnsi="Times" w:cs="Times"/>
          <w:sz w:val="24"/>
          <w:szCs w:val="24"/>
        </w:rPr>
        <w:t>Srinivas</w:t>
      </w:r>
      <w:proofErr w:type="spellEnd"/>
      <w:r w:rsidRPr="00D11ABE">
        <w:rPr>
          <w:rFonts w:ascii="Times" w:hAnsi="Times" w:cs="Times"/>
          <w:sz w:val="24"/>
          <w:szCs w:val="24"/>
        </w:rPr>
        <w:t xml:space="preserve"> K. Rao, Dorothy S.P. Fan, </w:t>
      </w:r>
      <w:proofErr w:type="spellStart"/>
      <w:r w:rsidRPr="00D11ABE">
        <w:rPr>
          <w:rFonts w:ascii="Times" w:hAnsi="Times" w:cs="Times"/>
          <w:sz w:val="24"/>
          <w:szCs w:val="24"/>
        </w:rPr>
        <w:t>Mingzhi</w:t>
      </w:r>
      <w:proofErr w:type="spellEnd"/>
      <w:r w:rsidRPr="00D11ABE">
        <w:rPr>
          <w:rFonts w:ascii="Times" w:hAnsi="Times" w:cs="Times"/>
          <w:sz w:val="24"/>
          <w:szCs w:val="24"/>
        </w:rPr>
        <w:t xml:space="preserve"> Zhang, </w:t>
      </w:r>
      <w:proofErr w:type="spellStart"/>
      <w:r w:rsidRPr="00D11ABE">
        <w:rPr>
          <w:rFonts w:ascii="Times" w:hAnsi="Times" w:cs="Times"/>
          <w:sz w:val="24"/>
          <w:szCs w:val="24"/>
        </w:rPr>
        <w:t>Ping</w:t>
      </w:r>
      <w:proofErr w:type="spellEnd"/>
      <w:r w:rsidRPr="00D11ABE">
        <w:rPr>
          <w:rFonts w:ascii="Times" w:hAnsi="Times" w:cs="Times"/>
          <w:sz w:val="24"/>
          <w:szCs w:val="24"/>
        </w:rPr>
        <w:t xml:space="preserve"> Chung </w:t>
      </w:r>
      <w:proofErr w:type="spellStart"/>
      <w:r w:rsidRPr="00D11ABE">
        <w:rPr>
          <w:rFonts w:ascii="Times" w:hAnsi="Times" w:cs="Times"/>
          <w:sz w:val="24"/>
          <w:szCs w:val="24"/>
        </w:rPr>
        <w:t>Leung</w:t>
      </w:r>
      <w:proofErr w:type="spellEnd"/>
      <w:r w:rsidRPr="00D11ABE">
        <w:rPr>
          <w:rFonts w:ascii="Times" w:hAnsi="Times" w:cs="Times"/>
          <w:sz w:val="24"/>
          <w:szCs w:val="24"/>
        </w:rPr>
        <w:t xml:space="preserve">, Robert </w:t>
      </w:r>
      <w:proofErr w:type="spellStart"/>
      <w:r w:rsidRPr="00D11ABE">
        <w:rPr>
          <w:rFonts w:ascii="Times" w:hAnsi="Times" w:cs="Times"/>
          <w:sz w:val="24"/>
          <w:szCs w:val="24"/>
        </w:rPr>
        <w:t>Ritch</w:t>
      </w:r>
      <w:proofErr w:type="spellEnd"/>
      <w:r w:rsidRPr="00D11ABE">
        <w:rPr>
          <w:rFonts w:ascii="Times" w:hAnsi="Times" w:cs="Times"/>
          <w:sz w:val="24"/>
          <w:szCs w:val="24"/>
        </w:rPr>
        <w:t xml:space="preserve"> (2011) </w:t>
      </w:r>
      <w:proofErr w:type="spellStart"/>
      <w:r w:rsidRPr="00D11ABE">
        <w:rPr>
          <w:rFonts w:ascii="Times" w:hAnsi="Times" w:cs="Times"/>
          <w:sz w:val="24"/>
          <w:szCs w:val="24"/>
        </w:rPr>
        <w:t>Adjunctive</w:t>
      </w:r>
      <w:proofErr w:type="spellEnd"/>
      <w:r w:rsidRPr="00D11ABE">
        <w:rPr>
          <w:rFonts w:ascii="Times" w:hAnsi="Times" w:cs="Times"/>
          <w:sz w:val="24"/>
          <w:szCs w:val="24"/>
        </w:rPr>
        <w:t xml:space="preserve"> </w:t>
      </w:r>
      <w:proofErr w:type="spellStart"/>
      <w:r w:rsidRPr="00D11ABE">
        <w:rPr>
          <w:rFonts w:ascii="Times" w:hAnsi="Times" w:cs="Times"/>
          <w:sz w:val="24"/>
          <w:szCs w:val="24"/>
        </w:rPr>
        <w:t>Effect</w:t>
      </w:r>
      <w:proofErr w:type="spellEnd"/>
      <w:r w:rsidRPr="00D11ABE">
        <w:rPr>
          <w:rFonts w:ascii="Times" w:hAnsi="Times" w:cs="Times"/>
          <w:sz w:val="24"/>
          <w:szCs w:val="24"/>
        </w:rPr>
        <w:t xml:space="preserve"> of </w:t>
      </w:r>
      <w:proofErr w:type="spellStart"/>
      <w:r w:rsidRPr="00D11ABE">
        <w:rPr>
          <w:rFonts w:ascii="Times" w:hAnsi="Times" w:cs="Times"/>
          <w:sz w:val="24"/>
          <w:szCs w:val="24"/>
        </w:rPr>
        <w:t>Acupuncture</w:t>
      </w:r>
      <w:proofErr w:type="spellEnd"/>
      <w:r w:rsidRPr="00D11ABE">
        <w:rPr>
          <w:rFonts w:ascii="Times" w:hAnsi="Times" w:cs="Times"/>
          <w:sz w:val="24"/>
          <w:szCs w:val="24"/>
        </w:rPr>
        <w:t xml:space="preserve"> to </w:t>
      </w:r>
      <w:proofErr w:type="spellStart"/>
      <w:r w:rsidRPr="00D11ABE">
        <w:rPr>
          <w:rFonts w:ascii="Times" w:hAnsi="Times" w:cs="Times"/>
          <w:sz w:val="24"/>
          <w:szCs w:val="24"/>
        </w:rPr>
        <w:t>Refractive</w:t>
      </w:r>
      <w:proofErr w:type="spellEnd"/>
      <w:r w:rsidRPr="00D11ABE">
        <w:rPr>
          <w:rFonts w:ascii="Times" w:hAnsi="Times" w:cs="Times"/>
          <w:sz w:val="24"/>
          <w:szCs w:val="24"/>
        </w:rPr>
        <w:t xml:space="preserve"> </w:t>
      </w:r>
      <w:proofErr w:type="spellStart"/>
      <w:r w:rsidRPr="00D11ABE">
        <w:rPr>
          <w:rFonts w:ascii="Times" w:hAnsi="Times" w:cs="Times"/>
          <w:sz w:val="24"/>
          <w:szCs w:val="24"/>
        </w:rPr>
        <w:t>Correction</w:t>
      </w:r>
      <w:proofErr w:type="spellEnd"/>
      <w:r w:rsidRPr="00D11ABE">
        <w:rPr>
          <w:rFonts w:ascii="Times" w:hAnsi="Times" w:cs="Times"/>
          <w:sz w:val="24"/>
          <w:szCs w:val="24"/>
        </w:rPr>
        <w:t xml:space="preserve"> on </w:t>
      </w:r>
      <w:proofErr w:type="spellStart"/>
      <w:r w:rsidRPr="00D11ABE">
        <w:rPr>
          <w:rFonts w:ascii="Times" w:hAnsi="Times" w:cs="Times"/>
          <w:sz w:val="24"/>
          <w:szCs w:val="24"/>
        </w:rPr>
        <w:t>Anisometropic</w:t>
      </w:r>
      <w:proofErr w:type="spellEnd"/>
      <w:r w:rsidRPr="00D11ABE">
        <w:rPr>
          <w:rFonts w:ascii="Times" w:hAnsi="Times" w:cs="Times"/>
          <w:sz w:val="24"/>
          <w:szCs w:val="24"/>
        </w:rPr>
        <w:t xml:space="preserve"> </w:t>
      </w:r>
      <w:proofErr w:type="spellStart"/>
      <w:r w:rsidRPr="00D11ABE">
        <w:rPr>
          <w:rFonts w:ascii="Times" w:hAnsi="Times" w:cs="Times"/>
          <w:sz w:val="24"/>
          <w:szCs w:val="24"/>
        </w:rPr>
        <w:t>Amblyopia</w:t>
      </w:r>
      <w:proofErr w:type="spellEnd"/>
      <w:r w:rsidRPr="00D11ABE">
        <w:rPr>
          <w:rFonts w:ascii="Times" w:hAnsi="Times" w:cs="Times"/>
          <w:sz w:val="24"/>
          <w:szCs w:val="24"/>
        </w:rPr>
        <w:t>: One-</w:t>
      </w:r>
      <w:proofErr w:type="spellStart"/>
      <w:r w:rsidRPr="00D11ABE">
        <w:rPr>
          <w:rFonts w:ascii="Times" w:hAnsi="Times" w:cs="Times"/>
          <w:sz w:val="24"/>
          <w:szCs w:val="24"/>
        </w:rPr>
        <w:t>Year</w:t>
      </w:r>
      <w:proofErr w:type="spellEnd"/>
      <w:r w:rsidRPr="00D11ABE">
        <w:rPr>
          <w:rFonts w:ascii="Times" w:hAnsi="Times" w:cs="Times"/>
          <w:sz w:val="24"/>
          <w:szCs w:val="24"/>
        </w:rPr>
        <w:t xml:space="preserve"> </w:t>
      </w:r>
      <w:proofErr w:type="spellStart"/>
      <w:r w:rsidRPr="00D11ABE">
        <w:rPr>
          <w:rFonts w:ascii="Times" w:hAnsi="Times" w:cs="Times"/>
          <w:sz w:val="24"/>
          <w:szCs w:val="24"/>
        </w:rPr>
        <w:t>Results</w:t>
      </w:r>
      <w:proofErr w:type="spellEnd"/>
      <w:r w:rsidRPr="00D11ABE">
        <w:rPr>
          <w:rFonts w:ascii="Times" w:hAnsi="Times" w:cs="Times"/>
          <w:sz w:val="24"/>
          <w:szCs w:val="24"/>
        </w:rPr>
        <w:t xml:space="preserve"> of a </w:t>
      </w:r>
      <w:proofErr w:type="spellStart"/>
      <w:r w:rsidRPr="00D11ABE">
        <w:rPr>
          <w:rFonts w:ascii="Times" w:hAnsi="Times" w:cs="Times"/>
          <w:sz w:val="24"/>
          <w:szCs w:val="24"/>
        </w:rPr>
        <w:t>Randomized</w:t>
      </w:r>
      <w:proofErr w:type="spellEnd"/>
      <w:r w:rsidRPr="00D11ABE">
        <w:rPr>
          <w:rFonts w:ascii="Times" w:hAnsi="Times" w:cs="Times"/>
          <w:sz w:val="24"/>
          <w:szCs w:val="24"/>
        </w:rPr>
        <w:t xml:space="preserve"> Crossover Trial, </w:t>
      </w:r>
      <w:proofErr w:type="spellStart"/>
      <w:r w:rsidRPr="00D11ABE">
        <w:rPr>
          <w:rFonts w:ascii="Times" w:hAnsi="Times" w:cs="Times"/>
          <w:sz w:val="24"/>
          <w:szCs w:val="24"/>
        </w:rPr>
        <w:t>Ophthalmology</w:t>
      </w:r>
      <w:proofErr w:type="spellEnd"/>
      <w:r w:rsidRPr="00D11ABE">
        <w:rPr>
          <w:rFonts w:ascii="Times" w:hAnsi="Times" w:cs="Times"/>
          <w:sz w:val="24"/>
          <w:szCs w:val="24"/>
        </w:rPr>
        <w:t xml:space="preserve">, Volume 118, </w:t>
      </w:r>
      <w:proofErr w:type="spellStart"/>
      <w:r w:rsidRPr="00D11ABE">
        <w:rPr>
          <w:rFonts w:ascii="Times" w:hAnsi="Times" w:cs="Times"/>
          <w:sz w:val="24"/>
          <w:szCs w:val="24"/>
        </w:rPr>
        <w:t>Issue</w:t>
      </w:r>
      <w:proofErr w:type="spellEnd"/>
      <w:r w:rsidRPr="00D11ABE">
        <w:rPr>
          <w:rFonts w:ascii="Times" w:hAnsi="Times" w:cs="Times"/>
          <w:sz w:val="24"/>
          <w:szCs w:val="24"/>
        </w:rPr>
        <w:t xml:space="preserve"> 8, 1501-1511.</w:t>
      </w:r>
    </w:p>
    <w:p w14:paraId="5A183716" w14:textId="77777777" w:rsidR="00681604" w:rsidRPr="00474383" w:rsidRDefault="00681604" w:rsidP="008436BC">
      <w:pPr>
        <w:pStyle w:val="Paragrafoelenco"/>
        <w:numPr>
          <w:ilvl w:val="0"/>
          <w:numId w:val="1"/>
        </w:numPr>
        <w:spacing w:line="360" w:lineRule="auto"/>
        <w:ind w:left="0"/>
        <w:jc w:val="both"/>
        <w:rPr>
          <w:rFonts w:ascii="Times" w:hAnsi="Times" w:cs="Times"/>
          <w:sz w:val="24"/>
          <w:szCs w:val="24"/>
          <w:lang w:val="en-GB"/>
        </w:rPr>
      </w:pPr>
      <w:r w:rsidRPr="00474383">
        <w:rPr>
          <w:rFonts w:ascii="Times" w:hAnsi="Times" w:cs="Times"/>
          <w:sz w:val="24"/>
          <w:szCs w:val="24"/>
          <w:lang w:val="en-GB"/>
        </w:rPr>
        <w:t xml:space="preserve">Diana DeSantis, (2014) Amblyopia, </w:t>
      </w:r>
      <w:proofErr w:type="spellStart"/>
      <w:r w:rsidRPr="00474383">
        <w:rPr>
          <w:rFonts w:ascii="Times" w:hAnsi="Times" w:cs="Times"/>
          <w:sz w:val="24"/>
          <w:szCs w:val="24"/>
          <w:lang w:val="en-GB"/>
        </w:rPr>
        <w:t>Pediatric</w:t>
      </w:r>
      <w:proofErr w:type="spellEnd"/>
      <w:r w:rsidRPr="00474383">
        <w:rPr>
          <w:rFonts w:ascii="Times" w:hAnsi="Times" w:cs="Times"/>
          <w:sz w:val="24"/>
          <w:szCs w:val="24"/>
          <w:lang w:val="en-GB"/>
        </w:rPr>
        <w:t xml:space="preserve"> Clinics of North America, Volume 61, Issue 3, 505-518.</w:t>
      </w:r>
    </w:p>
    <w:p w14:paraId="6E063A3B" w14:textId="77777777" w:rsidR="00681604" w:rsidRPr="00474383" w:rsidRDefault="00681604" w:rsidP="007E07BF">
      <w:pPr>
        <w:spacing w:line="360" w:lineRule="auto"/>
        <w:jc w:val="both"/>
        <w:rPr>
          <w:rFonts w:ascii="Times" w:hAnsi="Times" w:cs="Times"/>
          <w:color w:val="FF0000"/>
          <w:sz w:val="24"/>
          <w:szCs w:val="24"/>
          <w:lang w:val="en-GB"/>
        </w:rPr>
      </w:pPr>
    </w:p>
    <w:p w14:paraId="7FF4D135" w14:textId="77777777" w:rsidR="00681604" w:rsidRPr="00474383" w:rsidRDefault="008B5DEF" w:rsidP="007E07BF">
      <w:pPr>
        <w:spacing w:line="360" w:lineRule="auto"/>
        <w:jc w:val="both"/>
        <w:rPr>
          <w:rStyle w:val="Collegamentoipertestuale"/>
          <w:rFonts w:ascii="Times" w:hAnsi="Times" w:cs="Times"/>
          <w:sz w:val="24"/>
          <w:szCs w:val="24"/>
          <w:lang w:val="en-GB"/>
        </w:rPr>
      </w:pPr>
      <w:hyperlink r:id="rId47" w:history="1">
        <w:r w:rsidR="00681604" w:rsidRPr="00474383">
          <w:rPr>
            <w:rStyle w:val="Collegamentoipertestuale"/>
            <w:rFonts w:ascii="Times" w:hAnsi="Times" w:cs="Times"/>
            <w:sz w:val="24"/>
            <w:szCs w:val="24"/>
            <w:lang w:val="en-GB"/>
          </w:rPr>
          <w:t>https://www.proquest.com/scholarly-journals/amblyopia-detection-treatment/docview/2454213493/se-2?accountid=31774</w:t>
        </w:r>
      </w:hyperlink>
    </w:p>
    <w:p w14:paraId="6E0ACE1F" w14:textId="77777777" w:rsidR="00681604" w:rsidRPr="00474383" w:rsidRDefault="008B5DEF" w:rsidP="007E07BF">
      <w:pPr>
        <w:spacing w:line="360" w:lineRule="auto"/>
        <w:jc w:val="both"/>
        <w:rPr>
          <w:rStyle w:val="Collegamentoipertestuale"/>
          <w:rFonts w:ascii="Times" w:hAnsi="Times" w:cs="Times"/>
          <w:sz w:val="24"/>
          <w:szCs w:val="24"/>
          <w:lang w:val="en-GB"/>
        </w:rPr>
      </w:pPr>
      <w:hyperlink r:id="rId48" w:history="1">
        <w:r w:rsidR="00681604" w:rsidRPr="00474383">
          <w:rPr>
            <w:rStyle w:val="Collegamentoipertestuale"/>
            <w:rFonts w:ascii="Times" w:hAnsi="Times" w:cs="Times"/>
            <w:sz w:val="24"/>
            <w:szCs w:val="24"/>
            <w:lang w:val="en-GB"/>
          </w:rPr>
          <w:t>https://doi-org.humanitas.clas.cineca.it/10.3390/children8100935</w:t>
        </w:r>
      </w:hyperlink>
    </w:p>
    <w:p w14:paraId="2F925C72" w14:textId="77777777" w:rsidR="00681604" w:rsidRPr="00474383" w:rsidRDefault="008B5DEF" w:rsidP="007E07BF">
      <w:pPr>
        <w:spacing w:line="360" w:lineRule="auto"/>
        <w:jc w:val="both"/>
        <w:rPr>
          <w:rStyle w:val="Collegamentoipertestuale"/>
          <w:rFonts w:ascii="Times" w:hAnsi="Times" w:cs="Times"/>
          <w:sz w:val="24"/>
          <w:szCs w:val="24"/>
          <w:lang w:val="en-GB"/>
        </w:rPr>
      </w:pPr>
      <w:hyperlink r:id="rId49" w:history="1">
        <w:r w:rsidR="00681604" w:rsidRPr="00474383">
          <w:rPr>
            <w:rStyle w:val="Collegamentoipertestuale"/>
            <w:rFonts w:ascii="Times" w:hAnsi="Times" w:cs="Times"/>
            <w:sz w:val="24"/>
            <w:szCs w:val="24"/>
            <w:lang w:val="en-GB"/>
          </w:rPr>
          <w:t>https://doi-org.humanitas.clas.cineca.it/10.1007/s10792-011-9434-z</w:t>
        </w:r>
      </w:hyperlink>
    </w:p>
    <w:p w14:paraId="1CF14B85" w14:textId="77777777" w:rsidR="00681604" w:rsidRPr="00474383" w:rsidRDefault="008B5DEF" w:rsidP="007E07BF">
      <w:pPr>
        <w:spacing w:line="360" w:lineRule="auto"/>
        <w:jc w:val="both"/>
        <w:rPr>
          <w:rStyle w:val="Collegamentoipertestuale"/>
          <w:rFonts w:ascii="Times" w:hAnsi="Times" w:cs="Times"/>
          <w:sz w:val="24"/>
          <w:szCs w:val="24"/>
          <w:lang w:val="en-GB"/>
        </w:rPr>
      </w:pPr>
      <w:hyperlink r:id="rId50" w:history="1">
        <w:r w:rsidR="00681604" w:rsidRPr="00474383">
          <w:rPr>
            <w:rStyle w:val="Collegamentoipertestuale"/>
            <w:rFonts w:ascii="Times" w:hAnsi="Times" w:cs="Times"/>
            <w:sz w:val="24"/>
            <w:szCs w:val="24"/>
            <w:lang w:val="en-GB"/>
          </w:rPr>
          <w:t>https://www.humanitas.it/malattie/ambliopia-occhio-pigro/</w:t>
        </w:r>
      </w:hyperlink>
    </w:p>
    <w:p w14:paraId="6FEAF971" w14:textId="77777777" w:rsidR="00681604" w:rsidRPr="00474383" w:rsidRDefault="008B5DEF" w:rsidP="007E07BF">
      <w:pPr>
        <w:spacing w:line="360" w:lineRule="auto"/>
        <w:jc w:val="both"/>
        <w:rPr>
          <w:rStyle w:val="Collegamentoipertestuale"/>
          <w:rFonts w:ascii="Times" w:hAnsi="Times" w:cs="Times"/>
          <w:sz w:val="24"/>
          <w:szCs w:val="24"/>
          <w:lang w:val="en-GB"/>
        </w:rPr>
      </w:pPr>
      <w:hyperlink r:id="rId51" w:history="1">
        <w:r w:rsidR="00681604" w:rsidRPr="00474383">
          <w:rPr>
            <w:rStyle w:val="Collegamentoipertestuale"/>
            <w:rFonts w:ascii="Times" w:hAnsi="Times" w:cs="Times"/>
            <w:sz w:val="24"/>
            <w:szCs w:val="24"/>
            <w:lang w:val="en-GB"/>
          </w:rPr>
          <w:t>https://doi-org.humanitas.clas.cineca.it/10.1007/s40123-021-00394-7</w:t>
        </w:r>
      </w:hyperlink>
    </w:p>
    <w:p w14:paraId="247052DF" w14:textId="77777777" w:rsidR="00681604" w:rsidRPr="00474383" w:rsidRDefault="008B5DEF" w:rsidP="007E07BF">
      <w:pPr>
        <w:spacing w:line="360" w:lineRule="auto"/>
        <w:jc w:val="both"/>
        <w:rPr>
          <w:rStyle w:val="Collegamentoipertestuale"/>
          <w:rFonts w:ascii="Times" w:hAnsi="Times" w:cs="Times"/>
          <w:sz w:val="24"/>
          <w:szCs w:val="24"/>
          <w:lang w:val="en-GB"/>
        </w:rPr>
      </w:pPr>
      <w:hyperlink r:id="rId52" w:history="1">
        <w:r w:rsidR="00681604" w:rsidRPr="00474383">
          <w:rPr>
            <w:rStyle w:val="Collegamentoipertestuale"/>
            <w:rFonts w:ascii="Times" w:hAnsi="Times" w:cs="Times"/>
            <w:sz w:val="24"/>
            <w:szCs w:val="24"/>
            <w:lang w:val="en-GB"/>
          </w:rPr>
          <w:t>https://www.uspreventiveservicestaskforce.org/Page/Document/UpdateSummaryFinal/visual-impairment-in-children-ages-1-5-screening</w:t>
        </w:r>
      </w:hyperlink>
      <w:r w:rsidR="00681604" w:rsidRPr="00474383">
        <w:rPr>
          <w:rStyle w:val="Collegamentoipertestuale"/>
          <w:rFonts w:ascii="Times" w:hAnsi="Times" w:cs="Times"/>
          <w:sz w:val="24"/>
          <w:szCs w:val="24"/>
          <w:lang w:val="en-GB"/>
        </w:rPr>
        <w:t xml:space="preserve"> </w:t>
      </w:r>
    </w:p>
    <w:p w14:paraId="0428015E" w14:textId="77777777" w:rsidR="00681604" w:rsidRPr="00474383" w:rsidRDefault="008B5DEF" w:rsidP="007E07BF">
      <w:pPr>
        <w:spacing w:line="360" w:lineRule="auto"/>
        <w:jc w:val="both"/>
        <w:rPr>
          <w:rStyle w:val="Collegamentoipertestuale"/>
          <w:rFonts w:ascii="Times" w:hAnsi="Times" w:cs="Times"/>
          <w:sz w:val="24"/>
          <w:szCs w:val="24"/>
          <w:lang w:val="en-GB"/>
        </w:rPr>
      </w:pPr>
      <w:hyperlink r:id="rId53" w:history="1">
        <w:r w:rsidR="00681604" w:rsidRPr="00474383">
          <w:rPr>
            <w:rStyle w:val="Collegamentoipertestuale"/>
            <w:rFonts w:ascii="Times" w:hAnsi="Times" w:cs="Times"/>
            <w:sz w:val="24"/>
            <w:szCs w:val="24"/>
            <w:lang w:val="en-GB"/>
          </w:rPr>
          <w:t>https://doi.org/10.1016/j.ophtha.2011.01.017</w:t>
        </w:r>
      </w:hyperlink>
      <w:r w:rsidR="00681604" w:rsidRPr="00474383">
        <w:rPr>
          <w:rStyle w:val="Collegamentoipertestuale"/>
          <w:rFonts w:ascii="Times" w:hAnsi="Times" w:cs="Times"/>
          <w:sz w:val="24"/>
          <w:szCs w:val="24"/>
          <w:lang w:val="en-GB"/>
        </w:rPr>
        <w:t>.</w:t>
      </w:r>
    </w:p>
    <w:p w14:paraId="0DC92A26" w14:textId="77777777" w:rsidR="00681604" w:rsidRPr="00474383" w:rsidRDefault="00681604" w:rsidP="007E07BF">
      <w:pPr>
        <w:spacing w:line="360" w:lineRule="auto"/>
        <w:jc w:val="both"/>
        <w:rPr>
          <w:rFonts w:ascii="Times" w:hAnsi="Times" w:cs="Times"/>
          <w:sz w:val="24"/>
          <w:szCs w:val="24"/>
          <w:lang w:val="en-GB"/>
        </w:rPr>
      </w:pPr>
      <w:r w:rsidRPr="00474383">
        <w:rPr>
          <w:rStyle w:val="Collegamentoipertestuale"/>
          <w:rFonts w:ascii="Times" w:hAnsi="Times" w:cs="Times"/>
          <w:sz w:val="24"/>
          <w:szCs w:val="24"/>
          <w:lang w:val="en-GB"/>
        </w:rPr>
        <w:t>https://www.sciencedirect.com/science/article/pii/S0031395514000212</w:t>
      </w:r>
    </w:p>
    <w:p w14:paraId="009F43D4" w14:textId="77777777" w:rsidR="00681604" w:rsidRDefault="00681604" w:rsidP="00C52135">
      <w:pPr>
        <w:pStyle w:val="StileNorm"/>
        <w:rPr>
          <w:lang w:val="en-GB"/>
        </w:rPr>
      </w:pPr>
    </w:p>
    <w:p w14:paraId="73A3494B" w14:textId="77777777" w:rsidR="00C52135" w:rsidRDefault="00C52135" w:rsidP="00C52135">
      <w:pPr>
        <w:pStyle w:val="StileNorm"/>
        <w:rPr>
          <w:lang w:val="en-GB"/>
        </w:rPr>
      </w:pPr>
    </w:p>
    <w:p w14:paraId="5C32FA97" w14:textId="77777777" w:rsidR="00C52135" w:rsidRDefault="00C52135" w:rsidP="00C52135">
      <w:pPr>
        <w:pStyle w:val="StileNorm"/>
        <w:rPr>
          <w:lang w:val="en-GB"/>
        </w:rPr>
      </w:pPr>
    </w:p>
    <w:p w14:paraId="4A349E03" w14:textId="77777777" w:rsidR="00C52135" w:rsidRDefault="00C52135" w:rsidP="00C52135">
      <w:pPr>
        <w:pStyle w:val="StileNorm"/>
        <w:rPr>
          <w:lang w:val="en-GB"/>
        </w:rPr>
      </w:pPr>
    </w:p>
    <w:p w14:paraId="68EC677B" w14:textId="77777777" w:rsidR="00C52135" w:rsidRDefault="00C52135" w:rsidP="00C52135">
      <w:pPr>
        <w:pStyle w:val="StileNorm"/>
        <w:rPr>
          <w:lang w:val="en-GB"/>
        </w:rPr>
      </w:pPr>
    </w:p>
    <w:p w14:paraId="5FE0EA4D" w14:textId="77777777" w:rsidR="00C52135" w:rsidRDefault="00C52135" w:rsidP="00C52135">
      <w:pPr>
        <w:pStyle w:val="StileNorm"/>
        <w:rPr>
          <w:lang w:val="en-GB"/>
        </w:rPr>
      </w:pPr>
    </w:p>
    <w:p w14:paraId="011E542C" w14:textId="77777777" w:rsidR="00C52135" w:rsidRDefault="00C52135" w:rsidP="00C52135">
      <w:pPr>
        <w:pStyle w:val="StileNorm"/>
        <w:rPr>
          <w:lang w:val="en-GB"/>
        </w:rPr>
      </w:pPr>
    </w:p>
    <w:p w14:paraId="3DAF63B5" w14:textId="77777777" w:rsidR="00C52135" w:rsidRDefault="00C52135" w:rsidP="00C52135">
      <w:pPr>
        <w:pStyle w:val="StileNorm"/>
        <w:rPr>
          <w:lang w:val="en-GB"/>
        </w:rPr>
      </w:pPr>
    </w:p>
    <w:p w14:paraId="2DC85DBE" w14:textId="77777777" w:rsidR="00C52135" w:rsidRDefault="00C52135" w:rsidP="00C52135">
      <w:pPr>
        <w:pStyle w:val="StileNorm"/>
        <w:rPr>
          <w:lang w:val="en-GB"/>
        </w:rPr>
      </w:pPr>
    </w:p>
    <w:p w14:paraId="58A25525" w14:textId="77777777" w:rsidR="00C52135" w:rsidRDefault="00C52135" w:rsidP="00C52135">
      <w:pPr>
        <w:pStyle w:val="StileNorm"/>
        <w:rPr>
          <w:lang w:val="en-GB"/>
        </w:rPr>
      </w:pPr>
    </w:p>
    <w:p w14:paraId="06FA09D5" w14:textId="77777777" w:rsidR="00C52135" w:rsidRDefault="00C52135" w:rsidP="00C52135">
      <w:pPr>
        <w:pStyle w:val="StileNorm"/>
        <w:rPr>
          <w:lang w:val="en-GB"/>
        </w:rPr>
      </w:pPr>
    </w:p>
    <w:p w14:paraId="63BBDB01" w14:textId="77777777" w:rsidR="00C52135" w:rsidRDefault="00C52135" w:rsidP="00C52135">
      <w:pPr>
        <w:pStyle w:val="StileNorm"/>
        <w:rPr>
          <w:lang w:val="en-GB"/>
        </w:rPr>
      </w:pPr>
    </w:p>
    <w:p w14:paraId="449EE5A9" w14:textId="77777777" w:rsidR="00C52135" w:rsidRDefault="00C52135" w:rsidP="00C52135">
      <w:pPr>
        <w:pStyle w:val="StileNorm"/>
        <w:rPr>
          <w:lang w:val="en-GB"/>
        </w:rPr>
      </w:pPr>
    </w:p>
    <w:p w14:paraId="2E832950" w14:textId="77777777" w:rsidR="00C52135" w:rsidRDefault="00C52135" w:rsidP="00C52135">
      <w:pPr>
        <w:pStyle w:val="StileNorm"/>
        <w:rPr>
          <w:lang w:val="en-GB"/>
        </w:rPr>
      </w:pPr>
    </w:p>
    <w:p w14:paraId="139865D6" w14:textId="77777777" w:rsidR="00C52135" w:rsidRDefault="00C52135" w:rsidP="00C52135">
      <w:pPr>
        <w:pStyle w:val="StileNorm"/>
        <w:rPr>
          <w:lang w:val="en-GB"/>
        </w:rPr>
      </w:pPr>
    </w:p>
    <w:p w14:paraId="5FDA937F" w14:textId="77777777" w:rsidR="00C52135" w:rsidRDefault="00C52135" w:rsidP="00C52135">
      <w:pPr>
        <w:pStyle w:val="StileNorm"/>
        <w:rPr>
          <w:lang w:val="en-GB"/>
        </w:rPr>
      </w:pPr>
    </w:p>
    <w:p w14:paraId="02878B82" w14:textId="77777777" w:rsidR="00C52135" w:rsidRDefault="00C52135" w:rsidP="00C52135">
      <w:pPr>
        <w:pStyle w:val="StileNorm"/>
        <w:rPr>
          <w:lang w:val="en-GB"/>
        </w:rPr>
      </w:pPr>
    </w:p>
    <w:p w14:paraId="013E927B" w14:textId="77777777" w:rsidR="00C52135" w:rsidRDefault="00C52135" w:rsidP="00C52135">
      <w:pPr>
        <w:pStyle w:val="StileNorm"/>
        <w:rPr>
          <w:lang w:val="en-GB"/>
        </w:rPr>
      </w:pPr>
    </w:p>
    <w:p w14:paraId="2E3953FE" w14:textId="77777777" w:rsidR="00C52135" w:rsidRDefault="00C52135" w:rsidP="00C52135">
      <w:pPr>
        <w:pStyle w:val="StileNorm"/>
        <w:rPr>
          <w:lang w:val="en-GB"/>
        </w:rPr>
      </w:pPr>
    </w:p>
    <w:p w14:paraId="12877A63" w14:textId="77777777" w:rsidR="00C52135" w:rsidRDefault="00C52135" w:rsidP="00C52135">
      <w:pPr>
        <w:pStyle w:val="StileNorm"/>
        <w:rPr>
          <w:lang w:val="en-GB"/>
        </w:rPr>
      </w:pPr>
    </w:p>
    <w:p w14:paraId="58BDA686" w14:textId="77777777" w:rsidR="00C52135" w:rsidRDefault="00C52135" w:rsidP="00C52135">
      <w:pPr>
        <w:pStyle w:val="StileNorm"/>
        <w:rPr>
          <w:lang w:val="en-GB"/>
        </w:rPr>
      </w:pPr>
    </w:p>
    <w:p w14:paraId="58417A19" w14:textId="3E3C8826" w:rsidR="00C52135" w:rsidRDefault="00C60A50" w:rsidP="00C52135">
      <w:pPr>
        <w:pStyle w:val="Titolo1"/>
        <w:rPr>
          <w:lang w:val="en-GB"/>
        </w:rPr>
      </w:pPr>
      <w:bookmarkStart w:id="49" w:name="_Toc89974617"/>
      <w:proofErr w:type="spellStart"/>
      <w:r>
        <w:rPr>
          <w:lang w:val="en-GB"/>
        </w:rPr>
        <w:t>Ringraziamenti</w:t>
      </w:r>
      <w:bookmarkEnd w:id="49"/>
      <w:proofErr w:type="spellEnd"/>
      <w:r>
        <w:rPr>
          <w:lang w:val="en-GB"/>
        </w:rPr>
        <w:t xml:space="preserve"> </w:t>
      </w:r>
    </w:p>
    <w:p w14:paraId="42AB7B98" w14:textId="4A01BFD4" w:rsidR="004F6000" w:rsidRPr="008E42A7" w:rsidRDefault="009A52FC" w:rsidP="00C60A50">
      <w:pPr>
        <w:pStyle w:val="StileNorm"/>
      </w:pPr>
      <w:r>
        <w:t xml:space="preserve">Per la prova finale </w:t>
      </w:r>
      <w:r w:rsidR="00AD2659">
        <w:t>della Laurea Triennale in ingegneria informatica “GAMIFICATION DI UN TEST INTERATTIVO PER L’ACUTEZZA DELLA VISIONE BINOCULARE” ringrazio</w:t>
      </w:r>
      <w:r w:rsidR="00704009">
        <w:t xml:space="preserve"> il relatore, prof. Gargantini Angelo, ed </w:t>
      </w:r>
      <w:r w:rsidR="00DE543D">
        <w:t>il correlatore, dott.ssa Bonfanti Silvia</w:t>
      </w:r>
      <w:r w:rsidR="009F79CC">
        <w:t xml:space="preserve">, sia per l’opportunità </w:t>
      </w:r>
      <w:r w:rsidR="006F5FE8">
        <w:t>di approfondire gli argomenti trattati</w:t>
      </w:r>
      <w:r w:rsidR="007F1AA8">
        <w:t xml:space="preserve"> che per la disponibilità</w:t>
      </w:r>
      <w:r w:rsidR="00987AA4">
        <w:t xml:space="preserve"> e per l’attenzione con l</w:t>
      </w:r>
      <w:r w:rsidR="00530C3F">
        <w:t>e</w:t>
      </w:r>
      <w:r w:rsidR="00987AA4">
        <w:t xml:space="preserve"> qual</w:t>
      </w:r>
      <w:r w:rsidR="00530C3F">
        <w:t>i</w:t>
      </w:r>
      <w:r w:rsidR="00987AA4">
        <w:t xml:space="preserve"> mi hanno accompagnato nel corso di tutto questo progetto</w:t>
      </w:r>
      <w:r w:rsidR="00F123FB">
        <w:t xml:space="preserve">. Ringrazio inoltre il progetto 3D4amb per </w:t>
      </w:r>
      <w:r w:rsidR="00493EDF">
        <w:t xml:space="preserve">la gentile concessione di materiale, </w:t>
      </w:r>
      <w:r w:rsidR="00195EC3">
        <w:t>fondamentale per la progettazione e per lo sviluppo del suddetto elaborato.</w:t>
      </w:r>
    </w:p>
    <w:p w14:paraId="3F62394B" w14:textId="77777777" w:rsidR="00C60A50" w:rsidRPr="008E42A7" w:rsidRDefault="00C60A50" w:rsidP="00C60A50">
      <w:pPr>
        <w:pStyle w:val="StileNorm"/>
      </w:pPr>
    </w:p>
    <w:p w14:paraId="52FBA152" w14:textId="77777777" w:rsidR="00C60A50" w:rsidRPr="008E42A7" w:rsidRDefault="00C60A50" w:rsidP="00C60A50">
      <w:pPr>
        <w:pStyle w:val="StileNorm"/>
      </w:pPr>
    </w:p>
    <w:p w14:paraId="3C096519" w14:textId="77777777" w:rsidR="00C60A50" w:rsidRPr="008E42A7" w:rsidRDefault="00C60A50" w:rsidP="00C60A50">
      <w:pPr>
        <w:pStyle w:val="StileNorm"/>
      </w:pPr>
    </w:p>
    <w:p w14:paraId="5584CB39" w14:textId="77777777" w:rsidR="00C60A50" w:rsidRPr="008E42A7" w:rsidRDefault="00C60A50" w:rsidP="00C60A50">
      <w:pPr>
        <w:pStyle w:val="StileNorm"/>
      </w:pPr>
    </w:p>
    <w:p w14:paraId="44F54B9B" w14:textId="77777777" w:rsidR="00C60A50" w:rsidRPr="008E42A7" w:rsidRDefault="00C60A50" w:rsidP="00C60A50">
      <w:pPr>
        <w:pStyle w:val="StileNorm"/>
      </w:pPr>
    </w:p>
    <w:p w14:paraId="04C642DA" w14:textId="77777777" w:rsidR="00C60A50" w:rsidRPr="008E42A7" w:rsidRDefault="00C60A50" w:rsidP="00C60A50">
      <w:pPr>
        <w:pStyle w:val="StileNorm"/>
      </w:pPr>
    </w:p>
    <w:p w14:paraId="10F7074F" w14:textId="77777777" w:rsidR="00C60A50" w:rsidRPr="008E42A7" w:rsidRDefault="00C60A50" w:rsidP="00C60A50">
      <w:pPr>
        <w:pStyle w:val="StileNorm"/>
      </w:pPr>
    </w:p>
    <w:p w14:paraId="03D842AB" w14:textId="77777777" w:rsidR="00C60A50" w:rsidRPr="008E42A7" w:rsidRDefault="00C60A50" w:rsidP="00C60A50">
      <w:pPr>
        <w:pStyle w:val="StileNorm"/>
      </w:pPr>
    </w:p>
    <w:p w14:paraId="144973DC" w14:textId="77777777" w:rsidR="00C60A50" w:rsidRPr="008E42A7" w:rsidRDefault="00C60A50" w:rsidP="00C60A50">
      <w:pPr>
        <w:pStyle w:val="StileNorm"/>
      </w:pPr>
    </w:p>
    <w:p w14:paraId="3895EE7C" w14:textId="77777777" w:rsidR="00C60A50" w:rsidRPr="008E42A7" w:rsidRDefault="00C60A50" w:rsidP="00C60A50">
      <w:pPr>
        <w:pStyle w:val="StileNorm"/>
      </w:pPr>
    </w:p>
    <w:p w14:paraId="4D8D0A78" w14:textId="77777777" w:rsidR="00C60A50" w:rsidRPr="008E42A7" w:rsidRDefault="00C60A50" w:rsidP="00C60A50">
      <w:pPr>
        <w:pStyle w:val="StileNorm"/>
      </w:pPr>
    </w:p>
    <w:p w14:paraId="0227B959" w14:textId="77777777" w:rsidR="00C60A50" w:rsidRPr="008E42A7" w:rsidRDefault="00C60A50" w:rsidP="00C60A50">
      <w:pPr>
        <w:pStyle w:val="StileNorm"/>
      </w:pPr>
    </w:p>
    <w:p w14:paraId="5A55388C" w14:textId="77777777" w:rsidR="00C60A50" w:rsidRPr="008E42A7" w:rsidRDefault="00C60A50" w:rsidP="00C60A50">
      <w:pPr>
        <w:pStyle w:val="StileNorm"/>
      </w:pPr>
    </w:p>
    <w:p w14:paraId="1E7A9A8D" w14:textId="77777777" w:rsidR="00C60A50" w:rsidRPr="008E42A7" w:rsidRDefault="00C60A50" w:rsidP="00C60A50">
      <w:pPr>
        <w:pStyle w:val="StileNorm"/>
      </w:pPr>
    </w:p>
    <w:p w14:paraId="55965EE9" w14:textId="77777777" w:rsidR="00C60A50" w:rsidRPr="008E42A7" w:rsidRDefault="00C60A50" w:rsidP="00C60A50">
      <w:pPr>
        <w:pStyle w:val="StileNorm"/>
      </w:pPr>
    </w:p>
    <w:p w14:paraId="6E34E41E" w14:textId="77777777" w:rsidR="00C60A50" w:rsidRPr="008E42A7" w:rsidRDefault="00C60A50" w:rsidP="00C60A50">
      <w:pPr>
        <w:pStyle w:val="StileNorm"/>
      </w:pPr>
    </w:p>
    <w:p w14:paraId="36C25968" w14:textId="77777777" w:rsidR="00C60A50" w:rsidRPr="008E42A7" w:rsidRDefault="00C60A50" w:rsidP="00C60A50">
      <w:pPr>
        <w:pStyle w:val="StileNorm"/>
      </w:pPr>
    </w:p>
    <w:p w14:paraId="0C45F033" w14:textId="77777777" w:rsidR="00C60A50" w:rsidRPr="008E42A7" w:rsidRDefault="00C60A50" w:rsidP="00C60A50">
      <w:pPr>
        <w:pStyle w:val="StileNorm"/>
      </w:pPr>
    </w:p>
    <w:p w14:paraId="4AFF2705" w14:textId="77777777" w:rsidR="00C60A50" w:rsidRPr="008E42A7" w:rsidRDefault="00C60A50" w:rsidP="00C60A50">
      <w:pPr>
        <w:pStyle w:val="StileNorm"/>
      </w:pPr>
    </w:p>
    <w:p w14:paraId="4DB6C0AB" w14:textId="77777777" w:rsidR="00C60A50" w:rsidRPr="008E42A7" w:rsidRDefault="00C60A50" w:rsidP="00C60A50">
      <w:pPr>
        <w:pStyle w:val="StileNorm"/>
      </w:pPr>
    </w:p>
    <w:p w14:paraId="5840F33B" w14:textId="77777777" w:rsidR="00C60A50" w:rsidRPr="008E42A7" w:rsidRDefault="00C60A50" w:rsidP="00C60A50">
      <w:pPr>
        <w:pStyle w:val="StileNorm"/>
      </w:pPr>
    </w:p>
    <w:sectPr w:rsidR="00C60A50" w:rsidRPr="008E42A7" w:rsidSect="00D237A4">
      <w:headerReference w:type="even" r:id="rId54"/>
      <w:headerReference w:type="default" r:id="rId55"/>
      <w:footerReference w:type="even" r:id="rId56"/>
      <w:footerReference w:type="default" r:id="rId57"/>
      <w:pgSz w:w="11906" w:h="16838"/>
      <w:pgMar w:top="1701" w:right="1701"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F7E8B" w14:textId="77777777" w:rsidR="008B5DEF" w:rsidRDefault="008B5DEF" w:rsidP="00D838D9">
      <w:pPr>
        <w:spacing w:after="0" w:line="240" w:lineRule="auto"/>
      </w:pPr>
      <w:r>
        <w:separator/>
      </w:r>
    </w:p>
  </w:endnote>
  <w:endnote w:type="continuationSeparator" w:id="0">
    <w:p w14:paraId="66884491" w14:textId="77777777" w:rsidR="008B5DEF" w:rsidRDefault="008B5DEF" w:rsidP="00D838D9">
      <w:pPr>
        <w:spacing w:after="0" w:line="240" w:lineRule="auto"/>
      </w:pPr>
      <w:r>
        <w:continuationSeparator/>
      </w:r>
    </w:p>
  </w:endnote>
  <w:endnote w:type="continuationNotice" w:id="1">
    <w:p w14:paraId="749F6AA9" w14:textId="77777777" w:rsidR="008B5DEF" w:rsidRDefault="008B5DE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B1346" w14:textId="61BEE25E" w:rsidR="0060133A" w:rsidRDefault="00666002" w:rsidP="00666002">
    <w:pPr>
      <w:pStyle w:val="Pidipagina"/>
      <w:tabs>
        <w:tab w:val="clear" w:pos="4819"/>
        <w:tab w:val="clear" w:pos="9638"/>
        <w:tab w:val="center" w:pos="4252"/>
      </w:tabs>
    </w:pPr>
    <w:r>
      <w:tab/>
    </w:r>
  </w:p>
  <w:p w14:paraId="71C23122" w14:textId="77777777" w:rsidR="0060133A" w:rsidRDefault="0060133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342268" w14:textId="3B9B294C" w:rsidR="00A70A54" w:rsidRDefault="00E0316C" w:rsidP="00E0316C">
    <w:pPr>
      <w:pStyle w:val="Pidipagina"/>
      <w:tabs>
        <w:tab w:val="clear" w:pos="4819"/>
        <w:tab w:val="clear" w:pos="9638"/>
        <w:tab w:val="left" w:pos="6756"/>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902CB" w14:textId="77777777" w:rsidR="00666002" w:rsidRDefault="00666002" w:rsidP="00666002">
    <w:pPr>
      <w:pStyle w:val="Pidipagina"/>
      <w:tabs>
        <w:tab w:val="clear" w:pos="4819"/>
        <w:tab w:val="clear" w:pos="9638"/>
        <w:tab w:val="center" w:pos="4252"/>
      </w:tabs>
    </w:pPr>
    <w:sdt>
      <w:sdtPr>
        <w:id w:val="-39366184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r>
      <w:tab/>
    </w:r>
  </w:p>
  <w:p w14:paraId="7C8CD15A" w14:textId="77777777" w:rsidR="00666002" w:rsidRDefault="00666002">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4850319"/>
      <w:docPartObj>
        <w:docPartGallery w:val="Page Numbers (Bottom of Page)"/>
        <w:docPartUnique/>
      </w:docPartObj>
    </w:sdtPr>
    <w:sdtContent>
      <w:p w14:paraId="4FE2A8E5" w14:textId="77777777" w:rsidR="00E0316C" w:rsidRDefault="00E0316C">
        <w:pPr>
          <w:pStyle w:val="Pidipagina"/>
          <w:jc w:val="right"/>
        </w:pPr>
        <w:r>
          <w:fldChar w:fldCharType="begin"/>
        </w:r>
        <w:r>
          <w:instrText>PAGE   \* MERGEFORMAT</w:instrText>
        </w:r>
        <w:r>
          <w:fldChar w:fldCharType="separate"/>
        </w:r>
        <w:r>
          <w:t>2</w:t>
        </w:r>
        <w:r>
          <w:fldChar w:fldCharType="end"/>
        </w:r>
      </w:p>
    </w:sdtContent>
  </w:sdt>
  <w:p w14:paraId="45764863" w14:textId="77777777" w:rsidR="00E0316C" w:rsidRDefault="00E0316C" w:rsidP="00E0316C">
    <w:pPr>
      <w:pStyle w:val="Pidipagina"/>
      <w:tabs>
        <w:tab w:val="clear" w:pos="4819"/>
        <w:tab w:val="clear" w:pos="9638"/>
        <w:tab w:val="left" w:pos="6756"/>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C9176" w14:textId="77777777" w:rsidR="008B5DEF" w:rsidRDefault="008B5DEF" w:rsidP="00D838D9">
      <w:pPr>
        <w:spacing w:after="0" w:line="240" w:lineRule="auto"/>
      </w:pPr>
      <w:r>
        <w:separator/>
      </w:r>
    </w:p>
  </w:footnote>
  <w:footnote w:type="continuationSeparator" w:id="0">
    <w:p w14:paraId="4274E8EA" w14:textId="77777777" w:rsidR="008B5DEF" w:rsidRDefault="008B5DEF" w:rsidP="00D838D9">
      <w:pPr>
        <w:spacing w:after="0" w:line="240" w:lineRule="auto"/>
      </w:pPr>
      <w:r>
        <w:continuationSeparator/>
      </w:r>
    </w:p>
  </w:footnote>
  <w:footnote w:type="continuationNotice" w:id="1">
    <w:p w14:paraId="2A8C413A" w14:textId="77777777" w:rsidR="008B5DEF" w:rsidRDefault="008B5DE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B5563" w14:textId="41485EF5" w:rsidR="0060133A" w:rsidRDefault="00666002" w:rsidP="00666002">
    <w:pPr>
      <w:pStyle w:val="Intestazione"/>
      <w:tabs>
        <w:tab w:val="left" w:pos="4704"/>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1B01" w14:textId="72ABEFA8" w:rsidR="00E0316C" w:rsidRDefault="00E0316C" w:rsidP="00E0316C">
    <w:pPr>
      <w:pStyle w:val="Intestazione"/>
      <w:tabs>
        <w:tab w:val="clear" w:pos="4819"/>
        <w:tab w:val="clear" w:pos="9638"/>
        <w:tab w:val="left" w:pos="753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D95F7" w14:textId="77777777" w:rsidR="00666002" w:rsidRDefault="00666002" w:rsidP="00666002">
    <w:pPr>
      <w:pStyle w:val="Intestazione"/>
      <w:tabs>
        <w:tab w:val="left" w:pos="4704"/>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6276E" w14:textId="77777777" w:rsidR="00E0316C" w:rsidRDefault="00E0316C" w:rsidP="00E0316C">
    <w:pPr>
      <w:pStyle w:val="Intestazione"/>
      <w:tabs>
        <w:tab w:val="clear" w:pos="4819"/>
        <w:tab w:val="clear" w:pos="9638"/>
        <w:tab w:val="left" w:pos="75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54D37"/>
    <w:multiLevelType w:val="hybridMultilevel"/>
    <w:tmpl w:val="FF7CEBE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E3780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3B6D22"/>
    <w:multiLevelType w:val="hybridMultilevel"/>
    <w:tmpl w:val="5BA408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71D1151"/>
    <w:multiLevelType w:val="hybridMultilevel"/>
    <w:tmpl w:val="AAF87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A73B9E"/>
    <w:multiLevelType w:val="hybridMultilevel"/>
    <w:tmpl w:val="BFB282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43298D"/>
    <w:multiLevelType w:val="hybridMultilevel"/>
    <w:tmpl w:val="9216D500"/>
    <w:lvl w:ilvl="0" w:tplc="C19CF1C4">
      <w:start w:val="1"/>
      <w:numFmt w:val="bullet"/>
      <w:lvlText w:val="-"/>
      <w:lvlJc w:val="left"/>
      <w:pPr>
        <w:ind w:left="1428" w:hanging="360"/>
      </w:pPr>
      <w:rPr>
        <w:rFonts w:ascii="Times" w:eastAsia="Calibri" w:hAnsi="Times" w:cs="Time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0F77AF0"/>
    <w:multiLevelType w:val="multilevel"/>
    <w:tmpl w:val="F8F8C70C"/>
    <w:styleLink w:val="Tit1"/>
    <w:lvl w:ilvl="0">
      <w:start w:val="1"/>
      <w:numFmt w:val="decimal"/>
      <w:lvlText w:val="%1."/>
      <w:lvlJc w:val="left"/>
      <w:pPr>
        <w:ind w:left="720" w:hanging="360"/>
      </w:pPr>
      <w:rPr>
        <w:rFonts w:ascii="Times" w:hAnsi="Times"/>
        <w:b/>
        <w:spacing w:val="10"/>
        <w:w w:val="100"/>
        <w:position w:val="0"/>
        <w:sz w:val="40"/>
      </w:rPr>
    </w:lvl>
    <w:lvl w:ilvl="1">
      <w:start w:val="1"/>
      <w:numFmt w:val="decima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440" w:hanging="108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1800" w:hanging="1440"/>
      </w:pPr>
      <w:rPr>
        <w:rFonts w:hint="default"/>
        <w:b/>
        <w:sz w:val="32"/>
      </w:rPr>
    </w:lvl>
    <w:lvl w:ilvl="8">
      <w:start w:val="1"/>
      <w:numFmt w:val="decimal"/>
      <w:isLgl/>
      <w:lvlText w:val="%1.%2.%3.%4.%5.%6.%7.%8.%9"/>
      <w:lvlJc w:val="left"/>
      <w:pPr>
        <w:ind w:left="2160" w:hanging="1800"/>
      </w:pPr>
      <w:rPr>
        <w:rFonts w:hint="default"/>
        <w:b/>
        <w:sz w:val="32"/>
      </w:rPr>
    </w:lvl>
  </w:abstractNum>
  <w:abstractNum w:abstractNumId="7" w15:restartNumberingAfterBreak="0">
    <w:nsid w:val="111A55F5"/>
    <w:multiLevelType w:val="multilevel"/>
    <w:tmpl w:val="7A5EE2A8"/>
    <w:lvl w:ilvl="0">
      <w:start w:val="1"/>
      <w:numFmt w:val="decimal"/>
      <w:pStyle w:val="TitoloSezione"/>
      <w:lvlText w:val="%1."/>
      <w:lvlJc w:val="left"/>
      <w:pPr>
        <w:ind w:left="720" w:hanging="360"/>
      </w:pPr>
    </w:lvl>
    <w:lvl w:ilvl="1">
      <w:start w:val="1"/>
      <w:numFmt w:val="decima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440" w:hanging="108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1800" w:hanging="1440"/>
      </w:pPr>
      <w:rPr>
        <w:rFonts w:hint="default"/>
        <w:b/>
        <w:sz w:val="32"/>
      </w:rPr>
    </w:lvl>
    <w:lvl w:ilvl="8">
      <w:start w:val="1"/>
      <w:numFmt w:val="decimal"/>
      <w:isLgl/>
      <w:lvlText w:val="%1.%2.%3.%4.%5.%6.%7.%8.%9"/>
      <w:lvlJc w:val="left"/>
      <w:pPr>
        <w:ind w:left="2160" w:hanging="1800"/>
      </w:pPr>
      <w:rPr>
        <w:rFonts w:hint="default"/>
        <w:b/>
        <w:sz w:val="32"/>
      </w:rPr>
    </w:lvl>
  </w:abstractNum>
  <w:abstractNum w:abstractNumId="8" w15:restartNumberingAfterBreak="0">
    <w:nsid w:val="155F0ED2"/>
    <w:multiLevelType w:val="hybridMultilevel"/>
    <w:tmpl w:val="1C24F5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13D6AAC"/>
    <w:multiLevelType w:val="hybridMultilevel"/>
    <w:tmpl w:val="40DA5B9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16B4100"/>
    <w:multiLevelType w:val="hybridMultilevel"/>
    <w:tmpl w:val="AE28B4EA"/>
    <w:lvl w:ilvl="0" w:tplc="C19CF1C4">
      <w:start w:val="1"/>
      <w:numFmt w:val="bullet"/>
      <w:lvlText w:val="-"/>
      <w:lvlJc w:val="left"/>
      <w:pPr>
        <w:ind w:left="2136" w:hanging="360"/>
      </w:pPr>
      <w:rPr>
        <w:rFonts w:ascii="Times" w:eastAsia="Calibri" w:hAnsi="Times" w:cs="Time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23262019"/>
    <w:multiLevelType w:val="hybridMultilevel"/>
    <w:tmpl w:val="3B28FF7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6E715AD"/>
    <w:multiLevelType w:val="hybridMultilevel"/>
    <w:tmpl w:val="9642D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71171F9"/>
    <w:multiLevelType w:val="hybridMultilevel"/>
    <w:tmpl w:val="7A488AB8"/>
    <w:lvl w:ilvl="0" w:tplc="C19CF1C4">
      <w:start w:val="1"/>
      <w:numFmt w:val="bullet"/>
      <w:lvlText w:val="-"/>
      <w:lvlJc w:val="left"/>
      <w:pPr>
        <w:ind w:left="1428" w:hanging="360"/>
      </w:pPr>
      <w:rPr>
        <w:rFonts w:ascii="Times" w:eastAsia="Calibri" w:hAnsi="Times" w:cs="Time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73719FE"/>
    <w:multiLevelType w:val="hybridMultilevel"/>
    <w:tmpl w:val="C3BA6434"/>
    <w:lvl w:ilvl="0" w:tplc="04100001">
      <w:start w:val="1"/>
      <w:numFmt w:val="bullet"/>
      <w:lvlText w:val=""/>
      <w:lvlJc w:val="left"/>
      <w:pPr>
        <w:ind w:left="1788" w:hanging="360"/>
      </w:pPr>
      <w:rPr>
        <w:rFonts w:ascii="Symbol" w:hAnsi="Symbol" w:hint="default"/>
      </w:rPr>
    </w:lvl>
    <w:lvl w:ilvl="1" w:tplc="04100003" w:tentative="1">
      <w:start w:val="1"/>
      <w:numFmt w:val="bullet"/>
      <w:lvlText w:val="o"/>
      <w:lvlJc w:val="left"/>
      <w:pPr>
        <w:ind w:left="2508" w:hanging="360"/>
      </w:pPr>
      <w:rPr>
        <w:rFonts w:ascii="Courier New" w:hAnsi="Courier New" w:cs="Courier New" w:hint="default"/>
      </w:rPr>
    </w:lvl>
    <w:lvl w:ilvl="2" w:tplc="04100005" w:tentative="1">
      <w:start w:val="1"/>
      <w:numFmt w:val="bullet"/>
      <w:lvlText w:val=""/>
      <w:lvlJc w:val="left"/>
      <w:pPr>
        <w:ind w:left="3228" w:hanging="360"/>
      </w:pPr>
      <w:rPr>
        <w:rFonts w:ascii="Wingdings" w:hAnsi="Wingdings" w:hint="default"/>
      </w:rPr>
    </w:lvl>
    <w:lvl w:ilvl="3" w:tplc="04100001" w:tentative="1">
      <w:start w:val="1"/>
      <w:numFmt w:val="bullet"/>
      <w:lvlText w:val=""/>
      <w:lvlJc w:val="left"/>
      <w:pPr>
        <w:ind w:left="3948" w:hanging="360"/>
      </w:pPr>
      <w:rPr>
        <w:rFonts w:ascii="Symbol" w:hAnsi="Symbol" w:hint="default"/>
      </w:rPr>
    </w:lvl>
    <w:lvl w:ilvl="4" w:tplc="04100003" w:tentative="1">
      <w:start w:val="1"/>
      <w:numFmt w:val="bullet"/>
      <w:lvlText w:val="o"/>
      <w:lvlJc w:val="left"/>
      <w:pPr>
        <w:ind w:left="4668" w:hanging="360"/>
      </w:pPr>
      <w:rPr>
        <w:rFonts w:ascii="Courier New" w:hAnsi="Courier New" w:cs="Courier New" w:hint="default"/>
      </w:rPr>
    </w:lvl>
    <w:lvl w:ilvl="5" w:tplc="04100005" w:tentative="1">
      <w:start w:val="1"/>
      <w:numFmt w:val="bullet"/>
      <w:lvlText w:val=""/>
      <w:lvlJc w:val="left"/>
      <w:pPr>
        <w:ind w:left="5388" w:hanging="360"/>
      </w:pPr>
      <w:rPr>
        <w:rFonts w:ascii="Wingdings" w:hAnsi="Wingdings" w:hint="default"/>
      </w:rPr>
    </w:lvl>
    <w:lvl w:ilvl="6" w:tplc="04100001" w:tentative="1">
      <w:start w:val="1"/>
      <w:numFmt w:val="bullet"/>
      <w:lvlText w:val=""/>
      <w:lvlJc w:val="left"/>
      <w:pPr>
        <w:ind w:left="6108" w:hanging="360"/>
      </w:pPr>
      <w:rPr>
        <w:rFonts w:ascii="Symbol" w:hAnsi="Symbol" w:hint="default"/>
      </w:rPr>
    </w:lvl>
    <w:lvl w:ilvl="7" w:tplc="04100003" w:tentative="1">
      <w:start w:val="1"/>
      <w:numFmt w:val="bullet"/>
      <w:lvlText w:val="o"/>
      <w:lvlJc w:val="left"/>
      <w:pPr>
        <w:ind w:left="6828" w:hanging="360"/>
      </w:pPr>
      <w:rPr>
        <w:rFonts w:ascii="Courier New" w:hAnsi="Courier New" w:cs="Courier New" w:hint="default"/>
      </w:rPr>
    </w:lvl>
    <w:lvl w:ilvl="8" w:tplc="04100005" w:tentative="1">
      <w:start w:val="1"/>
      <w:numFmt w:val="bullet"/>
      <w:lvlText w:val=""/>
      <w:lvlJc w:val="left"/>
      <w:pPr>
        <w:ind w:left="7548" w:hanging="360"/>
      </w:pPr>
      <w:rPr>
        <w:rFonts w:ascii="Wingdings" w:hAnsi="Wingdings" w:hint="default"/>
      </w:rPr>
    </w:lvl>
  </w:abstractNum>
  <w:abstractNum w:abstractNumId="15" w15:restartNumberingAfterBreak="0">
    <w:nsid w:val="288A71EE"/>
    <w:multiLevelType w:val="hybridMultilevel"/>
    <w:tmpl w:val="348A01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8A73E02"/>
    <w:multiLevelType w:val="hybridMultilevel"/>
    <w:tmpl w:val="D54C7E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A8E3D58"/>
    <w:multiLevelType w:val="hybridMultilevel"/>
    <w:tmpl w:val="4FAE51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2BA52286"/>
    <w:multiLevelType w:val="hybridMultilevel"/>
    <w:tmpl w:val="2F2279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BDD65BE"/>
    <w:multiLevelType w:val="multilevel"/>
    <w:tmpl w:val="D5CEE5A0"/>
    <w:styleLink w:val="TitoloSezione0"/>
    <w:lvl w:ilvl="0">
      <w:start w:val="1"/>
      <w:numFmt w:val="decimal"/>
      <w:lvlText w:val="%1."/>
      <w:lvlJc w:val="left"/>
      <w:pPr>
        <w:ind w:left="567" w:hanging="567"/>
      </w:pPr>
      <w:rPr>
        <w:rFonts w:ascii="Times" w:hAnsi="Times"/>
        <w:b/>
        <w:spacing w:val="0"/>
        <w:w w:val="100"/>
        <w:position w:val="0"/>
        <w:sz w:val="40"/>
      </w:rPr>
    </w:lvl>
    <w:lvl w:ilvl="1">
      <w:start w:val="1"/>
      <w:numFmt w:val="decimal"/>
      <w:lvlText w:val="1.%2."/>
      <w:lvlJc w:val="left"/>
      <w:pPr>
        <w:ind w:left="840" w:hanging="480"/>
      </w:pPr>
      <w:rPr>
        <w:rFonts w:hint="default"/>
        <w:b/>
        <w:sz w:val="32"/>
      </w:rPr>
    </w:lvl>
    <w:lvl w:ilvl="2">
      <w:start w:val="1"/>
      <w:numFmt w:val="decimal"/>
      <w:isLgl/>
      <w:lvlText w:val="%1.%2.%3"/>
      <w:lvlJc w:val="left"/>
      <w:pPr>
        <w:ind w:left="1080" w:hanging="720"/>
      </w:pPr>
      <w:rPr>
        <w:rFonts w:hint="default"/>
        <w:b/>
        <w:sz w:val="32"/>
      </w:rPr>
    </w:lvl>
    <w:lvl w:ilvl="3">
      <w:start w:val="1"/>
      <w:numFmt w:val="decimal"/>
      <w:isLgl/>
      <w:lvlText w:val="%1.%2.%3.%4"/>
      <w:lvlJc w:val="left"/>
      <w:pPr>
        <w:ind w:left="1080" w:hanging="720"/>
      </w:pPr>
      <w:rPr>
        <w:rFonts w:hint="default"/>
        <w:b/>
        <w:sz w:val="32"/>
      </w:rPr>
    </w:lvl>
    <w:lvl w:ilvl="4">
      <w:start w:val="1"/>
      <w:numFmt w:val="decimal"/>
      <w:isLgl/>
      <w:lvlText w:val="%1.%2.%3.%4.%5"/>
      <w:lvlJc w:val="left"/>
      <w:pPr>
        <w:ind w:left="1440" w:hanging="1080"/>
      </w:pPr>
      <w:rPr>
        <w:rFonts w:hint="default"/>
        <w:b/>
        <w:sz w:val="32"/>
      </w:rPr>
    </w:lvl>
    <w:lvl w:ilvl="5">
      <w:start w:val="1"/>
      <w:numFmt w:val="decimal"/>
      <w:isLgl/>
      <w:lvlText w:val="%1.%2.%3.%4.%5.%6"/>
      <w:lvlJc w:val="left"/>
      <w:pPr>
        <w:ind w:left="1440" w:hanging="1080"/>
      </w:pPr>
      <w:rPr>
        <w:rFonts w:hint="default"/>
        <w:b/>
        <w:sz w:val="32"/>
      </w:rPr>
    </w:lvl>
    <w:lvl w:ilvl="6">
      <w:start w:val="1"/>
      <w:numFmt w:val="decimal"/>
      <w:isLgl/>
      <w:lvlText w:val="%1.%2.%3.%4.%5.%6.%7"/>
      <w:lvlJc w:val="left"/>
      <w:pPr>
        <w:ind w:left="1800" w:hanging="1440"/>
      </w:pPr>
      <w:rPr>
        <w:rFonts w:hint="default"/>
        <w:b/>
        <w:sz w:val="32"/>
      </w:rPr>
    </w:lvl>
    <w:lvl w:ilvl="7">
      <w:start w:val="1"/>
      <w:numFmt w:val="decimal"/>
      <w:isLgl/>
      <w:lvlText w:val="%1.%2.%3.%4.%5.%6.%7.%8"/>
      <w:lvlJc w:val="left"/>
      <w:pPr>
        <w:ind w:left="1800" w:hanging="1440"/>
      </w:pPr>
      <w:rPr>
        <w:rFonts w:hint="default"/>
        <w:b/>
        <w:sz w:val="32"/>
      </w:rPr>
    </w:lvl>
    <w:lvl w:ilvl="8">
      <w:start w:val="1"/>
      <w:numFmt w:val="decimal"/>
      <w:isLgl/>
      <w:lvlText w:val="%1.%2.%3.%4.%5.%6.%7.%8.%9"/>
      <w:lvlJc w:val="left"/>
      <w:pPr>
        <w:ind w:left="2160" w:hanging="1800"/>
      </w:pPr>
      <w:rPr>
        <w:rFonts w:hint="default"/>
        <w:b/>
        <w:sz w:val="32"/>
      </w:rPr>
    </w:lvl>
  </w:abstractNum>
  <w:abstractNum w:abstractNumId="20" w15:restartNumberingAfterBreak="0">
    <w:nsid w:val="2CD222B9"/>
    <w:multiLevelType w:val="hybridMultilevel"/>
    <w:tmpl w:val="AEB25B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F143CFD"/>
    <w:multiLevelType w:val="hybridMultilevel"/>
    <w:tmpl w:val="EB0260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3140143E"/>
    <w:multiLevelType w:val="hybridMultilevel"/>
    <w:tmpl w:val="41CEE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5D735BA"/>
    <w:multiLevelType w:val="hybridMultilevel"/>
    <w:tmpl w:val="A71EB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93B4B77"/>
    <w:multiLevelType w:val="hybridMultilevel"/>
    <w:tmpl w:val="9EDC0870"/>
    <w:lvl w:ilvl="0" w:tplc="C19CF1C4">
      <w:start w:val="1"/>
      <w:numFmt w:val="bullet"/>
      <w:lvlText w:val="-"/>
      <w:lvlJc w:val="left"/>
      <w:pPr>
        <w:ind w:left="1068" w:hanging="360"/>
      </w:pPr>
      <w:rPr>
        <w:rFonts w:ascii="Times" w:eastAsia="Calibri" w:hAnsi="Times" w:cs="Time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3AEA66F0"/>
    <w:multiLevelType w:val="hybridMultilevel"/>
    <w:tmpl w:val="84341F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B27155F"/>
    <w:multiLevelType w:val="hybridMultilevel"/>
    <w:tmpl w:val="8C1CB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3DA77051"/>
    <w:multiLevelType w:val="hybridMultilevel"/>
    <w:tmpl w:val="2772A518"/>
    <w:lvl w:ilvl="0" w:tplc="04100001">
      <w:start w:val="1"/>
      <w:numFmt w:val="bullet"/>
      <w:lvlText w:val=""/>
      <w:lvlJc w:val="left"/>
      <w:pPr>
        <w:ind w:left="787" w:hanging="360"/>
      </w:pPr>
      <w:rPr>
        <w:rFonts w:ascii="Symbol" w:hAnsi="Symbol" w:hint="default"/>
      </w:rPr>
    </w:lvl>
    <w:lvl w:ilvl="1" w:tplc="04100003" w:tentative="1">
      <w:start w:val="1"/>
      <w:numFmt w:val="bullet"/>
      <w:lvlText w:val="o"/>
      <w:lvlJc w:val="left"/>
      <w:pPr>
        <w:ind w:left="1507" w:hanging="360"/>
      </w:pPr>
      <w:rPr>
        <w:rFonts w:ascii="Courier New" w:hAnsi="Courier New" w:cs="Courier New" w:hint="default"/>
      </w:rPr>
    </w:lvl>
    <w:lvl w:ilvl="2" w:tplc="04100005" w:tentative="1">
      <w:start w:val="1"/>
      <w:numFmt w:val="bullet"/>
      <w:lvlText w:val=""/>
      <w:lvlJc w:val="left"/>
      <w:pPr>
        <w:ind w:left="2227" w:hanging="360"/>
      </w:pPr>
      <w:rPr>
        <w:rFonts w:ascii="Wingdings" w:hAnsi="Wingdings" w:hint="default"/>
      </w:rPr>
    </w:lvl>
    <w:lvl w:ilvl="3" w:tplc="04100001" w:tentative="1">
      <w:start w:val="1"/>
      <w:numFmt w:val="bullet"/>
      <w:lvlText w:val=""/>
      <w:lvlJc w:val="left"/>
      <w:pPr>
        <w:ind w:left="2947" w:hanging="360"/>
      </w:pPr>
      <w:rPr>
        <w:rFonts w:ascii="Symbol" w:hAnsi="Symbol" w:hint="default"/>
      </w:rPr>
    </w:lvl>
    <w:lvl w:ilvl="4" w:tplc="04100003" w:tentative="1">
      <w:start w:val="1"/>
      <w:numFmt w:val="bullet"/>
      <w:lvlText w:val="o"/>
      <w:lvlJc w:val="left"/>
      <w:pPr>
        <w:ind w:left="3667" w:hanging="360"/>
      </w:pPr>
      <w:rPr>
        <w:rFonts w:ascii="Courier New" w:hAnsi="Courier New" w:cs="Courier New" w:hint="default"/>
      </w:rPr>
    </w:lvl>
    <w:lvl w:ilvl="5" w:tplc="04100005" w:tentative="1">
      <w:start w:val="1"/>
      <w:numFmt w:val="bullet"/>
      <w:lvlText w:val=""/>
      <w:lvlJc w:val="left"/>
      <w:pPr>
        <w:ind w:left="4387" w:hanging="360"/>
      </w:pPr>
      <w:rPr>
        <w:rFonts w:ascii="Wingdings" w:hAnsi="Wingdings" w:hint="default"/>
      </w:rPr>
    </w:lvl>
    <w:lvl w:ilvl="6" w:tplc="04100001" w:tentative="1">
      <w:start w:val="1"/>
      <w:numFmt w:val="bullet"/>
      <w:lvlText w:val=""/>
      <w:lvlJc w:val="left"/>
      <w:pPr>
        <w:ind w:left="5107" w:hanging="360"/>
      </w:pPr>
      <w:rPr>
        <w:rFonts w:ascii="Symbol" w:hAnsi="Symbol" w:hint="default"/>
      </w:rPr>
    </w:lvl>
    <w:lvl w:ilvl="7" w:tplc="04100003" w:tentative="1">
      <w:start w:val="1"/>
      <w:numFmt w:val="bullet"/>
      <w:lvlText w:val="o"/>
      <w:lvlJc w:val="left"/>
      <w:pPr>
        <w:ind w:left="5827" w:hanging="360"/>
      </w:pPr>
      <w:rPr>
        <w:rFonts w:ascii="Courier New" w:hAnsi="Courier New" w:cs="Courier New" w:hint="default"/>
      </w:rPr>
    </w:lvl>
    <w:lvl w:ilvl="8" w:tplc="04100005" w:tentative="1">
      <w:start w:val="1"/>
      <w:numFmt w:val="bullet"/>
      <w:lvlText w:val=""/>
      <w:lvlJc w:val="left"/>
      <w:pPr>
        <w:ind w:left="6547" w:hanging="360"/>
      </w:pPr>
      <w:rPr>
        <w:rFonts w:ascii="Wingdings" w:hAnsi="Wingdings" w:hint="default"/>
      </w:rPr>
    </w:lvl>
  </w:abstractNum>
  <w:abstractNum w:abstractNumId="28" w15:restartNumberingAfterBreak="0">
    <w:nsid w:val="3E09119B"/>
    <w:multiLevelType w:val="hybridMultilevel"/>
    <w:tmpl w:val="338C090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0B513A5"/>
    <w:multiLevelType w:val="hybridMultilevel"/>
    <w:tmpl w:val="AA5659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30C6D89"/>
    <w:multiLevelType w:val="hybridMultilevel"/>
    <w:tmpl w:val="C0DE82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7C504C0"/>
    <w:multiLevelType w:val="hybridMultilevel"/>
    <w:tmpl w:val="E0B4E1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8C205FF"/>
    <w:multiLevelType w:val="hybridMultilevel"/>
    <w:tmpl w:val="61B862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D22465E"/>
    <w:multiLevelType w:val="hybridMultilevel"/>
    <w:tmpl w:val="89642D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4306CDD"/>
    <w:multiLevelType w:val="hybridMultilevel"/>
    <w:tmpl w:val="70BA0FE0"/>
    <w:lvl w:ilvl="0" w:tplc="6EAE69C2">
      <w:start w:val="1"/>
      <w:numFmt w:val="decimal"/>
      <w:lvlText w:val="%1)"/>
      <w:lvlJc w:val="left"/>
      <w:pPr>
        <w:ind w:left="1068" w:hanging="360"/>
      </w:pPr>
      <w:rPr>
        <w:rFonts w:ascii="Times" w:eastAsia="Calibri" w:hAnsi="Times" w:cs="Times"/>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88A6614"/>
    <w:multiLevelType w:val="hybridMultilevel"/>
    <w:tmpl w:val="AD0052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961187B"/>
    <w:multiLevelType w:val="hybridMultilevel"/>
    <w:tmpl w:val="AED2494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7" w15:restartNumberingAfterBreak="0">
    <w:nsid w:val="596F3991"/>
    <w:multiLevelType w:val="hybridMultilevel"/>
    <w:tmpl w:val="3FCA84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1B774CB"/>
    <w:multiLevelType w:val="hybridMultilevel"/>
    <w:tmpl w:val="9D58C1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60806CB"/>
    <w:multiLevelType w:val="hybridMultilevel"/>
    <w:tmpl w:val="9F2CF2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84E4065"/>
    <w:multiLevelType w:val="hybridMultilevel"/>
    <w:tmpl w:val="6A6870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77890A4A"/>
    <w:multiLevelType w:val="multilevel"/>
    <w:tmpl w:val="C21E6EB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rPr>
        <w:b/>
        <w:bCs/>
      </w:r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42" w15:restartNumberingAfterBreak="0">
    <w:nsid w:val="779A2A22"/>
    <w:multiLevelType w:val="hybridMultilevel"/>
    <w:tmpl w:val="1E9463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7CF04A2"/>
    <w:multiLevelType w:val="hybridMultilevel"/>
    <w:tmpl w:val="DBD2A4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7E60E7E"/>
    <w:multiLevelType w:val="hybridMultilevel"/>
    <w:tmpl w:val="BAB8D204"/>
    <w:lvl w:ilvl="0" w:tplc="6EAE69C2">
      <w:start w:val="1"/>
      <w:numFmt w:val="decimal"/>
      <w:lvlText w:val="%1)"/>
      <w:lvlJc w:val="left"/>
      <w:pPr>
        <w:ind w:left="1068" w:hanging="360"/>
      </w:pPr>
      <w:rPr>
        <w:rFonts w:ascii="Times" w:eastAsia="Calibri" w:hAnsi="Times" w:cs="Times"/>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5" w15:restartNumberingAfterBreak="0">
    <w:nsid w:val="7A474041"/>
    <w:multiLevelType w:val="hybridMultilevel"/>
    <w:tmpl w:val="2250B0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CDA19C5"/>
    <w:multiLevelType w:val="hybridMultilevel"/>
    <w:tmpl w:val="8EEC6842"/>
    <w:lvl w:ilvl="0" w:tplc="C8C0F2E2">
      <w:start w:val="1"/>
      <w:numFmt w:val="decimal"/>
      <w:pStyle w:val="TitoloParagrafo"/>
      <w:lvlText w:val="1.%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6"/>
  </w:num>
  <w:num w:numId="2">
    <w:abstractNumId w:val="1"/>
  </w:num>
  <w:num w:numId="3">
    <w:abstractNumId w:val="7"/>
  </w:num>
  <w:num w:numId="4">
    <w:abstractNumId w:val="46"/>
  </w:num>
  <w:num w:numId="5">
    <w:abstractNumId w:val="6"/>
  </w:num>
  <w:num w:numId="6">
    <w:abstractNumId w:val="19"/>
  </w:num>
  <w:num w:numId="7">
    <w:abstractNumId w:val="41"/>
  </w:num>
  <w:num w:numId="8">
    <w:abstractNumId w:val="16"/>
  </w:num>
  <w:num w:numId="9">
    <w:abstractNumId w:val="26"/>
  </w:num>
  <w:num w:numId="10">
    <w:abstractNumId w:val="4"/>
  </w:num>
  <w:num w:numId="11">
    <w:abstractNumId w:val="8"/>
  </w:num>
  <w:num w:numId="12">
    <w:abstractNumId w:val="2"/>
  </w:num>
  <w:num w:numId="13">
    <w:abstractNumId w:val="33"/>
  </w:num>
  <w:num w:numId="14">
    <w:abstractNumId w:val="45"/>
  </w:num>
  <w:num w:numId="15">
    <w:abstractNumId w:val="3"/>
  </w:num>
  <w:num w:numId="16">
    <w:abstractNumId w:val="44"/>
  </w:num>
  <w:num w:numId="17">
    <w:abstractNumId w:val="24"/>
  </w:num>
  <w:num w:numId="18">
    <w:abstractNumId w:val="23"/>
  </w:num>
  <w:num w:numId="19">
    <w:abstractNumId w:val="20"/>
  </w:num>
  <w:num w:numId="20">
    <w:abstractNumId w:val="39"/>
  </w:num>
  <w:num w:numId="21">
    <w:abstractNumId w:val="35"/>
  </w:num>
  <w:num w:numId="22">
    <w:abstractNumId w:val="29"/>
  </w:num>
  <w:num w:numId="23">
    <w:abstractNumId w:val="5"/>
  </w:num>
  <w:num w:numId="24">
    <w:abstractNumId w:val="10"/>
  </w:num>
  <w:num w:numId="25">
    <w:abstractNumId w:val="13"/>
  </w:num>
  <w:num w:numId="26">
    <w:abstractNumId w:val="40"/>
  </w:num>
  <w:num w:numId="27">
    <w:abstractNumId w:val="31"/>
  </w:num>
  <w:num w:numId="28">
    <w:abstractNumId w:val="43"/>
  </w:num>
  <w:num w:numId="29">
    <w:abstractNumId w:val="34"/>
  </w:num>
  <w:num w:numId="30">
    <w:abstractNumId w:val="37"/>
  </w:num>
  <w:num w:numId="31">
    <w:abstractNumId w:val="17"/>
  </w:num>
  <w:num w:numId="32">
    <w:abstractNumId w:val="11"/>
  </w:num>
  <w:num w:numId="33">
    <w:abstractNumId w:val="28"/>
  </w:num>
  <w:num w:numId="34">
    <w:abstractNumId w:val="32"/>
  </w:num>
  <w:num w:numId="35">
    <w:abstractNumId w:val="25"/>
  </w:num>
  <w:num w:numId="36">
    <w:abstractNumId w:val="30"/>
  </w:num>
  <w:num w:numId="37">
    <w:abstractNumId w:val="0"/>
  </w:num>
  <w:num w:numId="38">
    <w:abstractNumId w:val="27"/>
  </w:num>
  <w:num w:numId="39">
    <w:abstractNumId w:val="14"/>
  </w:num>
  <w:num w:numId="40">
    <w:abstractNumId w:val="38"/>
  </w:num>
  <w:num w:numId="41">
    <w:abstractNumId w:val="42"/>
  </w:num>
  <w:num w:numId="42">
    <w:abstractNumId w:val="21"/>
  </w:num>
  <w:num w:numId="43">
    <w:abstractNumId w:val="15"/>
  </w:num>
  <w:num w:numId="44">
    <w:abstractNumId w:val="12"/>
  </w:num>
  <w:num w:numId="45">
    <w:abstractNumId w:val="18"/>
  </w:num>
  <w:num w:numId="46">
    <w:abstractNumId w:val="22"/>
  </w:num>
  <w:num w:numId="47">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hyphenationZone w:val="283"/>
  <w:evenAndOddHeaders/>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E89"/>
    <w:rsid w:val="00001D7A"/>
    <w:rsid w:val="00002019"/>
    <w:rsid w:val="00007A5A"/>
    <w:rsid w:val="000107C7"/>
    <w:rsid w:val="00011180"/>
    <w:rsid w:val="000146B4"/>
    <w:rsid w:val="00015219"/>
    <w:rsid w:val="000253E3"/>
    <w:rsid w:val="00025588"/>
    <w:rsid w:val="000256EB"/>
    <w:rsid w:val="00025D87"/>
    <w:rsid w:val="00026585"/>
    <w:rsid w:val="00026DC1"/>
    <w:rsid w:val="00027B5E"/>
    <w:rsid w:val="00032FB3"/>
    <w:rsid w:val="000330AE"/>
    <w:rsid w:val="000333F4"/>
    <w:rsid w:val="00035ED2"/>
    <w:rsid w:val="00037135"/>
    <w:rsid w:val="00037524"/>
    <w:rsid w:val="00044C58"/>
    <w:rsid w:val="00045E6E"/>
    <w:rsid w:val="000476BB"/>
    <w:rsid w:val="00051989"/>
    <w:rsid w:val="000523E2"/>
    <w:rsid w:val="0005292D"/>
    <w:rsid w:val="00054618"/>
    <w:rsid w:val="00054915"/>
    <w:rsid w:val="00057E38"/>
    <w:rsid w:val="000604D5"/>
    <w:rsid w:val="0006068A"/>
    <w:rsid w:val="000623F8"/>
    <w:rsid w:val="00064091"/>
    <w:rsid w:val="00064F16"/>
    <w:rsid w:val="00070B88"/>
    <w:rsid w:val="0007231A"/>
    <w:rsid w:val="00072996"/>
    <w:rsid w:val="00074D3F"/>
    <w:rsid w:val="00074EF4"/>
    <w:rsid w:val="000753A0"/>
    <w:rsid w:val="00075612"/>
    <w:rsid w:val="00076FE1"/>
    <w:rsid w:val="00080ED2"/>
    <w:rsid w:val="0008485F"/>
    <w:rsid w:val="00090E53"/>
    <w:rsid w:val="000912BC"/>
    <w:rsid w:val="0009283B"/>
    <w:rsid w:val="00093D23"/>
    <w:rsid w:val="00095CAA"/>
    <w:rsid w:val="00096627"/>
    <w:rsid w:val="00097264"/>
    <w:rsid w:val="000A0FA5"/>
    <w:rsid w:val="000A4805"/>
    <w:rsid w:val="000A761A"/>
    <w:rsid w:val="000B59A8"/>
    <w:rsid w:val="000B784E"/>
    <w:rsid w:val="000B7B1E"/>
    <w:rsid w:val="000C1529"/>
    <w:rsid w:val="000C58F5"/>
    <w:rsid w:val="000C5C7D"/>
    <w:rsid w:val="000C5E25"/>
    <w:rsid w:val="000C62C6"/>
    <w:rsid w:val="000C6795"/>
    <w:rsid w:val="000D128F"/>
    <w:rsid w:val="000D45D1"/>
    <w:rsid w:val="000D4742"/>
    <w:rsid w:val="000D56A4"/>
    <w:rsid w:val="000D5A49"/>
    <w:rsid w:val="000E2AB0"/>
    <w:rsid w:val="000E3B52"/>
    <w:rsid w:val="000E7892"/>
    <w:rsid w:val="000F27A8"/>
    <w:rsid w:val="000F3821"/>
    <w:rsid w:val="000F71F2"/>
    <w:rsid w:val="000F74A9"/>
    <w:rsid w:val="00100BA6"/>
    <w:rsid w:val="00102455"/>
    <w:rsid w:val="0010445A"/>
    <w:rsid w:val="001051DF"/>
    <w:rsid w:val="001103E5"/>
    <w:rsid w:val="00112DDB"/>
    <w:rsid w:val="00113514"/>
    <w:rsid w:val="00114011"/>
    <w:rsid w:val="001142B5"/>
    <w:rsid w:val="001165DD"/>
    <w:rsid w:val="00122994"/>
    <w:rsid w:val="001229C3"/>
    <w:rsid w:val="001235E3"/>
    <w:rsid w:val="001237A1"/>
    <w:rsid w:val="00124998"/>
    <w:rsid w:val="001257D5"/>
    <w:rsid w:val="001265AA"/>
    <w:rsid w:val="00130169"/>
    <w:rsid w:val="00130F49"/>
    <w:rsid w:val="00135A2C"/>
    <w:rsid w:val="001375AB"/>
    <w:rsid w:val="00142A90"/>
    <w:rsid w:val="00147062"/>
    <w:rsid w:val="00151C9E"/>
    <w:rsid w:val="00153B34"/>
    <w:rsid w:val="001542CB"/>
    <w:rsid w:val="00155E62"/>
    <w:rsid w:val="0015716C"/>
    <w:rsid w:val="00160DFF"/>
    <w:rsid w:val="00160F23"/>
    <w:rsid w:val="00164907"/>
    <w:rsid w:val="00164A75"/>
    <w:rsid w:val="001674FF"/>
    <w:rsid w:val="0017110C"/>
    <w:rsid w:val="00171585"/>
    <w:rsid w:val="00173982"/>
    <w:rsid w:val="00173F54"/>
    <w:rsid w:val="001761A5"/>
    <w:rsid w:val="00180141"/>
    <w:rsid w:val="0018078B"/>
    <w:rsid w:val="00180F3F"/>
    <w:rsid w:val="0018465E"/>
    <w:rsid w:val="0018513F"/>
    <w:rsid w:val="0018569B"/>
    <w:rsid w:val="00187182"/>
    <w:rsid w:val="00191E5D"/>
    <w:rsid w:val="0019370D"/>
    <w:rsid w:val="00195EC3"/>
    <w:rsid w:val="001962F6"/>
    <w:rsid w:val="001A1AEF"/>
    <w:rsid w:val="001A441C"/>
    <w:rsid w:val="001A58A8"/>
    <w:rsid w:val="001A75C5"/>
    <w:rsid w:val="001B0B51"/>
    <w:rsid w:val="001B0EC4"/>
    <w:rsid w:val="001B1648"/>
    <w:rsid w:val="001B311B"/>
    <w:rsid w:val="001B3436"/>
    <w:rsid w:val="001B570A"/>
    <w:rsid w:val="001B5803"/>
    <w:rsid w:val="001B6515"/>
    <w:rsid w:val="001C6F0A"/>
    <w:rsid w:val="001C7CB0"/>
    <w:rsid w:val="001C7D77"/>
    <w:rsid w:val="001D12EF"/>
    <w:rsid w:val="001D1B60"/>
    <w:rsid w:val="001D2567"/>
    <w:rsid w:val="001D2A48"/>
    <w:rsid w:val="001D483F"/>
    <w:rsid w:val="001D5B4D"/>
    <w:rsid w:val="001D7409"/>
    <w:rsid w:val="001E0EC0"/>
    <w:rsid w:val="001E1786"/>
    <w:rsid w:val="001E1934"/>
    <w:rsid w:val="001F461E"/>
    <w:rsid w:val="001F7D76"/>
    <w:rsid w:val="00203C1A"/>
    <w:rsid w:val="0020596F"/>
    <w:rsid w:val="00206A0A"/>
    <w:rsid w:val="00207386"/>
    <w:rsid w:val="00210457"/>
    <w:rsid w:val="00211206"/>
    <w:rsid w:val="00214C25"/>
    <w:rsid w:val="00216AD8"/>
    <w:rsid w:val="00220C79"/>
    <w:rsid w:val="002274EC"/>
    <w:rsid w:val="002275A7"/>
    <w:rsid w:val="002322A3"/>
    <w:rsid w:val="002342B3"/>
    <w:rsid w:val="0023562C"/>
    <w:rsid w:val="00237E37"/>
    <w:rsid w:val="002405B4"/>
    <w:rsid w:val="002430D4"/>
    <w:rsid w:val="00243A9A"/>
    <w:rsid w:val="002443A5"/>
    <w:rsid w:val="0025742F"/>
    <w:rsid w:val="00262598"/>
    <w:rsid w:val="00266CE4"/>
    <w:rsid w:val="0027093C"/>
    <w:rsid w:val="00281258"/>
    <w:rsid w:val="00287798"/>
    <w:rsid w:val="00290B13"/>
    <w:rsid w:val="00292309"/>
    <w:rsid w:val="00293B32"/>
    <w:rsid w:val="002A12B8"/>
    <w:rsid w:val="002A44F1"/>
    <w:rsid w:val="002A53B9"/>
    <w:rsid w:val="002A7C41"/>
    <w:rsid w:val="002B1818"/>
    <w:rsid w:val="002B1EB3"/>
    <w:rsid w:val="002B5436"/>
    <w:rsid w:val="002B57A5"/>
    <w:rsid w:val="002B6104"/>
    <w:rsid w:val="002B7870"/>
    <w:rsid w:val="002B7F5B"/>
    <w:rsid w:val="002C06A9"/>
    <w:rsid w:val="002C5D71"/>
    <w:rsid w:val="002C76FF"/>
    <w:rsid w:val="002D3E07"/>
    <w:rsid w:val="002D485B"/>
    <w:rsid w:val="002D792A"/>
    <w:rsid w:val="002E1684"/>
    <w:rsid w:val="002E4990"/>
    <w:rsid w:val="002E5CEF"/>
    <w:rsid w:val="002F0AF7"/>
    <w:rsid w:val="002F101E"/>
    <w:rsid w:val="002F25D3"/>
    <w:rsid w:val="002F3FA7"/>
    <w:rsid w:val="002F5AC2"/>
    <w:rsid w:val="002F7919"/>
    <w:rsid w:val="00300109"/>
    <w:rsid w:val="003057D3"/>
    <w:rsid w:val="00305932"/>
    <w:rsid w:val="003078D2"/>
    <w:rsid w:val="00310850"/>
    <w:rsid w:val="00310DAB"/>
    <w:rsid w:val="00310E24"/>
    <w:rsid w:val="00311CFD"/>
    <w:rsid w:val="00313830"/>
    <w:rsid w:val="00314440"/>
    <w:rsid w:val="003154CA"/>
    <w:rsid w:val="0032125A"/>
    <w:rsid w:val="003218D0"/>
    <w:rsid w:val="00321ECC"/>
    <w:rsid w:val="00322BE3"/>
    <w:rsid w:val="00322C7D"/>
    <w:rsid w:val="003250F0"/>
    <w:rsid w:val="003257D2"/>
    <w:rsid w:val="00325AD0"/>
    <w:rsid w:val="00325D45"/>
    <w:rsid w:val="0032641F"/>
    <w:rsid w:val="0033241C"/>
    <w:rsid w:val="00333202"/>
    <w:rsid w:val="00333D5E"/>
    <w:rsid w:val="00341958"/>
    <w:rsid w:val="00343CBC"/>
    <w:rsid w:val="00344008"/>
    <w:rsid w:val="00345DB0"/>
    <w:rsid w:val="0034618A"/>
    <w:rsid w:val="003463FC"/>
    <w:rsid w:val="00347215"/>
    <w:rsid w:val="00347396"/>
    <w:rsid w:val="00360F0D"/>
    <w:rsid w:val="00367B09"/>
    <w:rsid w:val="0037131E"/>
    <w:rsid w:val="00371B13"/>
    <w:rsid w:val="00372CFF"/>
    <w:rsid w:val="00373A2D"/>
    <w:rsid w:val="00377219"/>
    <w:rsid w:val="00377CDA"/>
    <w:rsid w:val="00384CEB"/>
    <w:rsid w:val="00386949"/>
    <w:rsid w:val="00387B64"/>
    <w:rsid w:val="00391DE3"/>
    <w:rsid w:val="003951BC"/>
    <w:rsid w:val="003A0BAF"/>
    <w:rsid w:val="003A128E"/>
    <w:rsid w:val="003A7C98"/>
    <w:rsid w:val="003B3948"/>
    <w:rsid w:val="003B5284"/>
    <w:rsid w:val="003B73B1"/>
    <w:rsid w:val="003C0E3F"/>
    <w:rsid w:val="003C11EB"/>
    <w:rsid w:val="003C20A1"/>
    <w:rsid w:val="003C37E0"/>
    <w:rsid w:val="003C47C3"/>
    <w:rsid w:val="003C5C88"/>
    <w:rsid w:val="003D11D4"/>
    <w:rsid w:val="003D1ED4"/>
    <w:rsid w:val="003D5725"/>
    <w:rsid w:val="003D575E"/>
    <w:rsid w:val="003D5942"/>
    <w:rsid w:val="003D6A4E"/>
    <w:rsid w:val="003D77B6"/>
    <w:rsid w:val="003E405E"/>
    <w:rsid w:val="003E6F6C"/>
    <w:rsid w:val="003F0DFE"/>
    <w:rsid w:val="003F1127"/>
    <w:rsid w:val="003F3D53"/>
    <w:rsid w:val="003F788A"/>
    <w:rsid w:val="003F7CF8"/>
    <w:rsid w:val="004059CC"/>
    <w:rsid w:val="0041071C"/>
    <w:rsid w:val="00413110"/>
    <w:rsid w:val="00414259"/>
    <w:rsid w:val="00414351"/>
    <w:rsid w:val="00416908"/>
    <w:rsid w:val="00421895"/>
    <w:rsid w:val="0042230D"/>
    <w:rsid w:val="00423BB3"/>
    <w:rsid w:val="00425978"/>
    <w:rsid w:val="00426130"/>
    <w:rsid w:val="0042637C"/>
    <w:rsid w:val="004323DE"/>
    <w:rsid w:val="00436009"/>
    <w:rsid w:val="00437CE0"/>
    <w:rsid w:val="004428EF"/>
    <w:rsid w:val="004433DF"/>
    <w:rsid w:val="00450C6A"/>
    <w:rsid w:val="00454019"/>
    <w:rsid w:val="0045581F"/>
    <w:rsid w:val="00457D9E"/>
    <w:rsid w:val="00460393"/>
    <w:rsid w:val="00462BB0"/>
    <w:rsid w:val="0046605F"/>
    <w:rsid w:val="00466A53"/>
    <w:rsid w:val="00466B50"/>
    <w:rsid w:val="004677A0"/>
    <w:rsid w:val="00467E30"/>
    <w:rsid w:val="00472D76"/>
    <w:rsid w:val="00472FFF"/>
    <w:rsid w:val="004737E3"/>
    <w:rsid w:val="00474383"/>
    <w:rsid w:val="00475BF0"/>
    <w:rsid w:val="00480B50"/>
    <w:rsid w:val="00480E36"/>
    <w:rsid w:val="00487725"/>
    <w:rsid w:val="00487B38"/>
    <w:rsid w:val="00487F9F"/>
    <w:rsid w:val="004908EB"/>
    <w:rsid w:val="00492589"/>
    <w:rsid w:val="00492EAC"/>
    <w:rsid w:val="004931EB"/>
    <w:rsid w:val="00493C68"/>
    <w:rsid w:val="00493EDF"/>
    <w:rsid w:val="004941E5"/>
    <w:rsid w:val="00494710"/>
    <w:rsid w:val="004974B6"/>
    <w:rsid w:val="004A05CB"/>
    <w:rsid w:val="004A0B07"/>
    <w:rsid w:val="004A0D54"/>
    <w:rsid w:val="004A1891"/>
    <w:rsid w:val="004A1FE9"/>
    <w:rsid w:val="004A25D7"/>
    <w:rsid w:val="004A4C13"/>
    <w:rsid w:val="004A56A1"/>
    <w:rsid w:val="004A6A72"/>
    <w:rsid w:val="004A7560"/>
    <w:rsid w:val="004B224A"/>
    <w:rsid w:val="004B2B78"/>
    <w:rsid w:val="004B3BFB"/>
    <w:rsid w:val="004B5067"/>
    <w:rsid w:val="004B7774"/>
    <w:rsid w:val="004C218F"/>
    <w:rsid w:val="004C2AED"/>
    <w:rsid w:val="004C2AF1"/>
    <w:rsid w:val="004C2FD0"/>
    <w:rsid w:val="004C3267"/>
    <w:rsid w:val="004C37A4"/>
    <w:rsid w:val="004C3D96"/>
    <w:rsid w:val="004C4429"/>
    <w:rsid w:val="004C5C78"/>
    <w:rsid w:val="004D0D5D"/>
    <w:rsid w:val="004D102A"/>
    <w:rsid w:val="004D5E2E"/>
    <w:rsid w:val="004E1F73"/>
    <w:rsid w:val="004E3868"/>
    <w:rsid w:val="004E3F5C"/>
    <w:rsid w:val="004E529D"/>
    <w:rsid w:val="004E63B6"/>
    <w:rsid w:val="004E7161"/>
    <w:rsid w:val="004F06F7"/>
    <w:rsid w:val="004F12CE"/>
    <w:rsid w:val="004F280D"/>
    <w:rsid w:val="004F3A80"/>
    <w:rsid w:val="004F5C2C"/>
    <w:rsid w:val="004F6000"/>
    <w:rsid w:val="004F7199"/>
    <w:rsid w:val="005010D1"/>
    <w:rsid w:val="005028A4"/>
    <w:rsid w:val="00510AA4"/>
    <w:rsid w:val="00515080"/>
    <w:rsid w:val="005158D2"/>
    <w:rsid w:val="00517595"/>
    <w:rsid w:val="00526035"/>
    <w:rsid w:val="00526C7E"/>
    <w:rsid w:val="00530C3F"/>
    <w:rsid w:val="00530F40"/>
    <w:rsid w:val="00536577"/>
    <w:rsid w:val="005410CB"/>
    <w:rsid w:val="0054713C"/>
    <w:rsid w:val="00553AE9"/>
    <w:rsid w:val="00553FD7"/>
    <w:rsid w:val="00555DC0"/>
    <w:rsid w:val="00562084"/>
    <w:rsid w:val="00562AA4"/>
    <w:rsid w:val="005636C0"/>
    <w:rsid w:val="00564EEB"/>
    <w:rsid w:val="005667E2"/>
    <w:rsid w:val="00567444"/>
    <w:rsid w:val="005709BA"/>
    <w:rsid w:val="00570A92"/>
    <w:rsid w:val="005721B2"/>
    <w:rsid w:val="0057236A"/>
    <w:rsid w:val="00575645"/>
    <w:rsid w:val="00575E4D"/>
    <w:rsid w:val="00576DE7"/>
    <w:rsid w:val="0057751C"/>
    <w:rsid w:val="00581264"/>
    <w:rsid w:val="0058320F"/>
    <w:rsid w:val="00585F92"/>
    <w:rsid w:val="00586C36"/>
    <w:rsid w:val="00587C54"/>
    <w:rsid w:val="00595D0D"/>
    <w:rsid w:val="00595D15"/>
    <w:rsid w:val="0059690B"/>
    <w:rsid w:val="005A0514"/>
    <w:rsid w:val="005A2206"/>
    <w:rsid w:val="005A4257"/>
    <w:rsid w:val="005B0661"/>
    <w:rsid w:val="005B4BFE"/>
    <w:rsid w:val="005C14F8"/>
    <w:rsid w:val="005C15CF"/>
    <w:rsid w:val="005C371E"/>
    <w:rsid w:val="005C4C07"/>
    <w:rsid w:val="005C7CFB"/>
    <w:rsid w:val="005D0C90"/>
    <w:rsid w:val="005D2D10"/>
    <w:rsid w:val="005D5C87"/>
    <w:rsid w:val="005D64CB"/>
    <w:rsid w:val="005E033A"/>
    <w:rsid w:val="005E0385"/>
    <w:rsid w:val="005E0A21"/>
    <w:rsid w:val="005E25AB"/>
    <w:rsid w:val="005F1C0D"/>
    <w:rsid w:val="005F23AE"/>
    <w:rsid w:val="005F2B01"/>
    <w:rsid w:val="005F3ABA"/>
    <w:rsid w:val="005F6209"/>
    <w:rsid w:val="005F765B"/>
    <w:rsid w:val="005F7C94"/>
    <w:rsid w:val="00600079"/>
    <w:rsid w:val="0060133A"/>
    <w:rsid w:val="006016F8"/>
    <w:rsid w:val="00601AC4"/>
    <w:rsid w:val="006061C5"/>
    <w:rsid w:val="00606F50"/>
    <w:rsid w:val="00607F86"/>
    <w:rsid w:val="00612738"/>
    <w:rsid w:val="00612BB9"/>
    <w:rsid w:val="006169D9"/>
    <w:rsid w:val="00617179"/>
    <w:rsid w:val="00621732"/>
    <w:rsid w:val="00621D82"/>
    <w:rsid w:val="00622683"/>
    <w:rsid w:val="00624C81"/>
    <w:rsid w:val="006278F4"/>
    <w:rsid w:val="00631E3B"/>
    <w:rsid w:val="006322CF"/>
    <w:rsid w:val="00633DE5"/>
    <w:rsid w:val="00635DBA"/>
    <w:rsid w:val="0064105A"/>
    <w:rsid w:val="006410A3"/>
    <w:rsid w:val="00641459"/>
    <w:rsid w:val="00643E82"/>
    <w:rsid w:val="00652D94"/>
    <w:rsid w:val="006622BC"/>
    <w:rsid w:val="00663D28"/>
    <w:rsid w:val="0066452E"/>
    <w:rsid w:val="00664E17"/>
    <w:rsid w:val="00664EC2"/>
    <w:rsid w:val="00665306"/>
    <w:rsid w:val="00666002"/>
    <w:rsid w:val="00666D31"/>
    <w:rsid w:val="00670FD5"/>
    <w:rsid w:val="00671463"/>
    <w:rsid w:val="00672C7F"/>
    <w:rsid w:val="0067489B"/>
    <w:rsid w:val="006751D1"/>
    <w:rsid w:val="00676061"/>
    <w:rsid w:val="006761B7"/>
    <w:rsid w:val="006778ED"/>
    <w:rsid w:val="00681604"/>
    <w:rsid w:val="00685144"/>
    <w:rsid w:val="0068533A"/>
    <w:rsid w:val="0068594E"/>
    <w:rsid w:val="006922EC"/>
    <w:rsid w:val="006927F6"/>
    <w:rsid w:val="0069398E"/>
    <w:rsid w:val="00694C1A"/>
    <w:rsid w:val="00697C8C"/>
    <w:rsid w:val="006A0AB4"/>
    <w:rsid w:val="006A0F51"/>
    <w:rsid w:val="006A1638"/>
    <w:rsid w:val="006A30FA"/>
    <w:rsid w:val="006B02D6"/>
    <w:rsid w:val="006B083F"/>
    <w:rsid w:val="006B1384"/>
    <w:rsid w:val="006B302B"/>
    <w:rsid w:val="006B308C"/>
    <w:rsid w:val="006B3F5E"/>
    <w:rsid w:val="006B448B"/>
    <w:rsid w:val="006B7AF9"/>
    <w:rsid w:val="006C34DA"/>
    <w:rsid w:val="006C75B3"/>
    <w:rsid w:val="006D19A6"/>
    <w:rsid w:val="006D2C88"/>
    <w:rsid w:val="006D6ABD"/>
    <w:rsid w:val="006D7DFA"/>
    <w:rsid w:val="006E19B4"/>
    <w:rsid w:val="006E25C6"/>
    <w:rsid w:val="006E3458"/>
    <w:rsid w:val="006E589E"/>
    <w:rsid w:val="006E7316"/>
    <w:rsid w:val="006F4F5A"/>
    <w:rsid w:val="006F5FE8"/>
    <w:rsid w:val="006F6FF9"/>
    <w:rsid w:val="006F7211"/>
    <w:rsid w:val="007005F0"/>
    <w:rsid w:val="00700DA6"/>
    <w:rsid w:val="00700E6D"/>
    <w:rsid w:val="007039BA"/>
    <w:rsid w:val="00704009"/>
    <w:rsid w:val="007060A7"/>
    <w:rsid w:val="00707018"/>
    <w:rsid w:val="007104A3"/>
    <w:rsid w:val="00711561"/>
    <w:rsid w:val="00714198"/>
    <w:rsid w:val="007152A8"/>
    <w:rsid w:val="00723226"/>
    <w:rsid w:val="00724166"/>
    <w:rsid w:val="0072706C"/>
    <w:rsid w:val="00727244"/>
    <w:rsid w:val="00727ADF"/>
    <w:rsid w:val="007318B0"/>
    <w:rsid w:val="0073372D"/>
    <w:rsid w:val="007353FA"/>
    <w:rsid w:val="00735653"/>
    <w:rsid w:val="007360C8"/>
    <w:rsid w:val="007378FE"/>
    <w:rsid w:val="00737F0E"/>
    <w:rsid w:val="007400E8"/>
    <w:rsid w:val="007415E3"/>
    <w:rsid w:val="00751C67"/>
    <w:rsid w:val="0075715F"/>
    <w:rsid w:val="0075770D"/>
    <w:rsid w:val="00757B08"/>
    <w:rsid w:val="007612BE"/>
    <w:rsid w:val="00761D35"/>
    <w:rsid w:val="00764B59"/>
    <w:rsid w:val="00766DB2"/>
    <w:rsid w:val="00772D10"/>
    <w:rsid w:val="00772E8B"/>
    <w:rsid w:val="007732FD"/>
    <w:rsid w:val="0077545F"/>
    <w:rsid w:val="0077728B"/>
    <w:rsid w:val="00777FA2"/>
    <w:rsid w:val="00782101"/>
    <w:rsid w:val="0078284E"/>
    <w:rsid w:val="00782BA0"/>
    <w:rsid w:val="00782E38"/>
    <w:rsid w:val="00782EEC"/>
    <w:rsid w:val="0078529B"/>
    <w:rsid w:val="00786CA2"/>
    <w:rsid w:val="00787535"/>
    <w:rsid w:val="007935F1"/>
    <w:rsid w:val="007941FA"/>
    <w:rsid w:val="0079586C"/>
    <w:rsid w:val="00796C43"/>
    <w:rsid w:val="007A03DF"/>
    <w:rsid w:val="007A0A59"/>
    <w:rsid w:val="007A1938"/>
    <w:rsid w:val="007A4595"/>
    <w:rsid w:val="007A4CA5"/>
    <w:rsid w:val="007B2A0F"/>
    <w:rsid w:val="007B3AD8"/>
    <w:rsid w:val="007B5D12"/>
    <w:rsid w:val="007B79F6"/>
    <w:rsid w:val="007C0734"/>
    <w:rsid w:val="007C290B"/>
    <w:rsid w:val="007D1C90"/>
    <w:rsid w:val="007D3497"/>
    <w:rsid w:val="007D6389"/>
    <w:rsid w:val="007D73A9"/>
    <w:rsid w:val="007E07BF"/>
    <w:rsid w:val="007E0CDF"/>
    <w:rsid w:val="007E75CD"/>
    <w:rsid w:val="007F09F4"/>
    <w:rsid w:val="007F1AA8"/>
    <w:rsid w:val="007F1B31"/>
    <w:rsid w:val="007F212F"/>
    <w:rsid w:val="007F3523"/>
    <w:rsid w:val="007F354E"/>
    <w:rsid w:val="007F45C4"/>
    <w:rsid w:val="007F7247"/>
    <w:rsid w:val="00801D02"/>
    <w:rsid w:val="008108C6"/>
    <w:rsid w:val="008147C6"/>
    <w:rsid w:val="008177EA"/>
    <w:rsid w:val="0082155A"/>
    <w:rsid w:val="008217C7"/>
    <w:rsid w:val="00821C58"/>
    <w:rsid w:val="008230BA"/>
    <w:rsid w:val="00826764"/>
    <w:rsid w:val="00832483"/>
    <w:rsid w:val="008337D2"/>
    <w:rsid w:val="00835EA4"/>
    <w:rsid w:val="00837632"/>
    <w:rsid w:val="008410A8"/>
    <w:rsid w:val="008436BC"/>
    <w:rsid w:val="00845F8D"/>
    <w:rsid w:val="008479F2"/>
    <w:rsid w:val="008509DC"/>
    <w:rsid w:val="00851ECF"/>
    <w:rsid w:val="00852BAF"/>
    <w:rsid w:val="008574B9"/>
    <w:rsid w:val="0085793E"/>
    <w:rsid w:val="00857B01"/>
    <w:rsid w:val="00864C58"/>
    <w:rsid w:val="00865C5F"/>
    <w:rsid w:val="00865F5D"/>
    <w:rsid w:val="00871734"/>
    <w:rsid w:val="00872149"/>
    <w:rsid w:val="008732BA"/>
    <w:rsid w:val="008738FD"/>
    <w:rsid w:val="00876AD3"/>
    <w:rsid w:val="00877C02"/>
    <w:rsid w:val="00881132"/>
    <w:rsid w:val="00881D57"/>
    <w:rsid w:val="00882D4D"/>
    <w:rsid w:val="008868FB"/>
    <w:rsid w:val="008877B6"/>
    <w:rsid w:val="00887FFA"/>
    <w:rsid w:val="00890182"/>
    <w:rsid w:val="008909D8"/>
    <w:rsid w:val="00891D64"/>
    <w:rsid w:val="008A07AB"/>
    <w:rsid w:val="008A2174"/>
    <w:rsid w:val="008A22CB"/>
    <w:rsid w:val="008A2B7D"/>
    <w:rsid w:val="008A3764"/>
    <w:rsid w:val="008A6C0D"/>
    <w:rsid w:val="008A72FB"/>
    <w:rsid w:val="008B15EC"/>
    <w:rsid w:val="008B2516"/>
    <w:rsid w:val="008B5568"/>
    <w:rsid w:val="008B5DEF"/>
    <w:rsid w:val="008B6A6E"/>
    <w:rsid w:val="008B6B2C"/>
    <w:rsid w:val="008C3611"/>
    <w:rsid w:val="008C62B0"/>
    <w:rsid w:val="008C68FA"/>
    <w:rsid w:val="008C6B8D"/>
    <w:rsid w:val="008C6FEF"/>
    <w:rsid w:val="008C7180"/>
    <w:rsid w:val="008C7A97"/>
    <w:rsid w:val="008D0C11"/>
    <w:rsid w:val="008D1693"/>
    <w:rsid w:val="008D3020"/>
    <w:rsid w:val="008D3244"/>
    <w:rsid w:val="008D5BB9"/>
    <w:rsid w:val="008D677B"/>
    <w:rsid w:val="008D6D57"/>
    <w:rsid w:val="008E1A03"/>
    <w:rsid w:val="008E2188"/>
    <w:rsid w:val="008E3C1E"/>
    <w:rsid w:val="008E419C"/>
    <w:rsid w:val="008E42A7"/>
    <w:rsid w:val="008E78D0"/>
    <w:rsid w:val="008F31DE"/>
    <w:rsid w:val="009009D6"/>
    <w:rsid w:val="00900D1E"/>
    <w:rsid w:val="00904BED"/>
    <w:rsid w:val="009055CB"/>
    <w:rsid w:val="0090574C"/>
    <w:rsid w:val="0090589B"/>
    <w:rsid w:val="00906670"/>
    <w:rsid w:val="00906BC0"/>
    <w:rsid w:val="00913118"/>
    <w:rsid w:val="00916D6D"/>
    <w:rsid w:val="00920959"/>
    <w:rsid w:val="00921293"/>
    <w:rsid w:val="00924BBE"/>
    <w:rsid w:val="00925230"/>
    <w:rsid w:val="00926176"/>
    <w:rsid w:val="00930CEB"/>
    <w:rsid w:val="00931281"/>
    <w:rsid w:val="00932CAF"/>
    <w:rsid w:val="009332C2"/>
    <w:rsid w:val="00936188"/>
    <w:rsid w:val="0093622E"/>
    <w:rsid w:val="0093665F"/>
    <w:rsid w:val="00936DAC"/>
    <w:rsid w:val="00937A16"/>
    <w:rsid w:val="00937A5F"/>
    <w:rsid w:val="00940569"/>
    <w:rsid w:val="00940F6D"/>
    <w:rsid w:val="0094722F"/>
    <w:rsid w:val="009478B6"/>
    <w:rsid w:val="00953D5C"/>
    <w:rsid w:val="0095769D"/>
    <w:rsid w:val="00963179"/>
    <w:rsid w:val="00963406"/>
    <w:rsid w:val="00964E6D"/>
    <w:rsid w:val="0096594D"/>
    <w:rsid w:val="00965D9A"/>
    <w:rsid w:val="00970B78"/>
    <w:rsid w:val="009710D6"/>
    <w:rsid w:val="00972118"/>
    <w:rsid w:val="00974063"/>
    <w:rsid w:val="00974145"/>
    <w:rsid w:val="0097593C"/>
    <w:rsid w:val="0097653F"/>
    <w:rsid w:val="0097681B"/>
    <w:rsid w:val="00982103"/>
    <w:rsid w:val="0098296D"/>
    <w:rsid w:val="00982FD9"/>
    <w:rsid w:val="00987AA4"/>
    <w:rsid w:val="0099609F"/>
    <w:rsid w:val="009965FB"/>
    <w:rsid w:val="009966D6"/>
    <w:rsid w:val="009A0B76"/>
    <w:rsid w:val="009A52FC"/>
    <w:rsid w:val="009A53F0"/>
    <w:rsid w:val="009B2ED5"/>
    <w:rsid w:val="009B775B"/>
    <w:rsid w:val="009C1815"/>
    <w:rsid w:val="009C1894"/>
    <w:rsid w:val="009C4259"/>
    <w:rsid w:val="009C6444"/>
    <w:rsid w:val="009C6873"/>
    <w:rsid w:val="009C724A"/>
    <w:rsid w:val="009C7963"/>
    <w:rsid w:val="009C7CD2"/>
    <w:rsid w:val="009D35D2"/>
    <w:rsid w:val="009D3825"/>
    <w:rsid w:val="009D3BE9"/>
    <w:rsid w:val="009D6895"/>
    <w:rsid w:val="009D6CAA"/>
    <w:rsid w:val="009D78CA"/>
    <w:rsid w:val="009E0832"/>
    <w:rsid w:val="009E21E2"/>
    <w:rsid w:val="009E29D2"/>
    <w:rsid w:val="009E3E7F"/>
    <w:rsid w:val="009E6460"/>
    <w:rsid w:val="009E6B7A"/>
    <w:rsid w:val="009E7714"/>
    <w:rsid w:val="009F1155"/>
    <w:rsid w:val="009F1A13"/>
    <w:rsid w:val="009F1A83"/>
    <w:rsid w:val="009F1F60"/>
    <w:rsid w:val="009F79CC"/>
    <w:rsid w:val="00A00D41"/>
    <w:rsid w:val="00A025E8"/>
    <w:rsid w:val="00A02D5F"/>
    <w:rsid w:val="00A07A79"/>
    <w:rsid w:val="00A11A81"/>
    <w:rsid w:val="00A20753"/>
    <w:rsid w:val="00A21A3E"/>
    <w:rsid w:val="00A22483"/>
    <w:rsid w:val="00A26B41"/>
    <w:rsid w:val="00A27987"/>
    <w:rsid w:val="00A27DE5"/>
    <w:rsid w:val="00A302A9"/>
    <w:rsid w:val="00A32B89"/>
    <w:rsid w:val="00A33006"/>
    <w:rsid w:val="00A34B22"/>
    <w:rsid w:val="00A34B46"/>
    <w:rsid w:val="00A34EE5"/>
    <w:rsid w:val="00A34FD2"/>
    <w:rsid w:val="00A37A78"/>
    <w:rsid w:val="00A430C1"/>
    <w:rsid w:val="00A444F0"/>
    <w:rsid w:val="00A470A9"/>
    <w:rsid w:val="00A51F18"/>
    <w:rsid w:val="00A54861"/>
    <w:rsid w:val="00A56866"/>
    <w:rsid w:val="00A645CC"/>
    <w:rsid w:val="00A656BC"/>
    <w:rsid w:val="00A66159"/>
    <w:rsid w:val="00A67CF9"/>
    <w:rsid w:val="00A67E3F"/>
    <w:rsid w:val="00A70A54"/>
    <w:rsid w:val="00A70C43"/>
    <w:rsid w:val="00A71E81"/>
    <w:rsid w:val="00A725FC"/>
    <w:rsid w:val="00A74419"/>
    <w:rsid w:val="00A93136"/>
    <w:rsid w:val="00A973A1"/>
    <w:rsid w:val="00AA0E34"/>
    <w:rsid w:val="00AA254F"/>
    <w:rsid w:val="00AA2696"/>
    <w:rsid w:val="00AA7988"/>
    <w:rsid w:val="00AB28F9"/>
    <w:rsid w:val="00AB3B42"/>
    <w:rsid w:val="00AB4193"/>
    <w:rsid w:val="00AB5C56"/>
    <w:rsid w:val="00AB62DA"/>
    <w:rsid w:val="00AB6C7C"/>
    <w:rsid w:val="00AB707B"/>
    <w:rsid w:val="00AC2016"/>
    <w:rsid w:val="00AC2210"/>
    <w:rsid w:val="00AC28D3"/>
    <w:rsid w:val="00AC2E6E"/>
    <w:rsid w:val="00AC5320"/>
    <w:rsid w:val="00AC64FD"/>
    <w:rsid w:val="00AD047D"/>
    <w:rsid w:val="00AD1CE6"/>
    <w:rsid w:val="00AD2659"/>
    <w:rsid w:val="00AD340B"/>
    <w:rsid w:val="00AD40D4"/>
    <w:rsid w:val="00AD41BA"/>
    <w:rsid w:val="00AD71FB"/>
    <w:rsid w:val="00AD7CE1"/>
    <w:rsid w:val="00AE0578"/>
    <w:rsid w:val="00AE1F6D"/>
    <w:rsid w:val="00AE2A04"/>
    <w:rsid w:val="00AE2C6D"/>
    <w:rsid w:val="00AE70AF"/>
    <w:rsid w:val="00AF0980"/>
    <w:rsid w:val="00AF4155"/>
    <w:rsid w:val="00AF72C1"/>
    <w:rsid w:val="00AF7AD7"/>
    <w:rsid w:val="00B01C03"/>
    <w:rsid w:val="00B03411"/>
    <w:rsid w:val="00B057DE"/>
    <w:rsid w:val="00B100F7"/>
    <w:rsid w:val="00B114E7"/>
    <w:rsid w:val="00B11D72"/>
    <w:rsid w:val="00B142B1"/>
    <w:rsid w:val="00B20F8E"/>
    <w:rsid w:val="00B22828"/>
    <w:rsid w:val="00B2769D"/>
    <w:rsid w:val="00B30D29"/>
    <w:rsid w:val="00B3116D"/>
    <w:rsid w:val="00B32C3A"/>
    <w:rsid w:val="00B33341"/>
    <w:rsid w:val="00B36B6A"/>
    <w:rsid w:val="00B428E5"/>
    <w:rsid w:val="00B42968"/>
    <w:rsid w:val="00B42B18"/>
    <w:rsid w:val="00B5279C"/>
    <w:rsid w:val="00B52E00"/>
    <w:rsid w:val="00B564B4"/>
    <w:rsid w:val="00B57795"/>
    <w:rsid w:val="00B609B7"/>
    <w:rsid w:val="00B60A37"/>
    <w:rsid w:val="00B61C7D"/>
    <w:rsid w:val="00B64471"/>
    <w:rsid w:val="00B64647"/>
    <w:rsid w:val="00B6646B"/>
    <w:rsid w:val="00B731EC"/>
    <w:rsid w:val="00B76251"/>
    <w:rsid w:val="00B778E6"/>
    <w:rsid w:val="00B8194F"/>
    <w:rsid w:val="00B82637"/>
    <w:rsid w:val="00B855DB"/>
    <w:rsid w:val="00B87EC4"/>
    <w:rsid w:val="00B9086A"/>
    <w:rsid w:val="00B90F8E"/>
    <w:rsid w:val="00B94E78"/>
    <w:rsid w:val="00B96AFC"/>
    <w:rsid w:val="00BA2075"/>
    <w:rsid w:val="00BA3EAD"/>
    <w:rsid w:val="00BA4A3B"/>
    <w:rsid w:val="00BA4A45"/>
    <w:rsid w:val="00BA5E40"/>
    <w:rsid w:val="00BB1FE0"/>
    <w:rsid w:val="00BB26B6"/>
    <w:rsid w:val="00BB36A6"/>
    <w:rsid w:val="00BB42F2"/>
    <w:rsid w:val="00BB4FB4"/>
    <w:rsid w:val="00BB5EE9"/>
    <w:rsid w:val="00BB7449"/>
    <w:rsid w:val="00BC1645"/>
    <w:rsid w:val="00BC4AB3"/>
    <w:rsid w:val="00BC4AD2"/>
    <w:rsid w:val="00BC5A70"/>
    <w:rsid w:val="00BC6F1E"/>
    <w:rsid w:val="00BC7380"/>
    <w:rsid w:val="00BD4F87"/>
    <w:rsid w:val="00BD5B83"/>
    <w:rsid w:val="00BD5C2D"/>
    <w:rsid w:val="00BD6211"/>
    <w:rsid w:val="00BD63A2"/>
    <w:rsid w:val="00BE07C0"/>
    <w:rsid w:val="00BE2A1B"/>
    <w:rsid w:val="00BE3CB9"/>
    <w:rsid w:val="00BE47A8"/>
    <w:rsid w:val="00BE50B5"/>
    <w:rsid w:val="00BF0A3A"/>
    <w:rsid w:val="00BF2044"/>
    <w:rsid w:val="00BF7792"/>
    <w:rsid w:val="00C00729"/>
    <w:rsid w:val="00C008DE"/>
    <w:rsid w:val="00C0281F"/>
    <w:rsid w:val="00C053BF"/>
    <w:rsid w:val="00C061E9"/>
    <w:rsid w:val="00C1015F"/>
    <w:rsid w:val="00C1198D"/>
    <w:rsid w:val="00C12296"/>
    <w:rsid w:val="00C13F4A"/>
    <w:rsid w:val="00C14580"/>
    <w:rsid w:val="00C14D9F"/>
    <w:rsid w:val="00C164AA"/>
    <w:rsid w:val="00C168F1"/>
    <w:rsid w:val="00C22F9D"/>
    <w:rsid w:val="00C24D45"/>
    <w:rsid w:val="00C255D7"/>
    <w:rsid w:val="00C259E4"/>
    <w:rsid w:val="00C26C76"/>
    <w:rsid w:val="00C26F0F"/>
    <w:rsid w:val="00C32559"/>
    <w:rsid w:val="00C3492F"/>
    <w:rsid w:val="00C410D3"/>
    <w:rsid w:val="00C41304"/>
    <w:rsid w:val="00C42EAA"/>
    <w:rsid w:val="00C45002"/>
    <w:rsid w:val="00C452E9"/>
    <w:rsid w:val="00C46056"/>
    <w:rsid w:val="00C4627F"/>
    <w:rsid w:val="00C52135"/>
    <w:rsid w:val="00C60A50"/>
    <w:rsid w:val="00C70F7D"/>
    <w:rsid w:val="00C71A49"/>
    <w:rsid w:val="00C72B5A"/>
    <w:rsid w:val="00C73E0A"/>
    <w:rsid w:val="00C74517"/>
    <w:rsid w:val="00C76134"/>
    <w:rsid w:val="00C77AB4"/>
    <w:rsid w:val="00C80C6E"/>
    <w:rsid w:val="00C82817"/>
    <w:rsid w:val="00C86A1B"/>
    <w:rsid w:val="00C90BF4"/>
    <w:rsid w:val="00C91D87"/>
    <w:rsid w:val="00C93CC5"/>
    <w:rsid w:val="00C94F1A"/>
    <w:rsid w:val="00C967F2"/>
    <w:rsid w:val="00CA0C0E"/>
    <w:rsid w:val="00CA7A3F"/>
    <w:rsid w:val="00CB1832"/>
    <w:rsid w:val="00CB468D"/>
    <w:rsid w:val="00CB65C0"/>
    <w:rsid w:val="00CB6D30"/>
    <w:rsid w:val="00CC19EF"/>
    <w:rsid w:val="00CC1AA0"/>
    <w:rsid w:val="00CD11B8"/>
    <w:rsid w:val="00CD1F1A"/>
    <w:rsid w:val="00CD28AE"/>
    <w:rsid w:val="00CD3DE7"/>
    <w:rsid w:val="00CE004E"/>
    <w:rsid w:val="00CE2141"/>
    <w:rsid w:val="00CE70AC"/>
    <w:rsid w:val="00CF0EA0"/>
    <w:rsid w:val="00CF63AF"/>
    <w:rsid w:val="00CF73CF"/>
    <w:rsid w:val="00CF784A"/>
    <w:rsid w:val="00D010A0"/>
    <w:rsid w:val="00D03EFF"/>
    <w:rsid w:val="00D07707"/>
    <w:rsid w:val="00D11ABE"/>
    <w:rsid w:val="00D1427B"/>
    <w:rsid w:val="00D20A71"/>
    <w:rsid w:val="00D21B18"/>
    <w:rsid w:val="00D221D7"/>
    <w:rsid w:val="00D237A4"/>
    <w:rsid w:val="00D255F8"/>
    <w:rsid w:val="00D2637D"/>
    <w:rsid w:val="00D2738F"/>
    <w:rsid w:val="00D27753"/>
    <w:rsid w:val="00D31A4B"/>
    <w:rsid w:val="00D32292"/>
    <w:rsid w:val="00D3295F"/>
    <w:rsid w:val="00D33A2E"/>
    <w:rsid w:val="00D33AE1"/>
    <w:rsid w:val="00D440B2"/>
    <w:rsid w:val="00D468DE"/>
    <w:rsid w:val="00D46F96"/>
    <w:rsid w:val="00D5101A"/>
    <w:rsid w:val="00D51FEC"/>
    <w:rsid w:val="00D54849"/>
    <w:rsid w:val="00D554D4"/>
    <w:rsid w:val="00D558CF"/>
    <w:rsid w:val="00D6505E"/>
    <w:rsid w:val="00D70069"/>
    <w:rsid w:val="00D73216"/>
    <w:rsid w:val="00D7390D"/>
    <w:rsid w:val="00D775BA"/>
    <w:rsid w:val="00D817CD"/>
    <w:rsid w:val="00D81855"/>
    <w:rsid w:val="00D81CAD"/>
    <w:rsid w:val="00D82C71"/>
    <w:rsid w:val="00D82D3D"/>
    <w:rsid w:val="00D838D9"/>
    <w:rsid w:val="00D83D5D"/>
    <w:rsid w:val="00D8557E"/>
    <w:rsid w:val="00D86EB2"/>
    <w:rsid w:val="00D9176B"/>
    <w:rsid w:val="00D94BB1"/>
    <w:rsid w:val="00D95067"/>
    <w:rsid w:val="00D967C0"/>
    <w:rsid w:val="00D97889"/>
    <w:rsid w:val="00DA1DB7"/>
    <w:rsid w:val="00DA1ED6"/>
    <w:rsid w:val="00DA62D7"/>
    <w:rsid w:val="00DA73C3"/>
    <w:rsid w:val="00DA7971"/>
    <w:rsid w:val="00DA7B6D"/>
    <w:rsid w:val="00DB18D8"/>
    <w:rsid w:val="00DB1B56"/>
    <w:rsid w:val="00DB49AE"/>
    <w:rsid w:val="00DC1A5E"/>
    <w:rsid w:val="00DC68BB"/>
    <w:rsid w:val="00DC7534"/>
    <w:rsid w:val="00DC7C40"/>
    <w:rsid w:val="00DD462F"/>
    <w:rsid w:val="00DD51F2"/>
    <w:rsid w:val="00DE1AD7"/>
    <w:rsid w:val="00DE1AF4"/>
    <w:rsid w:val="00DE4495"/>
    <w:rsid w:val="00DE543D"/>
    <w:rsid w:val="00DE576A"/>
    <w:rsid w:val="00DF0E39"/>
    <w:rsid w:val="00DF5A70"/>
    <w:rsid w:val="00DF5E65"/>
    <w:rsid w:val="00DF70CC"/>
    <w:rsid w:val="00DF7D22"/>
    <w:rsid w:val="00E00F3F"/>
    <w:rsid w:val="00E0316C"/>
    <w:rsid w:val="00E035E7"/>
    <w:rsid w:val="00E062C7"/>
    <w:rsid w:val="00E10003"/>
    <w:rsid w:val="00E14B8D"/>
    <w:rsid w:val="00E158C3"/>
    <w:rsid w:val="00E1697E"/>
    <w:rsid w:val="00E17147"/>
    <w:rsid w:val="00E178C8"/>
    <w:rsid w:val="00E20461"/>
    <w:rsid w:val="00E229F6"/>
    <w:rsid w:val="00E246C3"/>
    <w:rsid w:val="00E25A0F"/>
    <w:rsid w:val="00E25D9E"/>
    <w:rsid w:val="00E270D5"/>
    <w:rsid w:val="00E2731A"/>
    <w:rsid w:val="00E27C3A"/>
    <w:rsid w:val="00E4009D"/>
    <w:rsid w:val="00E44077"/>
    <w:rsid w:val="00E467A6"/>
    <w:rsid w:val="00E503C4"/>
    <w:rsid w:val="00E51F53"/>
    <w:rsid w:val="00E529FE"/>
    <w:rsid w:val="00E569AB"/>
    <w:rsid w:val="00E57830"/>
    <w:rsid w:val="00E64E92"/>
    <w:rsid w:val="00E65B44"/>
    <w:rsid w:val="00E66522"/>
    <w:rsid w:val="00E66572"/>
    <w:rsid w:val="00E67AC5"/>
    <w:rsid w:val="00E70E7A"/>
    <w:rsid w:val="00E71076"/>
    <w:rsid w:val="00E71B7C"/>
    <w:rsid w:val="00E77DD5"/>
    <w:rsid w:val="00E80A42"/>
    <w:rsid w:val="00E80E3B"/>
    <w:rsid w:val="00E82513"/>
    <w:rsid w:val="00E86DCD"/>
    <w:rsid w:val="00E879DA"/>
    <w:rsid w:val="00E91052"/>
    <w:rsid w:val="00E92FDE"/>
    <w:rsid w:val="00E93E5D"/>
    <w:rsid w:val="00E93F12"/>
    <w:rsid w:val="00E953AA"/>
    <w:rsid w:val="00E95C68"/>
    <w:rsid w:val="00E95C98"/>
    <w:rsid w:val="00E97ED9"/>
    <w:rsid w:val="00EA0C9A"/>
    <w:rsid w:val="00EA1196"/>
    <w:rsid w:val="00EA11F5"/>
    <w:rsid w:val="00EA5D14"/>
    <w:rsid w:val="00EA7339"/>
    <w:rsid w:val="00EB0BEF"/>
    <w:rsid w:val="00EB46B5"/>
    <w:rsid w:val="00EB5647"/>
    <w:rsid w:val="00EC1C5C"/>
    <w:rsid w:val="00EC6963"/>
    <w:rsid w:val="00ED0434"/>
    <w:rsid w:val="00ED432C"/>
    <w:rsid w:val="00ED5A14"/>
    <w:rsid w:val="00ED7B32"/>
    <w:rsid w:val="00EE074E"/>
    <w:rsid w:val="00EE4D35"/>
    <w:rsid w:val="00EE568E"/>
    <w:rsid w:val="00EE6C2B"/>
    <w:rsid w:val="00EF0EA6"/>
    <w:rsid w:val="00EF10A3"/>
    <w:rsid w:val="00EF1AB2"/>
    <w:rsid w:val="00EF489F"/>
    <w:rsid w:val="00EF52A6"/>
    <w:rsid w:val="00EF6FD4"/>
    <w:rsid w:val="00EF7D9C"/>
    <w:rsid w:val="00F00998"/>
    <w:rsid w:val="00F00EF3"/>
    <w:rsid w:val="00F01014"/>
    <w:rsid w:val="00F0265C"/>
    <w:rsid w:val="00F02E89"/>
    <w:rsid w:val="00F03596"/>
    <w:rsid w:val="00F03BAC"/>
    <w:rsid w:val="00F0434F"/>
    <w:rsid w:val="00F055F2"/>
    <w:rsid w:val="00F123FB"/>
    <w:rsid w:val="00F15155"/>
    <w:rsid w:val="00F16506"/>
    <w:rsid w:val="00F21263"/>
    <w:rsid w:val="00F221E7"/>
    <w:rsid w:val="00F22C95"/>
    <w:rsid w:val="00F2304C"/>
    <w:rsid w:val="00F24319"/>
    <w:rsid w:val="00F26DEE"/>
    <w:rsid w:val="00F26F25"/>
    <w:rsid w:val="00F37EC2"/>
    <w:rsid w:val="00F4704B"/>
    <w:rsid w:val="00F47AE1"/>
    <w:rsid w:val="00F51CC5"/>
    <w:rsid w:val="00F526B6"/>
    <w:rsid w:val="00F53161"/>
    <w:rsid w:val="00F531CC"/>
    <w:rsid w:val="00F540BA"/>
    <w:rsid w:val="00F54900"/>
    <w:rsid w:val="00F60DEC"/>
    <w:rsid w:val="00F6171A"/>
    <w:rsid w:val="00F6234F"/>
    <w:rsid w:val="00F627F6"/>
    <w:rsid w:val="00F62F4B"/>
    <w:rsid w:val="00F6424D"/>
    <w:rsid w:val="00F64E58"/>
    <w:rsid w:val="00F711E9"/>
    <w:rsid w:val="00F72E49"/>
    <w:rsid w:val="00F815AE"/>
    <w:rsid w:val="00F815B1"/>
    <w:rsid w:val="00F81B6F"/>
    <w:rsid w:val="00F827EA"/>
    <w:rsid w:val="00F8373B"/>
    <w:rsid w:val="00F83D3A"/>
    <w:rsid w:val="00F83F1E"/>
    <w:rsid w:val="00F84A81"/>
    <w:rsid w:val="00F914E4"/>
    <w:rsid w:val="00F93320"/>
    <w:rsid w:val="00FA3231"/>
    <w:rsid w:val="00FA3B73"/>
    <w:rsid w:val="00FA3CC4"/>
    <w:rsid w:val="00FA3E3A"/>
    <w:rsid w:val="00FA6559"/>
    <w:rsid w:val="00FA6F0B"/>
    <w:rsid w:val="00FA7E44"/>
    <w:rsid w:val="00FA7EEA"/>
    <w:rsid w:val="00FA7FCB"/>
    <w:rsid w:val="00FB1D25"/>
    <w:rsid w:val="00FB2142"/>
    <w:rsid w:val="00FB334B"/>
    <w:rsid w:val="00FB5AB5"/>
    <w:rsid w:val="00FB5EC9"/>
    <w:rsid w:val="00FC027F"/>
    <w:rsid w:val="00FC0DB4"/>
    <w:rsid w:val="00FC0F54"/>
    <w:rsid w:val="00FC2992"/>
    <w:rsid w:val="00FC610B"/>
    <w:rsid w:val="00FD03F1"/>
    <w:rsid w:val="00FD0EEC"/>
    <w:rsid w:val="00FD65E6"/>
    <w:rsid w:val="00FD6793"/>
    <w:rsid w:val="00FD74A6"/>
    <w:rsid w:val="00FE0E8C"/>
    <w:rsid w:val="00FE1352"/>
    <w:rsid w:val="00FE6935"/>
    <w:rsid w:val="00FE6E34"/>
    <w:rsid w:val="00FF40FF"/>
    <w:rsid w:val="00FF4401"/>
    <w:rsid w:val="00FF75F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B9D67"/>
  <w15:chartTrackingRefBased/>
  <w15:docId w15:val="{2D09E83D-A31E-4037-87B3-7D7ED2227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B5EC9"/>
    <w:pPr>
      <w:spacing w:line="256" w:lineRule="auto"/>
    </w:pPr>
    <w:rPr>
      <w:rFonts w:ascii="Calibri" w:eastAsia="Calibri" w:hAnsi="Calibri" w:cs="Times New Roman"/>
    </w:rPr>
  </w:style>
  <w:style w:type="paragraph" w:styleId="Titolo1">
    <w:name w:val="heading 1"/>
    <w:basedOn w:val="Normale"/>
    <w:next w:val="Normale"/>
    <w:link w:val="Titolo1Carattere"/>
    <w:uiPriority w:val="9"/>
    <w:qFormat/>
    <w:rsid w:val="00AE2C6D"/>
    <w:pPr>
      <w:keepNext/>
      <w:keepLines/>
      <w:numPr>
        <w:numId w:val="7"/>
      </w:numPr>
      <w:spacing w:before="240" w:after="0" w:line="360" w:lineRule="auto"/>
      <w:ind w:left="567" w:hanging="567"/>
      <w:jc w:val="both"/>
      <w:outlineLvl w:val="0"/>
    </w:pPr>
    <w:rPr>
      <w:rFonts w:ascii="Times" w:eastAsiaTheme="majorEastAsia" w:hAnsi="Times" w:cstheme="majorBidi"/>
      <w:b/>
      <w:sz w:val="40"/>
      <w:szCs w:val="32"/>
    </w:rPr>
  </w:style>
  <w:style w:type="paragraph" w:styleId="Titolo2">
    <w:name w:val="heading 2"/>
    <w:basedOn w:val="Normale"/>
    <w:next w:val="Normale"/>
    <w:link w:val="Titolo2Carattere"/>
    <w:uiPriority w:val="9"/>
    <w:unhideWhenUsed/>
    <w:qFormat/>
    <w:rsid w:val="00727ADF"/>
    <w:pPr>
      <w:keepNext/>
      <w:keepLines/>
      <w:numPr>
        <w:ilvl w:val="1"/>
        <w:numId w:val="7"/>
      </w:numPr>
      <w:spacing w:after="0" w:line="360" w:lineRule="auto"/>
      <w:ind w:left="567" w:hanging="567"/>
      <w:jc w:val="both"/>
      <w:outlineLvl w:val="1"/>
    </w:pPr>
    <w:rPr>
      <w:rFonts w:ascii="Times" w:eastAsiaTheme="majorEastAsia" w:hAnsi="Times" w:cstheme="majorBidi"/>
      <w:b/>
      <w:sz w:val="32"/>
      <w:szCs w:val="26"/>
    </w:rPr>
  </w:style>
  <w:style w:type="paragraph" w:styleId="Titolo3">
    <w:name w:val="heading 3"/>
    <w:basedOn w:val="Normale"/>
    <w:next w:val="Normale"/>
    <w:link w:val="Titolo3Carattere"/>
    <w:uiPriority w:val="9"/>
    <w:unhideWhenUsed/>
    <w:qFormat/>
    <w:rsid w:val="00D817CD"/>
    <w:pPr>
      <w:keepNext/>
      <w:keepLines/>
      <w:numPr>
        <w:ilvl w:val="2"/>
        <w:numId w:val="7"/>
      </w:numPr>
      <w:spacing w:after="0" w:line="360" w:lineRule="auto"/>
      <w:ind w:left="567" w:hanging="567"/>
      <w:jc w:val="both"/>
      <w:outlineLvl w:val="2"/>
    </w:pPr>
    <w:rPr>
      <w:rFonts w:ascii="Times" w:eastAsiaTheme="majorEastAsia" w:hAnsi="Times" w:cstheme="majorBidi"/>
      <w:b/>
      <w:sz w:val="28"/>
      <w:szCs w:val="24"/>
    </w:rPr>
  </w:style>
  <w:style w:type="paragraph" w:styleId="Titolo4">
    <w:name w:val="heading 4"/>
    <w:basedOn w:val="Normale"/>
    <w:next w:val="Normale"/>
    <w:link w:val="Titolo4Carattere"/>
    <w:uiPriority w:val="9"/>
    <w:semiHidden/>
    <w:unhideWhenUsed/>
    <w:qFormat/>
    <w:rsid w:val="0007231A"/>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07231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semiHidden/>
    <w:unhideWhenUsed/>
    <w:qFormat/>
    <w:rsid w:val="0007231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07231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07231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07231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681604"/>
    <w:rPr>
      <w:color w:val="0563C1" w:themeColor="hyperlink"/>
      <w:u w:val="single"/>
    </w:rPr>
  </w:style>
  <w:style w:type="paragraph" w:styleId="Testocommento">
    <w:name w:val="annotation text"/>
    <w:basedOn w:val="Normale"/>
    <w:link w:val="TestocommentoCarattere"/>
    <w:uiPriority w:val="99"/>
    <w:semiHidden/>
    <w:unhideWhenUsed/>
    <w:rsid w:val="00681604"/>
    <w:pPr>
      <w:spacing w:line="240" w:lineRule="auto"/>
    </w:pPr>
    <w:rPr>
      <w:rFonts w:asciiTheme="minorHAnsi" w:eastAsiaTheme="minorHAnsi" w:hAnsiTheme="minorHAnsi" w:cstheme="minorBidi"/>
      <w:sz w:val="20"/>
      <w:szCs w:val="20"/>
    </w:rPr>
  </w:style>
  <w:style w:type="character" w:customStyle="1" w:styleId="TestocommentoCarattere">
    <w:name w:val="Testo commento Carattere"/>
    <w:basedOn w:val="Carpredefinitoparagrafo"/>
    <w:link w:val="Testocommento"/>
    <w:uiPriority w:val="99"/>
    <w:semiHidden/>
    <w:rsid w:val="00681604"/>
    <w:rPr>
      <w:sz w:val="20"/>
      <w:szCs w:val="20"/>
    </w:rPr>
  </w:style>
  <w:style w:type="paragraph" w:styleId="Didascalia">
    <w:name w:val="caption"/>
    <w:basedOn w:val="Normale"/>
    <w:next w:val="Normale"/>
    <w:uiPriority w:val="35"/>
    <w:unhideWhenUsed/>
    <w:qFormat/>
    <w:rsid w:val="00681604"/>
    <w:pPr>
      <w:spacing w:after="200" w:line="240" w:lineRule="auto"/>
    </w:pPr>
    <w:rPr>
      <w:rFonts w:asciiTheme="minorHAnsi" w:eastAsiaTheme="minorHAnsi" w:hAnsiTheme="minorHAnsi" w:cstheme="minorBidi"/>
      <w:i/>
      <w:iCs/>
      <w:color w:val="44546A" w:themeColor="text2"/>
      <w:sz w:val="18"/>
      <w:szCs w:val="18"/>
    </w:rPr>
  </w:style>
  <w:style w:type="paragraph" w:styleId="Paragrafoelenco">
    <w:name w:val="List Paragraph"/>
    <w:basedOn w:val="Normale"/>
    <w:uiPriority w:val="34"/>
    <w:qFormat/>
    <w:rsid w:val="00681604"/>
    <w:pPr>
      <w:ind w:left="720"/>
      <w:contextualSpacing/>
    </w:pPr>
    <w:rPr>
      <w:rFonts w:asciiTheme="minorHAnsi" w:eastAsiaTheme="minorHAnsi" w:hAnsiTheme="minorHAnsi" w:cstheme="minorBidi"/>
    </w:rPr>
  </w:style>
  <w:style w:type="character" w:styleId="Rimandocommento">
    <w:name w:val="annotation reference"/>
    <w:basedOn w:val="Carpredefinitoparagrafo"/>
    <w:uiPriority w:val="99"/>
    <w:semiHidden/>
    <w:unhideWhenUsed/>
    <w:rsid w:val="00681604"/>
    <w:rPr>
      <w:sz w:val="16"/>
      <w:szCs w:val="16"/>
    </w:rPr>
  </w:style>
  <w:style w:type="paragraph" w:styleId="Soggettocommento">
    <w:name w:val="annotation subject"/>
    <w:basedOn w:val="Testocommento"/>
    <w:next w:val="Testocommento"/>
    <w:link w:val="SoggettocommentoCarattere"/>
    <w:uiPriority w:val="99"/>
    <w:semiHidden/>
    <w:unhideWhenUsed/>
    <w:rsid w:val="00681604"/>
    <w:rPr>
      <w:rFonts w:ascii="Calibri" w:eastAsia="Calibri" w:hAnsi="Calibri" w:cs="Times New Roman"/>
      <w:b/>
      <w:bCs/>
    </w:rPr>
  </w:style>
  <w:style w:type="character" w:customStyle="1" w:styleId="SoggettocommentoCarattere">
    <w:name w:val="Soggetto commento Carattere"/>
    <w:basedOn w:val="TestocommentoCarattere"/>
    <w:link w:val="Soggettocommento"/>
    <w:uiPriority w:val="99"/>
    <w:semiHidden/>
    <w:rsid w:val="00681604"/>
    <w:rPr>
      <w:rFonts w:ascii="Calibri" w:eastAsia="Calibri" w:hAnsi="Calibri" w:cs="Times New Roman"/>
      <w:b/>
      <w:bCs/>
      <w:sz w:val="20"/>
      <w:szCs w:val="20"/>
    </w:rPr>
  </w:style>
  <w:style w:type="character" w:customStyle="1" w:styleId="lemma">
    <w:name w:val="lemma"/>
    <w:basedOn w:val="Carpredefinitoparagrafo"/>
    <w:rsid w:val="00EA1196"/>
  </w:style>
  <w:style w:type="character" w:customStyle="1" w:styleId="complementolemma">
    <w:name w:val="complementolemma"/>
    <w:basedOn w:val="Carpredefinitoparagrafo"/>
    <w:rsid w:val="00EA1196"/>
  </w:style>
  <w:style w:type="paragraph" w:styleId="NormaleWeb">
    <w:name w:val="Normal (Web)"/>
    <w:basedOn w:val="Normale"/>
    <w:uiPriority w:val="99"/>
    <w:semiHidden/>
    <w:unhideWhenUsed/>
    <w:rsid w:val="00510AA4"/>
    <w:pPr>
      <w:spacing w:before="100" w:beforeAutospacing="1" w:after="100" w:afterAutospacing="1" w:line="240" w:lineRule="auto"/>
    </w:pPr>
    <w:rPr>
      <w:rFonts w:ascii="Times New Roman" w:eastAsia="Times New Roman" w:hAnsi="Times New Roman"/>
      <w:sz w:val="24"/>
      <w:szCs w:val="24"/>
      <w:lang w:eastAsia="it-IT"/>
    </w:rPr>
  </w:style>
  <w:style w:type="character" w:styleId="CitazioneHTML">
    <w:name w:val="HTML Cite"/>
    <w:basedOn w:val="Carpredefinitoparagrafo"/>
    <w:uiPriority w:val="99"/>
    <w:semiHidden/>
    <w:unhideWhenUsed/>
    <w:rsid w:val="00C1015F"/>
    <w:rPr>
      <w:i/>
      <w:iCs/>
    </w:rPr>
  </w:style>
  <w:style w:type="character" w:styleId="Enfasigrassetto">
    <w:name w:val="Strong"/>
    <w:basedOn w:val="Carpredefinitoparagrafo"/>
    <w:uiPriority w:val="22"/>
    <w:qFormat/>
    <w:rsid w:val="00FA6F0B"/>
    <w:rPr>
      <w:b/>
      <w:bCs/>
    </w:rPr>
  </w:style>
  <w:style w:type="paragraph" w:styleId="Intestazione">
    <w:name w:val="header"/>
    <w:basedOn w:val="Normale"/>
    <w:link w:val="IntestazioneCarattere"/>
    <w:uiPriority w:val="99"/>
    <w:unhideWhenUsed/>
    <w:rsid w:val="00D838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838D9"/>
    <w:rPr>
      <w:rFonts w:ascii="Calibri" w:eastAsia="Calibri" w:hAnsi="Calibri" w:cs="Times New Roman"/>
    </w:rPr>
  </w:style>
  <w:style w:type="paragraph" w:styleId="Pidipagina">
    <w:name w:val="footer"/>
    <w:basedOn w:val="Normale"/>
    <w:link w:val="PidipaginaCarattere"/>
    <w:uiPriority w:val="99"/>
    <w:unhideWhenUsed/>
    <w:rsid w:val="00D838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838D9"/>
    <w:rPr>
      <w:rFonts w:ascii="Calibri" w:eastAsia="Calibri" w:hAnsi="Calibri" w:cs="Times New Roman"/>
    </w:rPr>
  </w:style>
  <w:style w:type="character" w:customStyle="1" w:styleId="Titolo1Carattere">
    <w:name w:val="Titolo 1 Carattere"/>
    <w:basedOn w:val="Carpredefinitoparagrafo"/>
    <w:link w:val="Titolo1"/>
    <w:uiPriority w:val="9"/>
    <w:rsid w:val="00AE2C6D"/>
    <w:rPr>
      <w:rFonts w:ascii="Times" w:eastAsiaTheme="majorEastAsia" w:hAnsi="Times" w:cstheme="majorBidi"/>
      <w:b/>
      <w:sz w:val="40"/>
      <w:szCs w:val="32"/>
    </w:rPr>
  </w:style>
  <w:style w:type="paragraph" w:styleId="Titolosommario">
    <w:name w:val="TOC Heading"/>
    <w:aliases w:val="Titoli"/>
    <w:basedOn w:val="Titolo1"/>
    <w:next w:val="Normale"/>
    <w:uiPriority w:val="39"/>
    <w:unhideWhenUsed/>
    <w:qFormat/>
    <w:rsid w:val="00972118"/>
    <w:pPr>
      <w:spacing w:line="259" w:lineRule="auto"/>
      <w:outlineLvl w:val="9"/>
    </w:pPr>
    <w:rPr>
      <w:b w:val="0"/>
      <w:color w:val="0D0D0D" w:themeColor="text1" w:themeTint="F2"/>
      <w:lang w:eastAsia="it-IT"/>
    </w:rPr>
  </w:style>
  <w:style w:type="paragraph" w:customStyle="1" w:styleId="StileNorm">
    <w:name w:val="StileNorm"/>
    <w:basedOn w:val="Normale"/>
    <w:link w:val="StileNormCarattere"/>
    <w:qFormat/>
    <w:rsid w:val="00EC1C5C"/>
    <w:pPr>
      <w:spacing w:line="360" w:lineRule="auto"/>
      <w:jc w:val="both"/>
    </w:pPr>
    <w:rPr>
      <w:rFonts w:ascii="Times" w:hAnsi="Times" w:cs="Times"/>
      <w:sz w:val="24"/>
      <w:szCs w:val="24"/>
    </w:rPr>
  </w:style>
  <w:style w:type="character" w:customStyle="1" w:styleId="StileNormCarattere">
    <w:name w:val="StileNorm Carattere"/>
    <w:basedOn w:val="Carpredefinitoparagrafo"/>
    <w:link w:val="StileNorm"/>
    <w:rsid w:val="00EC1C5C"/>
    <w:rPr>
      <w:rFonts w:ascii="Times" w:eastAsia="Calibri" w:hAnsi="Times" w:cs="Times"/>
      <w:sz w:val="24"/>
      <w:szCs w:val="24"/>
    </w:rPr>
  </w:style>
  <w:style w:type="paragraph" w:customStyle="1" w:styleId="TitoloSezione">
    <w:name w:val="Titolo Sezione"/>
    <w:basedOn w:val="Titolo"/>
    <w:link w:val="TitoloSezioneCarattere"/>
    <w:rsid w:val="008B15EC"/>
    <w:pPr>
      <w:numPr>
        <w:numId w:val="3"/>
      </w:numPr>
      <w:pBdr>
        <w:bottom w:val="single" w:sz="4" w:space="1" w:color="auto"/>
      </w:pBdr>
      <w:spacing w:line="360" w:lineRule="auto"/>
      <w:ind w:left="567" w:hanging="567"/>
      <w:jc w:val="both"/>
    </w:pPr>
    <w:rPr>
      <w:rFonts w:ascii="Times" w:hAnsi="Times" w:cs="Times"/>
      <w:b/>
      <w:bCs/>
      <w:sz w:val="36"/>
      <w:szCs w:val="36"/>
    </w:rPr>
  </w:style>
  <w:style w:type="paragraph" w:customStyle="1" w:styleId="TitoloParagrafo">
    <w:name w:val="Titolo Paragrafo"/>
    <w:basedOn w:val="TitoloSezione"/>
    <w:link w:val="TitoloParagrafoCarattere"/>
    <w:rsid w:val="00940569"/>
    <w:pPr>
      <w:numPr>
        <w:numId w:val="4"/>
      </w:numPr>
      <w:pBdr>
        <w:bottom w:val="none" w:sz="0" w:space="0" w:color="auto"/>
      </w:pBdr>
      <w:ind w:left="567" w:hanging="567"/>
      <w:jc w:val="left"/>
    </w:pPr>
    <w:rPr>
      <w:bCs w:val="0"/>
      <w:sz w:val="32"/>
      <w:szCs w:val="32"/>
    </w:rPr>
  </w:style>
  <w:style w:type="paragraph" w:styleId="Titolo">
    <w:name w:val="Title"/>
    <w:basedOn w:val="Normale"/>
    <w:next w:val="Normale"/>
    <w:link w:val="TitoloCarattere"/>
    <w:uiPriority w:val="10"/>
    <w:qFormat/>
    <w:rsid w:val="008B15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8B15EC"/>
    <w:rPr>
      <w:rFonts w:asciiTheme="majorHAnsi" w:eastAsiaTheme="majorEastAsia" w:hAnsiTheme="majorHAnsi" w:cstheme="majorBidi"/>
      <w:spacing w:val="-10"/>
      <w:kern w:val="28"/>
      <w:sz w:val="56"/>
      <w:szCs w:val="56"/>
    </w:rPr>
  </w:style>
  <w:style w:type="character" w:customStyle="1" w:styleId="TitoloSezioneCarattere">
    <w:name w:val="Titolo Sezione Carattere"/>
    <w:basedOn w:val="TitoloCarattere"/>
    <w:link w:val="TitoloSezione"/>
    <w:rsid w:val="008B15EC"/>
    <w:rPr>
      <w:rFonts w:ascii="Times" w:eastAsiaTheme="majorEastAsia" w:hAnsi="Times" w:cs="Times"/>
      <w:b/>
      <w:bCs/>
      <w:spacing w:val="-10"/>
      <w:kern w:val="28"/>
      <w:sz w:val="36"/>
      <w:szCs w:val="36"/>
    </w:rPr>
  </w:style>
  <w:style w:type="numbering" w:customStyle="1" w:styleId="Tit1">
    <w:name w:val="Tit1"/>
    <w:basedOn w:val="Nessunelenco"/>
    <w:uiPriority w:val="99"/>
    <w:rsid w:val="006B7AF9"/>
    <w:pPr>
      <w:numPr>
        <w:numId w:val="5"/>
      </w:numPr>
    </w:pPr>
  </w:style>
  <w:style w:type="character" w:customStyle="1" w:styleId="TitoloParagrafoCarattere">
    <w:name w:val="Titolo Paragrafo Carattere"/>
    <w:basedOn w:val="TitoloSezioneCarattere"/>
    <w:link w:val="TitoloParagrafo"/>
    <w:rsid w:val="00940569"/>
    <w:rPr>
      <w:rFonts w:ascii="Times" w:eastAsiaTheme="majorEastAsia" w:hAnsi="Times" w:cs="Times"/>
      <w:b/>
      <w:bCs w:val="0"/>
      <w:spacing w:val="-10"/>
      <w:kern w:val="28"/>
      <w:sz w:val="32"/>
      <w:szCs w:val="32"/>
    </w:rPr>
  </w:style>
  <w:style w:type="numbering" w:customStyle="1" w:styleId="TitoloSezione0">
    <w:name w:val="TitoloSezione"/>
    <w:basedOn w:val="Nessunelenco"/>
    <w:uiPriority w:val="99"/>
    <w:rsid w:val="00E569AB"/>
    <w:pPr>
      <w:numPr>
        <w:numId w:val="6"/>
      </w:numPr>
    </w:pPr>
  </w:style>
  <w:style w:type="character" w:customStyle="1" w:styleId="Titolo2Carattere">
    <w:name w:val="Titolo 2 Carattere"/>
    <w:basedOn w:val="Carpredefinitoparagrafo"/>
    <w:link w:val="Titolo2"/>
    <w:uiPriority w:val="9"/>
    <w:rsid w:val="00727ADF"/>
    <w:rPr>
      <w:rFonts w:ascii="Times" w:eastAsiaTheme="majorEastAsia" w:hAnsi="Times" w:cstheme="majorBidi"/>
      <w:b/>
      <w:sz w:val="32"/>
      <w:szCs w:val="26"/>
    </w:rPr>
  </w:style>
  <w:style w:type="character" w:customStyle="1" w:styleId="Titolo3Carattere">
    <w:name w:val="Titolo 3 Carattere"/>
    <w:basedOn w:val="Carpredefinitoparagrafo"/>
    <w:link w:val="Titolo3"/>
    <w:uiPriority w:val="9"/>
    <w:rsid w:val="00D817CD"/>
    <w:rPr>
      <w:rFonts w:ascii="Times" w:eastAsiaTheme="majorEastAsia" w:hAnsi="Times" w:cstheme="majorBidi"/>
      <w:b/>
      <w:sz w:val="28"/>
      <w:szCs w:val="24"/>
    </w:rPr>
  </w:style>
  <w:style w:type="character" w:customStyle="1" w:styleId="Titolo4Carattere">
    <w:name w:val="Titolo 4 Carattere"/>
    <w:basedOn w:val="Carpredefinitoparagrafo"/>
    <w:link w:val="Titolo4"/>
    <w:uiPriority w:val="9"/>
    <w:semiHidden/>
    <w:rsid w:val="0007231A"/>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semiHidden/>
    <w:rsid w:val="0007231A"/>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semiHidden/>
    <w:rsid w:val="0007231A"/>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07231A"/>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07231A"/>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07231A"/>
    <w:rPr>
      <w:rFonts w:asciiTheme="majorHAnsi" w:eastAsiaTheme="majorEastAsia" w:hAnsiTheme="majorHAnsi" w:cstheme="majorBidi"/>
      <w:i/>
      <w:iCs/>
      <w:color w:val="272727" w:themeColor="text1" w:themeTint="D8"/>
      <w:sz w:val="21"/>
      <w:szCs w:val="21"/>
    </w:rPr>
  </w:style>
  <w:style w:type="paragraph" w:styleId="PreformattatoHTML">
    <w:name w:val="HTML Preformatted"/>
    <w:basedOn w:val="Normale"/>
    <w:link w:val="PreformattatoHTMLCarattere"/>
    <w:uiPriority w:val="99"/>
    <w:semiHidden/>
    <w:unhideWhenUsed/>
    <w:rsid w:val="00BE2A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BE2A1B"/>
    <w:rPr>
      <w:rFonts w:ascii="Courier New" w:eastAsia="Times New Roman" w:hAnsi="Courier New" w:cs="Courier New"/>
      <w:sz w:val="20"/>
      <w:szCs w:val="20"/>
      <w:lang w:eastAsia="it-IT"/>
    </w:rPr>
  </w:style>
  <w:style w:type="character" w:customStyle="1" w:styleId="y2iqfc">
    <w:name w:val="y2iqfc"/>
    <w:basedOn w:val="Carpredefinitoparagrafo"/>
    <w:rsid w:val="00BE2A1B"/>
  </w:style>
  <w:style w:type="character" w:styleId="Menzionenonrisolta">
    <w:name w:val="Unresolved Mention"/>
    <w:basedOn w:val="Carpredefinitoparagrafo"/>
    <w:uiPriority w:val="99"/>
    <w:semiHidden/>
    <w:unhideWhenUsed/>
    <w:rsid w:val="007D3497"/>
    <w:rPr>
      <w:color w:val="605E5C"/>
      <w:shd w:val="clear" w:color="auto" w:fill="E1DFDD"/>
    </w:rPr>
  </w:style>
  <w:style w:type="paragraph" w:styleId="Sommario1">
    <w:name w:val="toc 1"/>
    <w:basedOn w:val="Normale"/>
    <w:next w:val="Normale"/>
    <w:autoRedefine/>
    <w:uiPriority w:val="39"/>
    <w:unhideWhenUsed/>
    <w:rsid w:val="0067489B"/>
    <w:pPr>
      <w:tabs>
        <w:tab w:val="left" w:pos="440"/>
        <w:tab w:val="right" w:leader="dot" w:pos="8494"/>
      </w:tabs>
      <w:spacing w:before="100" w:beforeAutospacing="1" w:after="0" w:line="360" w:lineRule="auto"/>
      <w:jc w:val="both"/>
    </w:pPr>
    <w:rPr>
      <w:rFonts w:ascii="Times" w:hAnsi="Times"/>
      <w:sz w:val="24"/>
    </w:rPr>
  </w:style>
  <w:style w:type="paragraph" w:styleId="Sommario2">
    <w:name w:val="toc 2"/>
    <w:basedOn w:val="Normale"/>
    <w:next w:val="Normale"/>
    <w:autoRedefine/>
    <w:uiPriority w:val="39"/>
    <w:unhideWhenUsed/>
    <w:rsid w:val="00C452E9"/>
    <w:pPr>
      <w:spacing w:after="100"/>
      <w:ind w:left="220"/>
    </w:pPr>
  </w:style>
  <w:style w:type="paragraph" w:styleId="Sommario3">
    <w:name w:val="toc 3"/>
    <w:basedOn w:val="Normale"/>
    <w:next w:val="Normale"/>
    <w:autoRedefine/>
    <w:uiPriority w:val="39"/>
    <w:unhideWhenUsed/>
    <w:rsid w:val="00C452E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155138">
      <w:bodyDiv w:val="1"/>
      <w:marLeft w:val="0"/>
      <w:marRight w:val="0"/>
      <w:marTop w:val="0"/>
      <w:marBottom w:val="0"/>
      <w:divBdr>
        <w:top w:val="none" w:sz="0" w:space="0" w:color="auto"/>
        <w:left w:val="none" w:sz="0" w:space="0" w:color="auto"/>
        <w:bottom w:val="none" w:sz="0" w:space="0" w:color="auto"/>
        <w:right w:val="none" w:sz="0" w:space="0" w:color="auto"/>
      </w:divBdr>
    </w:div>
    <w:div w:id="1415012841">
      <w:bodyDiv w:val="1"/>
      <w:marLeft w:val="0"/>
      <w:marRight w:val="0"/>
      <w:marTop w:val="0"/>
      <w:marBottom w:val="0"/>
      <w:divBdr>
        <w:top w:val="none" w:sz="0" w:space="0" w:color="auto"/>
        <w:left w:val="none" w:sz="0" w:space="0" w:color="auto"/>
        <w:bottom w:val="none" w:sz="0" w:space="0" w:color="auto"/>
        <w:right w:val="none" w:sz="0" w:space="0" w:color="auto"/>
      </w:divBdr>
    </w:div>
    <w:div w:id="1589730663">
      <w:bodyDiv w:val="1"/>
      <w:marLeft w:val="0"/>
      <w:marRight w:val="0"/>
      <w:marTop w:val="0"/>
      <w:marBottom w:val="0"/>
      <w:divBdr>
        <w:top w:val="none" w:sz="0" w:space="0" w:color="auto"/>
        <w:left w:val="none" w:sz="0" w:space="0" w:color="auto"/>
        <w:bottom w:val="none" w:sz="0" w:space="0" w:color="auto"/>
        <w:right w:val="none" w:sz="0" w:space="0" w:color="auto"/>
      </w:divBdr>
    </w:div>
    <w:div w:id="1651786236">
      <w:bodyDiv w:val="1"/>
      <w:marLeft w:val="0"/>
      <w:marRight w:val="0"/>
      <w:marTop w:val="0"/>
      <w:marBottom w:val="0"/>
      <w:divBdr>
        <w:top w:val="none" w:sz="0" w:space="0" w:color="auto"/>
        <w:left w:val="none" w:sz="0" w:space="0" w:color="auto"/>
        <w:bottom w:val="none" w:sz="0" w:space="0" w:color="auto"/>
        <w:right w:val="none" w:sz="0" w:space="0" w:color="auto"/>
      </w:divBdr>
    </w:div>
    <w:div w:id="1675376749">
      <w:bodyDiv w:val="1"/>
      <w:marLeft w:val="0"/>
      <w:marRight w:val="0"/>
      <w:marTop w:val="0"/>
      <w:marBottom w:val="0"/>
      <w:divBdr>
        <w:top w:val="none" w:sz="0" w:space="0" w:color="auto"/>
        <w:left w:val="none" w:sz="0" w:space="0" w:color="auto"/>
        <w:bottom w:val="none" w:sz="0" w:space="0" w:color="auto"/>
        <w:right w:val="none" w:sz="0" w:space="0" w:color="auto"/>
      </w:divBdr>
    </w:div>
    <w:div w:id="1895893400">
      <w:bodyDiv w:val="1"/>
      <w:marLeft w:val="0"/>
      <w:marRight w:val="0"/>
      <w:marTop w:val="0"/>
      <w:marBottom w:val="0"/>
      <w:divBdr>
        <w:top w:val="none" w:sz="0" w:space="0" w:color="auto"/>
        <w:left w:val="none" w:sz="0" w:space="0" w:color="auto"/>
        <w:bottom w:val="none" w:sz="0" w:space="0" w:color="auto"/>
        <w:right w:val="none" w:sz="0" w:space="0" w:color="auto"/>
      </w:divBdr>
    </w:div>
    <w:div w:id="211100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ciencedirect-com.humanitas.clas.cineca.it/topics/medicine-and-dentistry/best-corrected-visual-acuity" TargetMode="External"/><Relationship Id="rId18" Type="http://schemas.openxmlformats.org/officeDocument/2006/relationships/image" Target="media/image4.jpeg"/><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www-sciencedirect-com.humanitas.clas.cineca.it/topics/medicine-and-dentistry/auriculotherapy"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www.proquest.com/scholarly-journals/amblyopia-detection-treatment/docview/2454213493/se-2?accountid=31774" TargetMode="External"/><Relationship Id="rId50" Type="http://schemas.openxmlformats.org/officeDocument/2006/relationships/hyperlink" Target="https://www.humanitas.it/malattie/ambliopia-occhio-pigro/" TargetMode="External"/><Relationship Id="rId55"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hyperlink" Target="https://www-sciencedirect-com.humanitas.clas.cineca.it/topics/medicine-and-dentistry/cohort-analysis"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g"/><Relationship Id="rId53" Type="http://schemas.openxmlformats.org/officeDocument/2006/relationships/hyperlink" Target="https://doi.org/10.1016/j.ophtha.2011.01.017"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sciencedirect-com.humanitas.clas.cineca.it/topics/medicine-and-dentistry/strabismus" TargetMode="External"/><Relationship Id="rId22" Type="http://schemas.openxmlformats.org/officeDocument/2006/relationships/hyperlink" Target="https://www-sciencedirect-com.humanitas.clas.cineca.it/topics/medicine-and-dentistry/traditional-chinese-medicin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doi-org.humanitas.clas.cineca.it/10.3390/children8100935" TargetMode="External"/><Relationship Id="rId56" Type="http://schemas.openxmlformats.org/officeDocument/2006/relationships/footer" Target="footer3.xml"/><Relationship Id="rId8" Type="http://schemas.openxmlformats.org/officeDocument/2006/relationships/header" Target="header1.xml"/><Relationship Id="rId51" Type="http://schemas.openxmlformats.org/officeDocument/2006/relationships/hyperlink" Target="https://doi-org.humanitas.clas.cineca.it/10.1007/s40123-021-00394-7" TargetMode="External"/><Relationship Id="rId3" Type="http://schemas.openxmlformats.org/officeDocument/2006/relationships/styles" Target="styles.xml"/><Relationship Id="rId12" Type="http://schemas.openxmlformats.org/officeDocument/2006/relationships/hyperlink" Target="https://it.wikipedia.org/wiki/Lingua_greca_antica" TargetMode="External"/><Relationship Id="rId17" Type="http://schemas.openxmlformats.org/officeDocument/2006/relationships/image" Target="media/image3.png"/><Relationship Id="rId25" Type="http://schemas.openxmlformats.org/officeDocument/2006/relationships/hyperlink" Target="https://www-sciencedirect-com.humanitas.clas.cineca.it/topics/medicine-and-dentistry/randomized-clinical-tria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g"/><Relationship Id="rId59"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2.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sciencedirect-com.humanitas.clas.cineca.it/topics/medicine-and-dentistry/amblyopia"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doi-org.humanitas.clas.cineca.it/10.1007/s10792-011-9434-z" TargetMode="External"/><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jpg"/><Relationship Id="rId52" Type="http://schemas.openxmlformats.org/officeDocument/2006/relationships/hyperlink" Target="https://www.uspreventiveservicestaskforce.org/Page/Document/UpdateSummaryFinal/visual-impairment-in-children-ages-1-5-screenin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F6E35-13D7-4E29-A030-C1DE42BE45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12093</Words>
  <Characters>68934</Characters>
  <Application>Microsoft Office Word</Application>
  <DocSecurity>0</DocSecurity>
  <Lines>574</Lines>
  <Paragraphs>161</Paragraphs>
  <ScaleCrop>false</ScaleCrop>
  <HeadingPairs>
    <vt:vector size="6" baseType="variant">
      <vt:variant>
        <vt:lpstr>Titolo</vt:lpstr>
      </vt:variant>
      <vt:variant>
        <vt:i4>1</vt:i4>
      </vt:variant>
      <vt:variant>
        <vt:lpstr>Intestazioni</vt:lpstr>
      </vt:variant>
      <vt:variant>
        <vt:i4>50</vt:i4>
      </vt:variant>
      <vt:variant>
        <vt:lpstr>Title</vt:lpstr>
      </vt:variant>
      <vt:variant>
        <vt:i4>1</vt:i4>
      </vt:variant>
    </vt:vector>
  </HeadingPairs>
  <TitlesOfParts>
    <vt:vector size="52" baseType="lpstr">
      <vt:lpstr/>
      <vt:lpstr>Introduzione</vt:lpstr>
      <vt:lpstr>Ambliopia</vt:lpstr>
      <vt:lpstr>    Acuità visiva</vt:lpstr>
      <vt:lpstr>    Fisiologia ed eziologia dell’ambliopia</vt:lpstr>
      <vt:lpstr>    Diagnosi </vt:lpstr>
      <vt:lpstr>        / Fotoscreening </vt:lpstr>
      <vt:lpstr>        Test dell’acuità visiva  </vt:lpstr>
      <vt:lpstr>        Screening binoculare della birifrangenza retinica</vt:lpstr>
      <vt:lpstr>        Screening dell'acuità visiva del nistagmo optocinetico</vt:lpstr>
      <vt:lpstr>    Nuovi dispositivi</vt:lpstr>
      <vt:lpstr>Trattamenti </vt:lpstr>
      <vt:lpstr>    Patching </vt:lpstr>
      <vt:lpstr>    /Somministrazione di atropina </vt:lpstr>
      <vt:lpstr>    Chirurgia refrattiva</vt:lpstr>
      <vt:lpstr>    Agopuntura</vt:lpstr>
      <vt:lpstr>    Terapia della vista </vt:lpstr>
      <vt:lpstr>    Metodo I-BiT</vt:lpstr>
      <vt:lpstr>3D4amb</vt:lpstr>
      <vt:lpstr>    Filosofia del progetto</vt:lpstr>
      <vt:lpstr>    Principio base</vt:lpstr>
      <vt:lpstr>        Tecnica di separazione visiva anaglifica</vt:lpstr>
      <vt:lpstr>        Tecnica con occhiali 3D</vt:lpstr>
      <vt:lpstr>        Tecnica con dispositivi VR</vt:lpstr>
      <vt:lpstr>Tecnologie utilizzate</vt:lpstr>
      <vt:lpstr>    Android Studio</vt:lpstr>
      <vt:lpstr>    Eclipse</vt:lpstr>
      <vt:lpstr>    GitHub</vt:lpstr>
      <vt:lpstr>Il progetto: StereoAcuityMultiTestApp</vt:lpstr>
      <vt:lpstr>    Analisi preliminare</vt:lpstr>
      <vt:lpstr>        Obiettivo </vt:lpstr>
      <vt:lpstr>        Requisiti funzionali</vt:lpstr>
      <vt:lpstr>    Configurazione del progetto</vt:lpstr>
      <vt:lpstr>    Setup del progetto</vt:lpstr>
      <vt:lpstr>        3d4amb.sat.lib</vt:lpstr>
      <vt:lpstr>        I set di immagini </vt:lpstr>
      <vt:lpstr>Applicazione software</vt:lpstr>
      <vt:lpstr>    Caratteristiche generali</vt:lpstr>
      <vt:lpstr>    Architettura software</vt:lpstr>
      <vt:lpstr>        Le Activities </vt:lpstr>
      <vt:lpstr>        Il package utils</vt:lpstr>
      <vt:lpstr>Algoritmi fondamentali</vt:lpstr>
      <vt:lpstr>    CalcolatoreDisparities</vt:lpstr>
      <vt:lpstr>        I blocchi usati</vt:lpstr>
      <vt:lpstr>        Le variabili</vt:lpstr>
      <vt:lpstr>        Gli scenari</vt:lpstr>
      <vt:lpstr>    Il salvataggio dei risultati</vt:lpstr>
      <vt:lpstr>Manuale per l’utente</vt:lpstr>
      <vt:lpstr>Conclusioni e possibili sviluppi futuri</vt:lpstr>
      <vt:lpstr>Bibliografia e sitografia</vt:lpstr>
      <vt:lpstr>Ringraziamenti </vt:lpstr>
      <vt:lpstr/>
    </vt:vector>
  </TitlesOfParts>
  <Company/>
  <LinksUpToDate>false</LinksUpToDate>
  <CharactersWithSpaces>80866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Locatelli</dc:creator>
  <cp:keywords/>
  <dc:description/>
  <cp:lastModifiedBy>Matteo Locatelli</cp:lastModifiedBy>
  <cp:revision>711</cp:revision>
  <dcterms:created xsi:type="dcterms:W3CDTF">2021-11-25T21:58:00Z</dcterms:created>
  <dcterms:modified xsi:type="dcterms:W3CDTF">2021-12-09T19:36:00Z</dcterms:modified>
</cp:coreProperties>
</file>