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E1659" w14:textId="05EBE48E" w:rsidR="415724A0" w:rsidRPr="008A70A6" w:rsidRDefault="415724A0" w:rsidP="00004303">
      <w:pPr>
        <w:spacing w:after="60" w:line="240" w:lineRule="auto"/>
        <w:rPr>
          <w:rFonts w:asciiTheme="majorHAnsi" w:hAnsiTheme="majorHAnsi" w:cstheme="majorHAnsi"/>
          <w:sz w:val="18"/>
          <w:szCs w:val="18"/>
        </w:rPr>
      </w:pPr>
    </w:p>
    <w:p w14:paraId="4EB9229B" w14:textId="2FDA973B" w:rsidR="00EF5A49" w:rsidRPr="008A70A6" w:rsidRDefault="3374167F" w:rsidP="00004303">
      <w:pPr>
        <w:spacing w:after="60" w:line="240" w:lineRule="auto"/>
        <w:rPr>
          <w:rFonts w:asciiTheme="majorHAnsi" w:hAnsiTheme="majorHAnsi" w:cstheme="majorHAnsi"/>
          <w:sz w:val="18"/>
          <w:szCs w:val="18"/>
        </w:rPr>
      </w:pPr>
      <w:r w:rsidRPr="008A70A6">
        <w:rPr>
          <w:rFonts w:asciiTheme="majorHAnsi" w:hAnsiTheme="majorHAnsi" w:cstheme="majorHAnsi"/>
          <w:sz w:val="18"/>
          <w:szCs w:val="18"/>
        </w:rPr>
        <w:t>CRUSCOTTO SGI</w:t>
      </w:r>
    </w:p>
    <w:p w14:paraId="2DC08235" w14:textId="72F994B9" w:rsidR="00EF5A49" w:rsidRDefault="3374167F" w:rsidP="00004303">
      <w:pPr>
        <w:spacing w:after="60" w:line="240" w:lineRule="auto"/>
        <w:rPr>
          <w:rFonts w:asciiTheme="majorHAnsi" w:hAnsiTheme="majorHAnsi" w:cstheme="majorHAnsi"/>
          <w:sz w:val="18"/>
          <w:szCs w:val="18"/>
        </w:rPr>
      </w:pPr>
      <w:r w:rsidRPr="008A70A6">
        <w:rPr>
          <w:rFonts w:asciiTheme="majorHAnsi" w:hAnsiTheme="majorHAnsi" w:cstheme="majorHAnsi"/>
          <w:sz w:val="18"/>
          <w:szCs w:val="18"/>
        </w:rPr>
        <w:t xml:space="preserve">Istruzioni d’uso </w:t>
      </w:r>
    </w:p>
    <w:p w14:paraId="6BCB6FC5" w14:textId="7E79437A" w:rsidR="00247FD2" w:rsidRPr="00247FD2" w:rsidRDefault="00247FD2" w:rsidP="00247FD2">
      <w:pPr>
        <w:spacing w:after="60" w:line="240" w:lineRule="auto"/>
        <w:jc w:val="center"/>
        <w:rPr>
          <w:rFonts w:asciiTheme="majorHAnsi" w:hAnsiTheme="majorHAnsi" w:cstheme="majorHAnsi"/>
          <w:b/>
          <w:bCs/>
          <w:sz w:val="18"/>
          <w:szCs w:val="18"/>
        </w:rPr>
      </w:pPr>
      <w:r w:rsidRPr="00247FD2">
        <w:rPr>
          <w:rFonts w:asciiTheme="majorHAnsi" w:hAnsiTheme="majorHAnsi" w:cstheme="majorHAnsi"/>
          <w:b/>
          <w:bCs/>
          <w:sz w:val="18"/>
          <w:szCs w:val="18"/>
        </w:rPr>
        <w:t>premessa</w:t>
      </w:r>
    </w:p>
    <w:p w14:paraId="5465F1C0" w14:textId="2708393F" w:rsidR="009933FC" w:rsidRPr="008A70A6" w:rsidRDefault="00E81355" w:rsidP="00004303">
      <w:pPr>
        <w:spacing w:after="60" w:line="240" w:lineRule="auto"/>
        <w:rPr>
          <w:rFonts w:asciiTheme="majorHAnsi" w:hAnsiTheme="majorHAnsi" w:cstheme="majorHAnsi"/>
          <w:sz w:val="18"/>
          <w:szCs w:val="18"/>
        </w:rPr>
      </w:pPr>
      <w:r w:rsidRPr="008A70A6">
        <w:rPr>
          <w:rFonts w:asciiTheme="majorHAnsi" w:hAnsiTheme="majorHAnsi" w:cstheme="majorHAnsi"/>
          <w:sz w:val="18"/>
          <w:szCs w:val="18"/>
        </w:rPr>
        <w:t xml:space="preserve">Lo scopo del Cruscotto del Sistema di Gestione Integrato </w:t>
      </w:r>
      <w:r w:rsidR="00175C94" w:rsidRPr="008A70A6">
        <w:rPr>
          <w:rFonts w:asciiTheme="majorHAnsi" w:hAnsiTheme="majorHAnsi" w:cstheme="majorHAnsi"/>
          <w:sz w:val="18"/>
          <w:szCs w:val="18"/>
        </w:rPr>
        <w:t xml:space="preserve">è realizzare una porta di ingresso a tutta la documentazione necessaria </w:t>
      </w:r>
      <w:r w:rsidR="00826632" w:rsidRPr="008A70A6">
        <w:rPr>
          <w:rFonts w:asciiTheme="majorHAnsi" w:hAnsiTheme="majorHAnsi" w:cstheme="majorHAnsi"/>
          <w:sz w:val="18"/>
          <w:szCs w:val="18"/>
        </w:rPr>
        <w:t xml:space="preserve">a sostenere </w:t>
      </w:r>
      <w:r w:rsidR="00265FAF" w:rsidRPr="008A70A6">
        <w:rPr>
          <w:rFonts w:asciiTheme="majorHAnsi" w:hAnsiTheme="majorHAnsi" w:cstheme="majorHAnsi"/>
          <w:sz w:val="18"/>
          <w:szCs w:val="18"/>
        </w:rPr>
        <w:t>agevolmente un controllo dell’intera organizzazione</w:t>
      </w:r>
      <w:r w:rsidR="0018067C" w:rsidRPr="008A70A6">
        <w:rPr>
          <w:rFonts w:asciiTheme="majorHAnsi" w:hAnsiTheme="majorHAnsi" w:cstheme="majorHAnsi"/>
          <w:sz w:val="18"/>
          <w:szCs w:val="18"/>
        </w:rPr>
        <w:t xml:space="preserve"> e aderire ai principi delle norme liberamente applicate in azienda (QSA</w:t>
      </w:r>
      <w:r w:rsidR="004D1AF4" w:rsidRPr="008A70A6">
        <w:rPr>
          <w:rFonts w:asciiTheme="majorHAnsi" w:hAnsiTheme="majorHAnsi" w:cstheme="majorHAnsi"/>
          <w:sz w:val="18"/>
          <w:szCs w:val="18"/>
        </w:rPr>
        <w:t xml:space="preserve"> – Qualità, Sicurezza, Ambiente</w:t>
      </w:r>
      <w:r w:rsidR="00A22492">
        <w:rPr>
          <w:rFonts w:asciiTheme="majorHAnsi" w:hAnsiTheme="majorHAnsi" w:cstheme="majorHAnsi"/>
          <w:sz w:val="18"/>
          <w:szCs w:val="18"/>
        </w:rPr>
        <w:t xml:space="preserve">, </w:t>
      </w:r>
      <w:proofErr w:type="spellStart"/>
      <w:r w:rsidR="00A22492">
        <w:rPr>
          <w:rFonts w:asciiTheme="majorHAnsi" w:hAnsiTheme="majorHAnsi" w:cstheme="majorHAnsi"/>
          <w:sz w:val="18"/>
          <w:szCs w:val="18"/>
        </w:rPr>
        <w:t>ecc</w:t>
      </w:r>
      <w:proofErr w:type="spellEnd"/>
      <w:r w:rsidR="004D1AF4" w:rsidRPr="008A70A6">
        <w:rPr>
          <w:rFonts w:asciiTheme="majorHAnsi" w:hAnsiTheme="majorHAnsi" w:cstheme="majorHAnsi"/>
          <w:sz w:val="18"/>
          <w:szCs w:val="18"/>
        </w:rPr>
        <w:t>)</w:t>
      </w:r>
      <w:r w:rsidR="000538E5" w:rsidRPr="008A70A6">
        <w:rPr>
          <w:rFonts w:asciiTheme="majorHAnsi" w:hAnsiTheme="majorHAnsi" w:cstheme="majorHAnsi"/>
          <w:sz w:val="18"/>
          <w:szCs w:val="18"/>
        </w:rPr>
        <w:t>.</w:t>
      </w:r>
    </w:p>
    <w:p w14:paraId="24565B9E" w14:textId="77777777" w:rsidR="00B348F5" w:rsidRPr="008A70A6" w:rsidRDefault="00E94C30" w:rsidP="00004303">
      <w:pPr>
        <w:spacing w:after="60" w:line="240" w:lineRule="auto"/>
        <w:rPr>
          <w:rFonts w:asciiTheme="majorHAnsi" w:hAnsiTheme="majorHAnsi" w:cstheme="majorHAnsi"/>
          <w:sz w:val="18"/>
          <w:szCs w:val="18"/>
        </w:rPr>
      </w:pPr>
      <w:r w:rsidRPr="008A70A6">
        <w:rPr>
          <w:rFonts w:asciiTheme="majorHAnsi" w:hAnsiTheme="majorHAnsi" w:cstheme="majorHAnsi"/>
          <w:sz w:val="18"/>
          <w:szCs w:val="18"/>
        </w:rPr>
        <w:t xml:space="preserve">Il principio generale è quindi quello di costruire una </w:t>
      </w:r>
      <w:r w:rsidR="00D77190" w:rsidRPr="008A70A6">
        <w:rPr>
          <w:rFonts w:asciiTheme="majorHAnsi" w:hAnsiTheme="majorHAnsi" w:cstheme="majorHAnsi"/>
          <w:sz w:val="18"/>
          <w:szCs w:val="18"/>
        </w:rPr>
        <w:t xml:space="preserve">struttura </w:t>
      </w:r>
      <w:r w:rsidR="0044575E" w:rsidRPr="008A70A6">
        <w:rPr>
          <w:rFonts w:asciiTheme="majorHAnsi" w:hAnsiTheme="majorHAnsi" w:cstheme="majorHAnsi"/>
          <w:sz w:val="18"/>
          <w:szCs w:val="18"/>
        </w:rPr>
        <w:t>c</w:t>
      </w:r>
      <w:r w:rsidR="00D77190" w:rsidRPr="008A70A6">
        <w:rPr>
          <w:rFonts w:asciiTheme="majorHAnsi" w:hAnsiTheme="majorHAnsi" w:cstheme="majorHAnsi"/>
          <w:sz w:val="18"/>
          <w:szCs w:val="18"/>
        </w:rPr>
        <w:t>he rispecchi i punti norma (UNI EN ISO …)</w:t>
      </w:r>
      <w:r w:rsidR="00C279E4" w:rsidRPr="008A70A6">
        <w:rPr>
          <w:rFonts w:asciiTheme="majorHAnsi" w:hAnsiTheme="majorHAnsi" w:cstheme="majorHAnsi"/>
          <w:sz w:val="18"/>
          <w:szCs w:val="18"/>
        </w:rPr>
        <w:t xml:space="preserve"> inserendo nella riga corrispondente il link al documento che so</w:t>
      </w:r>
      <w:r w:rsidR="00B348F5" w:rsidRPr="008A70A6">
        <w:rPr>
          <w:rFonts w:asciiTheme="majorHAnsi" w:hAnsiTheme="majorHAnsi" w:cstheme="majorHAnsi"/>
          <w:sz w:val="18"/>
          <w:szCs w:val="18"/>
        </w:rPr>
        <w:t>d</w:t>
      </w:r>
      <w:r w:rsidR="00C279E4" w:rsidRPr="008A70A6">
        <w:rPr>
          <w:rFonts w:asciiTheme="majorHAnsi" w:hAnsiTheme="majorHAnsi" w:cstheme="majorHAnsi"/>
          <w:sz w:val="18"/>
          <w:szCs w:val="18"/>
        </w:rPr>
        <w:t>disfa il requisito</w:t>
      </w:r>
      <w:r w:rsidR="0044575E" w:rsidRPr="008A70A6">
        <w:rPr>
          <w:rFonts w:asciiTheme="majorHAnsi" w:hAnsiTheme="majorHAnsi" w:cstheme="majorHAnsi"/>
          <w:sz w:val="18"/>
          <w:szCs w:val="18"/>
        </w:rPr>
        <w:t>.</w:t>
      </w:r>
    </w:p>
    <w:p w14:paraId="4C94F860" w14:textId="77E19380" w:rsidR="00D73EEF" w:rsidRPr="008A70A6" w:rsidRDefault="00B348F5" w:rsidP="00004303">
      <w:pPr>
        <w:spacing w:after="60" w:line="240" w:lineRule="auto"/>
        <w:rPr>
          <w:rFonts w:asciiTheme="majorHAnsi" w:hAnsiTheme="majorHAnsi" w:cstheme="majorHAnsi"/>
          <w:sz w:val="18"/>
          <w:szCs w:val="18"/>
        </w:rPr>
      </w:pPr>
      <w:r w:rsidRPr="008A70A6">
        <w:rPr>
          <w:rFonts w:asciiTheme="majorHAnsi" w:hAnsiTheme="majorHAnsi" w:cstheme="majorHAnsi"/>
          <w:sz w:val="18"/>
          <w:szCs w:val="18"/>
        </w:rPr>
        <w:t xml:space="preserve">Le nuove norme dal 2015 </w:t>
      </w:r>
      <w:r w:rsidR="00261EDC" w:rsidRPr="008A70A6">
        <w:rPr>
          <w:rFonts w:asciiTheme="majorHAnsi" w:hAnsiTheme="majorHAnsi" w:cstheme="majorHAnsi"/>
          <w:sz w:val="18"/>
          <w:szCs w:val="18"/>
        </w:rPr>
        <w:t xml:space="preserve">hanno fortemente </w:t>
      </w:r>
      <w:r w:rsidR="00257981" w:rsidRPr="008A70A6">
        <w:rPr>
          <w:rFonts w:asciiTheme="majorHAnsi" w:hAnsiTheme="majorHAnsi" w:cstheme="majorHAnsi"/>
          <w:sz w:val="18"/>
          <w:szCs w:val="18"/>
        </w:rPr>
        <w:t>r</w:t>
      </w:r>
      <w:r w:rsidR="00261EDC" w:rsidRPr="008A70A6">
        <w:rPr>
          <w:rFonts w:asciiTheme="majorHAnsi" w:hAnsiTheme="majorHAnsi" w:cstheme="majorHAnsi"/>
          <w:sz w:val="18"/>
          <w:szCs w:val="18"/>
        </w:rPr>
        <w:t>id</w:t>
      </w:r>
      <w:r w:rsidR="00257981" w:rsidRPr="008A70A6">
        <w:rPr>
          <w:rFonts w:asciiTheme="majorHAnsi" w:hAnsiTheme="majorHAnsi" w:cstheme="majorHAnsi"/>
          <w:sz w:val="18"/>
          <w:szCs w:val="18"/>
        </w:rPr>
        <w:t>imensionato</w:t>
      </w:r>
      <w:r w:rsidR="00261EDC" w:rsidRPr="008A70A6">
        <w:rPr>
          <w:rFonts w:asciiTheme="majorHAnsi" w:hAnsiTheme="majorHAnsi" w:cstheme="majorHAnsi"/>
          <w:sz w:val="18"/>
          <w:szCs w:val="18"/>
        </w:rPr>
        <w:t xml:space="preserve"> gli adempimenti burocratici cartacei</w:t>
      </w:r>
      <w:r w:rsidR="00261EDC" w:rsidRPr="008A70A6">
        <w:rPr>
          <w:rFonts w:asciiTheme="majorHAnsi" w:hAnsiTheme="majorHAnsi" w:cstheme="majorHAnsi"/>
          <w:sz w:val="18"/>
          <w:szCs w:val="18"/>
        </w:rPr>
        <w:br/>
      </w:r>
      <w:r w:rsidR="00261EDC" w:rsidRPr="008A70A6">
        <w:rPr>
          <w:rFonts w:asciiTheme="majorHAnsi" w:hAnsiTheme="majorHAnsi" w:cstheme="majorHAnsi"/>
          <w:noProof/>
          <w:sz w:val="18"/>
          <w:szCs w:val="18"/>
        </w:rPr>
        <w:drawing>
          <wp:inline distT="0" distB="0" distL="0" distR="0" wp14:anchorId="7E60AE17" wp14:editId="36661CBD">
            <wp:extent cx="5731510" cy="911225"/>
            <wp:effectExtent l="0" t="0" r="2540" b="317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27002" w14:textId="77777777" w:rsidR="00380AC5" w:rsidRPr="008A70A6" w:rsidRDefault="00D73EEF" w:rsidP="00004303">
      <w:pPr>
        <w:spacing w:after="60" w:line="240" w:lineRule="auto"/>
        <w:rPr>
          <w:rFonts w:asciiTheme="majorHAnsi" w:hAnsiTheme="majorHAnsi" w:cstheme="majorHAnsi"/>
          <w:sz w:val="18"/>
          <w:szCs w:val="18"/>
        </w:rPr>
      </w:pPr>
      <w:r w:rsidRPr="008A70A6">
        <w:rPr>
          <w:rFonts w:asciiTheme="majorHAnsi" w:hAnsiTheme="majorHAnsi" w:cstheme="majorHAnsi"/>
          <w:sz w:val="18"/>
          <w:szCs w:val="18"/>
        </w:rPr>
        <w:t>Quindi non sono più obbligatori documenti che l’organizzazione NON determina necessari per l’efficacia del SG</w:t>
      </w:r>
      <w:r w:rsidR="00380AC5" w:rsidRPr="008A70A6">
        <w:rPr>
          <w:rFonts w:asciiTheme="majorHAnsi" w:hAnsiTheme="majorHAnsi" w:cstheme="majorHAnsi"/>
          <w:sz w:val="18"/>
          <w:szCs w:val="18"/>
        </w:rPr>
        <w:t>.</w:t>
      </w:r>
    </w:p>
    <w:p w14:paraId="3DD01952" w14:textId="7D00977E" w:rsidR="00257981" w:rsidRPr="008A70A6" w:rsidRDefault="00380AC5" w:rsidP="00004303">
      <w:pPr>
        <w:spacing w:after="60" w:line="240" w:lineRule="auto"/>
        <w:rPr>
          <w:rFonts w:asciiTheme="majorHAnsi" w:hAnsiTheme="majorHAnsi" w:cstheme="majorHAnsi"/>
          <w:sz w:val="18"/>
          <w:szCs w:val="18"/>
        </w:rPr>
      </w:pPr>
      <w:r w:rsidRPr="008A70A6">
        <w:rPr>
          <w:rFonts w:asciiTheme="majorHAnsi" w:hAnsiTheme="majorHAnsi" w:cstheme="majorHAnsi"/>
          <w:sz w:val="18"/>
          <w:szCs w:val="18"/>
        </w:rPr>
        <w:t>Come primo esempio, quello che si defin</w:t>
      </w:r>
      <w:r w:rsidR="001E2902" w:rsidRPr="008A70A6">
        <w:rPr>
          <w:rFonts w:asciiTheme="majorHAnsi" w:hAnsiTheme="majorHAnsi" w:cstheme="majorHAnsi"/>
          <w:sz w:val="18"/>
          <w:szCs w:val="18"/>
        </w:rPr>
        <w:t>i</w:t>
      </w:r>
      <w:r w:rsidRPr="008A70A6">
        <w:rPr>
          <w:rFonts w:asciiTheme="majorHAnsi" w:hAnsiTheme="majorHAnsi" w:cstheme="majorHAnsi"/>
          <w:sz w:val="18"/>
          <w:szCs w:val="18"/>
        </w:rPr>
        <w:t>va Manuale</w:t>
      </w:r>
      <w:r w:rsidR="001E2902" w:rsidRPr="008A70A6">
        <w:rPr>
          <w:rFonts w:asciiTheme="majorHAnsi" w:hAnsiTheme="majorHAnsi" w:cstheme="majorHAnsi"/>
          <w:sz w:val="18"/>
          <w:szCs w:val="18"/>
        </w:rPr>
        <w:t xml:space="preserve"> per la qualità </w:t>
      </w:r>
      <w:r w:rsidRPr="008A70A6">
        <w:rPr>
          <w:rFonts w:asciiTheme="majorHAnsi" w:hAnsiTheme="majorHAnsi" w:cstheme="majorHAnsi"/>
          <w:sz w:val="18"/>
          <w:szCs w:val="18"/>
        </w:rPr>
        <w:t>(una volta obbligatorio)</w:t>
      </w:r>
      <w:r w:rsidR="00836716">
        <w:rPr>
          <w:rFonts w:asciiTheme="majorHAnsi" w:hAnsiTheme="majorHAnsi" w:cstheme="majorHAnsi"/>
          <w:sz w:val="18"/>
          <w:szCs w:val="18"/>
        </w:rPr>
        <w:t>,</w:t>
      </w:r>
      <w:r w:rsidR="001E2902" w:rsidRPr="008A70A6">
        <w:rPr>
          <w:rFonts w:asciiTheme="majorHAnsi" w:hAnsiTheme="majorHAnsi" w:cstheme="majorHAnsi"/>
          <w:sz w:val="18"/>
          <w:szCs w:val="18"/>
        </w:rPr>
        <w:t xml:space="preserve"> nel nost</w:t>
      </w:r>
      <w:r w:rsidR="00257981" w:rsidRPr="008A70A6">
        <w:rPr>
          <w:rFonts w:asciiTheme="majorHAnsi" w:hAnsiTheme="majorHAnsi" w:cstheme="majorHAnsi"/>
          <w:sz w:val="18"/>
          <w:szCs w:val="18"/>
        </w:rPr>
        <w:t>r</w:t>
      </w:r>
      <w:r w:rsidR="001E2902" w:rsidRPr="008A70A6">
        <w:rPr>
          <w:rFonts w:asciiTheme="majorHAnsi" w:hAnsiTheme="majorHAnsi" w:cstheme="majorHAnsi"/>
          <w:sz w:val="18"/>
          <w:szCs w:val="18"/>
        </w:rPr>
        <w:t xml:space="preserve">o sistema può essere proprio il Cruscotto che </w:t>
      </w:r>
      <w:r w:rsidR="00257981" w:rsidRPr="008A70A6">
        <w:rPr>
          <w:rFonts w:asciiTheme="majorHAnsi" w:hAnsiTheme="majorHAnsi" w:cstheme="majorHAnsi"/>
          <w:sz w:val="18"/>
          <w:szCs w:val="18"/>
        </w:rPr>
        <w:t>rappresenta l’articolazione</w:t>
      </w:r>
      <w:r w:rsidR="007F5DAF">
        <w:rPr>
          <w:rFonts w:asciiTheme="majorHAnsi" w:hAnsiTheme="majorHAnsi" w:cstheme="majorHAnsi"/>
          <w:sz w:val="18"/>
          <w:szCs w:val="18"/>
        </w:rPr>
        <w:t xml:space="preserve"> dell’intero SG</w:t>
      </w:r>
      <w:r w:rsidR="00257981" w:rsidRPr="008A70A6">
        <w:rPr>
          <w:rFonts w:asciiTheme="majorHAnsi" w:hAnsiTheme="majorHAnsi" w:cstheme="majorHAnsi"/>
          <w:sz w:val="18"/>
          <w:szCs w:val="18"/>
        </w:rPr>
        <w:t>.</w:t>
      </w:r>
      <w:r w:rsidR="00836716">
        <w:rPr>
          <w:rFonts w:asciiTheme="majorHAnsi" w:hAnsiTheme="majorHAnsi" w:cstheme="majorHAnsi"/>
          <w:sz w:val="18"/>
          <w:szCs w:val="18"/>
        </w:rPr>
        <w:t xml:space="preserve"> (è scritto nelle prime righe)</w:t>
      </w:r>
    </w:p>
    <w:p w14:paraId="22627FF3" w14:textId="7B9B3442" w:rsidR="00990546" w:rsidRPr="008A70A6" w:rsidRDefault="00DF445B" w:rsidP="00004303">
      <w:pPr>
        <w:spacing w:after="60" w:line="240" w:lineRule="auto"/>
        <w:rPr>
          <w:rFonts w:asciiTheme="majorHAnsi" w:hAnsiTheme="majorHAnsi" w:cstheme="majorHAnsi"/>
          <w:sz w:val="18"/>
          <w:szCs w:val="18"/>
        </w:rPr>
      </w:pPr>
      <w:r w:rsidRPr="008A70A6">
        <w:rPr>
          <w:rFonts w:asciiTheme="majorHAnsi" w:hAnsiTheme="majorHAnsi" w:cstheme="majorHAnsi"/>
          <w:sz w:val="18"/>
          <w:szCs w:val="18"/>
        </w:rPr>
        <w:t xml:space="preserve">Il punto 7.5.3 definisce i criteri </w:t>
      </w:r>
      <w:r w:rsidR="00437ABA" w:rsidRPr="008A70A6">
        <w:rPr>
          <w:rFonts w:asciiTheme="majorHAnsi" w:hAnsiTheme="majorHAnsi" w:cstheme="majorHAnsi"/>
          <w:sz w:val="18"/>
          <w:szCs w:val="18"/>
        </w:rPr>
        <w:t>di controllo delle informazioni documentate</w:t>
      </w:r>
      <w:r w:rsidR="007C58E4">
        <w:rPr>
          <w:rFonts w:asciiTheme="majorHAnsi" w:hAnsiTheme="majorHAnsi" w:cstheme="majorHAnsi"/>
          <w:sz w:val="18"/>
          <w:szCs w:val="18"/>
        </w:rPr>
        <w:t>.</w:t>
      </w:r>
    </w:p>
    <w:p w14:paraId="430F0DDA" w14:textId="787B3B59" w:rsidR="00004303" w:rsidRDefault="00004303" w:rsidP="00004303">
      <w:pPr>
        <w:spacing w:after="60" w:line="240" w:lineRule="auto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L</w:t>
      </w:r>
      <w:r w:rsidR="0012213C" w:rsidRPr="008A70A6">
        <w:rPr>
          <w:rFonts w:asciiTheme="majorHAnsi" w:hAnsiTheme="majorHAnsi" w:cstheme="majorHAnsi"/>
          <w:sz w:val="18"/>
          <w:szCs w:val="18"/>
        </w:rPr>
        <w:t xml:space="preserve">a gestione dei documenti attraverso </w:t>
      </w:r>
      <w:r w:rsidR="008A70A6" w:rsidRPr="008A70A6">
        <w:rPr>
          <w:rFonts w:asciiTheme="majorHAnsi" w:hAnsiTheme="majorHAnsi" w:cstheme="majorHAnsi"/>
          <w:sz w:val="18"/>
          <w:szCs w:val="18"/>
        </w:rPr>
        <w:t>il cruscotto</w:t>
      </w:r>
      <w:r w:rsidR="008A70A6">
        <w:rPr>
          <w:rFonts w:asciiTheme="majorHAnsi" w:hAnsiTheme="majorHAnsi" w:cstheme="majorHAnsi"/>
          <w:sz w:val="18"/>
          <w:szCs w:val="18"/>
        </w:rPr>
        <w:t>, in combinato con una adeguata struttura dei “permessi”</w:t>
      </w:r>
      <w:r w:rsidR="007C58E4">
        <w:rPr>
          <w:rFonts w:asciiTheme="majorHAnsi" w:hAnsiTheme="majorHAnsi" w:cstheme="majorHAnsi"/>
          <w:sz w:val="18"/>
          <w:szCs w:val="18"/>
        </w:rPr>
        <w:t xml:space="preserve"> </w:t>
      </w:r>
      <w:r w:rsidR="00A77879">
        <w:rPr>
          <w:rFonts w:asciiTheme="majorHAnsi" w:hAnsiTheme="majorHAnsi" w:cstheme="majorHAnsi"/>
          <w:sz w:val="18"/>
          <w:szCs w:val="18"/>
        </w:rPr>
        <w:t>operata</w:t>
      </w:r>
      <w:r w:rsidR="007C58E4">
        <w:rPr>
          <w:rFonts w:asciiTheme="majorHAnsi" w:hAnsiTheme="majorHAnsi" w:cstheme="majorHAnsi"/>
          <w:sz w:val="18"/>
          <w:szCs w:val="18"/>
        </w:rPr>
        <w:t xml:space="preserve"> dall</w:t>
      </w:r>
      <w:r w:rsidR="006002C9">
        <w:rPr>
          <w:rFonts w:asciiTheme="majorHAnsi" w:hAnsiTheme="majorHAnsi" w:cstheme="majorHAnsi"/>
          <w:sz w:val="18"/>
          <w:szCs w:val="18"/>
        </w:rPr>
        <w:t>’ IT M</w:t>
      </w:r>
      <w:r w:rsidR="007C58E4">
        <w:rPr>
          <w:rFonts w:asciiTheme="majorHAnsi" w:hAnsiTheme="majorHAnsi" w:cstheme="majorHAnsi"/>
          <w:sz w:val="18"/>
          <w:szCs w:val="18"/>
        </w:rPr>
        <w:t>anager,</w:t>
      </w:r>
      <w:r w:rsidR="008A70A6">
        <w:rPr>
          <w:rFonts w:asciiTheme="majorHAnsi" w:hAnsiTheme="majorHAnsi" w:cstheme="majorHAnsi"/>
          <w:sz w:val="18"/>
          <w:szCs w:val="18"/>
        </w:rPr>
        <w:t xml:space="preserve"> consente di rispettare tutti i principi</w:t>
      </w:r>
      <w:r>
        <w:rPr>
          <w:rFonts w:asciiTheme="majorHAnsi" w:hAnsiTheme="majorHAnsi" w:cstheme="majorHAnsi"/>
          <w:sz w:val="18"/>
          <w:szCs w:val="18"/>
        </w:rPr>
        <w:t>, in particolare che:</w:t>
      </w:r>
    </w:p>
    <w:p w14:paraId="068A6CF9" w14:textId="6FD58950" w:rsidR="00004303" w:rsidRDefault="00A77879" w:rsidP="00004303">
      <w:pPr>
        <w:pStyle w:val="Paragrafoelenco"/>
        <w:numPr>
          <w:ilvl w:val="0"/>
          <w:numId w:val="4"/>
        </w:numPr>
        <w:spacing w:after="60" w:line="240" w:lineRule="auto"/>
        <w:rPr>
          <w:rFonts w:asciiTheme="majorHAnsi" w:hAnsiTheme="majorHAnsi" w:cstheme="majorHAnsi"/>
          <w:sz w:val="18"/>
          <w:szCs w:val="18"/>
        </w:rPr>
      </w:pPr>
      <w:r w:rsidRPr="00004303">
        <w:rPr>
          <w:rFonts w:asciiTheme="majorHAnsi" w:hAnsiTheme="majorHAnsi" w:cstheme="majorHAnsi"/>
          <w:sz w:val="18"/>
          <w:szCs w:val="18"/>
        </w:rPr>
        <w:t xml:space="preserve">siano sempre </w:t>
      </w:r>
      <w:r w:rsidR="006002C9" w:rsidRPr="00004303">
        <w:rPr>
          <w:rFonts w:asciiTheme="majorHAnsi" w:hAnsiTheme="majorHAnsi" w:cstheme="majorHAnsi"/>
          <w:sz w:val="18"/>
          <w:szCs w:val="18"/>
        </w:rPr>
        <w:t>accessibili nella versione aggiornata</w:t>
      </w:r>
      <w:r w:rsidR="00170392" w:rsidRPr="00004303">
        <w:rPr>
          <w:rFonts w:asciiTheme="majorHAnsi" w:hAnsiTheme="majorHAnsi" w:cstheme="majorHAnsi"/>
          <w:sz w:val="18"/>
          <w:szCs w:val="18"/>
        </w:rPr>
        <w:t xml:space="preserve"> (controllo delle modifiche)</w:t>
      </w:r>
      <w:r w:rsidR="006002C9" w:rsidRPr="00004303">
        <w:rPr>
          <w:rFonts w:asciiTheme="majorHAnsi" w:hAnsiTheme="majorHAnsi" w:cstheme="majorHAnsi"/>
          <w:sz w:val="18"/>
          <w:szCs w:val="18"/>
        </w:rPr>
        <w:t xml:space="preserve">, </w:t>
      </w:r>
    </w:p>
    <w:p w14:paraId="53F5E5F1" w14:textId="77777777" w:rsidR="00004303" w:rsidRDefault="006002C9" w:rsidP="00004303">
      <w:pPr>
        <w:pStyle w:val="Paragrafoelenco"/>
        <w:numPr>
          <w:ilvl w:val="0"/>
          <w:numId w:val="4"/>
        </w:numPr>
        <w:spacing w:after="60" w:line="240" w:lineRule="auto"/>
        <w:rPr>
          <w:rFonts w:asciiTheme="majorHAnsi" w:hAnsiTheme="majorHAnsi" w:cstheme="majorHAnsi"/>
          <w:sz w:val="18"/>
          <w:szCs w:val="18"/>
        </w:rPr>
      </w:pPr>
      <w:r w:rsidRPr="00004303">
        <w:rPr>
          <w:rFonts w:asciiTheme="majorHAnsi" w:hAnsiTheme="majorHAnsi" w:cstheme="majorHAnsi"/>
          <w:sz w:val="18"/>
          <w:szCs w:val="18"/>
        </w:rPr>
        <w:t>non modificabili</w:t>
      </w:r>
      <w:r w:rsidR="00170392" w:rsidRPr="00004303">
        <w:rPr>
          <w:rFonts w:asciiTheme="majorHAnsi" w:hAnsiTheme="majorHAnsi" w:cstheme="majorHAnsi"/>
          <w:sz w:val="18"/>
          <w:szCs w:val="18"/>
        </w:rPr>
        <w:t xml:space="preserve"> da chi non ne detiene l’autorità</w:t>
      </w:r>
      <w:r w:rsidR="007111E3" w:rsidRPr="00004303">
        <w:rPr>
          <w:rFonts w:asciiTheme="majorHAnsi" w:hAnsiTheme="majorHAnsi" w:cstheme="majorHAnsi"/>
          <w:sz w:val="18"/>
          <w:szCs w:val="18"/>
        </w:rPr>
        <w:t xml:space="preserve">, </w:t>
      </w:r>
    </w:p>
    <w:p w14:paraId="548F1C23" w14:textId="77777777" w:rsidR="00004303" w:rsidRDefault="007111E3" w:rsidP="00004303">
      <w:pPr>
        <w:pStyle w:val="Paragrafoelenco"/>
        <w:numPr>
          <w:ilvl w:val="0"/>
          <w:numId w:val="4"/>
        </w:numPr>
        <w:spacing w:after="60" w:line="240" w:lineRule="auto"/>
        <w:rPr>
          <w:rFonts w:asciiTheme="majorHAnsi" w:hAnsiTheme="majorHAnsi" w:cstheme="majorHAnsi"/>
          <w:sz w:val="18"/>
          <w:szCs w:val="18"/>
        </w:rPr>
      </w:pPr>
      <w:r w:rsidRPr="00004303">
        <w:rPr>
          <w:rFonts w:asciiTheme="majorHAnsi" w:hAnsiTheme="majorHAnsi" w:cstheme="majorHAnsi"/>
          <w:sz w:val="18"/>
          <w:szCs w:val="18"/>
        </w:rPr>
        <w:t xml:space="preserve">riservati, </w:t>
      </w:r>
    </w:p>
    <w:p w14:paraId="107BCB31" w14:textId="77777777" w:rsidR="00004303" w:rsidRDefault="007111E3" w:rsidP="00004303">
      <w:pPr>
        <w:pStyle w:val="Paragrafoelenco"/>
        <w:numPr>
          <w:ilvl w:val="0"/>
          <w:numId w:val="4"/>
        </w:numPr>
        <w:spacing w:after="60" w:line="240" w:lineRule="auto"/>
        <w:rPr>
          <w:rFonts w:asciiTheme="majorHAnsi" w:hAnsiTheme="majorHAnsi" w:cstheme="majorHAnsi"/>
          <w:sz w:val="18"/>
          <w:szCs w:val="18"/>
        </w:rPr>
      </w:pPr>
      <w:r w:rsidRPr="00004303">
        <w:rPr>
          <w:rFonts w:asciiTheme="majorHAnsi" w:hAnsiTheme="majorHAnsi" w:cstheme="majorHAnsi"/>
          <w:sz w:val="18"/>
          <w:szCs w:val="18"/>
        </w:rPr>
        <w:t xml:space="preserve">distribuiti </w:t>
      </w:r>
      <w:r w:rsidR="008362AD" w:rsidRPr="00004303">
        <w:rPr>
          <w:rFonts w:asciiTheme="majorHAnsi" w:hAnsiTheme="majorHAnsi" w:cstheme="majorHAnsi"/>
          <w:sz w:val="18"/>
          <w:szCs w:val="18"/>
        </w:rPr>
        <w:t xml:space="preserve">a coloro i quali sono destinati, </w:t>
      </w:r>
    </w:p>
    <w:p w14:paraId="379F859E" w14:textId="77777777" w:rsidR="00004303" w:rsidRDefault="008362AD" w:rsidP="00004303">
      <w:pPr>
        <w:pStyle w:val="Paragrafoelenco"/>
        <w:numPr>
          <w:ilvl w:val="0"/>
          <w:numId w:val="4"/>
        </w:numPr>
        <w:spacing w:after="60" w:line="240" w:lineRule="auto"/>
        <w:rPr>
          <w:rFonts w:asciiTheme="majorHAnsi" w:hAnsiTheme="majorHAnsi" w:cstheme="majorHAnsi"/>
          <w:sz w:val="18"/>
          <w:szCs w:val="18"/>
        </w:rPr>
      </w:pPr>
      <w:r w:rsidRPr="00004303">
        <w:rPr>
          <w:rFonts w:asciiTheme="majorHAnsi" w:hAnsiTheme="majorHAnsi" w:cstheme="majorHAnsi"/>
          <w:sz w:val="18"/>
          <w:szCs w:val="18"/>
        </w:rPr>
        <w:t xml:space="preserve">archiviati, </w:t>
      </w:r>
    </w:p>
    <w:p w14:paraId="10C6E2F9" w14:textId="77777777" w:rsidR="00004303" w:rsidRDefault="008362AD" w:rsidP="00004303">
      <w:pPr>
        <w:pStyle w:val="Paragrafoelenco"/>
        <w:numPr>
          <w:ilvl w:val="0"/>
          <w:numId w:val="4"/>
        </w:numPr>
        <w:spacing w:after="60" w:line="240" w:lineRule="auto"/>
        <w:rPr>
          <w:rFonts w:asciiTheme="majorHAnsi" w:hAnsiTheme="majorHAnsi" w:cstheme="majorHAnsi"/>
          <w:sz w:val="18"/>
          <w:szCs w:val="18"/>
        </w:rPr>
      </w:pPr>
      <w:r w:rsidRPr="00004303">
        <w:rPr>
          <w:rFonts w:asciiTheme="majorHAnsi" w:hAnsiTheme="majorHAnsi" w:cstheme="majorHAnsi"/>
          <w:sz w:val="18"/>
          <w:szCs w:val="18"/>
        </w:rPr>
        <w:t>conservati e preservati</w:t>
      </w:r>
      <w:r w:rsidR="009535B0" w:rsidRPr="00004303">
        <w:rPr>
          <w:rFonts w:asciiTheme="majorHAnsi" w:hAnsiTheme="majorHAnsi" w:cstheme="majorHAnsi"/>
          <w:sz w:val="18"/>
          <w:szCs w:val="18"/>
        </w:rPr>
        <w:t xml:space="preserve"> </w:t>
      </w:r>
    </w:p>
    <w:p w14:paraId="0F36933B" w14:textId="7DD5DE87" w:rsidR="009535B0" w:rsidRPr="00004303" w:rsidRDefault="009535B0" w:rsidP="00004303">
      <w:pPr>
        <w:pStyle w:val="Paragrafoelenco"/>
        <w:numPr>
          <w:ilvl w:val="0"/>
          <w:numId w:val="4"/>
        </w:numPr>
        <w:spacing w:after="60" w:line="240" w:lineRule="auto"/>
        <w:rPr>
          <w:rFonts w:asciiTheme="majorHAnsi" w:hAnsiTheme="majorHAnsi" w:cstheme="majorHAnsi"/>
          <w:sz w:val="18"/>
          <w:szCs w:val="18"/>
        </w:rPr>
      </w:pPr>
      <w:r w:rsidRPr="00004303">
        <w:rPr>
          <w:rFonts w:asciiTheme="majorHAnsi" w:hAnsiTheme="majorHAnsi" w:cstheme="majorHAnsi"/>
          <w:sz w:val="18"/>
          <w:szCs w:val="18"/>
        </w:rPr>
        <w:t>eliminati se non più attuali.</w:t>
      </w:r>
    </w:p>
    <w:p w14:paraId="1CA43915" w14:textId="0188F192" w:rsidR="004D4467" w:rsidRDefault="009535B0" w:rsidP="00004303">
      <w:pPr>
        <w:spacing w:after="60" w:line="240" w:lineRule="auto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Tutto questo si potrebbe ottenere con un complesso software che però lega indissolubilmente l’utente (Azie</w:t>
      </w:r>
      <w:r w:rsidR="004E40BB">
        <w:rPr>
          <w:rFonts w:asciiTheme="majorHAnsi" w:hAnsiTheme="majorHAnsi" w:cstheme="majorHAnsi"/>
          <w:sz w:val="18"/>
          <w:szCs w:val="18"/>
        </w:rPr>
        <w:t>nda) al programmatore che ovviamente deve proteggere il suo prodotto, rendendo molto farraginoso il suo tempestivo</w:t>
      </w:r>
      <w:r w:rsidR="004D4467">
        <w:rPr>
          <w:rFonts w:asciiTheme="majorHAnsi" w:hAnsiTheme="majorHAnsi" w:cstheme="majorHAnsi"/>
          <w:sz w:val="18"/>
          <w:szCs w:val="18"/>
        </w:rPr>
        <w:t xml:space="preserve"> adeguamento a nuove esigenze.</w:t>
      </w:r>
    </w:p>
    <w:p w14:paraId="5F5EA0F0" w14:textId="6C9B9D4C" w:rsidR="00BE6D37" w:rsidRDefault="009F71D0" w:rsidP="00004303">
      <w:pPr>
        <w:spacing w:after="60" w:line="240" w:lineRule="auto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Il Cruscotto usa prevalentemente (salvo personalizzazioni richieste dall’utente</w:t>
      </w:r>
      <w:r w:rsidR="00306E59">
        <w:rPr>
          <w:rFonts w:asciiTheme="majorHAnsi" w:hAnsiTheme="majorHAnsi" w:cstheme="majorHAnsi"/>
          <w:sz w:val="18"/>
          <w:szCs w:val="18"/>
        </w:rPr>
        <w:t xml:space="preserve"> - Azienda) il pacchetto OFFICE </w:t>
      </w:r>
      <w:r w:rsidR="00AC789B">
        <w:rPr>
          <w:rFonts w:asciiTheme="majorHAnsi" w:hAnsiTheme="majorHAnsi" w:cstheme="majorHAnsi"/>
          <w:sz w:val="18"/>
          <w:szCs w:val="18"/>
        </w:rPr>
        <w:t>che realizza automaticamente il salvataggio in Cloud non accessibile a chi non ne detenga i poteri.</w:t>
      </w:r>
    </w:p>
    <w:p w14:paraId="294115C4" w14:textId="78BE73CA" w:rsidR="00154B6E" w:rsidRDefault="00A844C1" w:rsidP="00004303">
      <w:pPr>
        <w:spacing w:after="60" w:line="240" w:lineRule="auto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È</w:t>
      </w:r>
      <w:r w:rsidR="00874096">
        <w:rPr>
          <w:rFonts w:asciiTheme="majorHAnsi" w:hAnsiTheme="majorHAnsi" w:cstheme="majorHAnsi"/>
          <w:sz w:val="18"/>
          <w:szCs w:val="18"/>
        </w:rPr>
        <w:t xml:space="preserve"> quindi la conoscenza degli strumenti del pacchetto O</w:t>
      </w:r>
      <w:r w:rsidR="000042FB">
        <w:rPr>
          <w:rFonts w:asciiTheme="majorHAnsi" w:hAnsiTheme="majorHAnsi" w:cstheme="majorHAnsi"/>
          <w:sz w:val="18"/>
          <w:szCs w:val="18"/>
        </w:rPr>
        <w:t>F</w:t>
      </w:r>
      <w:r w:rsidR="00874096">
        <w:rPr>
          <w:rFonts w:asciiTheme="majorHAnsi" w:hAnsiTheme="majorHAnsi" w:cstheme="majorHAnsi"/>
          <w:sz w:val="18"/>
          <w:szCs w:val="18"/>
        </w:rPr>
        <w:t>FICE che</w:t>
      </w:r>
      <w:r w:rsidR="000042FB">
        <w:rPr>
          <w:rFonts w:asciiTheme="majorHAnsi" w:hAnsiTheme="majorHAnsi" w:cstheme="majorHAnsi"/>
          <w:sz w:val="18"/>
          <w:szCs w:val="18"/>
        </w:rPr>
        <w:t xml:space="preserve"> consente all’utente di adeguare </w:t>
      </w:r>
      <w:r>
        <w:rPr>
          <w:rFonts w:asciiTheme="majorHAnsi" w:hAnsiTheme="majorHAnsi" w:cstheme="majorHAnsi"/>
          <w:sz w:val="18"/>
          <w:szCs w:val="18"/>
        </w:rPr>
        <w:t>alle sue</w:t>
      </w:r>
      <w:r w:rsidR="000042FB">
        <w:rPr>
          <w:rFonts w:asciiTheme="majorHAnsi" w:hAnsiTheme="majorHAnsi" w:cstheme="majorHAnsi"/>
          <w:sz w:val="18"/>
          <w:szCs w:val="18"/>
        </w:rPr>
        <w:t xml:space="preserve"> esigenze tutto il sistema.</w:t>
      </w:r>
      <w:r w:rsidR="00891688">
        <w:rPr>
          <w:rFonts w:asciiTheme="majorHAnsi" w:hAnsiTheme="majorHAnsi" w:cstheme="majorHAnsi"/>
          <w:sz w:val="18"/>
          <w:szCs w:val="18"/>
        </w:rPr>
        <w:t xml:space="preserve"> Ciò consente di produrre rapidamente report, grafici</w:t>
      </w:r>
      <w:r w:rsidR="00FE09B0">
        <w:rPr>
          <w:rFonts w:asciiTheme="majorHAnsi" w:hAnsiTheme="majorHAnsi" w:cstheme="majorHAnsi"/>
          <w:sz w:val="18"/>
          <w:szCs w:val="18"/>
        </w:rPr>
        <w:t>,</w:t>
      </w:r>
      <w:r w:rsidR="00891688">
        <w:rPr>
          <w:rFonts w:asciiTheme="majorHAnsi" w:hAnsiTheme="majorHAnsi" w:cstheme="majorHAnsi"/>
          <w:sz w:val="18"/>
          <w:szCs w:val="18"/>
        </w:rPr>
        <w:t xml:space="preserve"> registrazioni e nuovi file necessari a soddisfare un nuovo</w:t>
      </w:r>
      <w:r w:rsidR="00037033">
        <w:rPr>
          <w:rFonts w:asciiTheme="majorHAnsi" w:hAnsiTheme="majorHAnsi" w:cstheme="majorHAnsi"/>
          <w:sz w:val="18"/>
          <w:szCs w:val="18"/>
        </w:rPr>
        <w:t xml:space="preserve"> bisogno scaturito dal con</w:t>
      </w:r>
      <w:r w:rsidR="00154B6E">
        <w:rPr>
          <w:rFonts w:asciiTheme="majorHAnsi" w:hAnsiTheme="majorHAnsi" w:cstheme="majorHAnsi"/>
          <w:sz w:val="18"/>
          <w:szCs w:val="18"/>
        </w:rPr>
        <w:t>t</w:t>
      </w:r>
      <w:r w:rsidR="00037033">
        <w:rPr>
          <w:rFonts w:asciiTheme="majorHAnsi" w:hAnsiTheme="majorHAnsi" w:cstheme="majorHAnsi"/>
          <w:sz w:val="18"/>
          <w:szCs w:val="18"/>
        </w:rPr>
        <w:t>inuo aggiornamento della OdL (Organizzazione del Lavoro)</w:t>
      </w:r>
      <w:r w:rsidR="00154B6E">
        <w:rPr>
          <w:rFonts w:asciiTheme="majorHAnsi" w:hAnsiTheme="majorHAnsi" w:cstheme="majorHAnsi"/>
          <w:sz w:val="18"/>
          <w:szCs w:val="18"/>
        </w:rPr>
        <w:t>.</w:t>
      </w:r>
    </w:p>
    <w:p w14:paraId="01180DB7" w14:textId="2C63062B" w:rsidR="00114B4A" w:rsidRDefault="009A41E7" w:rsidP="00004303">
      <w:pPr>
        <w:spacing w:after="60" w:line="240" w:lineRule="auto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Tutto il SG è contenuto </w:t>
      </w:r>
      <w:r w:rsidR="00114B4A">
        <w:rPr>
          <w:rFonts w:asciiTheme="majorHAnsi" w:hAnsiTheme="majorHAnsi" w:cstheme="majorHAnsi"/>
          <w:sz w:val="18"/>
          <w:szCs w:val="18"/>
        </w:rPr>
        <w:t xml:space="preserve">nel server </w:t>
      </w:r>
      <w:r w:rsidR="00A844C1">
        <w:rPr>
          <w:rFonts w:asciiTheme="majorHAnsi" w:hAnsiTheme="majorHAnsi" w:cstheme="majorHAnsi"/>
          <w:sz w:val="18"/>
          <w:szCs w:val="18"/>
        </w:rPr>
        <w:t>aziendale in</w:t>
      </w:r>
      <w:r>
        <w:rPr>
          <w:rFonts w:asciiTheme="majorHAnsi" w:hAnsiTheme="majorHAnsi" w:cstheme="majorHAnsi"/>
          <w:sz w:val="18"/>
          <w:szCs w:val="18"/>
        </w:rPr>
        <w:t xml:space="preserve"> </w:t>
      </w:r>
      <w:r w:rsidR="00DD3AB9">
        <w:rPr>
          <w:rFonts w:asciiTheme="majorHAnsi" w:hAnsiTheme="majorHAnsi" w:cstheme="majorHAnsi"/>
          <w:sz w:val="18"/>
          <w:szCs w:val="18"/>
        </w:rPr>
        <w:t>un’unica</w:t>
      </w:r>
      <w:r>
        <w:rPr>
          <w:rFonts w:asciiTheme="majorHAnsi" w:hAnsiTheme="majorHAnsi" w:cstheme="majorHAnsi"/>
          <w:sz w:val="18"/>
          <w:szCs w:val="18"/>
        </w:rPr>
        <w:t xml:space="preserve"> cartella</w:t>
      </w:r>
      <w:r w:rsidR="00DD3AB9">
        <w:rPr>
          <w:rFonts w:asciiTheme="majorHAnsi" w:hAnsiTheme="majorHAnsi" w:cstheme="majorHAnsi"/>
          <w:sz w:val="18"/>
          <w:szCs w:val="18"/>
        </w:rPr>
        <w:t xml:space="preserve"> SGI con sottocartelle che conterranno i documenti </w:t>
      </w:r>
      <w:r w:rsidR="00AD619C">
        <w:rPr>
          <w:rFonts w:asciiTheme="majorHAnsi" w:hAnsiTheme="majorHAnsi" w:cstheme="majorHAnsi"/>
          <w:sz w:val="18"/>
          <w:szCs w:val="18"/>
        </w:rPr>
        <w:t>classificati secondo il relativo punto norma</w:t>
      </w:r>
    </w:p>
    <w:p w14:paraId="2AACAD32" w14:textId="24318BFC" w:rsidR="008C51D4" w:rsidRDefault="008C51D4" w:rsidP="00004303">
      <w:pPr>
        <w:spacing w:after="60" w:line="240" w:lineRule="auto"/>
        <w:rPr>
          <w:rFonts w:asciiTheme="majorHAnsi" w:hAnsiTheme="majorHAnsi" w:cstheme="majorHAnsi"/>
          <w:sz w:val="18"/>
          <w:szCs w:val="18"/>
        </w:rPr>
      </w:pPr>
      <w:r w:rsidRPr="008C51D4">
        <w:rPr>
          <w:rFonts w:asciiTheme="majorHAnsi" w:hAnsiTheme="majorHAnsi" w:cstheme="majorHAnsi"/>
          <w:noProof/>
          <w:sz w:val="18"/>
          <w:szCs w:val="18"/>
        </w:rPr>
        <w:drawing>
          <wp:inline distT="0" distB="0" distL="0" distR="0" wp14:anchorId="3D3B2665" wp14:editId="21A9CE00">
            <wp:extent cx="1096673" cy="2966720"/>
            <wp:effectExtent l="0" t="0" r="8255" b="508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3582" cy="303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40383" w14:textId="53338371" w:rsidR="00836716" w:rsidRDefault="00836716" w:rsidP="00004303">
      <w:pPr>
        <w:spacing w:after="60" w:line="240" w:lineRule="auto"/>
        <w:rPr>
          <w:rFonts w:asciiTheme="majorHAnsi" w:hAnsiTheme="majorHAnsi" w:cstheme="majorHAnsi"/>
          <w:b/>
          <w:bCs/>
          <w:sz w:val="18"/>
          <w:szCs w:val="18"/>
        </w:rPr>
      </w:pPr>
      <w:r w:rsidRPr="00836716">
        <w:rPr>
          <w:rFonts w:asciiTheme="majorHAnsi" w:hAnsiTheme="majorHAnsi" w:cstheme="majorHAnsi"/>
          <w:b/>
          <w:bCs/>
          <w:sz w:val="18"/>
          <w:szCs w:val="18"/>
          <w:highlight w:val="yellow"/>
        </w:rPr>
        <w:t>Questo doc è stato integrato a seguito della riunione congiunta</w:t>
      </w:r>
      <w:r w:rsidR="00A22492">
        <w:rPr>
          <w:rFonts w:asciiTheme="majorHAnsi" w:hAnsiTheme="majorHAnsi" w:cstheme="majorHAnsi"/>
          <w:b/>
          <w:bCs/>
          <w:sz w:val="18"/>
          <w:szCs w:val="18"/>
          <w:highlight w:val="yellow"/>
        </w:rPr>
        <w:t xml:space="preserve"> con</w:t>
      </w:r>
      <w:r w:rsidRPr="00836716">
        <w:rPr>
          <w:rFonts w:asciiTheme="majorHAnsi" w:hAnsiTheme="majorHAnsi" w:cstheme="majorHAnsi"/>
          <w:b/>
          <w:bCs/>
          <w:sz w:val="18"/>
          <w:szCs w:val="18"/>
          <w:highlight w:val="yellow"/>
        </w:rPr>
        <w:t xml:space="preserve"> Ettore</w:t>
      </w:r>
      <w:r w:rsidR="00A22492">
        <w:rPr>
          <w:rFonts w:asciiTheme="majorHAnsi" w:hAnsiTheme="majorHAnsi" w:cstheme="majorHAnsi"/>
          <w:b/>
          <w:bCs/>
          <w:sz w:val="18"/>
          <w:szCs w:val="18"/>
        </w:rPr>
        <w:t>.</w:t>
      </w:r>
      <w:r w:rsidR="005235CB">
        <w:rPr>
          <w:rFonts w:asciiTheme="majorHAnsi" w:hAnsiTheme="majorHAnsi" w:cstheme="majorHAnsi"/>
          <w:b/>
          <w:bCs/>
          <w:sz w:val="18"/>
          <w:szCs w:val="18"/>
        </w:rPr>
        <w:t xml:space="preserve"> </w:t>
      </w:r>
    </w:p>
    <w:p w14:paraId="5362DFAC" w14:textId="015D8430" w:rsidR="00836716" w:rsidRDefault="00836716" w:rsidP="00004303">
      <w:pPr>
        <w:spacing w:after="60" w:line="240" w:lineRule="auto"/>
        <w:rPr>
          <w:rFonts w:asciiTheme="majorHAnsi" w:hAnsiTheme="majorHAnsi" w:cstheme="majorHAnsi"/>
          <w:sz w:val="18"/>
          <w:szCs w:val="18"/>
        </w:rPr>
      </w:pPr>
      <w:r w:rsidRPr="00836716">
        <w:rPr>
          <w:rFonts w:asciiTheme="majorHAnsi" w:hAnsiTheme="majorHAnsi" w:cstheme="majorHAnsi"/>
          <w:sz w:val="18"/>
          <w:szCs w:val="18"/>
        </w:rPr>
        <w:t>Si è definita una line</w:t>
      </w:r>
      <w:r>
        <w:rPr>
          <w:rFonts w:asciiTheme="majorHAnsi" w:hAnsiTheme="majorHAnsi" w:cstheme="majorHAnsi"/>
          <w:sz w:val="18"/>
          <w:szCs w:val="18"/>
        </w:rPr>
        <w:t>a</w:t>
      </w:r>
      <w:r w:rsidRPr="00836716">
        <w:rPr>
          <w:rFonts w:asciiTheme="majorHAnsi" w:hAnsiTheme="majorHAnsi" w:cstheme="majorHAnsi"/>
          <w:sz w:val="18"/>
          <w:szCs w:val="18"/>
        </w:rPr>
        <w:t xml:space="preserve"> di indirizzo</w:t>
      </w:r>
      <w:r>
        <w:rPr>
          <w:rFonts w:asciiTheme="majorHAnsi" w:hAnsiTheme="majorHAnsi" w:cstheme="majorHAnsi"/>
          <w:sz w:val="18"/>
          <w:szCs w:val="18"/>
        </w:rPr>
        <w:t xml:space="preserve"> che prevede di creare una cartella SGI nel server </w:t>
      </w:r>
      <w:r w:rsidRPr="002735FC">
        <w:rPr>
          <w:rFonts w:asciiTheme="majorHAnsi" w:hAnsiTheme="majorHAnsi" w:cstheme="majorHAnsi"/>
          <w:b/>
          <w:bCs/>
          <w:sz w:val="18"/>
          <w:szCs w:val="18"/>
        </w:rPr>
        <w:t xml:space="preserve">sincronizzata in </w:t>
      </w:r>
      <w:r w:rsidR="00A22492" w:rsidRPr="002735FC">
        <w:rPr>
          <w:rFonts w:asciiTheme="majorHAnsi" w:hAnsiTheme="majorHAnsi" w:cstheme="majorHAnsi"/>
          <w:b/>
          <w:bCs/>
          <w:sz w:val="18"/>
          <w:szCs w:val="18"/>
        </w:rPr>
        <w:t>cloud</w:t>
      </w:r>
      <w:r w:rsidRPr="002735FC">
        <w:rPr>
          <w:rFonts w:asciiTheme="majorHAnsi" w:hAnsiTheme="majorHAnsi" w:cstheme="majorHAnsi"/>
          <w:b/>
          <w:bCs/>
          <w:sz w:val="18"/>
          <w:szCs w:val="18"/>
        </w:rPr>
        <w:t xml:space="preserve"> </w:t>
      </w:r>
      <w:bookmarkStart w:id="0" w:name="_Hlk175934470"/>
      <w:r w:rsidR="00A22492">
        <w:rPr>
          <w:rFonts w:asciiTheme="majorHAnsi" w:hAnsiTheme="majorHAnsi" w:cstheme="majorHAnsi"/>
          <w:b/>
          <w:bCs/>
          <w:sz w:val="18"/>
          <w:szCs w:val="18"/>
        </w:rPr>
        <w:t>Workspace</w:t>
      </w:r>
      <w:bookmarkEnd w:id="0"/>
      <w:r w:rsidR="002735FC">
        <w:rPr>
          <w:rFonts w:asciiTheme="majorHAnsi" w:hAnsiTheme="majorHAnsi" w:cstheme="majorHAnsi"/>
          <w:sz w:val="18"/>
          <w:szCs w:val="18"/>
        </w:rPr>
        <w:t xml:space="preserve">, </w:t>
      </w:r>
      <w:r>
        <w:rPr>
          <w:rFonts w:asciiTheme="majorHAnsi" w:hAnsiTheme="majorHAnsi" w:cstheme="majorHAnsi"/>
          <w:sz w:val="18"/>
          <w:szCs w:val="18"/>
        </w:rPr>
        <w:t>dove verrà riversato tutto l’attuale contenuto del lavoro già svolto.</w:t>
      </w:r>
    </w:p>
    <w:p w14:paraId="79B28A74" w14:textId="57311FC0" w:rsidR="002735FC" w:rsidRDefault="00A22492" w:rsidP="00004303">
      <w:pPr>
        <w:spacing w:after="60" w:line="240" w:lineRule="auto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C</w:t>
      </w:r>
      <w:r w:rsidR="002735FC">
        <w:rPr>
          <w:rFonts w:asciiTheme="majorHAnsi" w:hAnsiTheme="majorHAnsi" w:cstheme="majorHAnsi"/>
          <w:sz w:val="18"/>
          <w:szCs w:val="18"/>
        </w:rPr>
        <w:t xml:space="preserve">ome poter distribuire, trasmettere, </w:t>
      </w:r>
      <w:r w:rsidR="00247FD2">
        <w:rPr>
          <w:rFonts w:asciiTheme="majorHAnsi" w:hAnsiTheme="majorHAnsi" w:cstheme="majorHAnsi"/>
          <w:sz w:val="18"/>
          <w:szCs w:val="18"/>
        </w:rPr>
        <w:t xml:space="preserve">documenti, </w:t>
      </w:r>
      <w:r w:rsidR="002735FC">
        <w:rPr>
          <w:rFonts w:asciiTheme="majorHAnsi" w:hAnsiTheme="majorHAnsi" w:cstheme="majorHAnsi"/>
          <w:sz w:val="18"/>
          <w:szCs w:val="18"/>
        </w:rPr>
        <w:t>senza far girare file con la posta elettronica (privacy)</w:t>
      </w:r>
      <w:r w:rsidR="00012896">
        <w:rPr>
          <w:rFonts w:asciiTheme="majorHAnsi" w:hAnsiTheme="majorHAnsi" w:cstheme="majorHAnsi"/>
          <w:sz w:val="18"/>
          <w:szCs w:val="18"/>
        </w:rPr>
        <w:t>?</w:t>
      </w:r>
      <w:r w:rsidR="002735FC">
        <w:rPr>
          <w:rFonts w:asciiTheme="majorHAnsi" w:hAnsiTheme="majorHAnsi" w:cstheme="majorHAnsi"/>
          <w:sz w:val="18"/>
          <w:szCs w:val="18"/>
        </w:rPr>
        <w:t>.</w:t>
      </w:r>
      <w:r w:rsidR="002735FC">
        <w:rPr>
          <w:rFonts w:asciiTheme="majorHAnsi" w:hAnsiTheme="majorHAnsi" w:cstheme="majorHAnsi"/>
          <w:sz w:val="18"/>
          <w:szCs w:val="18"/>
        </w:rPr>
        <w:br/>
      </w:r>
      <w:r w:rsidRPr="00A22492">
        <w:rPr>
          <w:rFonts w:asciiTheme="majorHAnsi" w:hAnsiTheme="majorHAnsi" w:cstheme="majorHAnsi"/>
          <w:b/>
          <w:bCs/>
          <w:sz w:val="18"/>
          <w:szCs w:val="18"/>
        </w:rPr>
        <w:t>Workspace</w:t>
      </w:r>
      <w:r w:rsidRPr="00A22492">
        <w:rPr>
          <w:rFonts w:asciiTheme="majorHAnsi" w:hAnsiTheme="majorHAnsi" w:cstheme="majorHAnsi"/>
          <w:sz w:val="18"/>
          <w:szCs w:val="18"/>
        </w:rPr>
        <w:t xml:space="preserve"> </w:t>
      </w:r>
      <w:r w:rsidR="002735FC">
        <w:rPr>
          <w:rFonts w:asciiTheme="majorHAnsi" w:hAnsiTheme="majorHAnsi" w:cstheme="majorHAnsi"/>
          <w:sz w:val="18"/>
          <w:szCs w:val="18"/>
        </w:rPr>
        <w:t>permette di trasmettere un link di un determinato documento al destinatario deputato a leggerlo/compilarlo.</w:t>
      </w:r>
    </w:p>
    <w:p w14:paraId="44948099" w14:textId="3C71207E" w:rsidR="002735FC" w:rsidRDefault="002735FC" w:rsidP="00004303">
      <w:pPr>
        <w:spacing w:after="60" w:line="240" w:lineRule="auto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lastRenderedPageBreak/>
        <w:t xml:space="preserve">Il link può essere gestito con password a scadenza con poteri di modifica o di sola </w:t>
      </w:r>
      <w:proofErr w:type="gramStart"/>
      <w:r>
        <w:rPr>
          <w:rFonts w:asciiTheme="majorHAnsi" w:hAnsiTheme="majorHAnsi" w:cstheme="majorHAnsi"/>
          <w:sz w:val="18"/>
          <w:szCs w:val="18"/>
        </w:rPr>
        <w:t>lettura, quindi</w:t>
      </w:r>
      <w:proofErr w:type="gramEnd"/>
      <w:r>
        <w:rPr>
          <w:rFonts w:asciiTheme="majorHAnsi" w:hAnsiTheme="majorHAnsi" w:cstheme="majorHAnsi"/>
          <w:sz w:val="18"/>
          <w:szCs w:val="18"/>
        </w:rPr>
        <w:t xml:space="preserve"> il meccanismo risolve alla fonte il quesito.</w:t>
      </w:r>
    </w:p>
    <w:p w14:paraId="7540B0EC" w14:textId="5A9093FE" w:rsidR="002735FC" w:rsidRDefault="00012896" w:rsidP="00004303">
      <w:pPr>
        <w:spacing w:after="60" w:line="240" w:lineRule="auto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Ettore</w:t>
      </w:r>
      <w:r w:rsidR="002735FC">
        <w:rPr>
          <w:rFonts w:asciiTheme="majorHAnsi" w:hAnsiTheme="majorHAnsi" w:cstheme="majorHAnsi"/>
          <w:sz w:val="18"/>
          <w:szCs w:val="18"/>
        </w:rPr>
        <w:t xml:space="preserve"> indicava anche che è possibile nel cloud verificare lo storico delle modifiche ma</w:t>
      </w:r>
      <w:r w:rsidR="00454D72">
        <w:rPr>
          <w:rFonts w:asciiTheme="majorHAnsi" w:hAnsiTheme="majorHAnsi" w:cstheme="majorHAnsi"/>
          <w:sz w:val="18"/>
          <w:szCs w:val="18"/>
        </w:rPr>
        <w:t>,</w:t>
      </w:r>
      <w:r w:rsidR="002735FC">
        <w:rPr>
          <w:rFonts w:asciiTheme="majorHAnsi" w:hAnsiTheme="majorHAnsi" w:cstheme="majorHAnsi"/>
          <w:sz w:val="18"/>
          <w:szCs w:val="18"/>
        </w:rPr>
        <w:t xml:space="preserve"> questo</w:t>
      </w:r>
      <w:r w:rsidR="00454D72">
        <w:rPr>
          <w:rFonts w:asciiTheme="majorHAnsi" w:hAnsiTheme="majorHAnsi" w:cstheme="majorHAnsi"/>
          <w:sz w:val="18"/>
          <w:szCs w:val="18"/>
        </w:rPr>
        <w:t xml:space="preserve"> che</w:t>
      </w:r>
      <w:r w:rsidR="002735FC">
        <w:rPr>
          <w:rFonts w:asciiTheme="majorHAnsi" w:hAnsiTheme="majorHAnsi" w:cstheme="majorHAnsi"/>
          <w:sz w:val="18"/>
          <w:szCs w:val="18"/>
        </w:rPr>
        <w:t xml:space="preserve"> a mio avviso</w:t>
      </w:r>
      <w:r w:rsidR="00454D72">
        <w:rPr>
          <w:rFonts w:asciiTheme="majorHAnsi" w:hAnsiTheme="majorHAnsi" w:cstheme="majorHAnsi"/>
          <w:sz w:val="18"/>
          <w:szCs w:val="18"/>
        </w:rPr>
        <w:t xml:space="preserve"> è un</w:t>
      </w:r>
      <w:r w:rsidR="002735FC">
        <w:rPr>
          <w:rFonts w:asciiTheme="majorHAnsi" w:hAnsiTheme="majorHAnsi" w:cstheme="majorHAnsi"/>
          <w:sz w:val="18"/>
          <w:szCs w:val="18"/>
        </w:rPr>
        <w:t xml:space="preserve"> servizio molto utile internamente per </w:t>
      </w:r>
      <w:r w:rsidR="002735FC" w:rsidRPr="002735FC">
        <w:rPr>
          <w:rFonts w:asciiTheme="majorHAnsi" w:hAnsiTheme="majorHAnsi" w:cstheme="majorHAnsi"/>
          <w:b/>
          <w:bCs/>
          <w:color w:val="FF0000"/>
          <w:sz w:val="18"/>
          <w:szCs w:val="18"/>
        </w:rPr>
        <w:t>file</w:t>
      </w:r>
      <w:r w:rsidR="002735FC">
        <w:rPr>
          <w:rFonts w:asciiTheme="majorHAnsi" w:hAnsiTheme="majorHAnsi" w:cstheme="majorHAnsi"/>
          <w:sz w:val="18"/>
          <w:szCs w:val="18"/>
        </w:rPr>
        <w:t xml:space="preserve"> </w:t>
      </w:r>
      <w:r w:rsidR="002735FC" w:rsidRPr="002735FC">
        <w:rPr>
          <w:rFonts w:asciiTheme="majorHAnsi" w:hAnsiTheme="majorHAnsi" w:cstheme="majorHAnsi"/>
          <w:b/>
          <w:bCs/>
          <w:color w:val="FF0000"/>
          <w:sz w:val="18"/>
          <w:szCs w:val="18"/>
        </w:rPr>
        <w:t>che ad esempio vanno rimessi alla approvazione dell’alta direzione</w:t>
      </w:r>
      <w:r w:rsidR="002735FC">
        <w:rPr>
          <w:rFonts w:asciiTheme="majorHAnsi" w:hAnsiTheme="majorHAnsi" w:cstheme="majorHAnsi"/>
          <w:sz w:val="18"/>
          <w:szCs w:val="18"/>
        </w:rPr>
        <w:t xml:space="preserve"> </w:t>
      </w:r>
      <w:r w:rsidR="00454D72">
        <w:rPr>
          <w:rFonts w:asciiTheme="majorHAnsi" w:hAnsiTheme="majorHAnsi" w:cstheme="majorHAnsi"/>
          <w:sz w:val="18"/>
          <w:szCs w:val="18"/>
        </w:rPr>
        <w:t xml:space="preserve">lasciando storico delle modifiche di approvazione, </w:t>
      </w:r>
      <w:r w:rsidR="002735FC">
        <w:rPr>
          <w:rFonts w:asciiTheme="majorHAnsi" w:hAnsiTheme="majorHAnsi" w:cstheme="majorHAnsi"/>
          <w:sz w:val="18"/>
          <w:szCs w:val="18"/>
        </w:rPr>
        <w:t>è meno utile per il rapporto con il certificatore.</w:t>
      </w:r>
    </w:p>
    <w:p w14:paraId="7CBB90E2" w14:textId="762B03B8" w:rsidR="00836716" w:rsidRPr="00836716" w:rsidRDefault="002735FC" w:rsidP="00004303">
      <w:pPr>
        <w:spacing w:after="60" w:line="240" w:lineRule="auto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Provo a spiegarmi: </w:t>
      </w:r>
      <w:r w:rsidR="00836716">
        <w:rPr>
          <w:rFonts w:asciiTheme="majorHAnsi" w:hAnsiTheme="majorHAnsi" w:cstheme="majorHAnsi"/>
          <w:sz w:val="18"/>
          <w:szCs w:val="18"/>
        </w:rPr>
        <w:t xml:space="preserve"> </w:t>
      </w:r>
      <w:r w:rsidR="00836716" w:rsidRPr="00836716">
        <w:rPr>
          <w:rFonts w:asciiTheme="majorHAnsi" w:hAnsiTheme="majorHAnsi" w:cstheme="majorHAnsi"/>
          <w:sz w:val="18"/>
          <w:szCs w:val="18"/>
        </w:rPr>
        <w:t xml:space="preserve"> </w:t>
      </w:r>
    </w:p>
    <w:p w14:paraId="47BEF901" w14:textId="41D96163" w:rsidR="0098069B" w:rsidRDefault="00154B6E" w:rsidP="00004303">
      <w:pPr>
        <w:pStyle w:val="Paragrafoelenco"/>
        <w:numPr>
          <w:ilvl w:val="0"/>
          <w:numId w:val="2"/>
        </w:numPr>
        <w:spacing w:after="60" w:line="240" w:lineRule="auto"/>
        <w:ind w:left="284" w:hanging="218"/>
        <w:rPr>
          <w:rFonts w:asciiTheme="majorHAnsi" w:hAnsiTheme="majorHAnsi" w:cstheme="majorHAnsi"/>
          <w:sz w:val="18"/>
          <w:szCs w:val="18"/>
        </w:rPr>
      </w:pPr>
      <w:r w:rsidRPr="0098069B">
        <w:rPr>
          <w:rFonts w:asciiTheme="majorHAnsi" w:hAnsiTheme="majorHAnsi" w:cstheme="majorHAnsi"/>
          <w:sz w:val="18"/>
          <w:szCs w:val="18"/>
        </w:rPr>
        <w:t>A</w:t>
      </w:r>
      <w:r w:rsidR="00247FD2">
        <w:rPr>
          <w:rFonts w:asciiTheme="majorHAnsi" w:hAnsiTheme="majorHAnsi" w:cstheme="majorHAnsi"/>
          <w:sz w:val="18"/>
          <w:szCs w:val="18"/>
        </w:rPr>
        <w:t>i</w:t>
      </w:r>
      <w:r w:rsidR="008B3F73">
        <w:rPr>
          <w:rFonts w:asciiTheme="majorHAnsi" w:hAnsiTheme="majorHAnsi" w:cstheme="majorHAnsi"/>
          <w:sz w:val="18"/>
          <w:szCs w:val="18"/>
        </w:rPr>
        <w:t xml:space="preserve"> </w:t>
      </w:r>
      <w:r w:rsidR="008B3F73" w:rsidRPr="00683B38">
        <w:rPr>
          <w:rFonts w:asciiTheme="majorHAnsi" w:hAnsiTheme="majorHAnsi" w:cstheme="majorHAnsi"/>
          <w:b/>
          <w:bCs/>
          <w:sz w:val="18"/>
          <w:szCs w:val="18"/>
        </w:rPr>
        <w:t>Responsabil</w:t>
      </w:r>
      <w:r w:rsidR="00247FD2">
        <w:rPr>
          <w:rFonts w:asciiTheme="majorHAnsi" w:hAnsiTheme="majorHAnsi" w:cstheme="majorHAnsi"/>
          <w:b/>
          <w:bCs/>
          <w:sz w:val="18"/>
          <w:szCs w:val="18"/>
        </w:rPr>
        <w:t>i</w:t>
      </w:r>
      <w:r w:rsidR="00590485" w:rsidRPr="00683B38">
        <w:rPr>
          <w:rFonts w:asciiTheme="majorHAnsi" w:hAnsiTheme="majorHAnsi" w:cstheme="majorHAnsi"/>
          <w:b/>
          <w:bCs/>
          <w:sz w:val="18"/>
          <w:szCs w:val="18"/>
        </w:rPr>
        <w:t xml:space="preserve"> </w:t>
      </w:r>
      <w:r w:rsidR="00247FD2">
        <w:rPr>
          <w:rFonts w:asciiTheme="majorHAnsi" w:hAnsiTheme="majorHAnsi" w:cstheme="majorHAnsi"/>
          <w:b/>
          <w:bCs/>
          <w:sz w:val="18"/>
          <w:szCs w:val="18"/>
        </w:rPr>
        <w:t xml:space="preserve">dia area </w:t>
      </w:r>
      <w:r w:rsidR="00590485" w:rsidRPr="00683B38">
        <w:rPr>
          <w:rFonts w:asciiTheme="majorHAnsi" w:hAnsiTheme="majorHAnsi" w:cstheme="majorHAnsi"/>
          <w:b/>
          <w:bCs/>
          <w:sz w:val="18"/>
          <w:szCs w:val="18"/>
        </w:rPr>
        <w:t>Gestor</w:t>
      </w:r>
      <w:r w:rsidR="00247FD2">
        <w:rPr>
          <w:rFonts w:asciiTheme="majorHAnsi" w:hAnsiTheme="majorHAnsi" w:cstheme="majorHAnsi"/>
          <w:b/>
          <w:bCs/>
          <w:sz w:val="18"/>
          <w:szCs w:val="18"/>
        </w:rPr>
        <w:t>i</w:t>
      </w:r>
      <w:r w:rsidR="00590485" w:rsidRPr="00683B38">
        <w:rPr>
          <w:rFonts w:asciiTheme="majorHAnsi" w:hAnsiTheme="majorHAnsi" w:cstheme="majorHAnsi"/>
          <w:b/>
          <w:bCs/>
          <w:sz w:val="18"/>
          <w:szCs w:val="18"/>
        </w:rPr>
        <w:t xml:space="preserve"> del Sistema</w:t>
      </w:r>
      <w:r w:rsidR="00590485" w:rsidRPr="0098069B">
        <w:rPr>
          <w:rFonts w:asciiTheme="majorHAnsi" w:hAnsiTheme="majorHAnsi" w:cstheme="majorHAnsi"/>
          <w:sz w:val="18"/>
          <w:szCs w:val="18"/>
        </w:rPr>
        <w:t xml:space="preserve"> a</w:t>
      </w:r>
      <w:r w:rsidR="00247FD2">
        <w:rPr>
          <w:rFonts w:asciiTheme="majorHAnsi" w:hAnsiTheme="majorHAnsi" w:cstheme="majorHAnsi"/>
          <w:sz w:val="18"/>
          <w:szCs w:val="18"/>
        </w:rPr>
        <w:t>i</w:t>
      </w:r>
      <w:r w:rsidR="00590485" w:rsidRPr="0098069B">
        <w:rPr>
          <w:rFonts w:asciiTheme="majorHAnsi" w:hAnsiTheme="majorHAnsi" w:cstheme="majorHAnsi"/>
          <w:sz w:val="18"/>
          <w:szCs w:val="18"/>
        </w:rPr>
        <w:t xml:space="preserve"> qual</w:t>
      </w:r>
      <w:r w:rsidR="00247FD2">
        <w:rPr>
          <w:rFonts w:asciiTheme="majorHAnsi" w:hAnsiTheme="majorHAnsi" w:cstheme="majorHAnsi"/>
          <w:sz w:val="18"/>
          <w:szCs w:val="18"/>
        </w:rPr>
        <w:t>i</w:t>
      </w:r>
      <w:r w:rsidR="00590485" w:rsidRPr="0098069B">
        <w:rPr>
          <w:rFonts w:asciiTheme="majorHAnsi" w:hAnsiTheme="majorHAnsi" w:cstheme="majorHAnsi"/>
          <w:sz w:val="18"/>
          <w:szCs w:val="18"/>
        </w:rPr>
        <w:t xml:space="preserve"> l’Azienda ha demandato i poteri, è richiesto di saper crear</w:t>
      </w:r>
      <w:r w:rsidR="00CC0A06" w:rsidRPr="0098069B">
        <w:rPr>
          <w:rFonts w:asciiTheme="majorHAnsi" w:hAnsiTheme="majorHAnsi" w:cstheme="majorHAnsi"/>
          <w:sz w:val="18"/>
          <w:szCs w:val="18"/>
        </w:rPr>
        <w:t>e</w:t>
      </w:r>
      <w:r w:rsidR="00590485" w:rsidRPr="0098069B">
        <w:rPr>
          <w:rFonts w:asciiTheme="majorHAnsi" w:hAnsiTheme="majorHAnsi" w:cstheme="majorHAnsi"/>
          <w:sz w:val="18"/>
          <w:szCs w:val="18"/>
        </w:rPr>
        <w:t xml:space="preserve"> i LINK </w:t>
      </w:r>
      <w:r w:rsidR="0061503B" w:rsidRPr="0098069B">
        <w:rPr>
          <w:rFonts w:asciiTheme="majorHAnsi" w:hAnsiTheme="majorHAnsi" w:cstheme="majorHAnsi"/>
          <w:sz w:val="18"/>
          <w:szCs w:val="18"/>
        </w:rPr>
        <w:t>ai nuovi documenti creati</w:t>
      </w:r>
      <w:r w:rsidR="00CC0A06" w:rsidRPr="0098069B">
        <w:rPr>
          <w:rFonts w:asciiTheme="majorHAnsi" w:hAnsiTheme="majorHAnsi" w:cstheme="majorHAnsi"/>
          <w:sz w:val="18"/>
          <w:szCs w:val="18"/>
        </w:rPr>
        <w:t xml:space="preserve"> a seguito di questi nuovi bisogni</w:t>
      </w:r>
      <w:r w:rsidR="00EE69C9" w:rsidRPr="0098069B">
        <w:rPr>
          <w:rFonts w:asciiTheme="majorHAnsi" w:hAnsiTheme="majorHAnsi" w:cstheme="majorHAnsi"/>
          <w:sz w:val="18"/>
          <w:szCs w:val="18"/>
        </w:rPr>
        <w:t>.</w:t>
      </w:r>
    </w:p>
    <w:p w14:paraId="7AACF89B" w14:textId="77777777" w:rsidR="00F6594F" w:rsidRDefault="00EE69C9" w:rsidP="00004303">
      <w:pPr>
        <w:pStyle w:val="Paragrafoelenco"/>
        <w:numPr>
          <w:ilvl w:val="0"/>
          <w:numId w:val="2"/>
        </w:numPr>
        <w:spacing w:after="60" w:line="240" w:lineRule="auto"/>
        <w:ind w:left="284" w:hanging="218"/>
        <w:rPr>
          <w:rFonts w:asciiTheme="majorHAnsi" w:hAnsiTheme="majorHAnsi" w:cstheme="majorHAnsi"/>
          <w:sz w:val="18"/>
          <w:szCs w:val="18"/>
        </w:rPr>
      </w:pPr>
      <w:r w:rsidRPr="0098069B">
        <w:rPr>
          <w:rFonts w:asciiTheme="majorHAnsi" w:hAnsiTheme="majorHAnsi" w:cstheme="majorHAnsi"/>
          <w:sz w:val="18"/>
          <w:szCs w:val="18"/>
        </w:rPr>
        <w:t xml:space="preserve">Principio di base che permette di navigare </w:t>
      </w:r>
      <w:r w:rsidR="002111D1" w:rsidRPr="0098069B">
        <w:rPr>
          <w:rFonts w:asciiTheme="majorHAnsi" w:hAnsiTheme="majorHAnsi" w:cstheme="majorHAnsi"/>
          <w:sz w:val="18"/>
          <w:szCs w:val="18"/>
        </w:rPr>
        <w:t>nel sistema è la defin</w:t>
      </w:r>
      <w:r w:rsidR="0098069B">
        <w:rPr>
          <w:rFonts w:asciiTheme="majorHAnsi" w:hAnsiTheme="majorHAnsi" w:cstheme="majorHAnsi"/>
          <w:sz w:val="18"/>
          <w:szCs w:val="18"/>
        </w:rPr>
        <w:t>i</w:t>
      </w:r>
      <w:r w:rsidR="002111D1" w:rsidRPr="0098069B">
        <w:rPr>
          <w:rFonts w:asciiTheme="majorHAnsi" w:hAnsiTheme="majorHAnsi" w:cstheme="majorHAnsi"/>
          <w:sz w:val="18"/>
          <w:szCs w:val="18"/>
        </w:rPr>
        <w:t>zione del Nome File</w:t>
      </w:r>
    </w:p>
    <w:p w14:paraId="10E91E7F" w14:textId="0B529B01" w:rsidR="00747DA1" w:rsidRDefault="00F6594F" w:rsidP="00004303">
      <w:pPr>
        <w:pStyle w:val="Paragrafoelenco"/>
        <w:numPr>
          <w:ilvl w:val="0"/>
          <w:numId w:val="2"/>
        </w:numPr>
        <w:spacing w:after="60" w:line="240" w:lineRule="auto"/>
        <w:ind w:left="284" w:hanging="218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Il documento in vigore deve </w:t>
      </w:r>
      <w:r w:rsidRPr="002735FC">
        <w:rPr>
          <w:rFonts w:asciiTheme="majorHAnsi" w:hAnsiTheme="majorHAnsi" w:cstheme="majorHAnsi"/>
          <w:b/>
          <w:bCs/>
          <w:sz w:val="18"/>
          <w:szCs w:val="18"/>
        </w:rPr>
        <w:t>mantenere</w:t>
      </w:r>
      <w:r w:rsidR="002735FC" w:rsidRPr="002735FC">
        <w:rPr>
          <w:rFonts w:asciiTheme="majorHAnsi" w:hAnsiTheme="majorHAnsi" w:cstheme="majorHAnsi"/>
          <w:b/>
          <w:bCs/>
          <w:sz w:val="18"/>
          <w:szCs w:val="18"/>
        </w:rPr>
        <w:t xml:space="preserve"> sempre</w:t>
      </w:r>
      <w:r w:rsidRPr="002735FC">
        <w:rPr>
          <w:rFonts w:asciiTheme="majorHAnsi" w:hAnsiTheme="majorHAnsi" w:cstheme="majorHAnsi"/>
          <w:b/>
          <w:bCs/>
          <w:sz w:val="18"/>
          <w:szCs w:val="18"/>
        </w:rPr>
        <w:t xml:space="preserve"> il suo nome originale</w:t>
      </w:r>
      <w:r w:rsidR="00747DA1">
        <w:rPr>
          <w:rFonts w:asciiTheme="majorHAnsi" w:hAnsiTheme="majorHAnsi" w:cstheme="majorHAnsi"/>
          <w:sz w:val="18"/>
          <w:szCs w:val="18"/>
        </w:rPr>
        <w:t>.</w:t>
      </w:r>
      <w:r w:rsidR="002735FC">
        <w:rPr>
          <w:rFonts w:asciiTheme="majorHAnsi" w:hAnsiTheme="majorHAnsi" w:cstheme="majorHAnsi"/>
          <w:sz w:val="18"/>
          <w:szCs w:val="18"/>
        </w:rPr>
        <w:t>( vedremo perché)</w:t>
      </w:r>
    </w:p>
    <w:p w14:paraId="03F7CFE3" w14:textId="151F8386" w:rsidR="00F46A5C" w:rsidRDefault="00F46A5C" w:rsidP="00004303">
      <w:pPr>
        <w:pStyle w:val="Paragrafoelenco"/>
        <w:numPr>
          <w:ilvl w:val="0"/>
          <w:numId w:val="2"/>
        </w:numPr>
        <w:spacing w:after="60" w:line="240" w:lineRule="auto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Tutti documenti</w:t>
      </w:r>
      <w:r w:rsidR="00805208">
        <w:rPr>
          <w:rFonts w:asciiTheme="majorHAnsi" w:hAnsiTheme="majorHAnsi" w:cstheme="majorHAnsi"/>
          <w:sz w:val="18"/>
          <w:szCs w:val="18"/>
        </w:rPr>
        <w:t xml:space="preserve"> debbono riportare nel cartiglio il Titolo,</w:t>
      </w:r>
      <w:r w:rsidR="008D0AF2">
        <w:rPr>
          <w:rFonts w:asciiTheme="majorHAnsi" w:hAnsiTheme="majorHAnsi" w:cstheme="majorHAnsi"/>
          <w:sz w:val="18"/>
          <w:szCs w:val="18"/>
        </w:rPr>
        <w:t xml:space="preserve"> il n° e la data di revisione </w:t>
      </w:r>
      <w:r w:rsidR="00454D72">
        <w:rPr>
          <w:rFonts w:asciiTheme="majorHAnsi" w:hAnsiTheme="majorHAnsi" w:cstheme="majorHAnsi"/>
          <w:sz w:val="18"/>
          <w:szCs w:val="18"/>
        </w:rPr>
        <w:t>possibilità riservata</w:t>
      </w:r>
      <w:r w:rsidR="00836716">
        <w:rPr>
          <w:rFonts w:asciiTheme="majorHAnsi" w:hAnsiTheme="majorHAnsi" w:cstheme="majorHAnsi"/>
          <w:sz w:val="18"/>
          <w:szCs w:val="18"/>
        </w:rPr>
        <w:t xml:space="preserve"> gli </w:t>
      </w:r>
      <w:r w:rsidR="006559A2">
        <w:rPr>
          <w:rFonts w:asciiTheme="majorHAnsi" w:hAnsiTheme="majorHAnsi" w:cstheme="majorHAnsi"/>
          <w:sz w:val="18"/>
          <w:szCs w:val="18"/>
        </w:rPr>
        <w:t>autor</w:t>
      </w:r>
      <w:r w:rsidR="00836716">
        <w:rPr>
          <w:rFonts w:asciiTheme="majorHAnsi" w:hAnsiTheme="majorHAnsi" w:cstheme="majorHAnsi"/>
          <w:sz w:val="18"/>
          <w:szCs w:val="18"/>
        </w:rPr>
        <w:t>i</w:t>
      </w:r>
      <w:r w:rsidR="006559A2">
        <w:rPr>
          <w:rFonts w:asciiTheme="majorHAnsi" w:hAnsiTheme="majorHAnsi" w:cstheme="majorHAnsi"/>
          <w:sz w:val="18"/>
          <w:szCs w:val="18"/>
        </w:rPr>
        <w:t xml:space="preserve"> che come vedremo in seguito p</w:t>
      </w:r>
      <w:r w:rsidR="00836716">
        <w:rPr>
          <w:rFonts w:asciiTheme="majorHAnsi" w:hAnsiTheme="majorHAnsi" w:cstheme="majorHAnsi"/>
          <w:sz w:val="18"/>
          <w:szCs w:val="18"/>
        </w:rPr>
        <w:t>ossono</w:t>
      </w:r>
      <w:r w:rsidR="006559A2">
        <w:rPr>
          <w:rFonts w:asciiTheme="majorHAnsi" w:hAnsiTheme="majorHAnsi" w:cstheme="majorHAnsi"/>
          <w:sz w:val="18"/>
          <w:szCs w:val="18"/>
        </w:rPr>
        <w:t xml:space="preserve"> essere solo i</w:t>
      </w:r>
      <w:r w:rsidR="00B9117D">
        <w:rPr>
          <w:rFonts w:asciiTheme="majorHAnsi" w:hAnsiTheme="majorHAnsi" w:cstheme="majorHAnsi"/>
          <w:sz w:val="18"/>
          <w:szCs w:val="18"/>
        </w:rPr>
        <w:t xml:space="preserve"> Responsabil</w:t>
      </w:r>
      <w:r w:rsidR="00836716">
        <w:rPr>
          <w:rFonts w:asciiTheme="majorHAnsi" w:hAnsiTheme="majorHAnsi" w:cstheme="majorHAnsi"/>
          <w:sz w:val="18"/>
          <w:szCs w:val="18"/>
        </w:rPr>
        <w:t>i</w:t>
      </w:r>
      <w:r w:rsidR="00B9117D" w:rsidRPr="0098069B">
        <w:rPr>
          <w:rFonts w:asciiTheme="majorHAnsi" w:hAnsiTheme="majorHAnsi" w:cstheme="majorHAnsi"/>
          <w:sz w:val="18"/>
          <w:szCs w:val="18"/>
        </w:rPr>
        <w:t xml:space="preserve"> Gestor</w:t>
      </w:r>
      <w:r w:rsidR="00836716">
        <w:rPr>
          <w:rFonts w:asciiTheme="majorHAnsi" w:hAnsiTheme="majorHAnsi" w:cstheme="majorHAnsi"/>
          <w:sz w:val="18"/>
          <w:szCs w:val="18"/>
        </w:rPr>
        <w:t>i</w:t>
      </w:r>
      <w:r w:rsidR="00B9117D" w:rsidRPr="0098069B">
        <w:rPr>
          <w:rFonts w:asciiTheme="majorHAnsi" w:hAnsiTheme="majorHAnsi" w:cstheme="majorHAnsi"/>
          <w:sz w:val="18"/>
          <w:szCs w:val="18"/>
        </w:rPr>
        <w:t xml:space="preserve"> del Sistema</w:t>
      </w:r>
      <w:r w:rsidR="00B9117D">
        <w:rPr>
          <w:rFonts w:asciiTheme="majorHAnsi" w:hAnsiTheme="majorHAnsi" w:cstheme="majorHAnsi"/>
          <w:sz w:val="18"/>
          <w:szCs w:val="18"/>
        </w:rPr>
        <w:t>, questo per semplificare la gestione documentale</w:t>
      </w:r>
      <w:r w:rsidR="00454D72">
        <w:rPr>
          <w:rFonts w:asciiTheme="majorHAnsi" w:hAnsiTheme="majorHAnsi" w:cstheme="majorHAnsi"/>
          <w:sz w:val="18"/>
          <w:szCs w:val="18"/>
        </w:rPr>
        <w:t>. Quindi i documenti saranno sempre in sola lettura ma nel cas</w:t>
      </w:r>
      <w:r w:rsidR="00247FD2">
        <w:rPr>
          <w:rFonts w:asciiTheme="majorHAnsi" w:hAnsiTheme="majorHAnsi" w:cstheme="majorHAnsi"/>
          <w:sz w:val="18"/>
          <w:szCs w:val="18"/>
        </w:rPr>
        <w:t>o</w:t>
      </w:r>
      <w:r w:rsidR="00454D72">
        <w:rPr>
          <w:rFonts w:asciiTheme="majorHAnsi" w:hAnsiTheme="majorHAnsi" w:cstheme="majorHAnsi"/>
          <w:sz w:val="18"/>
          <w:szCs w:val="18"/>
        </w:rPr>
        <w:t xml:space="preserve"> di trasmissione es. al Direttore che deve approvarlo, sarà trasmesso con tutti i poteri di modifica. Il Direttore, se del caso, modifica e salva</w:t>
      </w:r>
      <w:r w:rsidR="00247FD2">
        <w:rPr>
          <w:rFonts w:asciiTheme="majorHAnsi" w:hAnsiTheme="majorHAnsi" w:cstheme="majorHAnsi"/>
          <w:sz w:val="18"/>
          <w:szCs w:val="18"/>
        </w:rPr>
        <w:t>:</w:t>
      </w:r>
      <w:r w:rsidR="00454D72">
        <w:rPr>
          <w:rFonts w:asciiTheme="majorHAnsi" w:hAnsiTheme="majorHAnsi" w:cstheme="majorHAnsi"/>
          <w:sz w:val="18"/>
          <w:szCs w:val="18"/>
        </w:rPr>
        <w:t xml:space="preserve"> nel cloud la sua revisione/approvazione sarà automaticamente rintracciabile.</w:t>
      </w:r>
      <w:r w:rsidR="006559A2">
        <w:rPr>
          <w:rFonts w:asciiTheme="majorHAnsi" w:hAnsiTheme="majorHAnsi" w:cstheme="majorHAnsi"/>
          <w:sz w:val="18"/>
          <w:szCs w:val="18"/>
        </w:rPr>
        <w:t xml:space="preserve"> </w:t>
      </w:r>
    </w:p>
    <w:p w14:paraId="0B4B25E8" w14:textId="5DE48E3C" w:rsidR="00747DA1" w:rsidRDefault="00747DA1" w:rsidP="00004303">
      <w:pPr>
        <w:pStyle w:val="Paragrafoelenco"/>
        <w:numPr>
          <w:ilvl w:val="0"/>
          <w:numId w:val="2"/>
        </w:numPr>
        <w:spacing w:after="60" w:line="240" w:lineRule="auto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Poniamo di creare il documento Politica</w:t>
      </w:r>
      <w:r w:rsidR="00285803">
        <w:rPr>
          <w:rFonts w:asciiTheme="majorHAnsi" w:hAnsiTheme="majorHAnsi" w:cstheme="majorHAnsi"/>
          <w:sz w:val="18"/>
          <w:szCs w:val="18"/>
        </w:rPr>
        <w:t xml:space="preserve"> </w:t>
      </w:r>
      <w:bookmarkStart w:id="1" w:name="_Hlk40707446"/>
      <w:r w:rsidR="00285803">
        <w:rPr>
          <w:rFonts w:asciiTheme="majorHAnsi" w:hAnsiTheme="majorHAnsi" w:cstheme="majorHAnsi"/>
          <w:sz w:val="18"/>
          <w:szCs w:val="18"/>
        </w:rPr>
        <w:t>rev.0</w:t>
      </w:r>
      <w:r w:rsidR="00EF1FDC">
        <w:rPr>
          <w:rFonts w:asciiTheme="majorHAnsi" w:hAnsiTheme="majorHAnsi" w:cstheme="majorHAnsi"/>
          <w:sz w:val="18"/>
          <w:szCs w:val="18"/>
        </w:rPr>
        <w:t xml:space="preserve"> del </w:t>
      </w:r>
      <w:r w:rsidR="00EF1FDC" w:rsidRPr="000120C8">
        <w:rPr>
          <w:rFonts w:asciiTheme="majorHAnsi" w:hAnsiTheme="majorHAnsi" w:cstheme="majorHAnsi"/>
          <w:b/>
          <w:bCs/>
          <w:sz w:val="18"/>
          <w:szCs w:val="18"/>
        </w:rPr>
        <w:t>5 gennaio 2020</w:t>
      </w:r>
      <w:r w:rsidR="001A5E96" w:rsidRPr="000120C8">
        <w:rPr>
          <w:rFonts w:asciiTheme="majorHAnsi" w:hAnsiTheme="majorHAnsi" w:cstheme="majorHAnsi"/>
          <w:b/>
          <w:bCs/>
          <w:sz w:val="18"/>
          <w:szCs w:val="18"/>
        </w:rPr>
        <w:t xml:space="preserve"> </w:t>
      </w:r>
      <w:bookmarkEnd w:id="1"/>
      <w:r w:rsidR="001A5E96">
        <w:rPr>
          <w:rFonts w:asciiTheme="majorHAnsi" w:hAnsiTheme="majorHAnsi" w:cstheme="majorHAnsi"/>
          <w:sz w:val="18"/>
          <w:szCs w:val="18"/>
        </w:rPr>
        <w:t xml:space="preserve">il cui </w:t>
      </w:r>
      <w:r w:rsidR="001A5E96" w:rsidRPr="002735FC">
        <w:rPr>
          <w:rFonts w:asciiTheme="majorHAnsi" w:hAnsiTheme="majorHAnsi" w:cstheme="majorHAnsi"/>
          <w:b/>
          <w:bCs/>
          <w:sz w:val="18"/>
          <w:szCs w:val="18"/>
        </w:rPr>
        <w:t>nome file</w:t>
      </w:r>
      <w:r w:rsidR="001A5E96">
        <w:rPr>
          <w:rFonts w:asciiTheme="majorHAnsi" w:hAnsiTheme="majorHAnsi" w:cstheme="majorHAnsi"/>
          <w:sz w:val="18"/>
          <w:szCs w:val="18"/>
        </w:rPr>
        <w:t xml:space="preserve"> però sarà </w:t>
      </w:r>
      <w:r w:rsidR="001A5E96" w:rsidRPr="002735FC">
        <w:rPr>
          <w:rFonts w:asciiTheme="majorHAnsi" w:hAnsiTheme="majorHAnsi" w:cstheme="majorHAnsi"/>
          <w:b/>
          <w:bCs/>
          <w:sz w:val="18"/>
          <w:szCs w:val="18"/>
        </w:rPr>
        <w:t>sempre</w:t>
      </w:r>
      <w:r w:rsidR="00836716" w:rsidRPr="002735FC">
        <w:rPr>
          <w:rFonts w:asciiTheme="majorHAnsi" w:hAnsiTheme="majorHAnsi" w:cstheme="majorHAnsi"/>
          <w:b/>
          <w:bCs/>
          <w:sz w:val="18"/>
          <w:szCs w:val="18"/>
        </w:rPr>
        <w:t xml:space="preserve"> e solo</w:t>
      </w:r>
      <w:r w:rsidR="00836716">
        <w:rPr>
          <w:rFonts w:asciiTheme="majorHAnsi" w:hAnsiTheme="majorHAnsi" w:cstheme="majorHAnsi"/>
          <w:sz w:val="18"/>
          <w:szCs w:val="18"/>
        </w:rPr>
        <w:t xml:space="preserve"> </w:t>
      </w:r>
      <w:r w:rsidR="001A5E96">
        <w:rPr>
          <w:rFonts w:asciiTheme="majorHAnsi" w:hAnsiTheme="majorHAnsi" w:cstheme="majorHAnsi"/>
          <w:sz w:val="18"/>
          <w:szCs w:val="18"/>
        </w:rPr>
        <w:t>“Politica”</w:t>
      </w:r>
      <w:r w:rsidR="006B5C9E">
        <w:rPr>
          <w:rFonts w:asciiTheme="majorHAnsi" w:hAnsiTheme="majorHAnsi" w:cstheme="majorHAnsi"/>
          <w:sz w:val="18"/>
          <w:szCs w:val="18"/>
        </w:rPr>
        <w:t>; la norma la definisce al punto 5.2</w:t>
      </w:r>
      <w:r w:rsidR="001D3B8C">
        <w:rPr>
          <w:rFonts w:asciiTheme="majorHAnsi" w:hAnsiTheme="majorHAnsi" w:cstheme="majorHAnsi"/>
          <w:sz w:val="18"/>
          <w:szCs w:val="18"/>
        </w:rPr>
        <w:t xml:space="preserve"> e il documento principale andrà salvato nella cartella 5.2</w:t>
      </w:r>
    </w:p>
    <w:p w14:paraId="28EE4F37" w14:textId="111F5A9B" w:rsidR="00AC789B" w:rsidRDefault="00747DA1" w:rsidP="00004303">
      <w:pPr>
        <w:pStyle w:val="Paragrafoelenco"/>
        <w:numPr>
          <w:ilvl w:val="0"/>
          <w:numId w:val="2"/>
        </w:numPr>
        <w:spacing w:after="60" w:line="240" w:lineRule="auto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Poniamo di creare successivamente il documento Codice </w:t>
      </w:r>
      <w:r w:rsidR="007C1FF5">
        <w:rPr>
          <w:rFonts w:asciiTheme="majorHAnsi" w:hAnsiTheme="majorHAnsi" w:cstheme="majorHAnsi"/>
          <w:sz w:val="18"/>
          <w:szCs w:val="18"/>
        </w:rPr>
        <w:t>E</w:t>
      </w:r>
      <w:r>
        <w:rPr>
          <w:rFonts w:asciiTheme="majorHAnsi" w:hAnsiTheme="majorHAnsi" w:cstheme="majorHAnsi"/>
          <w:sz w:val="18"/>
          <w:szCs w:val="18"/>
        </w:rPr>
        <w:t>tico</w:t>
      </w:r>
      <w:r w:rsidR="0061503B" w:rsidRPr="0098069B">
        <w:rPr>
          <w:rFonts w:asciiTheme="majorHAnsi" w:hAnsiTheme="majorHAnsi" w:cstheme="majorHAnsi"/>
          <w:sz w:val="18"/>
          <w:szCs w:val="18"/>
        </w:rPr>
        <w:t xml:space="preserve"> </w:t>
      </w:r>
      <w:r w:rsidR="00285803">
        <w:rPr>
          <w:rFonts w:asciiTheme="majorHAnsi" w:hAnsiTheme="majorHAnsi" w:cstheme="majorHAnsi"/>
          <w:sz w:val="18"/>
          <w:szCs w:val="18"/>
        </w:rPr>
        <w:t xml:space="preserve">Rev.0 </w:t>
      </w:r>
      <w:r w:rsidR="007C1FF5">
        <w:rPr>
          <w:rFonts w:asciiTheme="majorHAnsi" w:hAnsiTheme="majorHAnsi" w:cstheme="majorHAnsi"/>
          <w:sz w:val="18"/>
          <w:szCs w:val="18"/>
        </w:rPr>
        <w:t>che al suo interno contenga il link alla</w:t>
      </w:r>
      <w:r w:rsidR="00285803">
        <w:rPr>
          <w:rFonts w:asciiTheme="majorHAnsi" w:hAnsiTheme="majorHAnsi" w:cstheme="majorHAnsi"/>
          <w:sz w:val="18"/>
          <w:szCs w:val="18"/>
        </w:rPr>
        <w:t xml:space="preserve"> Politica</w:t>
      </w:r>
      <w:r w:rsidR="00B3341E">
        <w:rPr>
          <w:rFonts w:asciiTheme="majorHAnsi" w:hAnsiTheme="majorHAnsi" w:cstheme="majorHAnsi"/>
          <w:sz w:val="18"/>
          <w:szCs w:val="18"/>
        </w:rPr>
        <w:t>; anche questo docu</w:t>
      </w:r>
      <w:r w:rsidR="00AA189A">
        <w:rPr>
          <w:rFonts w:asciiTheme="majorHAnsi" w:hAnsiTheme="majorHAnsi" w:cstheme="majorHAnsi"/>
          <w:sz w:val="18"/>
          <w:szCs w:val="18"/>
        </w:rPr>
        <w:t>m</w:t>
      </w:r>
      <w:r w:rsidR="00B3341E">
        <w:rPr>
          <w:rFonts w:asciiTheme="majorHAnsi" w:hAnsiTheme="majorHAnsi" w:cstheme="majorHAnsi"/>
          <w:sz w:val="18"/>
          <w:szCs w:val="18"/>
        </w:rPr>
        <w:t xml:space="preserve">ento risponde al punto norma </w:t>
      </w:r>
      <w:r w:rsidR="00A844C1">
        <w:rPr>
          <w:rFonts w:asciiTheme="majorHAnsi" w:hAnsiTheme="majorHAnsi" w:cstheme="majorHAnsi"/>
          <w:sz w:val="18"/>
          <w:szCs w:val="18"/>
        </w:rPr>
        <w:t xml:space="preserve">5.2 </w:t>
      </w:r>
      <w:r w:rsidR="009B002D">
        <w:rPr>
          <w:rFonts w:asciiTheme="majorHAnsi" w:hAnsiTheme="majorHAnsi" w:cstheme="majorHAnsi"/>
          <w:sz w:val="18"/>
          <w:szCs w:val="18"/>
        </w:rPr>
        <w:t xml:space="preserve">e </w:t>
      </w:r>
      <w:r w:rsidR="00A844C1">
        <w:rPr>
          <w:rFonts w:asciiTheme="majorHAnsi" w:hAnsiTheme="majorHAnsi" w:cstheme="majorHAnsi"/>
          <w:sz w:val="18"/>
          <w:szCs w:val="18"/>
        </w:rPr>
        <w:t>sarà</w:t>
      </w:r>
      <w:r w:rsidR="00B3341E">
        <w:rPr>
          <w:rFonts w:asciiTheme="majorHAnsi" w:hAnsiTheme="majorHAnsi" w:cstheme="majorHAnsi"/>
          <w:sz w:val="18"/>
          <w:szCs w:val="18"/>
        </w:rPr>
        <w:t xml:space="preserve"> salvato</w:t>
      </w:r>
      <w:r w:rsidR="00AA189A">
        <w:rPr>
          <w:rFonts w:asciiTheme="majorHAnsi" w:hAnsiTheme="majorHAnsi" w:cstheme="majorHAnsi"/>
          <w:sz w:val="18"/>
          <w:szCs w:val="18"/>
        </w:rPr>
        <w:t xml:space="preserve"> nella stessa cartella</w:t>
      </w:r>
      <w:r w:rsidR="001A5E96">
        <w:rPr>
          <w:rFonts w:asciiTheme="majorHAnsi" w:hAnsiTheme="majorHAnsi" w:cstheme="majorHAnsi"/>
          <w:sz w:val="18"/>
          <w:szCs w:val="18"/>
        </w:rPr>
        <w:t xml:space="preserve"> generale 5.2</w:t>
      </w:r>
      <w:r w:rsidR="009B002D">
        <w:rPr>
          <w:rFonts w:asciiTheme="majorHAnsi" w:hAnsiTheme="majorHAnsi" w:cstheme="majorHAnsi"/>
          <w:sz w:val="18"/>
          <w:szCs w:val="18"/>
        </w:rPr>
        <w:t xml:space="preserve"> ma, se si dovesse modificare il nome alla “Politica</w:t>
      </w:r>
      <w:r w:rsidR="004408BF">
        <w:rPr>
          <w:rFonts w:asciiTheme="majorHAnsi" w:hAnsiTheme="majorHAnsi" w:cstheme="majorHAnsi"/>
          <w:sz w:val="18"/>
          <w:szCs w:val="18"/>
        </w:rPr>
        <w:t>”</w:t>
      </w:r>
      <w:r w:rsidR="009B002D">
        <w:rPr>
          <w:rFonts w:asciiTheme="majorHAnsi" w:hAnsiTheme="majorHAnsi" w:cstheme="majorHAnsi"/>
          <w:sz w:val="18"/>
          <w:szCs w:val="18"/>
        </w:rPr>
        <w:t xml:space="preserve"> il link interno al Codice Etico andrebbe ricostruito</w:t>
      </w:r>
      <w:r w:rsidR="00AA189A">
        <w:rPr>
          <w:rFonts w:asciiTheme="majorHAnsi" w:hAnsiTheme="majorHAnsi" w:cstheme="majorHAnsi"/>
          <w:sz w:val="18"/>
          <w:szCs w:val="18"/>
        </w:rPr>
        <w:t>.</w:t>
      </w:r>
      <w:r w:rsidR="00C64098">
        <w:rPr>
          <w:rFonts w:asciiTheme="majorHAnsi" w:hAnsiTheme="majorHAnsi" w:cstheme="majorHAnsi"/>
          <w:sz w:val="18"/>
          <w:szCs w:val="18"/>
        </w:rPr>
        <w:t xml:space="preserve"> </w:t>
      </w:r>
      <w:r w:rsidR="00C64098" w:rsidRPr="006E7C34">
        <w:rPr>
          <w:rFonts w:asciiTheme="majorHAnsi" w:hAnsiTheme="majorHAnsi" w:cstheme="majorHAnsi"/>
          <w:b/>
          <w:bCs/>
          <w:color w:val="FFFF00"/>
          <w:sz w:val="18"/>
          <w:szCs w:val="18"/>
          <w:highlight w:val="red"/>
        </w:rPr>
        <w:t xml:space="preserve">Questo sarebbe un gap gravissimo perché se la Politica fosse richiamata in 10 documenti </w:t>
      </w:r>
      <w:r w:rsidR="00B3341E" w:rsidRPr="006E7C34">
        <w:rPr>
          <w:rFonts w:asciiTheme="majorHAnsi" w:hAnsiTheme="majorHAnsi" w:cstheme="majorHAnsi"/>
          <w:b/>
          <w:bCs/>
          <w:color w:val="FFFF00"/>
          <w:sz w:val="18"/>
          <w:szCs w:val="18"/>
          <w:highlight w:val="red"/>
        </w:rPr>
        <w:t xml:space="preserve"> </w:t>
      </w:r>
      <w:r w:rsidR="006E7C34" w:rsidRPr="006E7C34">
        <w:rPr>
          <w:rFonts w:asciiTheme="majorHAnsi" w:hAnsiTheme="majorHAnsi" w:cstheme="majorHAnsi"/>
          <w:b/>
          <w:bCs/>
          <w:color w:val="FFFF00"/>
          <w:sz w:val="18"/>
          <w:szCs w:val="18"/>
          <w:highlight w:val="red"/>
        </w:rPr>
        <w:t xml:space="preserve">l’operazione dovrebbe essere fatta in tutti e 10 (ammesso che ci si ricordi dove tale link è stato </w:t>
      </w:r>
      <w:r w:rsidR="006E7C34">
        <w:rPr>
          <w:rFonts w:asciiTheme="majorHAnsi" w:hAnsiTheme="majorHAnsi" w:cstheme="majorHAnsi"/>
          <w:b/>
          <w:bCs/>
          <w:color w:val="FFFF00"/>
          <w:sz w:val="18"/>
          <w:szCs w:val="18"/>
          <w:highlight w:val="red"/>
        </w:rPr>
        <w:t>inserito).</w:t>
      </w:r>
    </w:p>
    <w:p w14:paraId="357692F0" w14:textId="15B5369A" w:rsidR="009B002D" w:rsidRDefault="00D236E3" w:rsidP="00004303">
      <w:pPr>
        <w:pStyle w:val="Paragrafoelenco"/>
        <w:numPr>
          <w:ilvl w:val="0"/>
          <w:numId w:val="2"/>
        </w:numPr>
        <w:spacing w:after="60" w:line="240" w:lineRule="auto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Indipendentemente dalle revisioni del documento </w:t>
      </w:r>
      <w:r w:rsidR="0003733D">
        <w:rPr>
          <w:rFonts w:asciiTheme="majorHAnsi" w:hAnsiTheme="majorHAnsi" w:cstheme="majorHAnsi"/>
          <w:sz w:val="18"/>
          <w:szCs w:val="18"/>
        </w:rPr>
        <w:t>“</w:t>
      </w:r>
      <w:r>
        <w:rPr>
          <w:rFonts w:asciiTheme="majorHAnsi" w:hAnsiTheme="majorHAnsi" w:cstheme="majorHAnsi"/>
          <w:sz w:val="18"/>
          <w:szCs w:val="18"/>
        </w:rPr>
        <w:t>Politica</w:t>
      </w:r>
      <w:r w:rsidR="0003733D">
        <w:rPr>
          <w:rFonts w:asciiTheme="majorHAnsi" w:hAnsiTheme="majorHAnsi" w:cstheme="majorHAnsi"/>
          <w:sz w:val="18"/>
          <w:szCs w:val="18"/>
        </w:rPr>
        <w:t>”</w:t>
      </w:r>
      <w:r>
        <w:rPr>
          <w:rFonts w:asciiTheme="majorHAnsi" w:hAnsiTheme="majorHAnsi" w:cstheme="majorHAnsi"/>
          <w:sz w:val="18"/>
          <w:szCs w:val="18"/>
        </w:rPr>
        <w:t>,</w:t>
      </w:r>
      <w:r w:rsidR="00835980">
        <w:rPr>
          <w:rFonts w:asciiTheme="majorHAnsi" w:hAnsiTheme="majorHAnsi" w:cstheme="majorHAnsi"/>
          <w:sz w:val="18"/>
          <w:szCs w:val="18"/>
        </w:rPr>
        <w:t xml:space="preserve">. </w:t>
      </w:r>
      <w:r w:rsidR="009B002D">
        <w:rPr>
          <w:rFonts w:asciiTheme="majorHAnsi" w:hAnsiTheme="majorHAnsi" w:cstheme="majorHAnsi"/>
          <w:sz w:val="18"/>
          <w:szCs w:val="18"/>
        </w:rPr>
        <w:t>Quindi il m</w:t>
      </w:r>
      <w:r w:rsidR="00C64098">
        <w:rPr>
          <w:rFonts w:asciiTheme="majorHAnsi" w:hAnsiTheme="majorHAnsi" w:cstheme="majorHAnsi"/>
          <w:sz w:val="18"/>
          <w:szCs w:val="18"/>
        </w:rPr>
        <w:t>e</w:t>
      </w:r>
      <w:r w:rsidR="009B002D">
        <w:rPr>
          <w:rFonts w:asciiTheme="majorHAnsi" w:hAnsiTheme="majorHAnsi" w:cstheme="majorHAnsi"/>
          <w:sz w:val="18"/>
          <w:szCs w:val="18"/>
        </w:rPr>
        <w:t>ccanismo interno corretto è:</w:t>
      </w:r>
    </w:p>
    <w:p w14:paraId="1BA61BBF" w14:textId="0EADFBE3" w:rsidR="006E7C34" w:rsidRDefault="009B002D" w:rsidP="009B002D">
      <w:pPr>
        <w:pStyle w:val="Paragrafoelenco"/>
        <w:numPr>
          <w:ilvl w:val="1"/>
          <w:numId w:val="2"/>
        </w:numPr>
        <w:spacing w:after="60" w:line="240" w:lineRule="auto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Salvare la rev.0 del </w:t>
      </w:r>
      <w:r w:rsidRPr="000120C8">
        <w:rPr>
          <w:rFonts w:asciiTheme="majorHAnsi" w:hAnsiTheme="majorHAnsi" w:cstheme="majorHAnsi"/>
          <w:b/>
          <w:bCs/>
          <w:sz w:val="18"/>
          <w:szCs w:val="18"/>
        </w:rPr>
        <w:t xml:space="preserve">5 gennaio 2020 </w:t>
      </w:r>
      <w:r w:rsidRPr="009B002D">
        <w:rPr>
          <w:rFonts w:asciiTheme="majorHAnsi" w:hAnsiTheme="majorHAnsi" w:cstheme="majorHAnsi"/>
          <w:sz w:val="18"/>
          <w:szCs w:val="18"/>
        </w:rPr>
        <w:t>in</w:t>
      </w:r>
      <w:r>
        <w:rPr>
          <w:rFonts w:asciiTheme="majorHAnsi" w:hAnsiTheme="majorHAnsi" w:cstheme="majorHAnsi"/>
          <w:sz w:val="18"/>
          <w:szCs w:val="18"/>
        </w:rPr>
        <w:t xml:space="preserve"> una cartella (Old Politica) dove si può tranquillamente modificare il nome in </w:t>
      </w:r>
      <w:r w:rsidR="00247FD2" w:rsidRPr="000120C8">
        <w:rPr>
          <w:rFonts w:asciiTheme="majorHAnsi" w:hAnsiTheme="majorHAnsi" w:cstheme="majorHAnsi"/>
          <w:b/>
          <w:bCs/>
          <w:sz w:val="18"/>
          <w:szCs w:val="18"/>
        </w:rPr>
        <w:t>20200105</w:t>
      </w:r>
      <w:r w:rsidR="00247FD2">
        <w:rPr>
          <w:rFonts w:asciiTheme="majorHAnsi" w:hAnsiTheme="majorHAnsi" w:cstheme="majorHAnsi"/>
          <w:sz w:val="18"/>
          <w:szCs w:val="18"/>
        </w:rPr>
        <w:t xml:space="preserve"> </w:t>
      </w:r>
      <w:r>
        <w:rPr>
          <w:rFonts w:asciiTheme="majorHAnsi" w:hAnsiTheme="majorHAnsi" w:cstheme="majorHAnsi"/>
          <w:sz w:val="18"/>
          <w:szCs w:val="18"/>
        </w:rPr>
        <w:t xml:space="preserve">politica </w:t>
      </w:r>
      <w:r w:rsidR="006E7C34">
        <w:rPr>
          <w:rFonts w:asciiTheme="majorHAnsi" w:hAnsiTheme="majorHAnsi" w:cstheme="majorHAnsi"/>
          <w:sz w:val="18"/>
          <w:szCs w:val="18"/>
        </w:rPr>
        <w:t>Rev. 0;</w:t>
      </w:r>
      <w:r w:rsidR="006E7C34" w:rsidRPr="009705C6">
        <w:rPr>
          <w:rFonts w:asciiTheme="majorHAnsi" w:hAnsiTheme="majorHAnsi" w:cstheme="majorHAnsi"/>
          <w:sz w:val="18"/>
          <w:szCs w:val="18"/>
        </w:rPr>
        <w:t xml:space="preserve"> </w:t>
      </w:r>
      <w:r w:rsidR="006E7C34">
        <w:rPr>
          <w:rFonts w:asciiTheme="majorHAnsi" w:hAnsiTheme="majorHAnsi" w:cstheme="majorHAnsi"/>
          <w:sz w:val="18"/>
          <w:szCs w:val="18"/>
        </w:rPr>
        <w:t>la datazione americana costituisce strumento per un ordinamento automatico delle revisioni in base alla data</w:t>
      </w:r>
      <w:r>
        <w:rPr>
          <w:rFonts w:asciiTheme="majorHAnsi" w:hAnsiTheme="majorHAnsi" w:cstheme="majorHAnsi"/>
          <w:sz w:val="18"/>
          <w:szCs w:val="18"/>
        </w:rPr>
        <w:t>.</w:t>
      </w:r>
    </w:p>
    <w:p w14:paraId="4FBB7D3E" w14:textId="77777777" w:rsidR="006E7C34" w:rsidRDefault="009B002D" w:rsidP="009B002D">
      <w:pPr>
        <w:pStyle w:val="Paragrafoelenco"/>
        <w:numPr>
          <w:ilvl w:val="1"/>
          <w:numId w:val="2"/>
        </w:numPr>
        <w:spacing w:after="60" w:line="240" w:lineRule="auto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Riprendere dal cruscotto la rev.0 del </w:t>
      </w:r>
      <w:r w:rsidRPr="000120C8">
        <w:rPr>
          <w:rFonts w:asciiTheme="majorHAnsi" w:hAnsiTheme="majorHAnsi" w:cstheme="majorHAnsi"/>
          <w:b/>
          <w:bCs/>
          <w:sz w:val="18"/>
          <w:szCs w:val="18"/>
        </w:rPr>
        <w:t xml:space="preserve">5 gennaio 2020 </w:t>
      </w:r>
      <w:r>
        <w:rPr>
          <w:rFonts w:asciiTheme="majorHAnsi" w:hAnsiTheme="majorHAnsi" w:cstheme="majorHAnsi"/>
          <w:sz w:val="18"/>
          <w:szCs w:val="18"/>
        </w:rPr>
        <w:t>ed iniziare le modifiche sovrascrivendo il file</w:t>
      </w:r>
      <w:r w:rsidR="006E7C34">
        <w:rPr>
          <w:rFonts w:asciiTheme="majorHAnsi" w:hAnsiTheme="majorHAnsi" w:cstheme="majorHAnsi"/>
          <w:sz w:val="18"/>
          <w:szCs w:val="18"/>
        </w:rPr>
        <w:t>:</w:t>
      </w:r>
    </w:p>
    <w:p w14:paraId="257F7BAE" w14:textId="0A4AFA19" w:rsidR="006E7C34" w:rsidRDefault="009B002D" w:rsidP="006E7C34">
      <w:pPr>
        <w:pStyle w:val="Paragrafoelenco"/>
        <w:numPr>
          <w:ilvl w:val="2"/>
          <w:numId w:val="2"/>
        </w:numPr>
        <w:spacing w:after="60" w:line="240" w:lineRule="auto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 i link presenti in qualsiasi </w:t>
      </w:r>
      <w:r w:rsidR="00C64098">
        <w:rPr>
          <w:rFonts w:asciiTheme="majorHAnsi" w:hAnsiTheme="majorHAnsi" w:cstheme="majorHAnsi"/>
          <w:sz w:val="18"/>
          <w:szCs w:val="18"/>
        </w:rPr>
        <w:t xml:space="preserve">altro </w:t>
      </w:r>
      <w:r w:rsidR="006E7C34">
        <w:rPr>
          <w:rFonts w:asciiTheme="majorHAnsi" w:hAnsiTheme="majorHAnsi" w:cstheme="majorHAnsi"/>
          <w:sz w:val="18"/>
          <w:szCs w:val="18"/>
        </w:rPr>
        <w:t>Documento</w:t>
      </w:r>
      <w:r w:rsidR="00C64098">
        <w:rPr>
          <w:rFonts w:asciiTheme="majorHAnsi" w:hAnsiTheme="majorHAnsi" w:cstheme="majorHAnsi"/>
          <w:sz w:val="18"/>
          <w:szCs w:val="18"/>
        </w:rPr>
        <w:t xml:space="preserve"> con questo metodo </w:t>
      </w:r>
      <w:r>
        <w:rPr>
          <w:rFonts w:asciiTheme="majorHAnsi" w:hAnsiTheme="majorHAnsi" w:cstheme="majorHAnsi"/>
          <w:sz w:val="18"/>
          <w:szCs w:val="18"/>
        </w:rPr>
        <w:t>rimarr</w:t>
      </w:r>
      <w:r w:rsidR="00C64098">
        <w:rPr>
          <w:rFonts w:asciiTheme="majorHAnsi" w:hAnsiTheme="majorHAnsi" w:cstheme="majorHAnsi"/>
          <w:sz w:val="18"/>
          <w:szCs w:val="18"/>
        </w:rPr>
        <w:t>anno</w:t>
      </w:r>
      <w:r>
        <w:rPr>
          <w:rFonts w:asciiTheme="majorHAnsi" w:hAnsiTheme="majorHAnsi" w:cstheme="majorHAnsi"/>
          <w:sz w:val="18"/>
          <w:szCs w:val="18"/>
        </w:rPr>
        <w:t xml:space="preserve"> sempre attiv</w:t>
      </w:r>
      <w:r w:rsidR="00C64098">
        <w:rPr>
          <w:rFonts w:asciiTheme="majorHAnsi" w:hAnsiTheme="majorHAnsi" w:cstheme="majorHAnsi"/>
          <w:sz w:val="18"/>
          <w:szCs w:val="18"/>
        </w:rPr>
        <w:t>i e funzionanti</w:t>
      </w:r>
      <w:r>
        <w:rPr>
          <w:rFonts w:asciiTheme="majorHAnsi" w:hAnsiTheme="majorHAnsi" w:cstheme="majorHAnsi"/>
          <w:sz w:val="18"/>
          <w:szCs w:val="18"/>
        </w:rPr>
        <w:t xml:space="preserve">. Solo il cartiglio dovrà essere aggiornato </w:t>
      </w:r>
      <w:r w:rsidR="006E7C34">
        <w:rPr>
          <w:rFonts w:asciiTheme="majorHAnsi" w:hAnsiTheme="majorHAnsi" w:cstheme="majorHAnsi"/>
          <w:sz w:val="18"/>
          <w:szCs w:val="18"/>
        </w:rPr>
        <w:t>con Rev.1 de xx/xx/xxxx</w:t>
      </w:r>
      <w:r w:rsidR="00247FD2">
        <w:rPr>
          <w:rFonts w:asciiTheme="majorHAnsi" w:hAnsiTheme="majorHAnsi" w:cstheme="majorHAnsi"/>
          <w:sz w:val="18"/>
          <w:szCs w:val="18"/>
        </w:rPr>
        <w:t xml:space="preserve"> riportando il n° di rev</w:t>
      </w:r>
      <w:r w:rsidR="006E7C34">
        <w:rPr>
          <w:rFonts w:asciiTheme="majorHAnsi" w:hAnsiTheme="majorHAnsi" w:cstheme="majorHAnsi"/>
          <w:sz w:val="18"/>
          <w:szCs w:val="18"/>
        </w:rPr>
        <w:t>.</w:t>
      </w:r>
      <w:r w:rsidR="00247FD2">
        <w:rPr>
          <w:rFonts w:asciiTheme="majorHAnsi" w:hAnsiTheme="majorHAnsi" w:cstheme="majorHAnsi"/>
          <w:sz w:val="18"/>
          <w:szCs w:val="18"/>
        </w:rPr>
        <w:t xml:space="preserve"> e la data nell colonne dedicate del cruscotto </w:t>
      </w:r>
    </w:p>
    <w:p w14:paraId="7654F701" w14:textId="42459A34" w:rsidR="0013475C" w:rsidRPr="006E7C34" w:rsidRDefault="0052083E" w:rsidP="00247FD2">
      <w:pPr>
        <w:spacing w:after="60" w:line="240" w:lineRule="auto"/>
        <w:rPr>
          <w:rFonts w:asciiTheme="majorHAnsi" w:hAnsiTheme="majorHAnsi" w:cstheme="majorHAnsi"/>
          <w:sz w:val="18"/>
          <w:szCs w:val="18"/>
        </w:rPr>
      </w:pPr>
      <w:r w:rsidRPr="006E7C34">
        <w:rPr>
          <w:rFonts w:asciiTheme="majorHAnsi" w:hAnsiTheme="majorHAnsi" w:cstheme="majorHAnsi"/>
          <w:sz w:val="18"/>
          <w:szCs w:val="18"/>
        </w:rPr>
        <w:t>L</w:t>
      </w:r>
      <w:r w:rsidR="00D27E22" w:rsidRPr="006E7C34">
        <w:rPr>
          <w:rFonts w:asciiTheme="majorHAnsi" w:hAnsiTheme="majorHAnsi" w:cstheme="majorHAnsi"/>
          <w:sz w:val="18"/>
          <w:szCs w:val="18"/>
        </w:rPr>
        <w:t>a</w:t>
      </w:r>
      <w:r w:rsidRPr="006E7C34">
        <w:rPr>
          <w:rFonts w:asciiTheme="majorHAnsi" w:hAnsiTheme="majorHAnsi" w:cstheme="majorHAnsi"/>
          <w:sz w:val="18"/>
          <w:szCs w:val="18"/>
        </w:rPr>
        <w:t xml:space="preserve"> </w:t>
      </w:r>
      <w:r w:rsidR="006E7C34" w:rsidRPr="006E7C34">
        <w:rPr>
          <w:rFonts w:asciiTheme="majorHAnsi" w:hAnsiTheme="majorHAnsi" w:cstheme="majorHAnsi"/>
          <w:b/>
          <w:bCs/>
          <w:sz w:val="18"/>
          <w:szCs w:val="18"/>
        </w:rPr>
        <w:t>Politica</w:t>
      </w:r>
      <w:r w:rsidR="006E7C34" w:rsidRPr="006E7C34">
        <w:rPr>
          <w:rFonts w:asciiTheme="majorHAnsi" w:hAnsiTheme="majorHAnsi" w:cstheme="majorHAnsi"/>
          <w:sz w:val="18"/>
          <w:szCs w:val="18"/>
        </w:rPr>
        <w:t xml:space="preserve"> </w:t>
      </w:r>
      <w:r w:rsidRPr="006E7C34">
        <w:rPr>
          <w:rFonts w:asciiTheme="majorHAnsi" w:hAnsiTheme="majorHAnsi" w:cstheme="majorHAnsi"/>
          <w:sz w:val="18"/>
          <w:szCs w:val="18"/>
        </w:rPr>
        <w:t xml:space="preserve">è un documento dinamico che può modificarsi in base alla modifica del </w:t>
      </w:r>
      <w:r w:rsidR="00D27E22" w:rsidRPr="006E7C34">
        <w:rPr>
          <w:rFonts w:asciiTheme="majorHAnsi" w:hAnsiTheme="majorHAnsi" w:cstheme="majorHAnsi"/>
          <w:sz w:val="18"/>
          <w:szCs w:val="18"/>
        </w:rPr>
        <w:t>CdA, degli obiettivi che ci si pone, di nuovi mercati ecc.</w:t>
      </w:r>
    </w:p>
    <w:p w14:paraId="2FA6A8FE" w14:textId="55E4A796" w:rsidR="0052083E" w:rsidRDefault="009F1084" w:rsidP="00004303">
      <w:pPr>
        <w:spacing w:after="60" w:line="240" w:lineRule="auto"/>
        <w:ind w:left="46"/>
        <w:rPr>
          <w:rFonts w:asciiTheme="majorHAnsi" w:hAnsiTheme="majorHAnsi" w:cstheme="majorHAnsi"/>
          <w:sz w:val="18"/>
          <w:szCs w:val="18"/>
        </w:rPr>
      </w:pPr>
      <w:r w:rsidRPr="0013475C">
        <w:rPr>
          <w:rFonts w:asciiTheme="majorHAnsi" w:hAnsiTheme="majorHAnsi" w:cstheme="majorHAnsi"/>
          <w:sz w:val="18"/>
          <w:szCs w:val="18"/>
        </w:rPr>
        <w:t xml:space="preserve">il meccanismo appena esposto è un requisito da applicare a qualsiasi modifica </w:t>
      </w:r>
      <w:r w:rsidR="0013475C" w:rsidRPr="0013475C">
        <w:rPr>
          <w:rFonts w:asciiTheme="majorHAnsi" w:hAnsiTheme="majorHAnsi" w:cstheme="majorHAnsi"/>
          <w:sz w:val="18"/>
          <w:szCs w:val="18"/>
        </w:rPr>
        <w:t>d</w:t>
      </w:r>
      <w:r w:rsidRPr="0013475C">
        <w:rPr>
          <w:rFonts w:asciiTheme="majorHAnsi" w:hAnsiTheme="majorHAnsi" w:cstheme="majorHAnsi"/>
          <w:sz w:val="18"/>
          <w:szCs w:val="18"/>
        </w:rPr>
        <w:t xml:space="preserve">ocumentale </w:t>
      </w:r>
      <w:r w:rsidR="0013475C" w:rsidRPr="0013475C">
        <w:rPr>
          <w:rFonts w:asciiTheme="majorHAnsi" w:hAnsiTheme="majorHAnsi" w:cstheme="majorHAnsi"/>
          <w:sz w:val="18"/>
          <w:szCs w:val="18"/>
        </w:rPr>
        <w:t>garantendo:</w:t>
      </w:r>
    </w:p>
    <w:p w14:paraId="3FFE0E8B" w14:textId="19746232" w:rsidR="0013475C" w:rsidRDefault="00182843" w:rsidP="00004303">
      <w:pPr>
        <w:pStyle w:val="Paragrafoelenco"/>
        <w:numPr>
          <w:ilvl w:val="0"/>
          <w:numId w:val="3"/>
        </w:numPr>
        <w:spacing w:after="60" w:line="240" w:lineRule="auto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Il link </w:t>
      </w:r>
      <w:r w:rsidR="00FD507A">
        <w:rPr>
          <w:rFonts w:asciiTheme="majorHAnsi" w:hAnsiTheme="majorHAnsi" w:cstheme="majorHAnsi"/>
          <w:sz w:val="18"/>
          <w:szCs w:val="18"/>
        </w:rPr>
        <w:t xml:space="preserve">realizzato nel cruscotto risulterà univocamente </w:t>
      </w:r>
      <w:r w:rsidR="00247FD2">
        <w:rPr>
          <w:rFonts w:asciiTheme="majorHAnsi" w:hAnsiTheme="majorHAnsi" w:cstheme="majorHAnsi"/>
          <w:sz w:val="18"/>
          <w:szCs w:val="18"/>
        </w:rPr>
        <w:t xml:space="preserve">indirizzato </w:t>
      </w:r>
      <w:r w:rsidR="00FD507A">
        <w:rPr>
          <w:rFonts w:asciiTheme="majorHAnsi" w:hAnsiTheme="majorHAnsi" w:cstheme="majorHAnsi"/>
          <w:sz w:val="18"/>
          <w:szCs w:val="18"/>
        </w:rPr>
        <w:t>al documento in vigore</w:t>
      </w:r>
      <w:r w:rsidR="003F5E2E">
        <w:rPr>
          <w:rFonts w:asciiTheme="majorHAnsi" w:hAnsiTheme="majorHAnsi" w:cstheme="majorHAnsi"/>
          <w:sz w:val="18"/>
          <w:szCs w:val="18"/>
        </w:rPr>
        <w:t>.</w:t>
      </w:r>
    </w:p>
    <w:p w14:paraId="368F839F" w14:textId="1B954D50" w:rsidR="003F5E2E" w:rsidRDefault="003F5E2E" w:rsidP="00004303">
      <w:pPr>
        <w:pStyle w:val="Paragrafoelenco"/>
        <w:numPr>
          <w:ilvl w:val="0"/>
          <w:numId w:val="3"/>
        </w:numPr>
        <w:spacing w:after="60" w:line="240" w:lineRule="auto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Eventuali </w:t>
      </w:r>
      <w:r w:rsidR="00F92C36">
        <w:rPr>
          <w:rFonts w:asciiTheme="majorHAnsi" w:hAnsiTheme="majorHAnsi" w:cstheme="majorHAnsi"/>
          <w:sz w:val="18"/>
          <w:szCs w:val="18"/>
        </w:rPr>
        <w:t>l</w:t>
      </w:r>
      <w:r>
        <w:rPr>
          <w:rFonts w:asciiTheme="majorHAnsi" w:hAnsiTheme="majorHAnsi" w:cstheme="majorHAnsi"/>
          <w:sz w:val="18"/>
          <w:szCs w:val="18"/>
        </w:rPr>
        <w:t>ink costruiti all’interno di altri documenti che facciano riferimento alla Politica rimarranno sempre validi</w:t>
      </w:r>
      <w:r w:rsidR="00F92C36">
        <w:rPr>
          <w:rFonts w:asciiTheme="majorHAnsi" w:hAnsiTheme="majorHAnsi" w:cstheme="majorHAnsi"/>
          <w:sz w:val="18"/>
          <w:szCs w:val="18"/>
        </w:rPr>
        <w:t xml:space="preserve"> e funzionanti </w:t>
      </w:r>
      <w:r w:rsidR="00247FD2">
        <w:rPr>
          <w:rFonts w:asciiTheme="majorHAnsi" w:hAnsiTheme="majorHAnsi" w:cstheme="majorHAnsi"/>
          <w:sz w:val="18"/>
          <w:szCs w:val="18"/>
        </w:rPr>
        <w:t>aprendo</w:t>
      </w:r>
      <w:r w:rsidR="00F92C36">
        <w:rPr>
          <w:rFonts w:asciiTheme="majorHAnsi" w:hAnsiTheme="majorHAnsi" w:cstheme="majorHAnsi"/>
          <w:sz w:val="18"/>
          <w:szCs w:val="18"/>
        </w:rPr>
        <w:t xml:space="preserve"> l’ultima revisione.</w:t>
      </w:r>
    </w:p>
    <w:p w14:paraId="1AFB91FE" w14:textId="4469FFCE" w:rsidR="0013475C" w:rsidRPr="00247FD2" w:rsidRDefault="006E7C34" w:rsidP="00EE2D05">
      <w:pPr>
        <w:pStyle w:val="Paragrafoelenco"/>
        <w:numPr>
          <w:ilvl w:val="0"/>
          <w:numId w:val="3"/>
        </w:numPr>
        <w:spacing w:after="60" w:line="240" w:lineRule="auto"/>
        <w:ind w:left="46"/>
        <w:rPr>
          <w:rFonts w:asciiTheme="majorHAnsi" w:hAnsiTheme="majorHAnsi" w:cstheme="majorHAnsi"/>
          <w:sz w:val="18"/>
          <w:szCs w:val="18"/>
        </w:rPr>
      </w:pPr>
      <w:r w:rsidRPr="00247FD2">
        <w:rPr>
          <w:rFonts w:asciiTheme="majorHAnsi" w:hAnsiTheme="majorHAnsi" w:cstheme="majorHAnsi"/>
          <w:sz w:val="18"/>
          <w:szCs w:val="18"/>
        </w:rPr>
        <w:t>Per quanto riguarda tutta la documentazione di sistema, Procedure ecc</w:t>
      </w:r>
      <w:r w:rsidR="00C46198" w:rsidRPr="00247FD2">
        <w:rPr>
          <w:rFonts w:asciiTheme="majorHAnsi" w:hAnsiTheme="majorHAnsi" w:cstheme="majorHAnsi"/>
          <w:sz w:val="18"/>
          <w:szCs w:val="18"/>
        </w:rPr>
        <w:t xml:space="preserve">., </w:t>
      </w:r>
      <w:r w:rsidR="00247FD2">
        <w:rPr>
          <w:rFonts w:asciiTheme="majorHAnsi" w:hAnsiTheme="majorHAnsi" w:cstheme="majorHAnsi"/>
          <w:sz w:val="18"/>
          <w:szCs w:val="18"/>
        </w:rPr>
        <w:t>v</w:t>
      </w:r>
      <w:r w:rsidR="0042708E" w:rsidRPr="00247FD2">
        <w:rPr>
          <w:rFonts w:asciiTheme="majorHAnsi" w:hAnsiTheme="majorHAnsi" w:cstheme="majorHAnsi"/>
          <w:sz w:val="18"/>
          <w:szCs w:val="18"/>
        </w:rPr>
        <w:t>olendo illustrare meccanismi più complessi</w:t>
      </w:r>
      <w:r w:rsidR="00B5648A" w:rsidRPr="00247FD2">
        <w:rPr>
          <w:rFonts w:asciiTheme="majorHAnsi" w:hAnsiTheme="majorHAnsi" w:cstheme="majorHAnsi"/>
          <w:sz w:val="18"/>
          <w:szCs w:val="18"/>
        </w:rPr>
        <w:t xml:space="preserve">, affrontiamo l’aspetto manutenzione </w:t>
      </w:r>
      <w:r w:rsidR="008A6AF1" w:rsidRPr="00247FD2">
        <w:rPr>
          <w:rFonts w:asciiTheme="majorHAnsi" w:hAnsiTheme="majorHAnsi" w:cstheme="majorHAnsi"/>
          <w:sz w:val="18"/>
          <w:szCs w:val="18"/>
        </w:rPr>
        <w:t xml:space="preserve">7.1.3 </w:t>
      </w:r>
      <w:r w:rsidR="00AF1A67" w:rsidRPr="00247FD2">
        <w:rPr>
          <w:rFonts w:asciiTheme="majorHAnsi" w:hAnsiTheme="majorHAnsi" w:cstheme="majorHAnsi"/>
          <w:sz w:val="18"/>
          <w:szCs w:val="18"/>
        </w:rPr>
        <w:t>Infrastruttura “l’organizzazione deve determinare</w:t>
      </w:r>
      <w:r w:rsidR="00CA53F5" w:rsidRPr="00247FD2">
        <w:rPr>
          <w:rFonts w:asciiTheme="majorHAnsi" w:hAnsiTheme="majorHAnsi" w:cstheme="majorHAnsi"/>
          <w:sz w:val="18"/>
          <w:szCs w:val="18"/>
        </w:rPr>
        <w:t>, mettere a disposizione e manutenere l’infrastruttura…”</w:t>
      </w:r>
      <w:r w:rsidR="00782BD1" w:rsidRPr="00247FD2">
        <w:rPr>
          <w:rFonts w:asciiTheme="majorHAnsi" w:hAnsiTheme="majorHAnsi" w:cstheme="majorHAnsi"/>
          <w:sz w:val="18"/>
          <w:szCs w:val="18"/>
        </w:rPr>
        <w:t>.</w:t>
      </w:r>
    </w:p>
    <w:p w14:paraId="61DFFF72" w14:textId="489785C1" w:rsidR="00782BD1" w:rsidRDefault="00782BD1" w:rsidP="00004303">
      <w:pPr>
        <w:spacing w:after="60" w:line="240" w:lineRule="auto"/>
        <w:ind w:left="46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Nel cruscotto al punto 7.1.3 avremo un link ad un documento definito </w:t>
      </w:r>
      <w:r w:rsidR="00C97A64">
        <w:rPr>
          <w:rFonts w:asciiTheme="majorHAnsi" w:hAnsiTheme="majorHAnsi" w:cstheme="majorHAnsi"/>
          <w:sz w:val="18"/>
          <w:szCs w:val="18"/>
        </w:rPr>
        <w:t>“</w:t>
      </w:r>
      <w:r>
        <w:rPr>
          <w:rFonts w:asciiTheme="majorHAnsi" w:hAnsiTheme="majorHAnsi" w:cstheme="majorHAnsi"/>
          <w:sz w:val="18"/>
          <w:szCs w:val="18"/>
        </w:rPr>
        <w:t>Folder</w:t>
      </w:r>
      <w:r w:rsidR="00C97A64">
        <w:rPr>
          <w:rFonts w:asciiTheme="majorHAnsi" w:hAnsiTheme="majorHAnsi" w:cstheme="majorHAnsi"/>
          <w:sz w:val="18"/>
          <w:szCs w:val="18"/>
        </w:rPr>
        <w:t xml:space="preserve"> schede di manutenzione”</w:t>
      </w:r>
    </w:p>
    <w:p w14:paraId="3DCB96FE" w14:textId="336421C3" w:rsidR="00801FE3" w:rsidRDefault="0029594B" w:rsidP="00004303">
      <w:pPr>
        <w:spacing w:after="60" w:line="240" w:lineRule="auto"/>
        <w:ind w:left="46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Aprendo il link si </w:t>
      </w:r>
      <w:r w:rsidR="007C249F">
        <w:rPr>
          <w:rFonts w:asciiTheme="majorHAnsi" w:hAnsiTheme="majorHAnsi" w:cstheme="majorHAnsi"/>
          <w:sz w:val="18"/>
          <w:szCs w:val="18"/>
        </w:rPr>
        <w:t xml:space="preserve">aprirà </w:t>
      </w:r>
      <w:r>
        <w:rPr>
          <w:rFonts w:asciiTheme="majorHAnsi" w:hAnsiTheme="majorHAnsi" w:cstheme="majorHAnsi"/>
          <w:sz w:val="18"/>
          <w:szCs w:val="18"/>
        </w:rPr>
        <w:t>un foglio Excel</w:t>
      </w:r>
      <w:r w:rsidR="00801FE3">
        <w:rPr>
          <w:rFonts w:asciiTheme="majorHAnsi" w:hAnsiTheme="majorHAnsi" w:cstheme="majorHAnsi"/>
          <w:sz w:val="18"/>
          <w:szCs w:val="18"/>
        </w:rPr>
        <w:t xml:space="preserve"> </w:t>
      </w:r>
      <w:r w:rsidR="007C249F">
        <w:rPr>
          <w:rFonts w:asciiTheme="majorHAnsi" w:hAnsiTheme="majorHAnsi" w:cstheme="majorHAnsi"/>
          <w:sz w:val="18"/>
          <w:szCs w:val="18"/>
        </w:rPr>
        <w:t>(da costruire secondo l’esigenza dell’utenze - Azienda)</w:t>
      </w:r>
      <w:r w:rsidR="00C93F74">
        <w:rPr>
          <w:rFonts w:asciiTheme="majorHAnsi" w:hAnsiTheme="majorHAnsi" w:cstheme="majorHAnsi"/>
          <w:sz w:val="18"/>
          <w:szCs w:val="18"/>
        </w:rPr>
        <w:t xml:space="preserve"> </w:t>
      </w:r>
      <w:r w:rsidR="00801FE3">
        <w:rPr>
          <w:rFonts w:asciiTheme="majorHAnsi" w:hAnsiTheme="majorHAnsi" w:cstheme="majorHAnsi"/>
          <w:sz w:val="18"/>
          <w:szCs w:val="18"/>
        </w:rPr>
        <w:t xml:space="preserve">che costituisce </w:t>
      </w:r>
      <w:r w:rsidR="006E2A4C" w:rsidRPr="00060E16">
        <w:rPr>
          <w:rFonts w:asciiTheme="majorHAnsi" w:hAnsiTheme="majorHAnsi" w:cstheme="majorHAnsi"/>
          <w:b/>
          <w:bCs/>
          <w:sz w:val="18"/>
          <w:szCs w:val="18"/>
        </w:rPr>
        <w:t>il PRIMO ELENCO</w:t>
      </w:r>
      <w:r w:rsidR="00801FE3" w:rsidRPr="00060E16">
        <w:rPr>
          <w:rFonts w:asciiTheme="majorHAnsi" w:hAnsiTheme="majorHAnsi" w:cstheme="majorHAnsi"/>
          <w:b/>
          <w:bCs/>
          <w:sz w:val="18"/>
          <w:szCs w:val="18"/>
        </w:rPr>
        <w:t xml:space="preserve"> di tutte le </w:t>
      </w:r>
      <w:r w:rsidR="000563DE" w:rsidRPr="00060E16">
        <w:rPr>
          <w:rFonts w:asciiTheme="majorHAnsi" w:hAnsiTheme="majorHAnsi" w:cstheme="majorHAnsi"/>
          <w:b/>
          <w:bCs/>
          <w:sz w:val="18"/>
          <w:szCs w:val="18"/>
        </w:rPr>
        <w:t>AREE</w:t>
      </w:r>
      <w:r w:rsidR="000563DE">
        <w:rPr>
          <w:rFonts w:asciiTheme="majorHAnsi" w:hAnsiTheme="majorHAnsi" w:cstheme="majorHAnsi"/>
          <w:sz w:val="18"/>
          <w:szCs w:val="18"/>
        </w:rPr>
        <w:t xml:space="preserve"> </w:t>
      </w:r>
      <w:r w:rsidR="00801FE3">
        <w:rPr>
          <w:rFonts w:asciiTheme="majorHAnsi" w:hAnsiTheme="majorHAnsi" w:cstheme="majorHAnsi"/>
          <w:sz w:val="18"/>
          <w:szCs w:val="18"/>
        </w:rPr>
        <w:t>di manutenzione da gestire es</w:t>
      </w:r>
      <w:r w:rsidR="00FB4634">
        <w:rPr>
          <w:rFonts w:asciiTheme="majorHAnsi" w:hAnsiTheme="majorHAnsi" w:cstheme="majorHAnsi"/>
          <w:sz w:val="18"/>
          <w:szCs w:val="18"/>
        </w:rPr>
        <w:t>: automezzi, attrezzature, macchine, impianti</w:t>
      </w:r>
      <w:r w:rsidR="00F240B6">
        <w:rPr>
          <w:rFonts w:asciiTheme="majorHAnsi" w:hAnsiTheme="majorHAnsi" w:cstheme="majorHAnsi"/>
          <w:sz w:val="18"/>
          <w:szCs w:val="18"/>
        </w:rPr>
        <w:t>.</w:t>
      </w:r>
      <w:r w:rsidR="00F240B6">
        <w:rPr>
          <w:rFonts w:asciiTheme="majorHAnsi" w:hAnsiTheme="majorHAnsi" w:cstheme="majorHAnsi"/>
          <w:sz w:val="18"/>
          <w:szCs w:val="18"/>
        </w:rPr>
        <w:br/>
        <w:t xml:space="preserve">ad ogni voce </w:t>
      </w:r>
      <w:r w:rsidR="005A090C">
        <w:rPr>
          <w:rFonts w:asciiTheme="majorHAnsi" w:hAnsiTheme="majorHAnsi" w:cstheme="majorHAnsi"/>
          <w:sz w:val="18"/>
          <w:szCs w:val="18"/>
        </w:rPr>
        <w:t>viene costruito e collegato con link il foglio specifico automezzi …</w:t>
      </w:r>
      <w:r w:rsidR="00FB4634">
        <w:rPr>
          <w:rFonts w:asciiTheme="majorHAnsi" w:hAnsiTheme="majorHAnsi" w:cstheme="majorHAnsi"/>
          <w:sz w:val="18"/>
          <w:szCs w:val="18"/>
        </w:rPr>
        <w:t xml:space="preserve"> </w:t>
      </w:r>
      <w:r w:rsidR="005A090C">
        <w:rPr>
          <w:rFonts w:asciiTheme="majorHAnsi" w:hAnsiTheme="majorHAnsi" w:cstheme="majorHAnsi"/>
          <w:sz w:val="18"/>
          <w:szCs w:val="18"/>
        </w:rPr>
        <w:t>ecc.</w:t>
      </w:r>
    </w:p>
    <w:p w14:paraId="44996679" w14:textId="77777777" w:rsidR="00357E8E" w:rsidRDefault="006B2E6E" w:rsidP="00004303">
      <w:pPr>
        <w:spacing w:after="60" w:line="240" w:lineRule="auto"/>
        <w:ind w:left="46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Il foglio specifico </w:t>
      </w:r>
      <w:r w:rsidR="00C30461">
        <w:rPr>
          <w:rFonts w:asciiTheme="majorHAnsi" w:hAnsiTheme="majorHAnsi" w:cstheme="majorHAnsi"/>
          <w:sz w:val="18"/>
          <w:szCs w:val="18"/>
        </w:rPr>
        <w:t xml:space="preserve">riporta ad esempio l’elenco delle targhe degli automezzi es </w:t>
      </w:r>
      <w:r w:rsidR="00087EA3">
        <w:rPr>
          <w:rFonts w:asciiTheme="majorHAnsi" w:hAnsiTheme="majorHAnsi" w:cstheme="majorHAnsi"/>
          <w:sz w:val="18"/>
          <w:szCs w:val="18"/>
        </w:rPr>
        <w:t>Fiat AA 123 AA, BB 456 BB</w:t>
      </w:r>
      <w:r w:rsidR="002263CB">
        <w:rPr>
          <w:rFonts w:asciiTheme="majorHAnsi" w:hAnsiTheme="majorHAnsi" w:cstheme="majorHAnsi"/>
          <w:sz w:val="18"/>
          <w:szCs w:val="18"/>
        </w:rPr>
        <w:t xml:space="preserve"> …  </w:t>
      </w:r>
    </w:p>
    <w:p w14:paraId="58607CC2" w14:textId="693689C0" w:rsidR="00C46198" w:rsidRDefault="00012896" w:rsidP="00004303">
      <w:pPr>
        <w:spacing w:after="60" w:line="240" w:lineRule="auto"/>
        <w:ind w:left="46"/>
        <w:rPr>
          <w:rFonts w:asciiTheme="majorHAnsi" w:hAnsiTheme="majorHAnsi" w:cstheme="majorHAnsi"/>
          <w:sz w:val="18"/>
          <w:szCs w:val="18"/>
        </w:rPr>
      </w:pPr>
      <w:r w:rsidRPr="00012896">
        <w:t xml:space="preserve"> </w:t>
      </w:r>
      <w:r w:rsidR="00620657">
        <w:rPr>
          <w:noProof/>
        </w:rPr>
        <w:drawing>
          <wp:inline distT="0" distB="0" distL="0" distR="0" wp14:anchorId="77FA463A" wp14:editId="65E04EA9">
            <wp:extent cx="6835775" cy="1330325"/>
            <wp:effectExtent l="0" t="0" r="3175" b="3175"/>
            <wp:docPr id="824216477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775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7E8E" w:rsidRPr="00357E8E">
        <w:rPr>
          <w:rFonts w:asciiTheme="majorHAnsi" w:hAnsiTheme="majorHAnsi" w:cstheme="majorHAnsi"/>
          <w:sz w:val="18"/>
          <w:szCs w:val="18"/>
        </w:rPr>
        <w:t xml:space="preserve"> </w:t>
      </w:r>
    </w:p>
    <w:p w14:paraId="59C904AF" w14:textId="229C11B8" w:rsidR="00CC2414" w:rsidRDefault="004F64C3" w:rsidP="00004303">
      <w:pPr>
        <w:spacing w:after="60" w:line="240" w:lineRule="auto"/>
        <w:ind w:left="46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L’elenco PROTETTO da scrittura può essere editato solo nella cella </w:t>
      </w:r>
      <w:r w:rsidR="00CC2414">
        <w:rPr>
          <w:rFonts w:asciiTheme="majorHAnsi" w:hAnsiTheme="majorHAnsi" w:cstheme="majorHAnsi"/>
          <w:sz w:val="18"/>
          <w:szCs w:val="18"/>
        </w:rPr>
        <w:t>(in rosso) ultima manutenzione.</w:t>
      </w:r>
    </w:p>
    <w:p w14:paraId="5B8F6A87" w14:textId="28BC3F96" w:rsidR="00CC2414" w:rsidRDefault="00CC2414" w:rsidP="00004303">
      <w:pPr>
        <w:spacing w:after="60" w:line="240" w:lineRule="auto"/>
        <w:ind w:left="46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Il foglio con adeguata formula </w:t>
      </w:r>
      <w:r w:rsidR="00127AE8">
        <w:rPr>
          <w:rFonts w:asciiTheme="majorHAnsi" w:hAnsiTheme="majorHAnsi" w:cstheme="majorHAnsi"/>
          <w:sz w:val="18"/>
          <w:szCs w:val="18"/>
        </w:rPr>
        <w:t>in base alla pe</w:t>
      </w:r>
      <w:r w:rsidR="00713548">
        <w:rPr>
          <w:rFonts w:asciiTheme="majorHAnsi" w:hAnsiTheme="majorHAnsi" w:cstheme="majorHAnsi"/>
          <w:sz w:val="18"/>
          <w:szCs w:val="18"/>
        </w:rPr>
        <w:t>r</w:t>
      </w:r>
      <w:r w:rsidR="00127AE8">
        <w:rPr>
          <w:rFonts w:asciiTheme="majorHAnsi" w:hAnsiTheme="majorHAnsi" w:cstheme="majorHAnsi"/>
          <w:sz w:val="18"/>
          <w:szCs w:val="18"/>
        </w:rPr>
        <w:t xml:space="preserve">iodicità calcola la successiva scadenza, nell’esempio </w:t>
      </w:r>
      <w:r w:rsidR="00713548">
        <w:rPr>
          <w:rFonts w:asciiTheme="majorHAnsi" w:hAnsiTheme="majorHAnsi" w:cstheme="majorHAnsi"/>
          <w:sz w:val="18"/>
          <w:szCs w:val="18"/>
        </w:rPr>
        <w:t xml:space="preserve">il </w:t>
      </w:r>
      <w:r w:rsidR="00A20657">
        <w:rPr>
          <w:rFonts w:asciiTheme="majorHAnsi" w:hAnsiTheme="majorHAnsi" w:cstheme="majorHAnsi"/>
          <w:sz w:val="18"/>
          <w:szCs w:val="18"/>
        </w:rPr>
        <w:t>1° marzo</w:t>
      </w:r>
      <w:r w:rsidR="00713548">
        <w:rPr>
          <w:rFonts w:asciiTheme="majorHAnsi" w:hAnsiTheme="majorHAnsi" w:cstheme="majorHAnsi"/>
          <w:sz w:val="18"/>
          <w:szCs w:val="18"/>
        </w:rPr>
        <w:t xml:space="preserve"> 2020, </w:t>
      </w:r>
      <w:r w:rsidR="0003111F">
        <w:rPr>
          <w:rFonts w:asciiTheme="majorHAnsi" w:hAnsiTheme="majorHAnsi" w:cstheme="majorHAnsi"/>
          <w:sz w:val="18"/>
          <w:szCs w:val="18"/>
        </w:rPr>
        <w:t>alla data di redazione di questa istruzione</w:t>
      </w:r>
      <w:r w:rsidR="00457991">
        <w:rPr>
          <w:rFonts w:asciiTheme="majorHAnsi" w:hAnsiTheme="majorHAnsi" w:cstheme="majorHAnsi"/>
          <w:sz w:val="18"/>
          <w:szCs w:val="18"/>
        </w:rPr>
        <w:t>, maggio 2020,</w:t>
      </w:r>
      <w:r w:rsidR="0003111F">
        <w:rPr>
          <w:rFonts w:asciiTheme="majorHAnsi" w:hAnsiTheme="majorHAnsi" w:cstheme="majorHAnsi"/>
          <w:sz w:val="18"/>
          <w:szCs w:val="18"/>
        </w:rPr>
        <w:t xml:space="preserve">  l’adempimento risulta inevaso</w:t>
      </w:r>
      <w:r w:rsidR="00D7702C">
        <w:rPr>
          <w:rFonts w:asciiTheme="majorHAnsi" w:hAnsiTheme="majorHAnsi" w:cstheme="majorHAnsi"/>
          <w:sz w:val="18"/>
          <w:szCs w:val="18"/>
        </w:rPr>
        <w:t xml:space="preserve"> e la cella cor</w:t>
      </w:r>
      <w:r w:rsidR="00C94945">
        <w:rPr>
          <w:rFonts w:asciiTheme="majorHAnsi" w:hAnsiTheme="majorHAnsi" w:cstheme="majorHAnsi"/>
          <w:sz w:val="18"/>
          <w:szCs w:val="18"/>
        </w:rPr>
        <w:t>r</w:t>
      </w:r>
      <w:r w:rsidR="00D7702C">
        <w:rPr>
          <w:rFonts w:asciiTheme="majorHAnsi" w:hAnsiTheme="majorHAnsi" w:cstheme="majorHAnsi"/>
          <w:sz w:val="18"/>
          <w:szCs w:val="18"/>
        </w:rPr>
        <w:t xml:space="preserve">ispondente </w:t>
      </w:r>
      <w:r w:rsidR="00C94945">
        <w:rPr>
          <w:rFonts w:asciiTheme="majorHAnsi" w:hAnsiTheme="majorHAnsi" w:cstheme="majorHAnsi"/>
          <w:sz w:val="18"/>
          <w:szCs w:val="18"/>
        </w:rPr>
        <w:t>“</w:t>
      </w:r>
      <w:r w:rsidR="00D7702C">
        <w:rPr>
          <w:rFonts w:asciiTheme="majorHAnsi" w:hAnsiTheme="majorHAnsi" w:cstheme="majorHAnsi"/>
          <w:sz w:val="18"/>
          <w:szCs w:val="18"/>
        </w:rPr>
        <w:t>in scadenza</w:t>
      </w:r>
      <w:r w:rsidR="00C94945">
        <w:rPr>
          <w:rFonts w:asciiTheme="majorHAnsi" w:hAnsiTheme="majorHAnsi" w:cstheme="majorHAnsi"/>
          <w:sz w:val="18"/>
          <w:szCs w:val="18"/>
        </w:rPr>
        <w:t>”</w:t>
      </w:r>
      <w:r w:rsidR="00D7702C">
        <w:rPr>
          <w:rFonts w:asciiTheme="majorHAnsi" w:hAnsiTheme="majorHAnsi" w:cstheme="majorHAnsi"/>
          <w:sz w:val="18"/>
          <w:szCs w:val="18"/>
        </w:rPr>
        <w:t xml:space="preserve"> riporta una </w:t>
      </w:r>
      <w:r w:rsidR="00C94945">
        <w:rPr>
          <w:rFonts w:asciiTheme="majorHAnsi" w:hAnsiTheme="majorHAnsi" w:cstheme="majorHAnsi"/>
          <w:sz w:val="18"/>
          <w:szCs w:val="18"/>
        </w:rPr>
        <w:t>“</w:t>
      </w:r>
      <w:r w:rsidR="00D7702C">
        <w:rPr>
          <w:rFonts w:asciiTheme="majorHAnsi" w:hAnsiTheme="majorHAnsi" w:cstheme="majorHAnsi"/>
          <w:sz w:val="18"/>
          <w:szCs w:val="18"/>
        </w:rPr>
        <w:t>X</w:t>
      </w:r>
      <w:r w:rsidR="00A844C1">
        <w:rPr>
          <w:rFonts w:asciiTheme="majorHAnsi" w:hAnsiTheme="majorHAnsi" w:cstheme="majorHAnsi"/>
          <w:sz w:val="18"/>
          <w:szCs w:val="18"/>
        </w:rPr>
        <w:t>”.</w:t>
      </w:r>
      <w:r w:rsidR="006C5911">
        <w:rPr>
          <w:rFonts w:asciiTheme="majorHAnsi" w:hAnsiTheme="majorHAnsi" w:cstheme="majorHAnsi"/>
          <w:sz w:val="18"/>
          <w:szCs w:val="18"/>
        </w:rPr>
        <w:t xml:space="preserve"> il contatore posto sopra conteggia quante “X” ci sono nella colonna </w:t>
      </w:r>
      <w:r w:rsidR="00060E16">
        <w:rPr>
          <w:rFonts w:asciiTheme="majorHAnsi" w:hAnsiTheme="majorHAnsi" w:cstheme="majorHAnsi"/>
          <w:sz w:val="18"/>
          <w:szCs w:val="18"/>
        </w:rPr>
        <w:t xml:space="preserve">questo alert apparirà </w:t>
      </w:r>
      <w:r w:rsidR="006C4F1F">
        <w:rPr>
          <w:rFonts w:asciiTheme="majorHAnsi" w:hAnsiTheme="majorHAnsi" w:cstheme="majorHAnsi"/>
          <w:sz w:val="18"/>
          <w:szCs w:val="18"/>
        </w:rPr>
        <w:t>nel il</w:t>
      </w:r>
      <w:r w:rsidR="00060E16" w:rsidRPr="00060E16">
        <w:rPr>
          <w:rFonts w:asciiTheme="majorHAnsi" w:hAnsiTheme="majorHAnsi" w:cstheme="majorHAnsi"/>
          <w:b/>
          <w:bCs/>
          <w:sz w:val="18"/>
          <w:szCs w:val="18"/>
        </w:rPr>
        <w:t xml:space="preserve"> PRIMO ELENCO di tutte le AREE</w:t>
      </w:r>
      <w:r w:rsidR="00C22D8F">
        <w:rPr>
          <w:rFonts w:asciiTheme="majorHAnsi" w:hAnsiTheme="majorHAnsi" w:cstheme="majorHAnsi"/>
          <w:b/>
          <w:bCs/>
          <w:sz w:val="18"/>
          <w:szCs w:val="18"/>
        </w:rPr>
        <w:t xml:space="preserve"> </w:t>
      </w:r>
      <w:r w:rsidR="00C22D8F" w:rsidRPr="00C22D8F">
        <w:rPr>
          <w:rFonts w:asciiTheme="majorHAnsi" w:hAnsiTheme="majorHAnsi" w:cstheme="majorHAnsi"/>
          <w:sz w:val="18"/>
          <w:szCs w:val="18"/>
        </w:rPr>
        <w:t>e</w:t>
      </w:r>
      <w:r w:rsidR="00C22D8F">
        <w:rPr>
          <w:rFonts w:asciiTheme="majorHAnsi" w:hAnsiTheme="majorHAnsi" w:cstheme="majorHAnsi"/>
          <w:sz w:val="18"/>
          <w:szCs w:val="18"/>
        </w:rPr>
        <w:t xml:space="preserve"> sarà visibile nel cruscotto nella colonna degli alert.</w:t>
      </w:r>
    </w:p>
    <w:p w14:paraId="572401F9" w14:textId="77777777" w:rsidR="004C1BE2" w:rsidRDefault="004C1BE2" w:rsidP="00004303">
      <w:pPr>
        <w:spacing w:after="60" w:line="240" w:lineRule="auto"/>
        <w:ind w:left="46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O</w:t>
      </w:r>
      <w:r w:rsidR="002263CB">
        <w:rPr>
          <w:rFonts w:asciiTheme="majorHAnsi" w:hAnsiTheme="majorHAnsi" w:cstheme="majorHAnsi"/>
          <w:sz w:val="18"/>
          <w:szCs w:val="18"/>
        </w:rPr>
        <w:t xml:space="preserve">gni </w:t>
      </w:r>
      <w:r w:rsidR="009111C2">
        <w:rPr>
          <w:rFonts w:asciiTheme="majorHAnsi" w:hAnsiTheme="majorHAnsi" w:cstheme="majorHAnsi"/>
          <w:sz w:val="18"/>
          <w:szCs w:val="18"/>
        </w:rPr>
        <w:t xml:space="preserve">targa nella colonna “Manutenzione riporta il collegamento link </w:t>
      </w:r>
      <w:r w:rsidR="009111C2">
        <w:rPr>
          <w:rFonts w:ascii="Arial" w:hAnsi="Arial" w:cs="Arial"/>
          <w:sz w:val="18"/>
          <w:szCs w:val="18"/>
        </w:rPr>
        <w:t>►</w:t>
      </w:r>
      <w:r w:rsidR="009F09EB">
        <w:rPr>
          <w:rFonts w:ascii="Arial" w:hAnsi="Arial" w:cs="Arial"/>
          <w:sz w:val="18"/>
          <w:szCs w:val="18"/>
        </w:rPr>
        <w:t xml:space="preserve"> </w:t>
      </w:r>
      <w:r w:rsidR="002263CB">
        <w:rPr>
          <w:rFonts w:asciiTheme="majorHAnsi" w:hAnsiTheme="majorHAnsi" w:cstheme="majorHAnsi"/>
          <w:sz w:val="18"/>
          <w:szCs w:val="18"/>
        </w:rPr>
        <w:t xml:space="preserve">al foglio specifico editabile </w:t>
      </w:r>
      <w:r w:rsidR="004F145A">
        <w:rPr>
          <w:rFonts w:asciiTheme="majorHAnsi" w:hAnsiTheme="majorHAnsi" w:cstheme="majorHAnsi"/>
          <w:sz w:val="18"/>
          <w:szCs w:val="18"/>
        </w:rPr>
        <w:t>che riporta le caratteristiche del mezzo, i controlli periodici da effettuar</w:t>
      </w:r>
      <w:r w:rsidR="00FD5458">
        <w:rPr>
          <w:rFonts w:asciiTheme="majorHAnsi" w:hAnsiTheme="majorHAnsi" w:cstheme="majorHAnsi"/>
          <w:sz w:val="18"/>
          <w:szCs w:val="18"/>
        </w:rPr>
        <w:t>e</w:t>
      </w:r>
      <w:r>
        <w:rPr>
          <w:rFonts w:asciiTheme="majorHAnsi" w:hAnsiTheme="majorHAnsi" w:cstheme="majorHAnsi"/>
          <w:sz w:val="18"/>
          <w:szCs w:val="18"/>
        </w:rPr>
        <w:t xml:space="preserve"> e registrarli</w:t>
      </w:r>
      <w:r w:rsidR="002525CE">
        <w:rPr>
          <w:rFonts w:asciiTheme="majorHAnsi" w:hAnsiTheme="majorHAnsi" w:cstheme="majorHAnsi"/>
          <w:sz w:val="18"/>
          <w:szCs w:val="18"/>
        </w:rPr>
        <w:t>.</w:t>
      </w:r>
      <w:r w:rsidR="006B2E6E">
        <w:rPr>
          <w:rFonts w:asciiTheme="majorHAnsi" w:hAnsiTheme="majorHAnsi" w:cstheme="majorHAnsi"/>
          <w:sz w:val="18"/>
          <w:szCs w:val="18"/>
        </w:rPr>
        <w:t xml:space="preserve"> </w:t>
      </w:r>
    </w:p>
    <w:p w14:paraId="237013CD" w14:textId="07EE8656" w:rsidR="005A090C" w:rsidRDefault="004C1BE2" w:rsidP="00004303">
      <w:pPr>
        <w:spacing w:after="60" w:line="240" w:lineRule="auto"/>
        <w:ind w:left="46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Questo aspetto va costruito attraverso la possibilità di fornire all’utente un file pdf editabile</w:t>
      </w:r>
      <w:r w:rsidR="00457991">
        <w:rPr>
          <w:rFonts w:asciiTheme="majorHAnsi" w:hAnsiTheme="majorHAnsi" w:cstheme="majorHAnsi"/>
          <w:sz w:val="18"/>
          <w:szCs w:val="18"/>
        </w:rPr>
        <w:t xml:space="preserve"> </w:t>
      </w:r>
      <w:r>
        <w:rPr>
          <w:rFonts w:asciiTheme="majorHAnsi" w:hAnsiTheme="majorHAnsi" w:cstheme="majorHAnsi"/>
          <w:sz w:val="18"/>
          <w:szCs w:val="18"/>
        </w:rPr>
        <w:t>che l’operatore possa effettuare la registrazione anche da smartphone. Andrà defin</w:t>
      </w:r>
      <w:r w:rsidR="00454D72">
        <w:rPr>
          <w:rFonts w:asciiTheme="majorHAnsi" w:hAnsiTheme="majorHAnsi" w:cstheme="majorHAnsi"/>
          <w:sz w:val="18"/>
          <w:szCs w:val="18"/>
        </w:rPr>
        <w:t>i</w:t>
      </w:r>
      <w:r>
        <w:rPr>
          <w:rFonts w:asciiTheme="majorHAnsi" w:hAnsiTheme="majorHAnsi" w:cstheme="majorHAnsi"/>
          <w:sz w:val="18"/>
          <w:szCs w:val="18"/>
        </w:rPr>
        <w:t>to</w:t>
      </w:r>
      <w:r w:rsidR="00457991">
        <w:rPr>
          <w:rFonts w:asciiTheme="majorHAnsi" w:hAnsiTheme="majorHAnsi" w:cstheme="majorHAnsi"/>
          <w:sz w:val="18"/>
          <w:szCs w:val="18"/>
        </w:rPr>
        <w:t xml:space="preserve"> </w:t>
      </w:r>
      <w:r>
        <w:rPr>
          <w:rFonts w:asciiTheme="majorHAnsi" w:hAnsiTheme="majorHAnsi" w:cstheme="majorHAnsi"/>
          <w:sz w:val="18"/>
          <w:szCs w:val="18"/>
        </w:rPr>
        <w:t xml:space="preserve"> anche come si salverà il file lasciando in vita l’originale</w:t>
      </w:r>
      <w:r w:rsidR="00454D72">
        <w:rPr>
          <w:rFonts w:asciiTheme="majorHAnsi" w:hAnsiTheme="majorHAnsi" w:cstheme="majorHAnsi"/>
          <w:sz w:val="18"/>
          <w:szCs w:val="18"/>
        </w:rPr>
        <w:t xml:space="preserve"> per future registrazioni.</w:t>
      </w:r>
    </w:p>
    <w:p w14:paraId="75015471" w14:textId="0D819793" w:rsidR="00454D72" w:rsidRPr="00454D72" w:rsidRDefault="00454D72" w:rsidP="00004303">
      <w:pPr>
        <w:spacing w:after="60" w:line="240" w:lineRule="auto"/>
        <w:ind w:left="46"/>
        <w:rPr>
          <w:rFonts w:asciiTheme="majorHAnsi" w:hAnsiTheme="majorHAnsi" w:cstheme="majorHAnsi"/>
          <w:b/>
          <w:bCs/>
          <w:sz w:val="18"/>
          <w:szCs w:val="18"/>
        </w:rPr>
      </w:pPr>
      <w:r w:rsidRPr="00454D72">
        <w:rPr>
          <w:rFonts w:asciiTheme="majorHAnsi" w:hAnsiTheme="majorHAnsi" w:cstheme="majorHAnsi"/>
          <w:b/>
          <w:bCs/>
          <w:sz w:val="18"/>
          <w:szCs w:val="18"/>
        </w:rPr>
        <w:t>La dotazione di file pdf editabili risolve il problema di dover dotare tutti gli interessati di office 365 con un notevole risparmio economico sulle licenze.</w:t>
      </w:r>
    </w:p>
    <w:p w14:paraId="7D3C25BC" w14:textId="57DEBDE1" w:rsidR="009F09EB" w:rsidRDefault="00767B24" w:rsidP="00004303">
      <w:pPr>
        <w:spacing w:after="60" w:line="240" w:lineRule="auto"/>
        <w:ind w:left="46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La cartella specifica conterrà sempre la scheda originale raggiungibile con il </w:t>
      </w:r>
      <w:r>
        <w:rPr>
          <w:rFonts w:ascii="Arial" w:hAnsi="Arial" w:cs="Arial"/>
          <w:sz w:val="18"/>
          <w:szCs w:val="18"/>
        </w:rPr>
        <w:t xml:space="preserve">► </w:t>
      </w:r>
      <w:r w:rsidRPr="00767B24">
        <w:rPr>
          <w:rFonts w:asciiTheme="majorHAnsi" w:hAnsiTheme="majorHAnsi" w:cstheme="majorHAnsi"/>
          <w:sz w:val="18"/>
          <w:szCs w:val="18"/>
        </w:rPr>
        <w:t>e tutto l’archivio delle manutenzioni eseguite nel tempo</w:t>
      </w:r>
      <w:r w:rsidR="004B0214">
        <w:rPr>
          <w:rFonts w:asciiTheme="majorHAnsi" w:hAnsiTheme="majorHAnsi" w:cstheme="majorHAnsi"/>
          <w:sz w:val="18"/>
          <w:szCs w:val="18"/>
        </w:rPr>
        <w:t xml:space="preserve"> rimarrà a disposizione de</w:t>
      </w:r>
      <w:r w:rsidR="00457991">
        <w:rPr>
          <w:rFonts w:asciiTheme="majorHAnsi" w:hAnsiTheme="majorHAnsi" w:cstheme="majorHAnsi"/>
          <w:sz w:val="18"/>
          <w:szCs w:val="18"/>
        </w:rPr>
        <w:t>i</w:t>
      </w:r>
      <w:r w:rsidR="004B0214">
        <w:rPr>
          <w:rFonts w:asciiTheme="majorHAnsi" w:hAnsiTheme="majorHAnsi" w:cstheme="majorHAnsi"/>
          <w:sz w:val="18"/>
          <w:szCs w:val="18"/>
        </w:rPr>
        <w:t xml:space="preserve"> </w:t>
      </w:r>
      <w:r w:rsidR="004B0214" w:rsidRPr="00683B38">
        <w:rPr>
          <w:rFonts w:asciiTheme="majorHAnsi" w:hAnsiTheme="majorHAnsi" w:cstheme="majorHAnsi"/>
          <w:b/>
          <w:bCs/>
          <w:sz w:val="18"/>
          <w:szCs w:val="18"/>
        </w:rPr>
        <w:t>Responsabil</w:t>
      </w:r>
      <w:r w:rsidR="00457991">
        <w:rPr>
          <w:rFonts w:asciiTheme="majorHAnsi" w:hAnsiTheme="majorHAnsi" w:cstheme="majorHAnsi"/>
          <w:b/>
          <w:bCs/>
          <w:sz w:val="18"/>
          <w:szCs w:val="18"/>
        </w:rPr>
        <w:t>i</w:t>
      </w:r>
      <w:r w:rsidR="004B0214" w:rsidRPr="00683B38">
        <w:rPr>
          <w:rFonts w:asciiTheme="majorHAnsi" w:hAnsiTheme="majorHAnsi" w:cstheme="majorHAnsi"/>
          <w:b/>
          <w:bCs/>
          <w:sz w:val="18"/>
          <w:szCs w:val="18"/>
        </w:rPr>
        <w:t xml:space="preserve"> Gestor</w:t>
      </w:r>
      <w:r w:rsidR="00457991">
        <w:rPr>
          <w:rFonts w:asciiTheme="majorHAnsi" w:hAnsiTheme="majorHAnsi" w:cstheme="majorHAnsi"/>
          <w:b/>
          <w:bCs/>
          <w:sz w:val="18"/>
          <w:szCs w:val="18"/>
        </w:rPr>
        <w:t>i</w:t>
      </w:r>
      <w:r w:rsidR="004B0214" w:rsidRPr="00683B38">
        <w:rPr>
          <w:rFonts w:asciiTheme="majorHAnsi" w:hAnsiTheme="majorHAnsi" w:cstheme="majorHAnsi"/>
          <w:b/>
          <w:bCs/>
          <w:sz w:val="18"/>
          <w:szCs w:val="18"/>
        </w:rPr>
        <w:t xml:space="preserve"> del Sistema</w:t>
      </w:r>
      <w:r w:rsidR="008E44A2">
        <w:rPr>
          <w:rFonts w:asciiTheme="majorHAnsi" w:hAnsiTheme="majorHAnsi" w:cstheme="majorHAnsi"/>
          <w:sz w:val="18"/>
          <w:szCs w:val="18"/>
        </w:rPr>
        <w:t xml:space="preserve"> </w:t>
      </w:r>
      <w:r w:rsidR="00457991">
        <w:rPr>
          <w:rFonts w:asciiTheme="majorHAnsi" w:hAnsiTheme="majorHAnsi" w:cstheme="majorHAnsi"/>
          <w:sz w:val="18"/>
          <w:szCs w:val="18"/>
        </w:rPr>
        <w:t>(</w:t>
      </w:r>
      <w:r w:rsidR="00B6347F">
        <w:rPr>
          <w:rFonts w:asciiTheme="majorHAnsi" w:hAnsiTheme="majorHAnsi" w:cstheme="majorHAnsi"/>
          <w:sz w:val="18"/>
          <w:szCs w:val="18"/>
        </w:rPr>
        <w:t>unic</w:t>
      </w:r>
      <w:r w:rsidR="00457991">
        <w:rPr>
          <w:rFonts w:asciiTheme="majorHAnsi" w:hAnsiTheme="majorHAnsi" w:cstheme="majorHAnsi"/>
          <w:sz w:val="18"/>
          <w:szCs w:val="18"/>
        </w:rPr>
        <w:t>i</w:t>
      </w:r>
      <w:r w:rsidR="00B6347F">
        <w:rPr>
          <w:rFonts w:asciiTheme="majorHAnsi" w:hAnsiTheme="majorHAnsi" w:cstheme="majorHAnsi"/>
          <w:sz w:val="18"/>
          <w:szCs w:val="18"/>
        </w:rPr>
        <w:t xml:space="preserve"> utent</w:t>
      </w:r>
      <w:r w:rsidR="00457991">
        <w:rPr>
          <w:rFonts w:asciiTheme="majorHAnsi" w:hAnsiTheme="majorHAnsi" w:cstheme="majorHAnsi"/>
          <w:sz w:val="18"/>
          <w:szCs w:val="18"/>
        </w:rPr>
        <w:t>i</w:t>
      </w:r>
      <w:r w:rsidR="00B6347F">
        <w:rPr>
          <w:rFonts w:asciiTheme="majorHAnsi" w:hAnsiTheme="majorHAnsi" w:cstheme="majorHAnsi"/>
          <w:sz w:val="18"/>
          <w:szCs w:val="18"/>
        </w:rPr>
        <w:t xml:space="preserve"> che potr</w:t>
      </w:r>
      <w:r w:rsidR="00457991">
        <w:rPr>
          <w:rFonts w:asciiTheme="majorHAnsi" w:hAnsiTheme="majorHAnsi" w:cstheme="majorHAnsi"/>
          <w:sz w:val="18"/>
          <w:szCs w:val="18"/>
        </w:rPr>
        <w:t>anno</w:t>
      </w:r>
      <w:r w:rsidR="00B6347F">
        <w:rPr>
          <w:rFonts w:asciiTheme="majorHAnsi" w:hAnsiTheme="majorHAnsi" w:cstheme="majorHAnsi"/>
          <w:sz w:val="18"/>
          <w:szCs w:val="18"/>
        </w:rPr>
        <w:t xml:space="preserve"> consu</w:t>
      </w:r>
      <w:r w:rsidR="008E44A2">
        <w:rPr>
          <w:rFonts w:asciiTheme="majorHAnsi" w:hAnsiTheme="majorHAnsi" w:cstheme="majorHAnsi"/>
          <w:sz w:val="18"/>
          <w:szCs w:val="18"/>
        </w:rPr>
        <w:t>l</w:t>
      </w:r>
      <w:r w:rsidR="00B6347F">
        <w:rPr>
          <w:rFonts w:asciiTheme="majorHAnsi" w:hAnsiTheme="majorHAnsi" w:cstheme="majorHAnsi"/>
          <w:sz w:val="18"/>
          <w:szCs w:val="18"/>
        </w:rPr>
        <w:t>tarla e condivider</w:t>
      </w:r>
      <w:r w:rsidR="008E44A2">
        <w:rPr>
          <w:rFonts w:asciiTheme="majorHAnsi" w:hAnsiTheme="majorHAnsi" w:cstheme="majorHAnsi"/>
          <w:sz w:val="18"/>
          <w:szCs w:val="18"/>
        </w:rPr>
        <w:t>l</w:t>
      </w:r>
      <w:r w:rsidR="00B6347F">
        <w:rPr>
          <w:rFonts w:asciiTheme="majorHAnsi" w:hAnsiTheme="majorHAnsi" w:cstheme="majorHAnsi"/>
          <w:sz w:val="18"/>
          <w:szCs w:val="18"/>
        </w:rPr>
        <w:t xml:space="preserve">a in occasione dei riesami della Direzione </w:t>
      </w:r>
      <w:r w:rsidR="008E44A2">
        <w:rPr>
          <w:rFonts w:asciiTheme="majorHAnsi" w:hAnsiTheme="majorHAnsi" w:cstheme="majorHAnsi"/>
          <w:sz w:val="18"/>
          <w:szCs w:val="18"/>
        </w:rPr>
        <w:t>o su rich</w:t>
      </w:r>
      <w:r w:rsidR="00453DB4">
        <w:rPr>
          <w:rFonts w:asciiTheme="majorHAnsi" w:hAnsiTheme="majorHAnsi" w:cstheme="majorHAnsi"/>
          <w:sz w:val="18"/>
          <w:szCs w:val="18"/>
        </w:rPr>
        <w:t>i</w:t>
      </w:r>
      <w:r w:rsidR="008E44A2">
        <w:rPr>
          <w:rFonts w:asciiTheme="majorHAnsi" w:hAnsiTheme="majorHAnsi" w:cstheme="majorHAnsi"/>
          <w:sz w:val="18"/>
          <w:szCs w:val="18"/>
        </w:rPr>
        <w:t>esta dei suoi superiori</w:t>
      </w:r>
      <w:r w:rsidR="00454D72">
        <w:rPr>
          <w:rFonts w:asciiTheme="majorHAnsi" w:hAnsiTheme="majorHAnsi" w:cstheme="majorHAnsi"/>
          <w:sz w:val="18"/>
          <w:szCs w:val="18"/>
        </w:rPr>
        <w:t xml:space="preserve"> e/o </w:t>
      </w:r>
      <w:r w:rsidR="00F0115A">
        <w:rPr>
          <w:rFonts w:asciiTheme="majorHAnsi" w:hAnsiTheme="majorHAnsi" w:cstheme="majorHAnsi"/>
          <w:sz w:val="18"/>
          <w:szCs w:val="18"/>
        </w:rPr>
        <w:t>A</w:t>
      </w:r>
      <w:r w:rsidR="00454D72">
        <w:rPr>
          <w:rFonts w:asciiTheme="majorHAnsi" w:hAnsiTheme="majorHAnsi" w:cstheme="majorHAnsi"/>
          <w:sz w:val="18"/>
          <w:szCs w:val="18"/>
        </w:rPr>
        <w:t>uditor</w:t>
      </w:r>
      <w:r w:rsidR="00453DB4">
        <w:rPr>
          <w:rFonts w:asciiTheme="majorHAnsi" w:hAnsiTheme="majorHAnsi" w:cstheme="majorHAnsi"/>
          <w:sz w:val="18"/>
          <w:szCs w:val="18"/>
        </w:rPr>
        <w:t>.</w:t>
      </w:r>
    </w:p>
    <w:p w14:paraId="2194797B" w14:textId="1085A239" w:rsidR="00F0115A" w:rsidRDefault="00F0115A" w:rsidP="00004303">
      <w:pPr>
        <w:spacing w:after="60" w:line="240" w:lineRule="auto"/>
        <w:ind w:left="46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Periodicamente l’archivio verrà salvato in locale non sincronizzato per non sprecare lo spazio di archiviazione cloud, se la procedura gestione dei documenti e delle registrazione prevede</w:t>
      </w:r>
    </w:p>
    <w:p w14:paraId="71AD3135" w14:textId="3A2897D6" w:rsidR="00F0115A" w:rsidRDefault="006744D3" w:rsidP="00004303">
      <w:pPr>
        <w:spacing w:after="60" w:line="240" w:lineRule="auto"/>
        <w:ind w:left="46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noProof/>
          <w:sz w:val="18"/>
          <w:szCs w:val="18"/>
        </w:rPr>
        <w:lastRenderedPageBreak/>
        <w:drawing>
          <wp:inline distT="0" distB="0" distL="0" distR="0" wp14:anchorId="11FDCFEC" wp14:editId="18060633">
            <wp:extent cx="6835775" cy="1797050"/>
            <wp:effectExtent l="0" t="0" r="3175" b="0"/>
            <wp:docPr id="152047548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775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3FFDC" w14:textId="423CCEE2" w:rsidR="00F0115A" w:rsidRDefault="00F0115A" w:rsidP="00004303">
      <w:pPr>
        <w:spacing w:after="60" w:line="240" w:lineRule="auto"/>
        <w:ind w:left="46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È inutile mantenere in cloud 10 anni di registrazioni che per 100 macchine nel tempo impegnerebbe vari terabite.</w:t>
      </w:r>
    </w:p>
    <w:p w14:paraId="31D97FEE" w14:textId="77777777" w:rsidR="00F0115A" w:rsidRDefault="00F0115A" w:rsidP="00004303">
      <w:pPr>
        <w:spacing w:after="60" w:line="240" w:lineRule="auto"/>
        <w:ind w:left="46"/>
        <w:rPr>
          <w:rFonts w:asciiTheme="majorHAnsi" w:hAnsiTheme="majorHAnsi" w:cstheme="majorHAnsi"/>
          <w:sz w:val="18"/>
          <w:szCs w:val="18"/>
        </w:rPr>
      </w:pPr>
    </w:p>
    <w:p w14:paraId="26E47E01" w14:textId="5C4EBE87" w:rsidR="00C21A2E" w:rsidRDefault="008F7B5F" w:rsidP="00004303">
      <w:pPr>
        <w:spacing w:after="60" w:line="240" w:lineRule="auto"/>
        <w:ind w:left="46"/>
        <w:rPr>
          <w:rFonts w:asciiTheme="majorHAnsi" w:hAnsiTheme="majorHAnsi" w:cstheme="majorHAnsi"/>
          <w:sz w:val="18"/>
          <w:szCs w:val="18"/>
        </w:rPr>
      </w:pPr>
      <w:r w:rsidRPr="00453DB4">
        <w:rPr>
          <w:rFonts w:asciiTheme="majorHAnsi" w:hAnsiTheme="majorHAnsi" w:cstheme="majorHAnsi"/>
          <w:b/>
          <w:bCs/>
          <w:sz w:val="18"/>
          <w:szCs w:val="18"/>
        </w:rPr>
        <w:t xml:space="preserve">Funzione </w:t>
      </w:r>
      <w:r w:rsidR="00C21A2E" w:rsidRPr="00453DB4">
        <w:rPr>
          <w:rFonts w:asciiTheme="majorHAnsi" w:hAnsiTheme="majorHAnsi" w:cstheme="majorHAnsi"/>
          <w:b/>
          <w:bCs/>
          <w:sz w:val="18"/>
          <w:szCs w:val="18"/>
        </w:rPr>
        <w:t>r</w:t>
      </w:r>
      <w:r w:rsidRPr="00453DB4">
        <w:rPr>
          <w:rFonts w:asciiTheme="majorHAnsi" w:hAnsiTheme="majorHAnsi" w:cstheme="majorHAnsi"/>
          <w:b/>
          <w:bCs/>
          <w:sz w:val="18"/>
          <w:szCs w:val="18"/>
        </w:rPr>
        <w:t>ichiesta a</w:t>
      </w:r>
      <w:r w:rsidR="00BB2FE6" w:rsidRPr="00453DB4">
        <w:rPr>
          <w:rFonts w:asciiTheme="majorHAnsi" w:hAnsiTheme="majorHAnsi" w:cstheme="majorHAnsi"/>
          <w:b/>
          <w:bCs/>
          <w:sz w:val="18"/>
          <w:szCs w:val="18"/>
        </w:rPr>
        <w:t>:</w:t>
      </w:r>
      <w:r w:rsidR="00C21A2E">
        <w:rPr>
          <w:rFonts w:asciiTheme="majorHAnsi" w:hAnsiTheme="majorHAnsi" w:cstheme="majorHAnsi"/>
          <w:sz w:val="18"/>
          <w:szCs w:val="18"/>
        </w:rPr>
        <w:br/>
        <w:t>operatore</w:t>
      </w:r>
      <w:r w:rsidR="00FD5911">
        <w:rPr>
          <w:rFonts w:asciiTheme="majorHAnsi" w:hAnsiTheme="majorHAnsi" w:cstheme="majorHAnsi"/>
          <w:sz w:val="18"/>
          <w:szCs w:val="18"/>
        </w:rPr>
        <w:t xml:space="preserve">: </w:t>
      </w:r>
      <w:r w:rsidR="00BB2FE6">
        <w:rPr>
          <w:rFonts w:asciiTheme="majorHAnsi" w:hAnsiTheme="majorHAnsi" w:cstheme="majorHAnsi"/>
          <w:sz w:val="18"/>
          <w:szCs w:val="18"/>
        </w:rPr>
        <w:tab/>
      </w:r>
      <w:r w:rsidR="00FD5911">
        <w:rPr>
          <w:rFonts w:asciiTheme="majorHAnsi" w:hAnsiTheme="majorHAnsi" w:cstheme="majorHAnsi"/>
          <w:sz w:val="18"/>
          <w:szCs w:val="18"/>
        </w:rPr>
        <w:t>deve sempre salvare il documento quando richiesto</w:t>
      </w:r>
    </w:p>
    <w:p w14:paraId="16BF85AE" w14:textId="77777777" w:rsidR="00734D72" w:rsidRDefault="008F7B5F" w:rsidP="00004303">
      <w:pPr>
        <w:spacing w:after="60" w:line="240" w:lineRule="auto"/>
        <w:ind w:left="46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IT Manager</w:t>
      </w:r>
      <w:r w:rsidR="00CC4415">
        <w:rPr>
          <w:rFonts w:asciiTheme="majorHAnsi" w:hAnsiTheme="majorHAnsi" w:cstheme="majorHAnsi"/>
          <w:sz w:val="18"/>
          <w:szCs w:val="18"/>
        </w:rPr>
        <w:t>:</w:t>
      </w:r>
      <w:r>
        <w:rPr>
          <w:rFonts w:asciiTheme="majorHAnsi" w:hAnsiTheme="majorHAnsi" w:cstheme="majorHAnsi"/>
          <w:sz w:val="18"/>
          <w:szCs w:val="18"/>
        </w:rPr>
        <w:t xml:space="preserve"> </w:t>
      </w:r>
      <w:r w:rsidR="003B56C3">
        <w:rPr>
          <w:rFonts w:asciiTheme="majorHAnsi" w:hAnsiTheme="majorHAnsi" w:cstheme="majorHAnsi"/>
          <w:sz w:val="18"/>
          <w:szCs w:val="18"/>
        </w:rPr>
        <w:tab/>
      </w:r>
      <w:r w:rsidR="00925BCE">
        <w:rPr>
          <w:rFonts w:asciiTheme="majorHAnsi" w:hAnsiTheme="majorHAnsi" w:cstheme="majorHAnsi"/>
          <w:sz w:val="18"/>
          <w:szCs w:val="18"/>
        </w:rPr>
        <w:t>dovranno essere definiti file</w:t>
      </w:r>
      <w:r w:rsidR="00E112A9">
        <w:rPr>
          <w:rFonts w:asciiTheme="majorHAnsi" w:hAnsiTheme="majorHAnsi" w:cstheme="majorHAnsi"/>
          <w:sz w:val="18"/>
          <w:szCs w:val="18"/>
        </w:rPr>
        <w:t xml:space="preserve"> a protezione totale </w:t>
      </w:r>
      <w:r w:rsidR="00842689">
        <w:rPr>
          <w:rFonts w:asciiTheme="majorHAnsi" w:hAnsiTheme="majorHAnsi" w:cstheme="majorHAnsi"/>
          <w:sz w:val="18"/>
          <w:szCs w:val="18"/>
        </w:rPr>
        <w:t>e modificabili solo da specifiche funzioni autorizzate</w:t>
      </w:r>
      <w:r w:rsidR="00734D72">
        <w:rPr>
          <w:rFonts w:asciiTheme="majorHAnsi" w:hAnsiTheme="majorHAnsi" w:cstheme="majorHAnsi"/>
          <w:sz w:val="18"/>
          <w:szCs w:val="18"/>
        </w:rPr>
        <w:t>;</w:t>
      </w:r>
    </w:p>
    <w:p w14:paraId="41DED6C1" w14:textId="0F7E5B20" w:rsidR="008F7B5F" w:rsidRPr="00767B24" w:rsidRDefault="00734D72" w:rsidP="00004303">
      <w:pPr>
        <w:spacing w:after="60" w:line="240" w:lineRule="auto"/>
        <w:ind w:left="1416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dovranno essere definiti file con aree modific</w:t>
      </w:r>
      <w:r w:rsidR="00A2188A">
        <w:rPr>
          <w:rFonts w:asciiTheme="majorHAnsi" w:hAnsiTheme="majorHAnsi" w:cstheme="majorHAnsi"/>
          <w:sz w:val="18"/>
          <w:szCs w:val="18"/>
        </w:rPr>
        <w:t>a</w:t>
      </w:r>
      <w:r>
        <w:rPr>
          <w:rFonts w:asciiTheme="majorHAnsi" w:hAnsiTheme="majorHAnsi" w:cstheme="majorHAnsi"/>
          <w:sz w:val="18"/>
          <w:szCs w:val="18"/>
        </w:rPr>
        <w:t>bili</w:t>
      </w:r>
      <w:r w:rsidR="00A2188A">
        <w:rPr>
          <w:rFonts w:asciiTheme="majorHAnsi" w:hAnsiTheme="majorHAnsi" w:cstheme="majorHAnsi"/>
          <w:sz w:val="18"/>
          <w:szCs w:val="18"/>
        </w:rPr>
        <w:t xml:space="preserve"> solo da operatori specificatamente autorizzat</w:t>
      </w:r>
      <w:r w:rsidR="00C03BAB">
        <w:rPr>
          <w:rFonts w:asciiTheme="majorHAnsi" w:hAnsiTheme="majorHAnsi" w:cstheme="majorHAnsi"/>
          <w:sz w:val="18"/>
          <w:szCs w:val="18"/>
        </w:rPr>
        <w:t>i (es l</w:t>
      </w:r>
      <w:r w:rsidR="00181940">
        <w:rPr>
          <w:rFonts w:asciiTheme="majorHAnsi" w:hAnsiTheme="majorHAnsi" w:cstheme="majorHAnsi"/>
          <w:sz w:val="18"/>
          <w:szCs w:val="18"/>
        </w:rPr>
        <w:t xml:space="preserve">’elenco PROTETTO </w:t>
      </w:r>
      <w:r w:rsidR="003B56C3">
        <w:rPr>
          <w:rFonts w:asciiTheme="majorHAnsi" w:hAnsiTheme="majorHAnsi" w:cstheme="majorHAnsi"/>
          <w:sz w:val="18"/>
          <w:szCs w:val="18"/>
        </w:rPr>
        <w:t xml:space="preserve">deve richiedere </w:t>
      </w:r>
      <w:r w:rsidR="003D60A0">
        <w:rPr>
          <w:rFonts w:asciiTheme="majorHAnsi" w:hAnsiTheme="majorHAnsi" w:cstheme="majorHAnsi"/>
          <w:sz w:val="18"/>
          <w:szCs w:val="18"/>
        </w:rPr>
        <w:t>o</w:t>
      </w:r>
      <w:r w:rsidR="00062F68">
        <w:rPr>
          <w:rFonts w:asciiTheme="majorHAnsi" w:hAnsiTheme="majorHAnsi" w:cstheme="majorHAnsi"/>
          <w:sz w:val="18"/>
          <w:szCs w:val="18"/>
        </w:rPr>
        <w:t>b</w:t>
      </w:r>
      <w:r w:rsidR="003D60A0">
        <w:rPr>
          <w:rFonts w:asciiTheme="majorHAnsi" w:hAnsiTheme="majorHAnsi" w:cstheme="majorHAnsi"/>
          <w:sz w:val="18"/>
          <w:szCs w:val="18"/>
        </w:rPr>
        <w:t xml:space="preserve">bligatoriamente </w:t>
      </w:r>
      <w:r w:rsidR="003B56C3">
        <w:rPr>
          <w:rFonts w:asciiTheme="majorHAnsi" w:hAnsiTheme="majorHAnsi" w:cstheme="majorHAnsi"/>
          <w:sz w:val="18"/>
          <w:szCs w:val="18"/>
        </w:rPr>
        <w:t>il salvataggio</w:t>
      </w:r>
      <w:r w:rsidR="00062F68">
        <w:rPr>
          <w:rFonts w:asciiTheme="majorHAnsi" w:hAnsiTheme="majorHAnsi" w:cstheme="majorHAnsi"/>
          <w:sz w:val="18"/>
          <w:szCs w:val="18"/>
        </w:rPr>
        <w:t xml:space="preserve"> in sovrascrittura del dato inserito</w:t>
      </w:r>
      <w:r w:rsidR="00982C66">
        <w:rPr>
          <w:rFonts w:asciiTheme="majorHAnsi" w:hAnsiTheme="majorHAnsi" w:cstheme="majorHAnsi"/>
          <w:sz w:val="18"/>
          <w:szCs w:val="18"/>
        </w:rPr>
        <w:t xml:space="preserve">; </w:t>
      </w:r>
      <w:r w:rsidR="00286893">
        <w:rPr>
          <w:rFonts w:asciiTheme="majorHAnsi" w:hAnsiTheme="majorHAnsi" w:cstheme="majorHAnsi"/>
          <w:sz w:val="18"/>
          <w:szCs w:val="18"/>
        </w:rPr>
        <w:t xml:space="preserve">mentre </w:t>
      </w:r>
      <w:r w:rsidR="008F7B5F">
        <w:rPr>
          <w:rFonts w:asciiTheme="majorHAnsi" w:hAnsiTheme="majorHAnsi" w:cstheme="majorHAnsi"/>
          <w:sz w:val="18"/>
          <w:szCs w:val="18"/>
        </w:rPr>
        <w:t xml:space="preserve">il </w:t>
      </w:r>
      <w:r w:rsidR="00A844C1">
        <w:rPr>
          <w:rFonts w:asciiTheme="majorHAnsi" w:hAnsiTheme="majorHAnsi" w:cstheme="majorHAnsi"/>
          <w:sz w:val="18"/>
          <w:szCs w:val="18"/>
        </w:rPr>
        <w:t>file scheda</w:t>
      </w:r>
      <w:r w:rsidR="00FD5911">
        <w:rPr>
          <w:rFonts w:asciiTheme="majorHAnsi" w:hAnsiTheme="majorHAnsi" w:cstheme="majorHAnsi"/>
          <w:sz w:val="18"/>
          <w:szCs w:val="18"/>
        </w:rPr>
        <w:t xml:space="preserve"> </w:t>
      </w:r>
      <w:r w:rsidR="00586AC7">
        <w:rPr>
          <w:rFonts w:asciiTheme="majorHAnsi" w:hAnsiTheme="majorHAnsi" w:cstheme="majorHAnsi"/>
          <w:sz w:val="18"/>
          <w:szCs w:val="18"/>
        </w:rPr>
        <w:t xml:space="preserve">specifica non </w:t>
      </w:r>
      <w:r w:rsidR="00286893">
        <w:rPr>
          <w:rFonts w:asciiTheme="majorHAnsi" w:hAnsiTheme="majorHAnsi" w:cstheme="majorHAnsi"/>
          <w:sz w:val="18"/>
          <w:szCs w:val="18"/>
        </w:rPr>
        <w:t>deve poter essere sovrascritto</w:t>
      </w:r>
      <w:r w:rsidR="00982C66">
        <w:rPr>
          <w:rFonts w:asciiTheme="majorHAnsi" w:hAnsiTheme="majorHAnsi" w:cstheme="majorHAnsi"/>
          <w:sz w:val="18"/>
          <w:szCs w:val="18"/>
        </w:rPr>
        <w:t xml:space="preserve"> m</w:t>
      </w:r>
      <w:r w:rsidR="003B56C3">
        <w:rPr>
          <w:rFonts w:asciiTheme="majorHAnsi" w:hAnsiTheme="majorHAnsi" w:cstheme="majorHAnsi"/>
          <w:sz w:val="18"/>
          <w:szCs w:val="18"/>
        </w:rPr>
        <w:t>a solo salvato con nome</w:t>
      </w:r>
      <w:r w:rsidR="00BB2FE6">
        <w:rPr>
          <w:rFonts w:asciiTheme="majorHAnsi" w:hAnsiTheme="majorHAnsi" w:cstheme="majorHAnsi"/>
          <w:sz w:val="18"/>
          <w:szCs w:val="18"/>
        </w:rPr>
        <w:t xml:space="preserve"> magari in automatico senz</w:t>
      </w:r>
      <w:r w:rsidR="00F025E3">
        <w:rPr>
          <w:rFonts w:asciiTheme="majorHAnsi" w:hAnsiTheme="majorHAnsi" w:cstheme="majorHAnsi"/>
          <w:sz w:val="18"/>
          <w:szCs w:val="18"/>
        </w:rPr>
        <w:t>a</w:t>
      </w:r>
      <w:r w:rsidR="00BB2FE6">
        <w:rPr>
          <w:rFonts w:asciiTheme="majorHAnsi" w:hAnsiTheme="majorHAnsi" w:cstheme="majorHAnsi"/>
          <w:sz w:val="18"/>
          <w:szCs w:val="18"/>
        </w:rPr>
        <w:t xml:space="preserve"> impegnare l’operatore a tradurre la data in </w:t>
      </w:r>
      <w:r w:rsidR="00A844C1">
        <w:rPr>
          <w:rFonts w:asciiTheme="majorHAnsi" w:hAnsiTheme="majorHAnsi" w:cstheme="majorHAnsi"/>
          <w:sz w:val="18"/>
          <w:szCs w:val="18"/>
        </w:rPr>
        <w:t>americano</w:t>
      </w:r>
      <w:r w:rsidR="00982C66">
        <w:rPr>
          <w:rFonts w:asciiTheme="majorHAnsi" w:hAnsiTheme="majorHAnsi" w:cstheme="majorHAnsi"/>
          <w:sz w:val="18"/>
          <w:szCs w:val="18"/>
        </w:rPr>
        <w:t>)</w:t>
      </w:r>
      <w:r w:rsidR="00BA28AC">
        <w:rPr>
          <w:rFonts w:asciiTheme="majorHAnsi" w:hAnsiTheme="majorHAnsi" w:cstheme="majorHAnsi"/>
          <w:sz w:val="18"/>
          <w:szCs w:val="18"/>
        </w:rPr>
        <w:t>.</w:t>
      </w:r>
    </w:p>
    <w:p w14:paraId="72488ACE" w14:textId="4255C741" w:rsidR="00131702" w:rsidRDefault="0050111A" w:rsidP="006744D3">
      <w:pPr>
        <w:spacing w:after="60" w:line="240" w:lineRule="auto"/>
        <w:rPr>
          <w:rFonts w:asciiTheme="majorHAnsi" w:hAnsiTheme="majorHAnsi" w:cstheme="majorHAnsi"/>
          <w:b/>
          <w:bCs/>
          <w:sz w:val="18"/>
          <w:szCs w:val="18"/>
        </w:rPr>
      </w:pPr>
      <w:r w:rsidRPr="0050111A">
        <w:rPr>
          <w:rFonts w:asciiTheme="majorHAnsi" w:hAnsiTheme="majorHAnsi" w:cstheme="majorHAnsi"/>
          <w:sz w:val="18"/>
          <w:szCs w:val="18"/>
        </w:rPr>
        <w:t xml:space="preserve">Responsabile </w:t>
      </w:r>
      <w:r w:rsidR="00754F7A">
        <w:rPr>
          <w:rFonts w:asciiTheme="majorHAnsi" w:hAnsiTheme="majorHAnsi" w:cstheme="majorHAnsi"/>
          <w:sz w:val="18"/>
          <w:szCs w:val="18"/>
        </w:rPr>
        <w:t>SG:</w:t>
      </w:r>
      <w:r w:rsidR="00754F7A">
        <w:rPr>
          <w:rFonts w:asciiTheme="majorHAnsi" w:hAnsiTheme="majorHAnsi" w:cstheme="majorHAnsi"/>
          <w:sz w:val="18"/>
          <w:szCs w:val="18"/>
        </w:rPr>
        <w:tab/>
        <w:t>formare adeguatamente gli operatori</w:t>
      </w:r>
      <w:r w:rsidR="00990546" w:rsidRPr="008A70A6">
        <w:rPr>
          <w:rFonts w:asciiTheme="majorHAnsi" w:hAnsiTheme="majorHAnsi" w:cstheme="majorHAnsi"/>
          <w:sz w:val="18"/>
          <w:szCs w:val="18"/>
        </w:rPr>
        <w:br/>
      </w:r>
      <w:r w:rsidR="0044575E" w:rsidRPr="008A70A6">
        <w:rPr>
          <w:rFonts w:asciiTheme="majorHAnsi" w:hAnsiTheme="majorHAnsi" w:cstheme="majorHAnsi"/>
          <w:sz w:val="18"/>
          <w:szCs w:val="18"/>
        </w:rPr>
        <w:br/>
      </w:r>
    </w:p>
    <w:p w14:paraId="171BC00E" w14:textId="77777777" w:rsidR="00131702" w:rsidRDefault="00131702" w:rsidP="00131702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Elementi condivisi:</w:t>
      </w:r>
    </w:p>
    <w:p w14:paraId="69A3FEF5" w14:textId="77777777" w:rsidR="00131702" w:rsidRDefault="00131702" w:rsidP="00131702">
      <w:pPr>
        <w:pStyle w:val="Paragrafoelenco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131702">
        <w:rPr>
          <w:rFonts w:asciiTheme="majorHAnsi" w:hAnsiTheme="majorHAnsi" w:cstheme="majorHAnsi"/>
          <w:sz w:val="18"/>
          <w:szCs w:val="18"/>
        </w:rPr>
        <w:t>il cruscotto e l’organizzazione del SGI non sono il fine ma lo strumento per organizzare il controllo aziendale</w:t>
      </w:r>
      <w:r>
        <w:rPr>
          <w:rFonts w:asciiTheme="majorHAnsi" w:hAnsiTheme="majorHAnsi" w:cstheme="majorHAnsi"/>
          <w:sz w:val="18"/>
          <w:szCs w:val="18"/>
        </w:rPr>
        <w:t>.</w:t>
      </w:r>
    </w:p>
    <w:p w14:paraId="3522F2B7" w14:textId="48BF39CA" w:rsidR="00131702" w:rsidRDefault="00131702" w:rsidP="00131702">
      <w:pPr>
        <w:pStyle w:val="Paragrafoelenco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131702">
        <w:rPr>
          <w:rFonts w:asciiTheme="majorHAnsi" w:hAnsiTheme="majorHAnsi" w:cstheme="majorHAnsi"/>
          <w:sz w:val="18"/>
          <w:szCs w:val="18"/>
        </w:rPr>
        <w:t>Il vero fine di questa attività è appunto creare gli strumenti per un efficace controllo di gestione</w:t>
      </w:r>
      <w:r>
        <w:rPr>
          <w:rFonts w:asciiTheme="majorHAnsi" w:hAnsiTheme="majorHAnsi" w:cstheme="majorHAnsi"/>
          <w:sz w:val="18"/>
          <w:szCs w:val="18"/>
        </w:rPr>
        <w:t>, efficacia della OdL, riduzione degli errori e quindi delle contestazioni, rilevazione, prevenzione e correzione delle criticità (NC), finalizzate all’aumento della redditività aziendale.</w:t>
      </w:r>
    </w:p>
    <w:p w14:paraId="6B18CFE0" w14:textId="39A8958C" w:rsidR="00457991" w:rsidRDefault="00457991" w:rsidP="00131702">
      <w:pPr>
        <w:pStyle w:val="Paragrafoelenco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Introdurre e creare un ambiente aziendale volto a recepir</w:t>
      </w:r>
      <w:r w:rsidR="007036A9">
        <w:rPr>
          <w:rFonts w:asciiTheme="majorHAnsi" w:hAnsiTheme="majorHAnsi" w:cstheme="majorHAnsi"/>
          <w:sz w:val="18"/>
          <w:szCs w:val="18"/>
        </w:rPr>
        <w:t xml:space="preserve">e </w:t>
      </w:r>
      <w:r>
        <w:rPr>
          <w:rFonts w:asciiTheme="majorHAnsi" w:hAnsiTheme="majorHAnsi" w:cstheme="majorHAnsi"/>
          <w:sz w:val="18"/>
          <w:szCs w:val="18"/>
        </w:rPr>
        <w:t>e applicare le regole del “buon fare” e del “Miglioramento Continuo”</w:t>
      </w:r>
    </w:p>
    <w:p w14:paraId="2CD93C54" w14:textId="3970CFE9" w:rsidR="00131702" w:rsidRDefault="00131702" w:rsidP="00131702">
      <w:pPr>
        <w:pStyle w:val="Paragrafoelenco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Preparazione della complessa struttura aziendale  alla predisposizione di un MOG </w:t>
      </w:r>
      <w:r w:rsidR="00804F1E">
        <w:rPr>
          <w:rFonts w:asciiTheme="majorHAnsi" w:hAnsiTheme="majorHAnsi" w:cstheme="majorHAnsi"/>
          <w:sz w:val="18"/>
          <w:szCs w:val="18"/>
        </w:rPr>
        <w:t xml:space="preserve">rispondente ai requisiti del D.Lgs </w:t>
      </w:r>
      <w:r w:rsidR="00337049">
        <w:rPr>
          <w:rFonts w:asciiTheme="majorHAnsi" w:hAnsiTheme="majorHAnsi" w:cstheme="majorHAnsi"/>
          <w:sz w:val="18"/>
          <w:szCs w:val="18"/>
        </w:rPr>
        <w:t>23</w:t>
      </w:r>
      <w:r w:rsidR="00804F1E">
        <w:rPr>
          <w:rFonts w:asciiTheme="majorHAnsi" w:hAnsiTheme="majorHAnsi" w:cstheme="majorHAnsi"/>
          <w:sz w:val="18"/>
          <w:szCs w:val="18"/>
        </w:rPr>
        <w:t>1/</w:t>
      </w:r>
      <w:r w:rsidR="00337049">
        <w:rPr>
          <w:rFonts w:asciiTheme="majorHAnsi" w:hAnsiTheme="majorHAnsi" w:cstheme="majorHAnsi"/>
          <w:sz w:val="18"/>
          <w:szCs w:val="18"/>
        </w:rPr>
        <w:t>20</w:t>
      </w:r>
      <w:r w:rsidR="00804F1E">
        <w:rPr>
          <w:rFonts w:asciiTheme="majorHAnsi" w:hAnsiTheme="majorHAnsi" w:cstheme="majorHAnsi"/>
          <w:sz w:val="18"/>
          <w:szCs w:val="18"/>
        </w:rPr>
        <w:t>0</w:t>
      </w:r>
      <w:r w:rsidR="00337049">
        <w:rPr>
          <w:rFonts w:asciiTheme="majorHAnsi" w:hAnsiTheme="majorHAnsi" w:cstheme="majorHAnsi"/>
          <w:sz w:val="18"/>
          <w:szCs w:val="18"/>
        </w:rPr>
        <w:t>1</w:t>
      </w:r>
      <w:r w:rsidR="00804F1E">
        <w:rPr>
          <w:rFonts w:asciiTheme="majorHAnsi" w:hAnsiTheme="majorHAnsi" w:cstheme="majorHAnsi"/>
          <w:sz w:val="18"/>
          <w:szCs w:val="18"/>
        </w:rPr>
        <w:t xml:space="preserve"> “</w:t>
      </w:r>
      <w:r w:rsidR="00804F1E" w:rsidRPr="00804F1E">
        <w:rPr>
          <w:rFonts w:asciiTheme="majorHAnsi" w:hAnsiTheme="majorHAnsi" w:cstheme="majorHAnsi"/>
          <w:sz w:val="18"/>
          <w:szCs w:val="18"/>
        </w:rPr>
        <w:t>Disciplina della responsabilità amministrativa delle persone giuridiche</w:t>
      </w:r>
      <w:r w:rsidR="00804F1E">
        <w:rPr>
          <w:rFonts w:asciiTheme="majorHAnsi" w:hAnsiTheme="majorHAnsi" w:cstheme="majorHAnsi"/>
          <w:sz w:val="18"/>
          <w:szCs w:val="18"/>
        </w:rPr>
        <w:t>”.</w:t>
      </w:r>
      <w:r>
        <w:rPr>
          <w:rFonts w:asciiTheme="majorHAnsi" w:hAnsiTheme="majorHAnsi" w:cstheme="majorHAnsi"/>
          <w:sz w:val="18"/>
          <w:szCs w:val="18"/>
        </w:rPr>
        <w:t xml:space="preserve"> </w:t>
      </w:r>
    </w:p>
    <w:p w14:paraId="79744D2D" w14:textId="3D1ADF4F" w:rsidR="00804F1E" w:rsidRDefault="00804F1E" w:rsidP="00804F1E">
      <w:pPr>
        <w:pStyle w:val="Paragrafoelenco"/>
        <w:numPr>
          <w:ilvl w:val="1"/>
          <w:numId w:val="5"/>
        </w:numPr>
        <w:spacing w:after="0" w:line="240" w:lineRule="auto"/>
        <w:ind w:left="1434" w:hanging="357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Questo non richiede necessariamente di Certificare il modello di gestione QSA ma richiede invece l’attuazione di un MOG basato su alcuni cardini:</w:t>
      </w:r>
    </w:p>
    <w:p w14:paraId="3FB44430" w14:textId="69173538" w:rsidR="00804F1E" w:rsidRPr="00804F1E" w:rsidRDefault="00804F1E" w:rsidP="00804F1E">
      <w:pPr>
        <w:pStyle w:val="NormaleWeb"/>
        <w:numPr>
          <w:ilvl w:val="1"/>
          <w:numId w:val="5"/>
        </w:numPr>
        <w:rPr>
          <w:rFonts w:asciiTheme="majorHAnsi" w:eastAsiaTheme="minorHAnsi" w:hAnsiTheme="majorHAnsi" w:cstheme="majorHAnsi"/>
          <w:sz w:val="18"/>
          <w:szCs w:val="18"/>
          <w:lang w:eastAsia="en-US"/>
        </w:rPr>
      </w:pPr>
      <w:r w:rsidRPr="00804F1E">
        <w:rPr>
          <w:rFonts w:asciiTheme="majorHAnsi" w:eastAsiaTheme="minorHAnsi" w:hAnsiTheme="majorHAnsi" w:cstheme="majorHAnsi"/>
          <w:sz w:val="18"/>
          <w:szCs w:val="18"/>
          <w:lang w:eastAsia="en-US"/>
        </w:rPr>
        <w:t xml:space="preserve">garantire lo svolgimento dell’attività nel </w:t>
      </w:r>
      <w:r w:rsidRPr="00457991">
        <w:rPr>
          <w:rFonts w:asciiTheme="majorHAnsi" w:eastAsiaTheme="minorHAnsi" w:hAnsiTheme="majorHAnsi" w:cstheme="majorHAnsi"/>
          <w:b/>
          <w:bCs/>
          <w:sz w:val="18"/>
          <w:szCs w:val="18"/>
          <w:lang w:eastAsia="en-US"/>
        </w:rPr>
        <w:t>rispetto della legge</w:t>
      </w:r>
      <w:r w:rsidRPr="00804F1E">
        <w:rPr>
          <w:rFonts w:asciiTheme="majorHAnsi" w:eastAsiaTheme="minorHAnsi" w:hAnsiTheme="majorHAnsi" w:cstheme="majorHAnsi"/>
          <w:sz w:val="18"/>
          <w:szCs w:val="18"/>
          <w:lang w:eastAsia="en-US"/>
        </w:rPr>
        <w:t xml:space="preserve"> e a scoprire ed </w:t>
      </w:r>
      <w:r w:rsidRPr="00457991">
        <w:rPr>
          <w:rFonts w:asciiTheme="majorHAnsi" w:eastAsiaTheme="minorHAnsi" w:hAnsiTheme="majorHAnsi" w:cstheme="majorHAnsi"/>
          <w:b/>
          <w:bCs/>
          <w:sz w:val="18"/>
          <w:szCs w:val="18"/>
          <w:lang w:eastAsia="en-US"/>
        </w:rPr>
        <w:t>eliminare tempestivamente situazioni di rischio</w:t>
      </w:r>
      <w:r w:rsidRPr="00804F1E">
        <w:rPr>
          <w:rFonts w:asciiTheme="majorHAnsi" w:eastAsiaTheme="minorHAnsi" w:hAnsiTheme="majorHAnsi" w:cstheme="majorHAnsi"/>
          <w:sz w:val="18"/>
          <w:szCs w:val="18"/>
          <w:lang w:eastAsia="en-US"/>
        </w:rPr>
        <w:t>.</w:t>
      </w:r>
    </w:p>
    <w:p w14:paraId="7FABA093" w14:textId="77777777" w:rsidR="00804F1E" w:rsidRDefault="00804F1E" w:rsidP="00804F1E">
      <w:pPr>
        <w:pStyle w:val="NormaleWeb"/>
        <w:numPr>
          <w:ilvl w:val="2"/>
          <w:numId w:val="5"/>
        </w:numPr>
        <w:rPr>
          <w:rFonts w:asciiTheme="majorHAnsi" w:eastAsiaTheme="minorHAnsi" w:hAnsiTheme="majorHAnsi" w:cstheme="majorHAnsi"/>
          <w:sz w:val="18"/>
          <w:szCs w:val="18"/>
          <w:lang w:eastAsia="en-US"/>
        </w:rPr>
      </w:pPr>
      <w:r w:rsidRPr="00804F1E">
        <w:rPr>
          <w:rFonts w:asciiTheme="majorHAnsi" w:eastAsiaTheme="minorHAnsi" w:hAnsiTheme="majorHAnsi" w:cstheme="majorHAnsi"/>
          <w:sz w:val="18"/>
          <w:szCs w:val="18"/>
          <w:lang w:eastAsia="en-US"/>
        </w:rPr>
        <w:t>L'efficace attuazione del modello richiede:</w:t>
      </w:r>
    </w:p>
    <w:p w14:paraId="5F65F23B" w14:textId="77777777" w:rsidR="00804F1E" w:rsidRDefault="00804F1E" w:rsidP="00804F1E">
      <w:pPr>
        <w:pStyle w:val="NormaleWeb"/>
        <w:numPr>
          <w:ilvl w:val="3"/>
          <w:numId w:val="5"/>
        </w:numPr>
        <w:rPr>
          <w:rFonts w:asciiTheme="majorHAnsi" w:eastAsiaTheme="minorHAnsi" w:hAnsiTheme="majorHAnsi" w:cstheme="majorHAnsi"/>
          <w:sz w:val="18"/>
          <w:szCs w:val="18"/>
          <w:lang w:eastAsia="en-US"/>
        </w:rPr>
      </w:pPr>
      <w:r w:rsidRPr="00804F1E">
        <w:rPr>
          <w:rFonts w:asciiTheme="majorHAnsi" w:eastAsiaTheme="minorHAnsi" w:hAnsiTheme="majorHAnsi" w:cstheme="majorHAnsi"/>
          <w:sz w:val="18"/>
          <w:szCs w:val="18"/>
          <w:lang w:eastAsia="en-US"/>
        </w:rPr>
        <w:t xml:space="preserve">una </w:t>
      </w:r>
      <w:r w:rsidRPr="00457991">
        <w:rPr>
          <w:rFonts w:asciiTheme="majorHAnsi" w:eastAsiaTheme="minorHAnsi" w:hAnsiTheme="majorHAnsi" w:cstheme="majorHAnsi"/>
          <w:b/>
          <w:bCs/>
          <w:sz w:val="18"/>
          <w:szCs w:val="18"/>
          <w:lang w:eastAsia="en-US"/>
        </w:rPr>
        <w:t>verifica periodica</w:t>
      </w:r>
      <w:r w:rsidRPr="00804F1E">
        <w:rPr>
          <w:rFonts w:asciiTheme="majorHAnsi" w:eastAsiaTheme="minorHAnsi" w:hAnsiTheme="majorHAnsi" w:cstheme="majorHAnsi"/>
          <w:sz w:val="18"/>
          <w:szCs w:val="18"/>
          <w:lang w:eastAsia="en-US"/>
        </w:rPr>
        <w:t xml:space="preserve"> e l'eventuale modifica dello stesso quando sono scoperte significative violazioni delle prescrizioni ovvero quando intervengono mutamenti nell'organizzazione o nell'attivita';</w:t>
      </w:r>
    </w:p>
    <w:p w14:paraId="01A8BBE9" w14:textId="179D9E54" w:rsidR="00804F1E" w:rsidRDefault="00804F1E" w:rsidP="00804F1E">
      <w:pPr>
        <w:pStyle w:val="NormaleWeb"/>
        <w:numPr>
          <w:ilvl w:val="3"/>
          <w:numId w:val="5"/>
        </w:numPr>
        <w:rPr>
          <w:rFonts w:asciiTheme="majorHAnsi" w:eastAsiaTheme="minorHAnsi" w:hAnsiTheme="majorHAnsi" w:cstheme="majorHAnsi"/>
          <w:sz w:val="18"/>
          <w:szCs w:val="18"/>
          <w:lang w:eastAsia="en-US"/>
        </w:rPr>
      </w:pPr>
      <w:r w:rsidRPr="00804F1E">
        <w:rPr>
          <w:rFonts w:asciiTheme="majorHAnsi" w:eastAsiaTheme="minorHAnsi" w:hAnsiTheme="majorHAnsi" w:cstheme="majorHAnsi"/>
          <w:sz w:val="18"/>
          <w:szCs w:val="18"/>
          <w:lang w:eastAsia="en-US"/>
        </w:rPr>
        <w:t xml:space="preserve">un </w:t>
      </w:r>
      <w:r w:rsidRPr="00457991">
        <w:rPr>
          <w:rFonts w:asciiTheme="majorHAnsi" w:eastAsiaTheme="minorHAnsi" w:hAnsiTheme="majorHAnsi" w:cstheme="majorHAnsi"/>
          <w:b/>
          <w:bCs/>
          <w:sz w:val="18"/>
          <w:szCs w:val="18"/>
          <w:lang w:eastAsia="en-US"/>
        </w:rPr>
        <w:t>sistema disciplinare idoneo a sanzionare</w:t>
      </w:r>
      <w:r w:rsidRPr="00804F1E">
        <w:rPr>
          <w:rFonts w:asciiTheme="majorHAnsi" w:eastAsiaTheme="minorHAnsi" w:hAnsiTheme="majorHAnsi" w:cstheme="majorHAnsi"/>
          <w:sz w:val="18"/>
          <w:szCs w:val="18"/>
          <w:lang w:eastAsia="en-US"/>
        </w:rPr>
        <w:t xml:space="preserve"> il mancato rispetto delle misure indicate nel modello.</w:t>
      </w:r>
    </w:p>
    <w:p w14:paraId="23ACA936" w14:textId="49DD2664" w:rsidR="001A06B8" w:rsidRDefault="001A06B8" w:rsidP="001A06B8">
      <w:pPr>
        <w:pStyle w:val="NormaleWeb"/>
        <w:rPr>
          <w:rFonts w:asciiTheme="majorHAnsi" w:eastAsiaTheme="minorHAnsi" w:hAnsiTheme="majorHAnsi" w:cstheme="majorHAnsi"/>
          <w:sz w:val="18"/>
          <w:szCs w:val="18"/>
          <w:lang w:eastAsia="en-US"/>
        </w:rPr>
      </w:pPr>
      <w:r>
        <w:rPr>
          <w:rFonts w:asciiTheme="majorHAnsi" w:eastAsiaTheme="minorHAnsi" w:hAnsiTheme="majorHAnsi" w:cstheme="majorHAnsi"/>
          <w:sz w:val="18"/>
          <w:szCs w:val="18"/>
          <w:lang w:eastAsia="en-US"/>
        </w:rPr>
        <w:t xml:space="preserve">Da questi presupposti deriva che la </w:t>
      </w:r>
      <w:r w:rsidRPr="00457991">
        <w:rPr>
          <w:rFonts w:asciiTheme="majorHAnsi" w:eastAsiaTheme="minorHAnsi" w:hAnsiTheme="majorHAnsi" w:cstheme="majorHAnsi"/>
          <w:b/>
          <w:bCs/>
          <w:sz w:val="18"/>
          <w:szCs w:val="18"/>
          <w:lang w:eastAsia="en-US"/>
        </w:rPr>
        <w:t>scelta di certificazione in base ad un Sistema UNI EN ISO sarà valutata dalla Direzione quando lo riterrà opportuno</w:t>
      </w:r>
      <w:r>
        <w:rPr>
          <w:rFonts w:asciiTheme="majorHAnsi" w:eastAsiaTheme="minorHAnsi" w:hAnsiTheme="majorHAnsi" w:cstheme="majorHAnsi"/>
          <w:sz w:val="18"/>
          <w:szCs w:val="18"/>
          <w:lang w:eastAsia="en-US"/>
        </w:rPr>
        <w:t xml:space="preserve"> definendo </w:t>
      </w:r>
      <w:r w:rsidR="00457991">
        <w:rPr>
          <w:rFonts w:asciiTheme="majorHAnsi" w:eastAsiaTheme="minorHAnsi" w:hAnsiTheme="majorHAnsi" w:cstheme="majorHAnsi"/>
          <w:sz w:val="18"/>
          <w:szCs w:val="18"/>
          <w:lang w:eastAsia="en-US"/>
        </w:rPr>
        <w:t>l’</w:t>
      </w:r>
      <w:r>
        <w:rPr>
          <w:rFonts w:asciiTheme="majorHAnsi" w:eastAsiaTheme="minorHAnsi" w:hAnsiTheme="majorHAnsi" w:cstheme="majorHAnsi"/>
          <w:sz w:val="18"/>
          <w:szCs w:val="18"/>
          <w:lang w:eastAsia="en-US"/>
        </w:rPr>
        <w:t xml:space="preserve">eventuale </w:t>
      </w:r>
      <w:r w:rsidR="00457991">
        <w:rPr>
          <w:rFonts w:asciiTheme="majorHAnsi" w:eastAsiaTheme="minorHAnsi" w:hAnsiTheme="majorHAnsi" w:cstheme="majorHAnsi"/>
          <w:sz w:val="18"/>
          <w:szCs w:val="18"/>
          <w:lang w:eastAsia="en-US"/>
        </w:rPr>
        <w:t xml:space="preserve">Ente di Certificazione </w:t>
      </w:r>
      <w:r>
        <w:rPr>
          <w:rFonts w:asciiTheme="majorHAnsi" w:eastAsiaTheme="minorHAnsi" w:hAnsiTheme="majorHAnsi" w:cstheme="majorHAnsi"/>
          <w:sz w:val="18"/>
          <w:szCs w:val="18"/>
          <w:lang w:eastAsia="en-US"/>
        </w:rPr>
        <w:t xml:space="preserve">in relazione al contesto </w:t>
      </w:r>
      <w:r w:rsidR="00EE2D05">
        <w:rPr>
          <w:rFonts w:asciiTheme="majorHAnsi" w:eastAsiaTheme="minorHAnsi" w:hAnsiTheme="majorHAnsi" w:cstheme="majorHAnsi"/>
          <w:sz w:val="18"/>
          <w:szCs w:val="18"/>
          <w:lang w:eastAsia="en-US"/>
        </w:rPr>
        <w:t>nazionale/</w:t>
      </w:r>
      <w:r>
        <w:rPr>
          <w:rFonts w:asciiTheme="majorHAnsi" w:eastAsiaTheme="minorHAnsi" w:hAnsiTheme="majorHAnsi" w:cstheme="majorHAnsi"/>
          <w:sz w:val="18"/>
          <w:szCs w:val="18"/>
          <w:lang w:eastAsia="en-US"/>
        </w:rPr>
        <w:t>internazionale dove la certificazione stessa  possa offrire una migliore performance di penetrazione di “quel mercato”.</w:t>
      </w:r>
    </w:p>
    <w:p w14:paraId="0319D4E2" w14:textId="77777777" w:rsidR="00DE79F5" w:rsidRPr="00DE79F5" w:rsidRDefault="001A06B8" w:rsidP="00DE79F5">
      <w:pPr>
        <w:shd w:val="clear" w:color="auto" w:fill="FFFFFF"/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Tuttavia visto che dal 2015 i punti norma (</w:t>
      </w:r>
      <w:r w:rsidRPr="001A06B8">
        <w:rPr>
          <w:rFonts w:asciiTheme="majorHAnsi" w:hAnsiTheme="majorHAnsi" w:cstheme="majorHAnsi"/>
          <w:b/>
          <w:bCs/>
          <w:sz w:val="18"/>
          <w:szCs w:val="18"/>
        </w:rPr>
        <w:t>high level structure</w:t>
      </w:r>
      <w:r>
        <w:rPr>
          <w:rFonts w:asciiTheme="majorHAnsi" w:hAnsiTheme="majorHAnsi" w:cstheme="majorHAnsi"/>
          <w:sz w:val="18"/>
          <w:szCs w:val="18"/>
        </w:rPr>
        <w:t>) hanno assunto tutte la stessa</w:t>
      </w:r>
      <w:r w:rsidR="00DE79F5">
        <w:rPr>
          <w:rFonts w:asciiTheme="majorHAnsi" w:hAnsiTheme="majorHAnsi" w:cstheme="majorHAnsi"/>
          <w:sz w:val="18"/>
          <w:szCs w:val="18"/>
        </w:rPr>
        <w:t xml:space="preserve"> struttura </w:t>
      </w:r>
      <w:r w:rsidR="00DE79F5" w:rsidRPr="00DE79F5">
        <w:rPr>
          <w:rFonts w:asciiTheme="majorHAnsi" w:hAnsiTheme="majorHAnsi" w:cstheme="majorHAnsi"/>
          <w:sz w:val="18"/>
          <w:szCs w:val="18"/>
        </w:rPr>
        <w:t xml:space="preserve">con  l’obiettivo  di  definire  una </w:t>
      </w:r>
    </w:p>
    <w:p w14:paraId="7D66EB71" w14:textId="0E7CF094" w:rsidR="00DE79F5" w:rsidRDefault="00DE79F5" w:rsidP="00DE79F5">
      <w:pPr>
        <w:shd w:val="clear" w:color="auto" w:fill="FFFFFF"/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DE79F5">
        <w:rPr>
          <w:rFonts w:asciiTheme="majorHAnsi" w:hAnsiTheme="majorHAnsi" w:cstheme="majorHAnsi"/>
          <w:sz w:val="18"/>
          <w:szCs w:val="18"/>
        </w:rPr>
        <w:t>terminologia, una struttura di base, con parti di testo comuni, valide per tutte le norme dei Sistemi di Gestione, presenti e future</w:t>
      </w:r>
      <w:r>
        <w:rPr>
          <w:rFonts w:asciiTheme="majorHAnsi" w:hAnsiTheme="majorHAnsi" w:cstheme="majorHAnsi"/>
          <w:sz w:val="18"/>
          <w:szCs w:val="18"/>
        </w:rPr>
        <w:t xml:space="preserve">, si è ritenuto opportuno </w:t>
      </w:r>
      <w:r w:rsidRPr="00C97AE7">
        <w:rPr>
          <w:rFonts w:asciiTheme="majorHAnsi" w:hAnsiTheme="majorHAnsi" w:cstheme="majorHAnsi"/>
          <w:sz w:val="18"/>
          <w:szCs w:val="18"/>
          <w:u w:val="single"/>
        </w:rPr>
        <w:t>organizzare l’archivio documentale in funzione di una possibile scelta di certificarne il sistema</w:t>
      </w:r>
      <w:r>
        <w:rPr>
          <w:rFonts w:asciiTheme="majorHAnsi" w:hAnsiTheme="majorHAnsi" w:cstheme="majorHAnsi"/>
          <w:sz w:val="18"/>
          <w:szCs w:val="18"/>
        </w:rPr>
        <w:t>, così da non dover in futuro disperdere risorse per riorganizzarne i contenuti</w:t>
      </w:r>
      <w:r w:rsidRPr="00DE79F5">
        <w:rPr>
          <w:rFonts w:asciiTheme="majorHAnsi" w:hAnsiTheme="majorHAnsi" w:cstheme="majorHAnsi"/>
          <w:sz w:val="18"/>
          <w:szCs w:val="18"/>
        </w:rPr>
        <w:t>.</w:t>
      </w:r>
    </w:p>
    <w:p w14:paraId="49C21C14" w14:textId="198ADACC" w:rsidR="00C97AE7" w:rsidRDefault="00DE79F5" w:rsidP="00DE79F5">
      <w:pPr>
        <w:shd w:val="clear" w:color="auto" w:fill="FFFFFF"/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Nell’incontro tecnico, dopo aver avuto modo di spiegare alcuni meccanismi interni contenuti nel Sistema Cruscotto </w:t>
      </w:r>
      <w:r w:rsidR="00EB497C">
        <w:rPr>
          <w:rFonts w:asciiTheme="majorHAnsi" w:hAnsiTheme="majorHAnsi" w:cstheme="majorHAnsi"/>
          <w:sz w:val="18"/>
          <w:szCs w:val="18"/>
        </w:rPr>
        <w:t>(</w:t>
      </w:r>
      <w:r w:rsidR="00EB497C" w:rsidRPr="00EB497C">
        <w:rPr>
          <w:rFonts w:asciiTheme="majorHAnsi" w:hAnsiTheme="majorHAnsi" w:cstheme="majorHAnsi"/>
          <w:sz w:val="18"/>
          <w:szCs w:val="18"/>
        </w:rPr>
        <w:t>dashboard</w:t>
      </w:r>
      <w:r w:rsidR="00EB497C">
        <w:rPr>
          <w:rFonts w:asciiTheme="majorHAnsi" w:hAnsiTheme="majorHAnsi" w:cstheme="majorHAnsi"/>
          <w:sz w:val="18"/>
          <w:szCs w:val="18"/>
        </w:rPr>
        <w:t xml:space="preserve"> ) </w:t>
      </w:r>
      <w:r w:rsidR="00C97AE7">
        <w:rPr>
          <w:rFonts w:asciiTheme="majorHAnsi" w:hAnsiTheme="majorHAnsi" w:cstheme="majorHAnsi"/>
          <w:sz w:val="18"/>
          <w:szCs w:val="18"/>
        </w:rPr>
        <w:t xml:space="preserve">già previsto con Ettore ma senza averne avuto modo di confronto con altri, </w:t>
      </w:r>
      <w:r>
        <w:rPr>
          <w:rFonts w:asciiTheme="majorHAnsi" w:hAnsiTheme="majorHAnsi" w:cstheme="majorHAnsi"/>
          <w:sz w:val="18"/>
          <w:szCs w:val="18"/>
        </w:rPr>
        <w:t>sono stati chiariti alcun</w:t>
      </w:r>
      <w:r w:rsidR="00C97AE7">
        <w:rPr>
          <w:rFonts w:asciiTheme="majorHAnsi" w:hAnsiTheme="majorHAnsi" w:cstheme="majorHAnsi"/>
          <w:sz w:val="18"/>
          <w:szCs w:val="18"/>
        </w:rPr>
        <w:t>i</w:t>
      </w:r>
      <w:r>
        <w:rPr>
          <w:rFonts w:asciiTheme="majorHAnsi" w:hAnsiTheme="majorHAnsi" w:cstheme="majorHAnsi"/>
          <w:sz w:val="18"/>
          <w:szCs w:val="18"/>
        </w:rPr>
        <w:t xml:space="preserve"> aspetti di fondo</w:t>
      </w:r>
      <w:r w:rsidR="00EB497C">
        <w:rPr>
          <w:rFonts w:asciiTheme="majorHAnsi" w:hAnsiTheme="majorHAnsi" w:cstheme="majorHAnsi"/>
          <w:sz w:val="18"/>
          <w:szCs w:val="18"/>
        </w:rPr>
        <w:t xml:space="preserve">, considerando che </w:t>
      </w:r>
      <w:r w:rsidR="006744D3">
        <w:rPr>
          <w:rFonts w:asciiTheme="majorHAnsi" w:hAnsiTheme="majorHAnsi" w:cstheme="majorHAnsi"/>
          <w:sz w:val="18"/>
          <w:szCs w:val="18"/>
        </w:rPr>
        <w:t>servirà un</w:t>
      </w:r>
      <w:r w:rsidR="00EB497C">
        <w:rPr>
          <w:rFonts w:asciiTheme="majorHAnsi" w:hAnsiTheme="majorHAnsi" w:cstheme="majorHAnsi"/>
          <w:sz w:val="18"/>
          <w:szCs w:val="18"/>
        </w:rPr>
        <w:t xml:space="preserve"> moment</w:t>
      </w:r>
      <w:r w:rsidR="006744D3">
        <w:rPr>
          <w:rFonts w:asciiTheme="majorHAnsi" w:hAnsiTheme="majorHAnsi" w:cstheme="majorHAnsi"/>
          <w:sz w:val="18"/>
          <w:szCs w:val="18"/>
        </w:rPr>
        <w:t>o</w:t>
      </w:r>
      <w:r w:rsidR="00EB497C">
        <w:rPr>
          <w:rFonts w:asciiTheme="majorHAnsi" w:hAnsiTheme="majorHAnsi" w:cstheme="majorHAnsi"/>
          <w:sz w:val="18"/>
          <w:szCs w:val="18"/>
        </w:rPr>
        <w:t xml:space="preserve"> di confronto in tal senso</w:t>
      </w:r>
      <w:r w:rsidR="00C97AE7">
        <w:rPr>
          <w:rFonts w:asciiTheme="majorHAnsi" w:hAnsiTheme="majorHAnsi" w:cstheme="majorHAnsi"/>
          <w:sz w:val="18"/>
          <w:szCs w:val="18"/>
        </w:rPr>
        <w:t>.</w:t>
      </w:r>
    </w:p>
    <w:p w14:paraId="2CB36D6D" w14:textId="6A06AB56" w:rsidR="00AA3613" w:rsidRDefault="00C97AE7" w:rsidP="00DE79F5">
      <w:pPr>
        <w:shd w:val="clear" w:color="auto" w:fill="FFFFFF"/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C97AE7">
        <w:rPr>
          <w:rFonts w:asciiTheme="majorHAnsi" w:hAnsiTheme="majorHAnsi" w:cstheme="majorHAnsi"/>
          <w:b/>
          <w:bCs/>
          <w:sz w:val="18"/>
          <w:szCs w:val="18"/>
        </w:rPr>
        <w:t>L</w:t>
      </w:r>
      <w:r w:rsidR="00EB497C" w:rsidRPr="00C97AE7">
        <w:rPr>
          <w:rFonts w:asciiTheme="majorHAnsi" w:hAnsiTheme="majorHAnsi" w:cstheme="majorHAnsi"/>
          <w:b/>
          <w:bCs/>
          <w:sz w:val="18"/>
          <w:szCs w:val="18"/>
        </w:rPr>
        <w:t xml:space="preserve">e osservazioni </w:t>
      </w:r>
      <w:r w:rsidR="006744D3">
        <w:rPr>
          <w:rFonts w:asciiTheme="majorHAnsi" w:hAnsiTheme="majorHAnsi" w:cstheme="majorHAnsi"/>
          <w:b/>
          <w:bCs/>
          <w:sz w:val="18"/>
          <w:szCs w:val="18"/>
        </w:rPr>
        <w:t>affrontate</w:t>
      </w:r>
      <w:r w:rsidR="00EB497C" w:rsidRPr="00C97AE7">
        <w:rPr>
          <w:rFonts w:asciiTheme="majorHAnsi" w:hAnsiTheme="majorHAnsi" w:cstheme="majorHAnsi"/>
          <w:b/>
          <w:bCs/>
          <w:sz w:val="18"/>
          <w:szCs w:val="18"/>
        </w:rPr>
        <w:t xml:space="preserve"> erano più che giustificate</w:t>
      </w:r>
      <w:r w:rsidR="00EB497C">
        <w:rPr>
          <w:rFonts w:asciiTheme="majorHAnsi" w:hAnsiTheme="majorHAnsi" w:cstheme="majorHAnsi"/>
          <w:sz w:val="18"/>
          <w:szCs w:val="18"/>
        </w:rPr>
        <w:t>. Molti file infatti erano protetti ma solo perché in fase beta era prevista la protezione ai soli fini cautelativi</w:t>
      </w:r>
      <w:r w:rsidR="00AA3613">
        <w:rPr>
          <w:rFonts w:asciiTheme="majorHAnsi" w:hAnsiTheme="majorHAnsi" w:cstheme="majorHAnsi"/>
          <w:sz w:val="18"/>
          <w:szCs w:val="18"/>
        </w:rPr>
        <w:t xml:space="preserve"> (</w:t>
      </w:r>
      <w:r w:rsidR="00AA3613" w:rsidRPr="00AA3613">
        <w:rPr>
          <w:rFonts w:asciiTheme="majorHAnsi" w:hAnsiTheme="majorHAnsi" w:cstheme="majorHAnsi"/>
          <w:i/>
          <w:iCs/>
          <w:sz w:val="18"/>
          <w:szCs w:val="18"/>
          <w:u w:val="single"/>
        </w:rPr>
        <w:t>non consentire modifiche inconsapevoli prima di acquisirne il significato e le possibili conseguenza</w:t>
      </w:r>
      <w:r w:rsidR="00EB497C" w:rsidRPr="00AA3613">
        <w:rPr>
          <w:rFonts w:asciiTheme="majorHAnsi" w:hAnsiTheme="majorHAnsi" w:cstheme="majorHAnsi"/>
          <w:i/>
          <w:iCs/>
          <w:sz w:val="18"/>
          <w:szCs w:val="18"/>
          <w:u w:val="single"/>
        </w:rPr>
        <w:t>.</w:t>
      </w:r>
      <w:r w:rsidR="00AA3613" w:rsidRPr="00AA3613">
        <w:rPr>
          <w:rFonts w:asciiTheme="majorHAnsi" w:hAnsiTheme="majorHAnsi" w:cstheme="majorHAnsi"/>
          <w:i/>
          <w:iCs/>
          <w:sz w:val="18"/>
          <w:szCs w:val="18"/>
          <w:u w:val="single"/>
        </w:rPr>
        <w:t xml:space="preserve"> Va precisato che l’ambiente creato come accennato nella premessa redatta prima degli incontri, lega ogni file a decine di altri file</w:t>
      </w:r>
      <w:r w:rsidR="00AA3613">
        <w:rPr>
          <w:rFonts w:asciiTheme="majorHAnsi" w:hAnsiTheme="majorHAnsi" w:cstheme="majorHAnsi"/>
          <w:sz w:val="18"/>
          <w:szCs w:val="18"/>
        </w:rPr>
        <w:t>).</w:t>
      </w:r>
    </w:p>
    <w:p w14:paraId="60143D28" w14:textId="1428E067" w:rsidR="00AA3613" w:rsidRDefault="00AA3613" w:rsidP="00DE79F5">
      <w:pPr>
        <w:shd w:val="clear" w:color="auto" w:fill="FFFFFF"/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E’ stato chiarito, come era nella mie intenzione che, non sono i responsabili di area a dover entrare nella mia logia, ma viceversa io, </w:t>
      </w:r>
      <w:r w:rsidR="00C97AE7">
        <w:rPr>
          <w:rFonts w:asciiTheme="majorHAnsi" w:hAnsiTheme="majorHAnsi" w:cstheme="majorHAnsi"/>
          <w:sz w:val="18"/>
          <w:szCs w:val="18"/>
        </w:rPr>
        <w:t>quale proponente del Cruscotto</w:t>
      </w:r>
      <w:r w:rsidR="00247FD2">
        <w:rPr>
          <w:rFonts w:asciiTheme="majorHAnsi" w:hAnsiTheme="majorHAnsi" w:cstheme="majorHAnsi"/>
          <w:sz w:val="18"/>
          <w:szCs w:val="18"/>
        </w:rPr>
        <w:t>,</w:t>
      </w:r>
      <w:r w:rsidR="00C97AE7">
        <w:rPr>
          <w:rFonts w:asciiTheme="majorHAnsi" w:hAnsiTheme="majorHAnsi" w:cstheme="majorHAnsi"/>
          <w:sz w:val="18"/>
          <w:szCs w:val="18"/>
        </w:rPr>
        <w:t xml:space="preserve"> a dover costruire le soluzioni in grado i soddisfare le Vs. Esigenze</w:t>
      </w:r>
      <w:r w:rsidR="00247FD2">
        <w:rPr>
          <w:rFonts w:asciiTheme="majorHAnsi" w:hAnsiTheme="majorHAnsi" w:cstheme="majorHAnsi"/>
          <w:sz w:val="18"/>
          <w:szCs w:val="18"/>
        </w:rPr>
        <w:t xml:space="preserve"> </w:t>
      </w:r>
      <w:r>
        <w:rPr>
          <w:rFonts w:asciiTheme="majorHAnsi" w:hAnsiTheme="majorHAnsi" w:cstheme="majorHAnsi"/>
          <w:sz w:val="18"/>
          <w:szCs w:val="18"/>
        </w:rPr>
        <w:t xml:space="preserve">che </w:t>
      </w:r>
    </w:p>
    <w:p w14:paraId="609A9C0C" w14:textId="29B588C5" w:rsidR="00DE79F5" w:rsidRDefault="00EB497C" w:rsidP="00DE79F5">
      <w:pPr>
        <w:shd w:val="clear" w:color="auto" w:fill="FFFFFF"/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EB497C">
        <w:rPr>
          <w:rFonts w:asciiTheme="majorHAnsi" w:hAnsiTheme="majorHAnsi" w:cstheme="majorHAnsi"/>
          <w:b/>
          <w:bCs/>
          <w:sz w:val="18"/>
          <w:szCs w:val="18"/>
        </w:rPr>
        <w:t>IL CRUSCOTTO DEVE</w:t>
      </w:r>
      <w:r w:rsidR="00DE79F5">
        <w:rPr>
          <w:rFonts w:asciiTheme="majorHAnsi" w:hAnsiTheme="majorHAnsi" w:cstheme="majorHAnsi"/>
          <w:sz w:val="18"/>
          <w:szCs w:val="18"/>
        </w:rPr>
        <w:t>:</w:t>
      </w:r>
    </w:p>
    <w:p w14:paraId="0F6D7213" w14:textId="2D3CFBCD" w:rsidR="00EB497C" w:rsidRDefault="00EB497C" w:rsidP="00EB497C">
      <w:pPr>
        <w:pStyle w:val="Paragrafoelenco"/>
        <w:numPr>
          <w:ilvl w:val="0"/>
          <w:numId w:val="7"/>
        </w:numPr>
        <w:shd w:val="clear" w:color="auto" w:fill="FFFFFF"/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essere “aperto” tale per cui i responsabili di area del sistema, qualità, sicurezza, ambiente (ecc.) incaricati di gestirlo abbiano la totale autonomia di modifica</w:t>
      </w:r>
      <w:r w:rsidR="00C97AE7">
        <w:rPr>
          <w:rFonts w:asciiTheme="majorHAnsi" w:hAnsiTheme="majorHAnsi" w:cstheme="majorHAnsi"/>
          <w:sz w:val="18"/>
          <w:szCs w:val="18"/>
        </w:rPr>
        <w:t xml:space="preserve">, almeno nelle parti di specifica competenza ( </w:t>
      </w:r>
      <w:r w:rsidR="006744D3">
        <w:rPr>
          <w:rFonts w:asciiTheme="majorHAnsi" w:hAnsiTheme="majorHAnsi" w:cstheme="majorHAnsi"/>
          <w:sz w:val="18"/>
          <w:szCs w:val="18"/>
        </w:rPr>
        <w:t>IT manager</w:t>
      </w:r>
      <w:r w:rsidR="00C97AE7">
        <w:rPr>
          <w:rFonts w:asciiTheme="majorHAnsi" w:hAnsiTheme="majorHAnsi" w:cstheme="majorHAnsi"/>
          <w:sz w:val="18"/>
          <w:szCs w:val="18"/>
        </w:rPr>
        <w:t xml:space="preserve"> dovrà gestire i poteri di lettura/modifica in base alle vs. decisioni)</w:t>
      </w:r>
      <w:r>
        <w:rPr>
          <w:rFonts w:asciiTheme="majorHAnsi" w:hAnsiTheme="majorHAnsi" w:cstheme="majorHAnsi"/>
          <w:sz w:val="18"/>
          <w:szCs w:val="18"/>
        </w:rPr>
        <w:t>;</w:t>
      </w:r>
    </w:p>
    <w:p w14:paraId="2B239E90" w14:textId="16E5B073" w:rsidR="00EB497C" w:rsidRDefault="00EB497C" w:rsidP="00EB497C">
      <w:pPr>
        <w:pStyle w:val="Paragrafoelenco"/>
        <w:numPr>
          <w:ilvl w:val="0"/>
          <w:numId w:val="7"/>
        </w:numPr>
        <w:shd w:val="clear" w:color="auto" w:fill="FFFFFF"/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in grado di monitorare</w:t>
      </w:r>
      <w:r w:rsidR="00C97AE7">
        <w:rPr>
          <w:rFonts w:asciiTheme="majorHAnsi" w:hAnsiTheme="majorHAnsi" w:cstheme="majorHAnsi"/>
          <w:sz w:val="18"/>
          <w:szCs w:val="18"/>
        </w:rPr>
        <w:t xml:space="preserve"> attraverso reminder a cruscotto</w:t>
      </w:r>
      <w:r>
        <w:rPr>
          <w:rFonts w:asciiTheme="majorHAnsi" w:hAnsiTheme="majorHAnsi" w:cstheme="majorHAnsi"/>
          <w:sz w:val="18"/>
          <w:szCs w:val="18"/>
        </w:rPr>
        <w:t xml:space="preserve"> qualsiasi scadenza inserita a sistema, autorizzazioni, non conformità da gestire e non chiuse</w:t>
      </w:r>
      <w:r w:rsidR="00AA3613">
        <w:rPr>
          <w:rFonts w:asciiTheme="majorHAnsi" w:hAnsiTheme="majorHAnsi" w:cstheme="majorHAnsi"/>
          <w:sz w:val="18"/>
          <w:szCs w:val="18"/>
        </w:rPr>
        <w:t>, piano dei controlli, patenti, formazione ecc.</w:t>
      </w:r>
      <w:r>
        <w:rPr>
          <w:rFonts w:asciiTheme="majorHAnsi" w:hAnsiTheme="majorHAnsi" w:cstheme="majorHAnsi"/>
          <w:sz w:val="18"/>
          <w:szCs w:val="18"/>
        </w:rPr>
        <w:t>;</w:t>
      </w:r>
    </w:p>
    <w:p w14:paraId="1D65C60B" w14:textId="77777777" w:rsidR="00AA3613" w:rsidRDefault="00EB497C" w:rsidP="00EB497C">
      <w:pPr>
        <w:pStyle w:val="Paragrafoelenco"/>
        <w:numPr>
          <w:ilvl w:val="0"/>
          <w:numId w:val="7"/>
        </w:numPr>
        <w:shd w:val="clear" w:color="auto" w:fill="FFFFFF"/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mostrare le funzioni/formule</w:t>
      </w:r>
      <w:r w:rsidR="00AA3613">
        <w:rPr>
          <w:rFonts w:asciiTheme="majorHAnsi" w:hAnsiTheme="majorHAnsi" w:cstheme="majorHAnsi"/>
          <w:sz w:val="18"/>
          <w:szCs w:val="18"/>
        </w:rPr>
        <w:t xml:space="preserve"> così da poterle replicare, adattare a nuove esigenze.</w:t>
      </w:r>
    </w:p>
    <w:p w14:paraId="688F10AA" w14:textId="5821F4DE" w:rsidR="001E4CCA" w:rsidRDefault="00AA3613" w:rsidP="00EB497C">
      <w:pPr>
        <w:pStyle w:val="Paragrafoelenco"/>
        <w:numPr>
          <w:ilvl w:val="0"/>
          <w:numId w:val="7"/>
        </w:numPr>
        <w:shd w:val="clear" w:color="auto" w:fill="FFFFFF"/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Costruire cartelle di archivio accessibil</w:t>
      </w:r>
      <w:r w:rsidR="00C97AE7">
        <w:rPr>
          <w:rFonts w:asciiTheme="majorHAnsi" w:hAnsiTheme="majorHAnsi" w:cstheme="majorHAnsi"/>
          <w:sz w:val="18"/>
          <w:szCs w:val="18"/>
        </w:rPr>
        <w:t>i</w:t>
      </w:r>
      <w:r>
        <w:rPr>
          <w:rFonts w:asciiTheme="majorHAnsi" w:hAnsiTheme="majorHAnsi" w:cstheme="majorHAnsi"/>
          <w:sz w:val="18"/>
          <w:szCs w:val="18"/>
        </w:rPr>
        <w:t xml:space="preserve"> anche a strutture/reparti </w:t>
      </w:r>
      <w:r w:rsidR="00C97AE7">
        <w:rPr>
          <w:rFonts w:asciiTheme="majorHAnsi" w:hAnsiTheme="majorHAnsi" w:cstheme="majorHAnsi"/>
          <w:sz w:val="18"/>
          <w:szCs w:val="18"/>
        </w:rPr>
        <w:t>(</w:t>
      </w:r>
      <w:r>
        <w:rPr>
          <w:rFonts w:asciiTheme="majorHAnsi" w:hAnsiTheme="majorHAnsi" w:cstheme="majorHAnsi"/>
          <w:sz w:val="18"/>
          <w:szCs w:val="18"/>
        </w:rPr>
        <w:t xml:space="preserve">che non hanno la conoscenza </w:t>
      </w:r>
      <w:r w:rsidR="00C97AE7">
        <w:rPr>
          <w:rFonts w:asciiTheme="majorHAnsi" w:hAnsiTheme="majorHAnsi" w:cstheme="majorHAnsi"/>
          <w:sz w:val="18"/>
          <w:szCs w:val="18"/>
        </w:rPr>
        <w:t xml:space="preserve">del SGI </w:t>
      </w:r>
      <w:r>
        <w:rPr>
          <w:rFonts w:asciiTheme="majorHAnsi" w:hAnsiTheme="majorHAnsi" w:cstheme="majorHAnsi"/>
          <w:sz w:val="18"/>
          <w:szCs w:val="18"/>
        </w:rPr>
        <w:t xml:space="preserve">(ad ora) ne </w:t>
      </w:r>
      <w:r w:rsidR="00C97AE7">
        <w:rPr>
          <w:rFonts w:asciiTheme="majorHAnsi" w:hAnsiTheme="majorHAnsi" w:cstheme="majorHAnsi"/>
          <w:sz w:val="18"/>
          <w:szCs w:val="18"/>
        </w:rPr>
        <w:t xml:space="preserve">potrebbero doverla </w:t>
      </w:r>
      <w:r>
        <w:rPr>
          <w:rFonts w:asciiTheme="majorHAnsi" w:hAnsiTheme="majorHAnsi" w:cstheme="majorHAnsi"/>
          <w:sz w:val="18"/>
          <w:szCs w:val="18"/>
        </w:rPr>
        <w:t>aver</w:t>
      </w:r>
      <w:r w:rsidR="00C97AE7">
        <w:rPr>
          <w:rFonts w:asciiTheme="majorHAnsi" w:hAnsiTheme="majorHAnsi" w:cstheme="majorHAnsi"/>
          <w:sz w:val="18"/>
          <w:szCs w:val="18"/>
        </w:rPr>
        <w:t>e in futuro)</w:t>
      </w:r>
      <w:r>
        <w:rPr>
          <w:rFonts w:asciiTheme="majorHAnsi" w:hAnsiTheme="majorHAnsi" w:cstheme="majorHAnsi"/>
          <w:sz w:val="18"/>
          <w:szCs w:val="18"/>
        </w:rPr>
        <w:t xml:space="preserve"> che posso</w:t>
      </w:r>
      <w:r w:rsidR="00C97AE7">
        <w:rPr>
          <w:rFonts w:asciiTheme="majorHAnsi" w:hAnsiTheme="majorHAnsi" w:cstheme="majorHAnsi"/>
          <w:sz w:val="18"/>
          <w:szCs w:val="18"/>
        </w:rPr>
        <w:t>no</w:t>
      </w:r>
      <w:r>
        <w:rPr>
          <w:rFonts w:asciiTheme="majorHAnsi" w:hAnsiTheme="majorHAnsi" w:cstheme="majorHAnsi"/>
          <w:sz w:val="18"/>
          <w:szCs w:val="18"/>
        </w:rPr>
        <w:t xml:space="preserve"> di volta in volta</w:t>
      </w:r>
      <w:r w:rsidR="00C97AE7">
        <w:rPr>
          <w:rFonts w:asciiTheme="majorHAnsi" w:hAnsiTheme="majorHAnsi" w:cstheme="majorHAnsi"/>
          <w:sz w:val="18"/>
          <w:szCs w:val="18"/>
        </w:rPr>
        <w:t xml:space="preserve"> depositare documenti utili al </w:t>
      </w:r>
      <w:r w:rsidR="001E4CCA">
        <w:rPr>
          <w:rFonts w:asciiTheme="majorHAnsi" w:hAnsiTheme="majorHAnsi" w:cstheme="majorHAnsi"/>
          <w:sz w:val="18"/>
          <w:szCs w:val="18"/>
        </w:rPr>
        <w:t>S</w:t>
      </w:r>
      <w:r w:rsidR="00C97AE7">
        <w:rPr>
          <w:rFonts w:asciiTheme="majorHAnsi" w:hAnsiTheme="majorHAnsi" w:cstheme="majorHAnsi"/>
          <w:sz w:val="18"/>
          <w:szCs w:val="18"/>
        </w:rPr>
        <w:t xml:space="preserve">istema </w:t>
      </w:r>
      <w:r w:rsidR="001E4CCA">
        <w:rPr>
          <w:rFonts w:asciiTheme="majorHAnsi" w:hAnsiTheme="majorHAnsi" w:cstheme="majorHAnsi"/>
          <w:sz w:val="18"/>
          <w:szCs w:val="18"/>
        </w:rPr>
        <w:t>(</w:t>
      </w:r>
      <w:r>
        <w:rPr>
          <w:rFonts w:asciiTheme="majorHAnsi" w:hAnsiTheme="majorHAnsi" w:cstheme="majorHAnsi"/>
          <w:sz w:val="18"/>
          <w:szCs w:val="18"/>
        </w:rPr>
        <w:t>es</w:t>
      </w:r>
      <w:r w:rsidR="00C97AE7">
        <w:rPr>
          <w:rFonts w:asciiTheme="majorHAnsi" w:hAnsiTheme="majorHAnsi" w:cstheme="majorHAnsi"/>
          <w:sz w:val="18"/>
          <w:szCs w:val="18"/>
        </w:rPr>
        <w:t>: modelli di contrattualistica con i fornitori</w:t>
      </w:r>
      <w:r w:rsidR="001E4CCA">
        <w:rPr>
          <w:rFonts w:asciiTheme="majorHAnsi" w:hAnsiTheme="majorHAnsi" w:cstheme="majorHAnsi"/>
          <w:sz w:val="18"/>
          <w:szCs w:val="18"/>
        </w:rPr>
        <w:t>).</w:t>
      </w:r>
    </w:p>
    <w:p w14:paraId="3367808B" w14:textId="1052D5F2" w:rsidR="00DE79F5" w:rsidRDefault="00AA3613" w:rsidP="00EB497C">
      <w:pPr>
        <w:pStyle w:val="Paragrafoelenco"/>
        <w:numPr>
          <w:ilvl w:val="0"/>
          <w:numId w:val="7"/>
        </w:numPr>
        <w:shd w:val="clear" w:color="auto" w:fill="FFFFFF"/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lastRenderedPageBreak/>
        <w:t xml:space="preserve"> </w:t>
      </w:r>
      <w:r w:rsidR="00EB497C">
        <w:rPr>
          <w:rFonts w:asciiTheme="majorHAnsi" w:hAnsiTheme="majorHAnsi" w:cstheme="majorHAnsi"/>
          <w:sz w:val="18"/>
          <w:szCs w:val="18"/>
        </w:rPr>
        <w:t xml:space="preserve">  </w:t>
      </w:r>
      <w:r w:rsidR="001E4CCA">
        <w:rPr>
          <w:rFonts w:asciiTheme="majorHAnsi" w:hAnsiTheme="majorHAnsi" w:cstheme="majorHAnsi"/>
          <w:sz w:val="18"/>
          <w:szCs w:val="18"/>
        </w:rPr>
        <w:t>valutare la possibilità</w:t>
      </w:r>
      <w:r w:rsidR="007762FC">
        <w:rPr>
          <w:rFonts w:asciiTheme="majorHAnsi" w:hAnsiTheme="majorHAnsi" w:cstheme="majorHAnsi"/>
          <w:sz w:val="18"/>
          <w:szCs w:val="18"/>
        </w:rPr>
        <w:t xml:space="preserve"> (accennata in premessa di fornire all’utente (es: capi macchina) un file pdf editabile dove l’operatore possa effettuare la registrazione con il campo  firma che al suo salvataggio attribuisca in automatico al file di registrazione data e ora lasciando inalterato l’editabile originale, questo perché, in base al registro presenze da cartellino, possa sempre essere verificabile l’autenticità del firmatario.</w:t>
      </w:r>
    </w:p>
    <w:p w14:paraId="38588018" w14:textId="77777777" w:rsidR="007762FC" w:rsidRDefault="007762FC" w:rsidP="007762FC">
      <w:pPr>
        <w:shd w:val="clear" w:color="auto" w:fill="FFFFFF"/>
        <w:spacing w:after="0" w:line="240" w:lineRule="auto"/>
        <w:rPr>
          <w:rFonts w:asciiTheme="majorHAnsi" w:hAnsiTheme="majorHAnsi" w:cstheme="majorHAnsi"/>
          <w:b/>
          <w:bCs/>
          <w:sz w:val="18"/>
          <w:szCs w:val="18"/>
        </w:rPr>
      </w:pPr>
    </w:p>
    <w:p w14:paraId="54E66833" w14:textId="2A812AED" w:rsidR="007762FC" w:rsidRDefault="007762FC" w:rsidP="007762FC">
      <w:pPr>
        <w:shd w:val="clear" w:color="auto" w:fill="FFFFFF"/>
        <w:spacing w:after="0" w:line="240" w:lineRule="auto"/>
        <w:rPr>
          <w:rFonts w:asciiTheme="majorHAnsi" w:hAnsiTheme="majorHAnsi" w:cstheme="majorHAnsi"/>
          <w:b/>
          <w:bCs/>
          <w:sz w:val="18"/>
          <w:szCs w:val="18"/>
        </w:rPr>
      </w:pPr>
      <w:r w:rsidRPr="007762FC">
        <w:rPr>
          <w:rFonts w:asciiTheme="majorHAnsi" w:hAnsiTheme="majorHAnsi" w:cstheme="majorHAnsi"/>
          <w:b/>
          <w:bCs/>
          <w:sz w:val="18"/>
          <w:szCs w:val="18"/>
        </w:rPr>
        <w:t>Conclusione</w:t>
      </w:r>
      <w:r>
        <w:rPr>
          <w:rFonts w:asciiTheme="majorHAnsi" w:hAnsiTheme="majorHAnsi" w:cstheme="majorHAnsi"/>
          <w:b/>
          <w:bCs/>
          <w:sz w:val="18"/>
          <w:szCs w:val="18"/>
        </w:rPr>
        <w:t>:</w:t>
      </w:r>
    </w:p>
    <w:p w14:paraId="3CD40675" w14:textId="36A9B2DC" w:rsidR="007762FC" w:rsidRPr="007762FC" w:rsidRDefault="007762FC" w:rsidP="007762FC">
      <w:pPr>
        <w:shd w:val="clear" w:color="auto" w:fill="FFFFFF"/>
        <w:spacing w:after="0" w:line="240" w:lineRule="auto"/>
        <w:rPr>
          <w:rFonts w:asciiTheme="majorHAnsi" w:hAnsiTheme="majorHAnsi" w:cstheme="majorHAnsi"/>
          <w:b/>
          <w:bCs/>
          <w:sz w:val="18"/>
          <w:szCs w:val="18"/>
        </w:rPr>
      </w:pPr>
      <w:r w:rsidRPr="007762FC">
        <w:rPr>
          <w:rFonts w:asciiTheme="majorHAnsi" w:hAnsiTheme="majorHAnsi" w:cstheme="majorHAnsi"/>
          <w:b/>
          <w:bCs/>
          <w:sz w:val="18"/>
          <w:szCs w:val="18"/>
        </w:rPr>
        <w:t xml:space="preserve">Io non farò il consulente a vita, se non altro per l'età </w:t>
      </w:r>
      <w:r w:rsidRPr="007762FC">
        <w:rPr>
          <w:rFonts w:ascii="Segoe UI Emoji" w:hAnsi="Segoe UI Emoji" w:cs="Segoe UI Emoji"/>
          <w:b/>
          <w:bCs/>
          <w:sz w:val="18"/>
          <w:szCs w:val="18"/>
        </w:rPr>
        <w:t>😉😂</w:t>
      </w:r>
      <w:r w:rsidRPr="007762FC">
        <w:rPr>
          <w:rFonts w:asciiTheme="majorHAnsi" w:hAnsiTheme="majorHAnsi" w:cstheme="majorHAnsi"/>
          <w:b/>
          <w:bCs/>
          <w:sz w:val="18"/>
          <w:szCs w:val="18"/>
        </w:rPr>
        <w:t>, quindi il cruscotto deve diventare un vs. Strumento.</w:t>
      </w:r>
    </w:p>
    <w:p w14:paraId="3F9DAAD7" w14:textId="6A628685" w:rsidR="001A06B8" w:rsidRDefault="001A06B8" w:rsidP="001A06B8">
      <w:pPr>
        <w:pStyle w:val="NormaleWeb"/>
        <w:rPr>
          <w:rFonts w:asciiTheme="majorHAnsi" w:eastAsiaTheme="minorHAnsi" w:hAnsiTheme="majorHAnsi" w:cstheme="majorHAnsi"/>
          <w:sz w:val="18"/>
          <w:szCs w:val="18"/>
          <w:lang w:eastAsia="en-US"/>
        </w:rPr>
      </w:pPr>
    </w:p>
    <w:p w14:paraId="14CFB3E4" w14:textId="5718868B" w:rsidR="001A06B8" w:rsidRPr="00804F1E" w:rsidRDefault="001A06B8" w:rsidP="001A06B8">
      <w:pPr>
        <w:pStyle w:val="NormaleWeb"/>
        <w:rPr>
          <w:rFonts w:asciiTheme="majorHAnsi" w:eastAsiaTheme="minorHAnsi" w:hAnsiTheme="majorHAnsi" w:cstheme="majorHAnsi"/>
          <w:sz w:val="18"/>
          <w:szCs w:val="18"/>
          <w:lang w:eastAsia="en-US"/>
        </w:rPr>
      </w:pPr>
      <w:r>
        <w:rPr>
          <w:rFonts w:asciiTheme="majorHAnsi" w:eastAsiaTheme="minorHAnsi" w:hAnsiTheme="majorHAnsi" w:cstheme="majorHAnsi"/>
          <w:sz w:val="18"/>
          <w:szCs w:val="18"/>
          <w:lang w:eastAsia="en-US"/>
        </w:rPr>
        <w:t xml:space="preserve"> </w:t>
      </w:r>
    </w:p>
    <w:p w14:paraId="3BDC0F73" w14:textId="77777777" w:rsidR="00804F1E" w:rsidRPr="001A06B8" w:rsidRDefault="00804F1E" w:rsidP="001A06B8">
      <w:pPr>
        <w:ind w:left="720"/>
        <w:rPr>
          <w:rFonts w:asciiTheme="majorHAnsi" w:hAnsiTheme="majorHAnsi" w:cstheme="majorHAnsi"/>
          <w:sz w:val="18"/>
          <w:szCs w:val="18"/>
        </w:rPr>
      </w:pPr>
    </w:p>
    <w:sectPr w:rsidR="00804F1E" w:rsidRPr="001A06B8" w:rsidSect="00004303">
      <w:pgSz w:w="11906" w:h="16838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3549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803504"/>
    <w:multiLevelType w:val="hybridMultilevel"/>
    <w:tmpl w:val="2460BE2C"/>
    <w:lvl w:ilvl="0" w:tplc="0410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1EA30285"/>
    <w:multiLevelType w:val="hybridMultilevel"/>
    <w:tmpl w:val="9D4AC4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101B7"/>
    <w:multiLevelType w:val="hybridMultilevel"/>
    <w:tmpl w:val="EE54A7C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320774"/>
    <w:multiLevelType w:val="hybridMultilevel"/>
    <w:tmpl w:val="38D0144A"/>
    <w:lvl w:ilvl="0" w:tplc="0410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5" w15:restartNumberingAfterBreak="0">
    <w:nsid w:val="37D24363"/>
    <w:multiLevelType w:val="hybridMultilevel"/>
    <w:tmpl w:val="F13C36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B60F89"/>
    <w:multiLevelType w:val="hybridMultilevel"/>
    <w:tmpl w:val="58622E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9603104">
    <w:abstractNumId w:val="5"/>
  </w:num>
  <w:num w:numId="2" w16cid:durableId="142546993">
    <w:abstractNumId w:val="4"/>
  </w:num>
  <w:num w:numId="3" w16cid:durableId="1042290749">
    <w:abstractNumId w:val="1"/>
  </w:num>
  <w:num w:numId="4" w16cid:durableId="1725447198">
    <w:abstractNumId w:val="6"/>
  </w:num>
  <w:num w:numId="5" w16cid:durableId="578446114">
    <w:abstractNumId w:val="2"/>
  </w:num>
  <w:num w:numId="6" w16cid:durableId="942878903">
    <w:abstractNumId w:val="3"/>
  </w:num>
  <w:num w:numId="7" w16cid:durableId="378625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zoom w:percent="11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AF94B6"/>
    <w:rsid w:val="000042FB"/>
    <w:rsid w:val="00004303"/>
    <w:rsid w:val="000120C8"/>
    <w:rsid w:val="00012896"/>
    <w:rsid w:val="0003111F"/>
    <w:rsid w:val="00037033"/>
    <w:rsid w:val="0003733D"/>
    <w:rsid w:val="000538E5"/>
    <w:rsid w:val="000563DE"/>
    <w:rsid w:val="00060B59"/>
    <w:rsid w:val="00060E16"/>
    <w:rsid w:val="00062F68"/>
    <w:rsid w:val="00087EA3"/>
    <w:rsid w:val="000B02D5"/>
    <w:rsid w:val="00114A71"/>
    <w:rsid w:val="00114B4A"/>
    <w:rsid w:val="0012213C"/>
    <w:rsid w:val="00127AE8"/>
    <w:rsid w:val="00131702"/>
    <w:rsid w:val="0013475C"/>
    <w:rsid w:val="00144BB4"/>
    <w:rsid w:val="00154B6E"/>
    <w:rsid w:val="00170392"/>
    <w:rsid w:val="00175C94"/>
    <w:rsid w:val="0018067C"/>
    <w:rsid w:val="00181940"/>
    <w:rsid w:val="00182843"/>
    <w:rsid w:val="001A06B8"/>
    <w:rsid w:val="001A5E96"/>
    <w:rsid w:val="001B1CE0"/>
    <w:rsid w:val="001D3B8C"/>
    <w:rsid w:val="001E2902"/>
    <w:rsid w:val="001E4CCA"/>
    <w:rsid w:val="002111D1"/>
    <w:rsid w:val="002263CB"/>
    <w:rsid w:val="00247FD2"/>
    <w:rsid w:val="002525CE"/>
    <w:rsid w:val="00257981"/>
    <w:rsid w:val="00261EDC"/>
    <w:rsid w:val="00265FAF"/>
    <w:rsid w:val="002735FC"/>
    <w:rsid w:val="00277A23"/>
    <w:rsid w:val="00285803"/>
    <w:rsid w:val="00285F7C"/>
    <w:rsid w:val="00286893"/>
    <w:rsid w:val="0029594B"/>
    <w:rsid w:val="002D35C7"/>
    <w:rsid w:val="00306E59"/>
    <w:rsid w:val="00337049"/>
    <w:rsid w:val="00357E8E"/>
    <w:rsid w:val="0036066E"/>
    <w:rsid w:val="003762E7"/>
    <w:rsid w:val="00380AC5"/>
    <w:rsid w:val="003A7D8E"/>
    <w:rsid w:val="003B56C3"/>
    <w:rsid w:val="003D60A0"/>
    <w:rsid w:val="003F5E2E"/>
    <w:rsid w:val="0042708E"/>
    <w:rsid w:val="00437ABA"/>
    <w:rsid w:val="004408BF"/>
    <w:rsid w:val="0044575E"/>
    <w:rsid w:val="00453DB4"/>
    <w:rsid w:val="00454D72"/>
    <w:rsid w:val="00457991"/>
    <w:rsid w:val="0048523F"/>
    <w:rsid w:val="004B0214"/>
    <w:rsid w:val="004C1BE2"/>
    <w:rsid w:val="004D1AF4"/>
    <w:rsid w:val="004D4467"/>
    <w:rsid w:val="004E40BB"/>
    <w:rsid w:val="004E49DC"/>
    <w:rsid w:val="004F145A"/>
    <w:rsid w:val="004F64C3"/>
    <w:rsid w:val="0050111A"/>
    <w:rsid w:val="005061DE"/>
    <w:rsid w:val="00511BF4"/>
    <w:rsid w:val="0052083E"/>
    <w:rsid w:val="005235CB"/>
    <w:rsid w:val="00586AC7"/>
    <w:rsid w:val="00590485"/>
    <w:rsid w:val="005A090C"/>
    <w:rsid w:val="006002C9"/>
    <w:rsid w:val="0061503B"/>
    <w:rsid w:val="00616D20"/>
    <w:rsid w:val="00620657"/>
    <w:rsid w:val="006559A2"/>
    <w:rsid w:val="006744D3"/>
    <w:rsid w:val="00683B38"/>
    <w:rsid w:val="006B2E6E"/>
    <w:rsid w:val="006B5C9E"/>
    <w:rsid w:val="006C4F1F"/>
    <w:rsid w:val="006C5911"/>
    <w:rsid w:val="006D6F7B"/>
    <w:rsid w:val="006E2A4C"/>
    <w:rsid w:val="006E7C34"/>
    <w:rsid w:val="007036A9"/>
    <w:rsid w:val="007111E3"/>
    <w:rsid w:val="00713548"/>
    <w:rsid w:val="00734D72"/>
    <w:rsid w:val="0074348C"/>
    <w:rsid w:val="00747DA1"/>
    <w:rsid w:val="00754F7A"/>
    <w:rsid w:val="00764642"/>
    <w:rsid w:val="00767B24"/>
    <w:rsid w:val="007762FC"/>
    <w:rsid w:val="00782BD1"/>
    <w:rsid w:val="007C1FF5"/>
    <w:rsid w:val="007C249F"/>
    <w:rsid w:val="007C58E4"/>
    <w:rsid w:val="007F5DAF"/>
    <w:rsid w:val="00801FE3"/>
    <w:rsid w:val="00804F1E"/>
    <w:rsid w:val="00805208"/>
    <w:rsid w:val="00826632"/>
    <w:rsid w:val="0082667F"/>
    <w:rsid w:val="00835980"/>
    <w:rsid w:val="008362AD"/>
    <w:rsid w:val="00836716"/>
    <w:rsid w:val="00836A27"/>
    <w:rsid w:val="00842689"/>
    <w:rsid w:val="00874096"/>
    <w:rsid w:val="00891688"/>
    <w:rsid w:val="008A4E00"/>
    <w:rsid w:val="008A6AF1"/>
    <w:rsid w:val="008A70A6"/>
    <w:rsid w:val="008B3F73"/>
    <w:rsid w:val="008C51D4"/>
    <w:rsid w:val="008D0AF2"/>
    <w:rsid w:val="008E30ED"/>
    <w:rsid w:val="008E44A2"/>
    <w:rsid w:val="008F7B5F"/>
    <w:rsid w:val="009111C2"/>
    <w:rsid w:val="00925BCE"/>
    <w:rsid w:val="009535B0"/>
    <w:rsid w:val="00963006"/>
    <w:rsid w:val="009705C6"/>
    <w:rsid w:val="0098069B"/>
    <w:rsid w:val="00982C66"/>
    <w:rsid w:val="00990546"/>
    <w:rsid w:val="009933FC"/>
    <w:rsid w:val="009A41E7"/>
    <w:rsid w:val="009A7953"/>
    <w:rsid w:val="009B002D"/>
    <w:rsid w:val="009F09EB"/>
    <w:rsid w:val="009F1084"/>
    <w:rsid w:val="009F71D0"/>
    <w:rsid w:val="00A20657"/>
    <w:rsid w:val="00A2188A"/>
    <w:rsid w:val="00A22492"/>
    <w:rsid w:val="00A7699C"/>
    <w:rsid w:val="00A77879"/>
    <w:rsid w:val="00A844C1"/>
    <w:rsid w:val="00AA189A"/>
    <w:rsid w:val="00AA3613"/>
    <w:rsid w:val="00AC789B"/>
    <w:rsid w:val="00AD619C"/>
    <w:rsid w:val="00AE0849"/>
    <w:rsid w:val="00AF1A67"/>
    <w:rsid w:val="00B07FB0"/>
    <w:rsid w:val="00B3341E"/>
    <w:rsid w:val="00B348F5"/>
    <w:rsid w:val="00B5648A"/>
    <w:rsid w:val="00B6347F"/>
    <w:rsid w:val="00B9117D"/>
    <w:rsid w:val="00BA28AC"/>
    <w:rsid w:val="00BB2FE6"/>
    <w:rsid w:val="00BE6D37"/>
    <w:rsid w:val="00C03BAB"/>
    <w:rsid w:val="00C21A2E"/>
    <w:rsid w:val="00C22D8F"/>
    <w:rsid w:val="00C279E4"/>
    <w:rsid w:val="00C30461"/>
    <w:rsid w:val="00C46198"/>
    <w:rsid w:val="00C64098"/>
    <w:rsid w:val="00C8113C"/>
    <w:rsid w:val="00C93F74"/>
    <w:rsid w:val="00C947A4"/>
    <w:rsid w:val="00C94945"/>
    <w:rsid w:val="00C97A64"/>
    <w:rsid w:val="00C97AE7"/>
    <w:rsid w:val="00CA53F5"/>
    <w:rsid w:val="00CC0A06"/>
    <w:rsid w:val="00CC2414"/>
    <w:rsid w:val="00CC4415"/>
    <w:rsid w:val="00D236E3"/>
    <w:rsid w:val="00D27E22"/>
    <w:rsid w:val="00D73EEF"/>
    <w:rsid w:val="00D7702C"/>
    <w:rsid w:val="00D77190"/>
    <w:rsid w:val="00DD3AB9"/>
    <w:rsid w:val="00DE79F5"/>
    <w:rsid w:val="00DF445B"/>
    <w:rsid w:val="00E112A9"/>
    <w:rsid w:val="00E81355"/>
    <w:rsid w:val="00E94C30"/>
    <w:rsid w:val="00EB497C"/>
    <w:rsid w:val="00EE2D05"/>
    <w:rsid w:val="00EE69C9"/>
    <w:rsid w:val="00EF1FDC"/>
    <w:rsid w:val="00EF5A49"/>
    <w:rsid w:val="00F0115A"/>
    <w:rsid w:val="00F025E3"/>
    <w:rsid w:val="00F240B6"/>
    <w:rsid w:val="00F30CA7"/>
    <w:rsid w:val="00F46A5C"/>
    <w:rsid w:val="00F6594F"/>
    <w:rsid w:val="00F82B62"/>
    <w:rsid w:val="00F92C36"/>
    <w:rsid w:val="00FB04EA"/>
    <w:rsid w:val="00FB4634"/>
    <w:rsid w:val="00FD507A"/>
    <w:rsid w:val="00FD5458"/>
    <w:rsid w:val="00FD5911"/>
    <w:rsid w:val="00FE09B0"/>
    <w:rsid w:val="25AF94B6"/>
    <w:rsid w:val="3374167F"/>
    <w:rsid w:val="36179A4C"/>
    <w:rsid w:val="4157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F94B6"/>
  <w15:chartTrackingRefBased/>
  <w15:docId w15:val="{F63B70DF-56D6-429E-A4D1-70A70AF99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90546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804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1A06B8"/>
    <w:rPr>
      <w:i/>
      <w:iCs/>
    </w:rPr>
  </w:style>
  <w:style w:type="character" w:customStyle="1" w:styleId="ff3">
    <w:name w:val="ff3"/>
    <w:basedOn w:val="Carpredefinitoparagrafo"/>
    <w:rsid w:val="00DE79F5"/>
  </w:style>
  <w:style w:type="character" w:customStyle="1" w:styleId="a">
    <w:name w:val="_"/>
    <w:basedOn w:val="Carpredefinitoparagrafo"/>
    <w:rsid w:val="00DE7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70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0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9b8893ad-3d69-41de-b649-d1bd51973bb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AA6000DCC32BD40BF7E2C6365A4976E" ma:contentTypeVersion="8" ma:contentTypeDescription="Creare un nuovo documento." ma:contentTypeScope="" ma:versionID="51f51aa38f9ac20255091bd62188a277">
  <xsd:schema xmlns:xsd="http://www.w3.org/2001/XMLSchema" xmlns:xs="http://www.w3.org/2001/XMLSchema" xmlns:p="http://schemas.microsoft.com/office/2006/metadata/properties" xmlns:ns2="9b8893ad-3d69-41de-b649-d1bd51973bb4" xmlns:ns3="970dbe7f-c47a-49d3-a462-e49c963d10d9" targetNamespace="http://schemas.microsoft.com/office/2006/metadata/properties" ma:root="true" ma:fieldsID="224024814f23344fb616b4d98c8c74a3" ns2:_="" ns3:_="">
    <xsd:import namespace="9b8893ad-3d69-41de-b649-d1bd51973bb4"/>
    <xsd:import namespace="970dbe7f-c47a-49d3-a462-e49c963d10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8893ad-3d69-41de-b649-d1bd51973b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Flow_SignoffStatus" ma:index="12" nillable="true" ma:displayName="Sign-off status" ma:internalName="Sign_x002d_off_x0020_status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dbe7f-c47a-49d3-a462-e49c963d10d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81C53D-CCF0-48BA-9643-EAF82B6622BF}">
  <ds:schemaRefs>
    <ds:schemaRef ds:uri="http://schemas.microsoft.com/office/2006/metadata/properties"/>
    <ds:schemaRef ds:uri="http://schemas.microsoft.com/office/infopath/2007/PartnerControls"/>
    <ds:schemaRef ds:uri="9b8893ad-3d69-41de-b649-d1bd51973bb4"/>
  </ds:schemaRefs>
</ds:datastoreItem>
</file>

<file path=customXml/itemProps2.xml><?xml version="1.0" encoding="utf-8"?>
<ds:datastoreItem xmlns:ds="http://schemas.openxmlformats.org/officeDocument/2006/customXml" ds:itemID="{605EE2A7-AA5C-4C5B-8689-C57542F594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CEF5EE-D997-429D-B56B-1AEB9E6A11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8893ad-3d69-41de-b649-d1bd51973bb4"/>
    <ds:schemaRef ds:uri="970dbe7f-c47a-49d3-a462-e49c963d10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2105</Words>
  <Characters>12000</Characters>
  <Application>Microsoft Office Word</Application>
  <DocSecurity>2</DocSecurity>
  <Lines>100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Piermartini</dc:creator>
  <cp:keywords/>
  <dc:description/>
  <cp:lastModifiedBy>Franco Piermartini</cp:lastModifiedBy>
  <cp:revision>14</cp:revision>
  <dcterms:created xsi:type="dcterms:W3CDTF">2020-05-18T14:27:00Z</dcterms:created>
  <dcterms:modified xsi:type="dcterms:W3CDTF">2024-08-30T16:35:00Z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0x0101005AA6000DCC32BD40BF7E2C6365A4976E</vt:lpwstr>
  </property>
  <property fmtid="{D5CDD505-2E9C-101B-9397-08002B2CF9AE}" pid="3" name="Order">
    <vt:r8>426200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