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accedo a metasploit con “msfconsole” e ricerco la backdoor vsftpd da sfruttare.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successivamente setto l’rhost con l’ip della metasploitable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faccio partire l’attacco con il comando “exploit” e successivamente verifico di esser dentro la macchina con “ls”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metto in background la sessione e mi collego a meterpreter.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creo sulla metasploitable la cartella “test_metasploitable” con il comando mkdir (qui non si vede in quanto l’avevo già creata in precedenza e per problemi di rete ho dovuto riavviare la kali)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