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ACA91" w14:textId="77777777" w:rsidR="008B5C91" w:rsidRDefault="008B5C91" w:rsidP="008B5C91">
      <w:pPr>
        <w:jc w:val="center"/>
      </w:pPr>
      <w:r>
        <w:rPr>
          <w:noProof/>
          <w:lang w:val="en-GB" w:eastAsia="en-GB"/>
        </w:rPr>
        <w:drawing>
          <wp:inline distT="0" distB="0" distL="0" distR="0" wp14:anchorId="73CCB38E" wp14:editId="0F1144D3">
            <wp:extent cx="3681095" cy="36455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1095" cy="3645535"/>
                    </a:xfrm>
                    <a:prstGeom prst="rect">
                      <a:avLst/>
                    </a:prstGeom>
                    <a:noFill/>
                    <a:ln>
                      <a:noFill/>
                    </a:ln>
                  </pic:spPr>
                </pic:pic>
              </a:graphicData>
            </a:graphic>
          </wp:inline>
        </w:drawing>
      </w:r>
    </w:p>
    <w:p w14:paraId="6A49F6D0" w14:textId="77777777" w:rsidR="008B5C91" w:rsidRDefault="008B5C91" w:rsidP="008B5C91">
      <w:pPr>
        <w:jc w:val="center"/>
        <w:rPr>
          <w:rFonts w:ascii="Cambria" w:hAnsi="Cambria" w:cs="Cambria"/>
          <w:sz w:val="40"/>
          <w:szCs w:val="40"/>
        </w:rPr>
      </w:pPr>
      <w:r>
        <w:rPr>
          <w:rFonts w:ascii="Cambria" w:hAnsi="Cambria" w:cs="Cambria"/>
          <w:sz w:val="40"/>
          <w:szCs w:val="40"/>
        </w:rPr>
        <w:t>Politecnico di Milano</w:t>
      </w:r>
    </w:p>
    <w:p w14:paraId="328E771C" w14:textId="77777777" w:rsidR="008B5C91" w:rsidRDefault="008B5C91" w:rsidP="008B5C91">
      <w:pPr>
        <w:jc w:val="center"/>
        <w:rPr>
          <w:rFonts w:ascii="Cambria" w:hAnsi="Cambria" w:cs="Cambria"/>
          <w:sz w:val="40"/>
          <w:szCs w:val="40"/>
        </w:rPr>
      </w:pPr>
      <w:r>
        <w:rPr>
          <w:rFonts w:ascii="Cambria" w:hAnsi="Cambria" w:cs="Cambria"/>
          <w:sz w:val="40"/>
          <w:szCs w:val="40"/>
        </w:rPr>
        <w:t>A.Y. 2017/2018</w:t>
      </w:r>
    </w:p>
    <w:p w14:paraId="1E7C3614" w14:textId="77777777" w:rsidR="008B5C91" w:rsidRPr="000B07BE" w:rsidRDefault="008B5C91" w:rsidP="008B5C91">
      <w:pPr>
        <w:jc w:val="center"/>
        <w:rPr>
          <w:rFonts w:ascii="Helvetica-BoldOblique" w:hAnsi="Helvetica-BoldOblique" w:cs="Helvetica-BoldOblique"/>
          <w:b/>
          <w:bCs/>
          <w:i/>
          <w:iCs/>
          <w:sz w:val="32"/>
          <w:szCs w:val="32"/>
          <w:lang w:val="en-GB"/>
        </w:rPr>
      </w:pPr>
      <w:r w:rsidRPr="000B07BE">
        <w:rPr>
          <w:rFonts w:ascii="Cambria" w:hAnsi="Cambria" w:cs="Cambria"/>
          <w:sz w:val="40"/>
          <w:szCs w:val="40"/>
          <w:lang w:val="en-GB"/>
        </w:rPr>
        <w:t xml:space="preserve">Software Engineering 2: </w:t>
      </w:r>
      <w:r w:rsidRPr="000B07BE">
        <w:rPr>
          <w:rFonts w:ascii="Helvetica-BoldOblique" w:hAnsi="Helvetica-BoldOblique" w:cs="Helvetica-BoldOblique"/>
          <w:b/>
          <w:bCs/>
          <w:i/>
          <w:iCs/>
          <w:sz w:val="32"/>
          <w:szCs w:val="32"/>
          <w:lang w:val="en-GB"/>
        </w:rPr>
        <w:t>Travlendar+</w:t>
      </w:r>
    </w:p>
    <w:p w14:paraId="1E336CFE" w14:textId="77777777" w:rsidR="008B5C91" w:rsidRPr="000B07BE" w:rsidRDefault="008B5C91" w:rsidP="008B5C91">
      <w:pPr>
        <w:jc w:val="center"/>
        <w:rPr>
          <w:rFonts w:ascii="Helvetica-BoldOblique" w:hAnsi="Helvetica-BoldOblique" w:cs="Helvetica-BoldOblique"/>
          <w:b/>
          <w:bCs/>
          <w:i/>
          <w:iCs/>
          <w:sz w:val="32"/>
          <w:szCs w:val="32"/>
          <w:lang w:val="en-GB"/>
        </w:rPr>
      </w:pPr>
    </w:p>
    <w:p w14:paraId="35E909F1" w14:textId="77777777" w:rsidR="008B5C91" w:rsidRPr="000B07BE" w:rsidRDefault="008B5C91" w:rsidP="008B5C91">
      <w:pPr>
        <w:jc w:val="center"/>
        <w:rPr>
          <w:rFonts w:ascii="Helvetica-BoldOblique" w:hAnsi="Helvetica-BoldOblique" w:cs="Helvetica-BoldOblique"/>
          <w:b/>
          <w:bCs/>
          <w:i/>
          <w:iCs/>
          <w:sz w:val="32"/>
          <w:szCs w:val="32"/>
          <w:lang w:val="en-GB"/>
        </w:rPr>
      </w:pPr>
    </w:p>
    <w:p w14:paraId="482F28D5" w14:textId="77777777" w:rsidR="008B5C91" w:rsidRPr="000B07BE" w:rsidRDefault="008B5C91" w:rsidP="008B5C91">
      <w:pPr>
        <w:jc w:val="center"/>
        <w:rPr>
          <w:rFonts w:ascii="Cambria" w:hAnsi="Cambria" w:cs="Cambria"/>
          <w:b/>
          <w:sz w:val="52"/>
          <w:szCs w:val="52"/>
          <w:lang w:val="en-GB"/>
        </w:rPr>
      </w:pPr>
      <w:r w:rsidRPr="000B07BE">
        <w:rPr>
          <w:rFonts w:ascii="Cambria" w:hAnsi="Cambria" w:cs="Cambria"/>
          <w:b/>
          <w:sz w:val="52"/>
          <w:szCs w:val="52"/>
          <w:lang w:val="en-GB"/>
        </w:rPr>
        <w:t>Acceptance Testing Delivery</w:t>
      </w:r>
    </w:p>
    <w:p w14:paraId="543E5BC1" w14:textId="77777777" w:rsidR="008B5C91" w:rsidRPr="000B07BE" w:rsidRDefault="008B5C91" w:rsidP="008B5C91">
      <w:pPr>
        <w:jc w:val="center"/>
        <w:rPr>
          <w:rFonts w:ascii="Helvetica-BoldOblique" w:hAnsi="Helvetica-BoldOblique" w:cs="Helvetica-BoldOblique"/>
          <w:b/>
          <w:bCs/>
          <w:i/>
          <w:iCs/>
          <w:sz w:val="32"/>
          <w:szCs w:val="32"/>
          <w:lang w:val="en-GB"/>
        </w:rPr>
      </w:pPr>
    </w:p>
    <w:p w14:paraId="7752D5EC" w14:textId="77777777" w:rsidR="008B5C91" w:rsidRPr="000B07BE" w:rsidRDefault="008B5C91" w:rsidP="008B5C91">
      <w:pPr>
        <w:jc w:val="center"/>
        <w:rPr>
          <w:lang w:val="en-GB"/>
        </w:rPr>
      </w:pPr>
    </w:p>
    <w:p w14:paraId="3FE5C4A2" w14:textId="77777777" w:rsidR="008B5C91" w:rsidRDefault="008B5C91" w:rsidP="008B5C91">
      <w:pPr>
        <w:jc w:val="center"/>
      </w:pPr>
      <w:r>
        <w:t>Matteo Biasielli - Emilio Capo -  Mattia Di Fatta</w:t>
      </w:r>
    </w:p>
    <w:p w14:paraId="6CB5451A" w14:textId="77777777" w:rsidR="008B5C91" w:rsidRDefault="008B5C91" w:rsidP="008B5C91">
      <w:pPr>
        <w:rPr>
          <w:lang w:val="en-GB"/>
        </w:rPr>
      </w:pPr>
      <w:r>
        <w:tab/>
      </w:r>
      <w:r>
        <w:tab/>
      </w:r>
      <w:r>
        <w:tab/>
      </w:r>
      <w:r>
        <w:tab/>
      </w:r>
      <w:r>
        <w:tab/>
      </w:r>
      <w:r>
        <w:tab/>
      </w:r>
      <w:r>
        <w:rPr>
          <w:lang w:val="en-GB"/>
        </w:rPr>
        <w:t>v. 1.0</w:t>
      </w:r>
    </w:p>
    <w:p w14:paraId="0128F6E0" w14:textId="77777777" w:rsidR="008B5C91" w:rsidRDefault="008B5C91" w:rsidP="008B5C91">
      <w:pPr>
        <w:rPr>
          <w:lang w:val="en-GB"/>
        </w:rPr>
      </w:pPr>
      <w:r>
        <w:rPr>
          <w:lang w:val="en-GB"/>
        </w:rPr>
        <w:br w:type="page"/>
      </w:r>
    </w:p>
    <w:p w14:paraId="1B93AFBE" w14:textId="77777777" w:rsidR="008B5C91" w:rsidRPr="00FA210F" w:rsidRDefault="008B5C91" w:rsidP="008B5C91">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14:paraId="0BC9C0A1" w14:textId="77777777" w:rsidR="008B5C91" w:rsidRPr="00D655B1" w:rsidRDefault="008B5C91" w:rsidP="008B5C91">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14:paraId="55EF8CBC" w14:textId="77777777" w:rsidR="008B5C91" w:rsidRPr="00FA210F" w:rsidRDefault="008B5C91" w:rsidP="008B5C91">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purpose..………………………………………………...………………….3</w:t>
      </w:r>
    </w:p>
    <w:p w14:paraId="61F6D8E1" w14:textId="77777777" w:rsidR="008B5C91" w:rsidRPr="00FA210F" w:rsidRDefault="008B5C91" w:rsidP="008B5C91">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 Reference Documents…………………………………………………………………</w:t>
      </w:r>
      <w:r w:rsidR="00220CFB">
        <w:rPr>
          <w:rFonts w:ascii="Cambria" w:hAnsi="Cambria" w:cs="Cambria"/>
          <w:sz w:val="28"/>
          <w:szCs w:val="28"/>
          <w:lang w:val="en-GB"/>
        </w:rPr>
        <w:t>3</w:t>
      </w:r>
    </w:p>
    <w:p w14:paraId="55EB2A52" w14:textId="77777777" w:rsidR="008B5C91" w:rsidRPr="00FA210F" w:rsidRDefault="008B5C91" w:rsidP="008B5C91">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1.3</w:t>
      </w:r>
      <w:r w:rsidRPr="00FA210F">
        <w:rPr>
          <w:rFonts w:ascii="Cambria" w:hAnsi="Cambria" w:cs="Cambria"/>
          <w:sz w:val="28"/>
          <w:szCs w:val="28"/>
          <w:lang w:val="en-GB"/>
        </w:rPr>
        <w:t>. Document Structure……………………………………………………………………</w:t>
      </w:r>
      <w:r w:rsidR="00220CFB">
        <w:rPr>
          <w:rFonts w:ascii="Cambria" w:hAnsi="Cambria" w:cs="Cambria"/>
          <w:sz w:val="28"/>
          <w:szCs w:val="28"/>
          <w:lang w:val="en-GB"/>
        </w:rPr>
        <w:t>3</w:t>
      </w:r>
    </w:p>
    <w:p w14:paraId="39C36BEC" w14:textId="77777777" w:rsidR="0043337A" w:rsidRDefault="008B5C91" w:rsidP="008B5C91">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2. RASD</w:t>
      </w:r>
      <w:r w:rsidR="0043337A">
        <w:rPr>
          <w:rFonts w:ascii="Cambria-Bold" w:hAnsi="Cambria-Bold" w:cs="Cambria-Bold"/>
          <w:b/>
          <w:bCs/>
          <w:sz w:val="32"/>
          <w:szCs w:val="32"/>
          <w:lang w:val="en-GB"/>
        </w:rPr>
        <w:t xml:space="preserve"> &amp; DD</w:t>
      </w:r>
      <w:r w:rsidR="00163632">
        <w:rPr>
          <w:rFonts w:ascii="Cambria-Bold" w:hAnsi="Cambria-Bold" w:cs="Cambria-Bold"/>
          <w:b/>
          <w:bCs/>
          <w:sz w:val="32"/>
          <w:szCs w:val="32"/>
          <w:lang w:val="en-GB"/>
        </w:rPr>
        <w:t>………………………………………………………..4</w:t>
      </w:r>
    </w:p>
    <w:p w14:paraId="1910184D" w14:textId="77777777" w:rsidR="008B5C91" w:rsidRDefault="0043337A" w:rsidP="008B5C91">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3</w:t>
      </w:r>
      <w:r w:rsidR="008B5C91">
        <w:rPr>
          <w:rFonts w:ascii="Cambria-Bold" w:hAnsi="Cambria-Bold" w:cs="Cambria-Bold"/>
          <w:b/>
          <w:bCs/>
          <w:sz w:val="32"/>
          <w:szCs w:val="32"/>
          <w:lang w:val="en-GB"/>
        </w:rPr>
        <w:t>. ITD</w:t>
      </w:r>
      <w:r>
        <w:rPr>
          <w:rFonts w:ascii="Cambria-Bold" w:hAnsi="Cambria-Bold" w:cs="Cambria-Bold"/>
          <w:b/>
          <w:bCs/>
          <w:sz w:val="32"/>
          <w:szCs w:val="32"/>
          <w:lang w:val="en-GB"/>
        </w:rPr>
        <w:t xml:space="preserve"> &amp; App</w:t>
      </w:r>
      <w:r w:rsidR="00163632">
        <w:rPr>
          <w:rFonts w:ascii="Cambria-Bold" w:hAnsi="Cambria-Bold" w:cs="Cambria-Bold"/>
          <w:b/>
          <w:bCs/>
          <w:sz w:val="32"/>
          <w:szCs w:val="32"/>
          <w:lang w:val="en-GB"/>
        </w:rPr>
        <w:t>…………………………………………………………4</w:t>
      </w:r>
    </w:p>
    <w:p w14:paraId="1980F41A" w14:textId="77777777" w:rsidR="00163632" w:rsidRPr="00FA210F" w:rsidRDefault="00163632" w:rsidP="00163632">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3</w:t>
      </w:r>
      <w:r w:rsidRPr="00FA210F">
        <w:rPr>
          <w:rFonts w:ascii="Cambria" w:hAnsi="Cambria" w:cs="Cambria"/>
          <w:sz w:val="28"/>
          <w:szCs w:val="28"/>
          <w:lang w:val="en-GB"/>
        </w:rPr>
        <w:t xml:space="preserve">.1. </w:t>
      </w:r>
      <w:r>
        <w:rPr>
          <w:rFonts w:ascii="Cambria" w:hAnsi="Cambria" w:cs="Cambria"/>
          <w:sz w:val="28"/>
          <w:szCs w:val="28"/>
          <w:lang w:val="en-GB"/>
        </w:rPr>
        <w:t>Testing premise</w:t>
      </w:r>
      <w:r w:rsidRPr="00FA210F">
        <w:rPr>
          <w:rFonts w:ascii="Cambria" w:hAnsi="Cambria" w:cs="Cambria"/>
          <w:sz w:val="28"/>
          <w:szCs w:val="28"/>
          <w:lang w:val="en-GB"/>
        </w:rPr>
        <w:t>..………………………………………………...…………………</w:t>
      </w:r>
      <w:r>
        <w:rPr>
          <w:rFonts w:ascii="Cambria" w:hAnsi="Cambria" w:cs="Cambria"/>
          <w:sz w:val="28"/>
          <w:szCs w:val="28"/>
          <w:lang w:val="en-GB"/>
        </w:rPr>
        <w:t>…..4</w:t>
      </w:r>
    </w:p>
    <w:p w14:paraId="032150C8" w14:textId="77777777" w:rsidR="00163632" w:rsidRPr="00FA210F" w:rsidRDefault="00163632" w:rsidP="00163632">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3.2</w:t>
      </w:r>
      <w:r w:rsidRPr="00FA210F">
        <w:rPr>
          <w:rFonts w:ascii="Cambria" w:hAnsi="Cambria" w:cs="Cambria"/>
          <w:sz w:val="28"/>
          <w:szCs w:val="28"/>
          <w:lang w:val="en-GB"/>
        </w:rPr>
        <w:t xml:space="preserve">. </w:t>
      </w:r>
      <w:r>
        <w:rPr>
          <w:rFonts w:ascii="Cambria" w:hAnsi="Cambria" w:cs="Cambria"/>
          <w:sz w:val="28"/>
          <w:szCs w:val="28"/>
          <w:lang w:val="en-GB"/>
        </w:rPr>
        <w:t>Documents coherency</w:t>
      </w:r>
      <w:r w:rsidRPr="00FA210F">
        <w:rPr>
          <w:rFonts w:ascii="Cambria" w:hAnsi="Cambria" w:cs="Cambria"/>
          <w:sz w:val="28"/>
          <w:szCs w:val="28"/>
          <w:lang w:val="en-GB"/>
        </w:rPr>
        <w:t>…………………………………………………………………</w:t>
      </w:r>
      <w:r>
        <w:rPr>
          <w:rFonts w:ascii="Cambria" w:hAnsi="Cambria" w:cs="Cambria"/>
          <w:sz w:val="28"/>
          <w:szCs w:val="28"/>
          <w:lang w:val="en-GB"/>
        </w:rPr>
        <w:t>4</w:t>
      </w:r>
    </w:p>
    <w:p w14:paraId="3024B923" w14:textId="77777777" w:rsidR="00163632" w:rsidRPr="00FA210F" w:rsidRDefault="00163632" w:rsidP="00163632">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3.3</w:t>
      </w:r>
      <w:r w:rsidRPr="00FA210F">
        <w:rPr>
          <w:rFonts w:ascii="Cambria" w:hAnsi="Cambria" w:cs="Cambria"/>
          <w:sz w:val="28"/>
          <w:szCs w:val="28"/>
          <w:lang w:val="en-GB"/>
        </w:rPr>
        <w:t xml:space="preserve">. </w:t>
      </w:r>
      <w:r>
        <w:rPr>
          <w:rFonts w:ascii="Cambria" w:hAnsi="Cambria" w:cs="Cambria"/>
          <w:sz w:val="28"/>
          <w:szCs w:val="28"/>
          <w:lang w:val="en-GB"/>
        </w:rPr>
        <w:t>Installation Instructions…………………………………………………………..</w:t>
      </w:r>
      <w:r w:rsidRPr="00FA210F">
        <w:rPr>
          <w:rFonts w:ascii="Cambria" w:hAnsi="Cambria" w:cs="Cambria"/>
          <w:sz w:val="28"/>
          <w:szCs w:val="28"/>
          <w:lang w:val="en-GB"/>
        </w:rPr>
        <w:t>…</w:t>
      </w:r>
      <w:r>
        <w:rPr>
          <w:rFonts w:ascii="Cambria" w:hAnsi="Cambria" w:cs="Cambria"/>
          <w:sz w:val="28"/>
          <w:szCs w:val="28"/>
          <w:lang w:val="en-GB"/>
        </w:rPr>
        <w:t>5</w:t>
      </w:r>
    </w:p>
    <w:p w14:paraId="0BDF3B34" w14:textId="77777777" w:rsidR="00163632" w:rsidRPr="00163632" w:rsidRDefault="00163632" w:rsidP="00163632">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3.4</w:t>
      </w:r>
      <w:r w:rsidRPr="00FA210F">
        <w:rPr>
          <w:rFonts w:ascii="Cambria" w:hAnsi="Cambria" w:cs="Cambria"/>
          <w:sz w:val="28"/>
          <w:szCs w:val="28"/>
          <w:lang w:val="en-GB"/>
        </w:rPr>
        <w:t xml:space="preserve">. </w:t>
      </w:r>
      <w:r>
        <w:rPr>
          <w:rFonts w:ascii="Cambria" w:hAnsi="Cambria" w:cs="Cambria"/>
          <w:sz w:val="28"/>
          <w:szCs w:val="28"/>
          <w:lang w:val="en-GB"/>
        </w:rPr>
        <w:t>User Experience</w:t>
      </w:r>
      <w:r w:rsidRPr="00FA210F">
        <w:rPr>
          <w:rFonts w:ascii="Cambria" w:hAnsi="Cambria" w:cs="Cambria"/>
          <w:sz w:val="28"/>
          <w:szCs w:val="28"/>
          <w:lang w:val="en-GB"/>
        </w:rPr>
        <w:t>…………………………………………………………………</w:t>
      </w:r>
      <w:r>
        <w:rPr>
          <w:rFonts w:ascii="Cambria" w:hAnsi="Cambria" w:cs="Cambria"/>
          <w:sz w:val="28"/>
          <w:szCs w:val="28"/>
          <w:lang w:val="en-GB"/>
        </w:rPr>
        <w:t>……….6</w:t>
      </w:r>
    </w:p>
    <w:p w14:paraId="0DEEE8F3" w14:textId="77777777" w:rsidR="0024018E" w:rsidRDefault="0043337A" w:rsidP="0024018E">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4</w:t>
      </w:r>
      <w:r w:rsidR="0024018E">
        <w:rPr>
          <w:rFonts w:ascii="Cambria-Bold" w:hAnsi="Cambria-Bold" w:cs="Cambria-Bold"/>
          <w:b/>
          <w:bCs/>
          <w:sz w:val="32"/>
          <w:szCs w:val="32"/>
          <w:lang w:val="en-GB"/>
        </w:rPr>
        <w:t>. External References</w:t>
      </w:r>
      <w:r w:rsidR="00220CFB" w:rsidRPr="00220CFB">
        <w:rPr>
          <w:rFonts w:asciiTheme="majorHAnsi" w:hAnsiTheme="majorHAnsi" w:cs="Cambria-Bold"/>
          <w:b/>
          <w:bCs/>
          <w:sz w:val="28"/>
          <w:szCs w:val="32"/>
          <w:lang w:val="en-GB"/>
        </w:rPr>
        <w:t>……………………………………………………………</w:t>
      </w:r>
      <w:r w:rsidR="00220CFB">
        <w:rPr>
          <w:rFonts w:asciiTheme="majorHAnsi" w:hAnsiTheme="majorHAnsi" w:cs="Cambria-Bold"/>
          <w:b/>
          <w:bCs/>
          <w:sz w:val="28"/>
          <w:szCs w:val="32"/>
          <w:lang w:val="en-GB"/>
        </w:rPr>
        <w:t>………</w:t>
      </w:r>
      <w:r w:rsidR="00163632">
        <w:rPr>
          <w:rFonts w:asciiTheme="majorHAnsi" w:hAnsiTheme="majorHAnsi" w:cs="Cambria-Bold"/>
          <w:b/>
          <w:bCs/>
          <w:sz w:val="28"/>
          <w:szCs w:val="32"/>
          <w:lang w:val="en-GB"/>
        </w:rPr>
        <w:t>……7</w:t>
      </w:r>
    </w:p>
    <w:p w14:paraId="216B6874" w14:textId="77777777" w:rsidR="008B5C91" w:rsidRDefault="0043337A" w:rsidP="008B5C91">
      <w:pPr>
        <w:autoSpaceDE w:val="0"/>
        <w:autoSpaceDN w:val="0"/>
        <w:adjustRightInd w:val="0"/>
        <w:spacing w:after="0" w:line="240" w:lineRule="auto"/>
        <w:rPr>
          <w:rFonts w:asciiTheme="majorHAnsi" w:hAnsiTheme="majorHAnsi" w:cs="Cambria-Bold"/>
          <w:bCs/>
          <w:sz w:val="28"/>
          <w:szCs w:val="28"/>
          <w:lang w:val="en-GB"/>
        </w:rPr>
      </w:pPr>
      <w:r>
        <w:rPr>
          <w:rFonts w:ascii="Cambria-Bold" w:hAnsi="Cambria-Bold" w:cs="Cambria-Bold"/>
          <w:b/>
          <w:bCs/>
          <w:sz w:val="32"/>
          <w:szCs w:val="32"/>
          <w:lang w:val="en-GB"/>
        </w:rPr>
        <w:t>5</w:t>
      </w:r>
      <w:r w:rsidR="008B5C91">
        <w:rPr>
          <w:rFonts w:ascii="Cambria-Bold" w:hAnsi="Cambria-Bold" w:cs="Cambria-Bold"/>
          <w:b/>
          <w:bCs/>
          <w:sz w:val="32"/>
          <w:szCs w:val="32"/>
          <w:lang w:val="en-GB"/>
        </w:rPr>
        <w:t xml:space="preserve">. </w:t>
      </w:r>
      <w:r w:rsidR="008B5C91" w:rsidRPr="00F67482">
        <w:rPr>
          <w:rFonts w:ascii="Cambria-Bold" w:hAnsi="Cambria-Bold" w:cs="Cambria-Bold"/>
          <w:b/>
          <w:bCs/>
          <w:sz w:val="32"/>
          <w:szCs w:val="32"/>
          <w:lang w:val="en-GB"/>
        </w:rPr>
        <w:t>Effort Spent</w:t>
      </w:r>
      <w:r w:rsidR="008B5C91" w:rsidRPr="00DF7683">
        <w:rPr>
          <w:rFonts w:asciiTheme="majorHAnsi" w:hAnsiTheme="majorHAnsi" w:cs="Cambria-Bold"/>
          <w:bCs/>
          <w:sz w:val="28"/>
          <w:szCs w:val="28"/>
          <w:lang w:val="en-GB"/>
        </w:rPr>
        <w:t>…………</w:t>
      </w:r>
      <w:r w:rsidR="008B5C91">
        <w:rPr>
          <w:rFonts w:asciiTheme="majorHAnsi" w:hAnsiTheme="majorHAnsi" w:cs="Cambria-Bold"/>
          <w:bCs/>
          <w:sz w:val="28"/>
          <w:szCs w:val="28"/>
          <w:lang w:val="en-GB"/>
        </w:rPr>
        <w:t>……………</w:t>
      </w:r>
      <w:r w:rsidR="008B5C91" w:rsidRPr="00DF7683">
        <w:rPr>
          <w:rFonts w:asciiTheme="majorHAnsi" w:hAnsiTheme="majorHAnsi" w:cs="Cambria-Bold"/>
          <w:bCs/>
          <w:sz w:val="28"/>
          <w:szCs w:val="28"/>
          <w:lang w:val="en-GB"/>
        </w:rPr>
        <w:t>……………</w:t>
      </w:r>
      <w:r w:rsidR="008B5C91">
        <w:rPr>
          <w:rFonts w:asciiTheme="majorHAnsi" w:hAnsiTheme="majorHAnsi" w:cs="Cambria-Bold"/>
          <w:bCs/>
          <w:sz w:val="28"/>
          <w:szCs w:val="28"/>
          <w:lang w:val="en-GB"/>
        </w:rPr>
        <w:t>…………………………………………………</w:t>
      </w:r>
      <w:r w:rsidR="00163632">
        <w:rPr>
          <w:rFonts w:asciiTheme="majorHAnsi" w:hAnsiTheme="majorHAnsi" w:cs="Cambria-Bold"/>
          <w:bCs/>
          <w:sz w:val="28"/>
          <w:szCs w:val="28"/>
          <w:lang w:val="en-GB"/>
        </w:rPr>
        <w:t>7</w:t>
      </w:r>
    </w:p>
    <w:p w14:paraId="3092EA21" w14:textId="77777777" w:rsidR="008B5C91" w:rsidRDefault="008B5C91">
      <w:pPr>
        <w:rPr>
          <w:rFonts w:asciiTheme="majorHAnsi" w:hAnsiTheme="majorHAnsi" w:cs="Cambria-Bold"/>
          <w:bCs/>
          <w:sz w:val="28"/>
          <w:szCs w:val="28"/>
          <w:lang w:val="en-GB"/>
        </w:rPr>
      </w:pPr>
      <w:r>
        <w:rPr>
          <w:rFonts w:asciiTheme="majorHAnsi" w:hAnsiTheme="majorHAnsi" w:cs="Cambria-Bold"/>
          <w:bCs/>
          <w:sz w:val="28"/>
          <w:szCs w:val="28"/>
          <w:lang w:val="en-GB"/>
        </w:rPr>
        <w:br w:type="page"/>
      </w:r>
    </w:p>
    <w:p w14:paraId="0F2CD27A" w14:textId="77777777" w:rsidR="008B5C91" w:rsidRPr="00511D27" w:rsidRDefault="008B5C91" w:rsidP="008B5C91">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14:paraId="459347AB" w14:textId="77777777" w:rsidR="008B5C91" w:rsidRPr="00511D27" w:rsidRDefault="008B5C91" w:rsidP="008B5C91">
      <w:pPr>
        <w:autoSpaceDE w:val="0"/>
        <w:autoSpaceDN w:val="0"/>
        <w:adjustRightInd w:val="0"/>
        <w:spacing w:after="0"/>
        <w:ind w:firstLine="708"/>
        <w:rPr>
          <w:rFonts w:ascii="Cambria" w:hAnsi="Cambria" w:cs="Cambria"/>
          <w:sz w:val="28"/>
          <w:szCs w:val="28"/>
          <w:lang w:val="en-GB"/>
        </w:rPr>
      </w:pPr>
    </w:p>
    <w:p w14:paraId="3E31518C" w14:textId="77777777" w:rsidR="008B5C91" w:rsidRPr="00511D27" w:rsidRDefault="008B5C91" w:rsidP="008B5C91">
      <w:pPr>
        <w:pStyle w:val="ListParagraph"/>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14:paraId="05124D51" w14:textId="77777777" w:rsidR="008B5C91" w:rsidRDefault="008B5C91" w:rsidP="0039298D">
      <w:pPr>
        <w:ind w:left="1416"/>
        <w:rPr>
          <w:rFonts w:ascii="Cambria" w:hAnsi="Cambria" w:cs="Cambria"/>
          <w:sz w:val="26"/>
          <w:szCs w:val="26"/>
          <w:lang w:val="en-GB"/>
        </w:rPr>
      </w:pPr>
      <w:r w:rsidRPr="00966574">
        <w:rPr>
          <w:rFonts w:ascii="Cambria" w:hAnsi="Cambria" w:cs="Cambria"/>
          <w:sz w:val="26"/>
          <w:szCs w:val="26"/>
          <w:lang w:val="en-GB"/>
        </w:rPr>
        <w:t xml:space="preserve">This document has to be intended as a </w:t>
      </w:r>
      <w:r>
        <w:rPr>
          <w:rFonts w:ascii="Cambria" w:hAnsi="Cambria" w:cs="Cambria"/>
          <w:sz w:val="26"/>
          <w:szCs w:val="26"/>
          <w:lang w:val="en-GB"/>
        </w:rPr>
        <w:t xml:space="preserve">review about a previously developed </w:t>
      </w:r>
      <w:r w:rsidRPr="00966574">
        <w:rPr>
          <w:rFonts w:ascii="Cambria" w:hAnsi="Cambria" w:cs="Cambria"/>
          <w:sz w:val="26"/>
          <w:szCs w:val="26"/>
          <w:lang w:val="en-GB"/>
        </w:rPr>
        <w:t>Travlendar+ application. The content of this document follows and is based on the content of the RASD document</w:t>
      </w:r>
      <w:r>
        <w:rPr>
          <w:rFonts w:ascii="Cambria" w:hAnsi="Cambria" w:cs="Cambria"/>
          <w:sz w:val="26"/>
          <w:szCs w:val="26"/>
          <w:lang w:val="en-GB"/>
        </w:rPr>
        <w:t xml:space="preserve">, the DD document, the ITD document and the released application </w:t>
      </w:r>
      <w:r w:rsidRPr="008B5C91">
        <w:rPr>
          <w:rFonts w:ascii="Cambria" w:hAnsi="Cambria" w:cs="Cambria"/>
          <w:b/>
          <w:sz w:val="26"/>
          <w:szCs w:val="26"/>
          <w:lang w:val="en-GB"/>
        </w:rPr>
        <w:t>of the developers’ group</w:t>
      </w:r>
      <w:r w:rsidRPr="00966574">
        <w:rPr>
          <w:rFonts w:ascii="Cambria" w:hAnsi="Cambria" w:cs="Cambria"/>
          <w:sz w:val="26"/>
          <w:szCs w:val="26"/>
          <w:lang w:val="en-GB"/>
        </w:rPr>
        <w:t>.</w:t>
      </w:r>
      <w:r>
        <w:rPr>
          <w:lang w:val="en-GB"/>
        </w:rPr>
        <w:t xml:space="preserve"> </w:t>
      </w:r>
      <w:r w:rsidRPr="0087512F">
        <w:rPr>
          <w:rFonts w:ascii="Cambria" w:hAnsi="Cambria" w:cs="Cambria"/>
          <w:sz w:val="26"/>
          <w:szCs w:val="26"/>
          <w:lang w:val="en-GB"/>
        </w:rPr>
        <w:t xml:space="preserve">This document is </w:t>
      </w:r>
      <w:r w:rsidR="0039298D">
        <w:rPr>
          <w:rFonts w:ascii="Cambria" w:hAnsi="Cambria" w:cs="Cambria"/>
          <w:sz w:val="26"/>
          <w:szCs w:val="26"/>
          <w:lang w:val="en-GB"/>
        </w:rPr>
        <w:t>addressed only to the developers.</w:t>
      </w:r>
    </w:p>
    <w:p w14:paraId="2A2CCDA8" w14:textId="77777777" w:rsidR="0024018E" w:rsidRDefault="0024018E" w:rsidP="0024018E">
      <w:pPr>
        <w:pStyle w:val="ListParagraph"/>
        <w:numPr>
          <w:ilvl w:val="1"/>
          <w:numId w:val="1"/>
        </w:numPr>
        <w:autoSpaceDE w:val="0"/>
        <w:autoSpaceDN w:val="0"/>
        <w:adjustRightInd w:val="0"/>
        <w:spacing w:after="0"/>
        <w:rPr>
          <w:rFonts w:ascii="Cambria" w:hAnsi="Cambria" w:cs="Cambria"/>
          <w:b/>
          <w:sz w:val="36"/>
          <w:szCs w:val="36"/>
        </w:rPr>
      </w:pPr>
      <w:r w:rsidRPr="00DF155A">
        <w:rPr>
          <w:rFonts w:ascii="Cambria" w:hAnsi="Cambria" w:cs="Cambria"/>
          <w:b/>
          <w:sz w:val="36"/>
          <w:szCs w:val="36"/>
        </w:rPr>
        <w:t>Reference Documents</w:t>
      </w:r>
    </w:p>
    <w:p w14:paraId="13DA6679" w14:textId="77777777" w:rsidR="0024018E" w:rsidRDefault="0024018E" w:rsidP="0024018E">
      <w:pPr>
        <w:pStyle w:val="ListParagraph"/>
        <w:numPr>
          <w:ilvl w:val="0"/>
          <w:numId w:val="2"/>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Mandatory project assignments for the A.</w:t>
      </w:r>
      <w:r>
        <w:rPr>
          <w:rFonts w:ascii="Cambria" w:hAnsi="Cambria" w:cs="Cambria"/>
          <w:sz w:val="26"/>
          <w:szCs w:val="26"/>
          <w:lang w:val="en-GB"/>
        </w:rPr>
        <w:t>Y</w:t>
      </w:r>
      <w:r w:rsidRPr="00FA210F">
        <w:rPr>
          <w:rFonts w:ascii="Cambria" w:hAnsi="Cambria" w:cs="Cambria"/>
          <w:sz w:val="26"/>
          <w:szCs w:val="26"/>
          <w:lang w:val="en-GB"/>
        </w:rPr>
        <w:t>. 2017/2018 available on the beep’s page of the Software Engineering 2 course.</w:t>
      </w:r>
    </w:p>
    <w:p w14:paraId="3C99EB87" w14:textId="77777777" w:rsidR="0024018E" w:rsidRPr="0024018E" w:rsidRDefault="0024018E" w:rsidP="0024018E">
      <w:pPr>
        <w:pStyle w:val="ListParagraph"/>
        <w:numPr>
          <w:ilvl w:val="0"/>
          <w:numId w:val="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 xml:space="preserve">ITD &amp; ATD assignments </w:t>
      </w:r>
      <w:r w:rsidRPr="00FA210F">
        <w:rPr>
          <w:rFonts w:ascii="Cambria" w:hAnsi="Cambria" w:cs="Cambria"/>
          <w:sz w:val="26"/>
          <w:szCs w:val="26"/>
          <w:lang w:val="en-GB"/>
        </w:rPr>
        <w:t>for the A.</w:t>
      </w:r>
      <w:r>
        <w:rPr>
          <w:rFonts w:ascii="Cambria" w:hAnsi="Cambria" w:cs="Cambria"/>
          <w:sz w:val="26"/>
          <w:szCs w:val="26"/>
          <w:lang w:val="en-GB"/>
        </w:rPr>
        <w:t>Y</w:t>
      </w:r>
      <w:r w:rsidRPr="00FA210F">
        <w:rPr>
          <w:rFonts w:ascii="Cambria" w:hAnsi="Cambria" w:cs="Cambria"/>
          <w:sz w:val="26"/>
          <w:szCs w:val="26"/>
          <w:lang w:val="en-GB"/>
        </w:rPr>
        <w:t>. 2017/2018 available on the beep’s page of the Software Engineering 2 course.</w:t>
      </w:r>
    </w:p>
    <w:p w14:paraId="77ED5D07" w14:textId="77777777" w:rsidR="0024018E" w:rsidRDefault="0024018E" w:rsidP="0024018E">
      <w:pPr>
        <w:pStyle w:val="ListParagraph"/>
        <w:numPr>
          <w:ilvl w:val="0"/>
          <w:numId w:val="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 xml:space="preserve">RASD Document available on the Delivery Folder on the repository </w:t>
      </w:r>
      <w:hyperlink r:id="rId8" w:history="1">
        <w:r w:rsidRPr="0024018E">
          <w:rPr>
            <w:rStyle w:val="Hyperlink"/>
            <w:sz w:val="26"/>
            <w:szCs w:val="26"/>
            <w:lang w:val="en-GB"/>
          </w:rPr>
          <w:t>https://github.com/fila95/CalzavaraFilaferroNespoli</w:t>
        </w:r>
      </w:hyperlink>
      <w:r w:rsidRPr="0024018E">
        <w:rPr>
          <w:sz w:val="26"/>
          <w:szCs w:val="26"/>
          <w:lang w:val="en-GB"/>
        </w:rPr>
        <w:t xml:space="preserve"> </w:t>
      </w:r>
      <w:r>
        <w:rPr>
          <w:rFonts w:ascii="Cambria" w:hAnsi="Cambria" w:cs="Cambria"/>
          <w:sz w:val="26"/>
          <w:szCs w:val="26"/>
          <w:lang w:val="en-GB"/>
        </w:rPr>
        <w:t>.</w:t>
      </w:r>
    </w:p>
    <w:p w14:paraId="6816BE37" w14:textId="77777777" w:rsidR="0024018E" w:rsidRDefault="0024018E" w:rsidP="0024018E">
      <w:pPr>
        <w:pStyle w:val="ListParagraph"/>
        <w:numPr>
          <w:ilvl w:val="0"/>
          <w:numId w:val="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 xml:space="preserve">DD Document available on the Delivery Folder on the repository </w:t>
      </w:r>
      <w:hyperlink r:id="rId9" w:history="1">
        <w:r w:rsidRPr="0024018E">
          <w:rPr>
            <w:rStyle w:val="Hyperlink"/>
            <w:sz w:val="26"/>
            <w:szCs w:val="26"/>
            <w:lang w:val="en-GB"/>
          </w:rPr>
          <w:t>https://github.com/fila95/CalzavaraFilaferroNespoli</w:t>
        </w:r>
      </w:hyperlink>
      <w:r w:rsidRPr="0024018E">
        <w:rPr>
          <w:sz w:val="26"/>
          <w:szCs w:val="26"/>
          <w:lang w:val="en-GB"/>
        </w:rPr>
        <w:t xml:space="preserve"> </w:t>
      </w:r>
      <w:r>
        <w:rPr>
          <w:rFonts w:ascii="Cambria" w:hAnsi="Cambria" w:cs="Cambria"/>
          <w:sz w:val="26"/>
          <w:szCs w:val="26"/>
          <w:lang w:val="en-GB"/>
        </w:rPr>
        <w:t>.</w:t>
      </w:r>
    </w:p>
    <w:p w14:paraId="4B8C3ABE" w14:textId="77777777" w:rsidR="0024018E" w:rsidRDefault="0024018E" w:rsidP="0024018E">
      <w:pPr>
        <w:pStyle w:val="ListParagraph"/>
        <w:numPr>
          <w:ilvl w:val="0"/>
          <w:numId w:val="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 xml:space="preserve">ITD Document available on the Delivery Folder on the repository </w:t>
      </w:r>
      <w:hyperlink r:id="rId10" w:history="1">
        <w:r w:rsidRPr="0024018E">
          <w:rPr>
            <w:rStyle w:val="Hyperlink"/>
            <w:sz w:val="26"/>
            <w:szCs w:val="26"/>
            <w:lang w:val="en-GB"/>
          </w:rPr>
          <w:t>https://github.com/fila95/CalzavaraFilaferroNespoli</w:t>
        </w:r>
      </w:hyperlink>
      <w:r w:rsidRPr="0024018E">
        <w:rPr>
          <w:sz w:val="26"/>
          <w:szCs w:val="26"/>
          <w:lang w:val="en-GB"/>
        </w:rPr>
        <w:t xml:space="preserve"> </w:t>
      </w:r>
      <w:r>
        <w:rPr>
          <w:rFonts w:ascii="Cambria" w:hAnsi="Cambria" w:cs="Cambria"/>
          <w:sz w:val="26"/>
          <w:szCs w:val="26"/>
          <w:lang w:val="en-GB"/>
        </w:rPr>
        <w:t>.</w:t>
      </w:r>
    </w:p>
    <w:p w14:paraId="5DB6610A" w14:textId="77777777" w:rsidR="0024018E" w:rsidRDefault="0024018E" w:rsidP="0024018E">
      <w:pPr>
        <w:pStyle w:val="ListParagraph"/>
        <w:numPr>
          <w:ilvl w:val="0"/>
          <w:numId w:val="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 xml:space="preserve">Application and Server releases available on the Delivery Folder on the repository </w:t>
      </w:r>
      <w:hyperlink r:id="rId11" w:history="1">
        <w:r w:rsidRPr="0024018E">
          <w:rPr>
            <w:rStyle w:val="Hyperlink"/>
            <w:sz w:val="26"/>
            <w:szCs w:val="26"/>
            <w:lang w:val="en-GB"/>
          </w:rPr>
          <w:t>https://github.com/fila95/CalzavaraFilaferroNespoli</w:t>
        </w:r>
      </w:hyperlink>
      <w:r w:rsidRPr="0024018E">
        <w:rPr>
          <w:sz w:val="26"/>
          <w:szCs w:val="26"/>
          <w:lang w:val="en-GB"/>
        </w:rPr>
        <w:t xml:space="preserve"> </w:t>
      </w:r>
      <w:r>
        <w:rPr>
          <w:rFonts w:ascii="Cambria" w:hAnsi="Cambria" w:cs="Cambria"/>
          <w:sz w:val="26"/>
          <w:szCs w:val="26"/>
          <w:lang w:val="en-GB"/>
        </w:rPr>
        <w:t>.</w:t>
      </w:r>
    </w:p>
    <w:p w14:paraId="38B5AA8E" w14:textId="77777777" w:rsidR="0024018E" w:rsidRDefault="0024018E" w:rsidP="0024018E">
      <w:pPr>
        <w:pStyle w:val="ListParagraph"/>
        <w:autoSpaceDE w:val="0"/>
        <w:autoSpaceDN w:val="0"/>
        <w:adjustRightInd w:val="0"/>
        <w:spacing w:after="0" w:line="240" w:lineRule="auto"/>
        <w:ind w:left="1494"/>
        <w:rPr>
          <w:rFonts w:ascii="Cambria" w:hAnsi="Cambria" w:cs="Cambria"/>
          <w:sz w:val="26"/>
          <w:szCs w:val="26"/>
          <w:lang w:val="en-GB"/>
        </w:rPr>
      </w:pPr>
    </w:p>
    <w:p w14:paraId="2C5CCEF9" w14:textId="77777777" w:rsidR="0024018E" w:rsidRPr="0024018E" w:rsidRDefault="0024018E" w:rsidP="0024018E">
      <w:pPr>
        <w:pStyle w:val="ListParagraph"/>
        <w:numPr>
          <w:ilvl w:val="1"/>
          <w:numId w:val="1"/>
        </w:numPr>
        <w:autoSpaceDE w:val="0"/>
        <w:autoSpaceDN w:val="0"/>
        <w:adjustRightInd w:val="0"/>
        <w:spacing w:after="0"/>
        <w:rPr>
          <w:rFonts w:ascii="Cambria" w:hAnsi="Cambria" w:cs="Cambria"/>
          <w:b/>
          <w:sz w:val="36"/>
          <w:szCs w:val="36"/>
        </w:rPr>
      </w:pPr>
      <w:r>
        <w:rPr>
          <w:rFonts w:ascii="Cambria" w:hAnsi="Cambria" w:cs="Cambria"/>
          <w:b/>
          <w:sz w:val="36"/>
          <w:szCs w:val="36"/>
        </w:rPr>
        <w:t>Document Structure</w:t>
      </w:r>
    </w:p>
    <w:p w14:paraId="7F7CE192" w14:textId="77777777" w:rsidR="0024018E" w:rsidRDefault="0024018E" w:rsidP="0024018E">
      <w:pPr>
        <w:pStyle w:val="ListParagraph"/>
        <w:autoSpaceDE w:val="0"/>
        <w:autoSpaceDN w:val="0"/>
        <w:adjustRightInd w:val="0"/>
        <w:spacing w:after="0" w:line="240" w:lineRule="auto"/>
        <w:ind w:left="1494"/>
        <w:rPr>
          <w:rFonts w:ascii="Cambria" w:hAnsi="Cambria" w:cs="Cambria"/>
          <w:sz w:val="26"/>
          <w:szCs w:val="26"/>
          <w:lang w:val="en-GB"/>
        </w:rPr>
      </w:pPr>
      <w:r>
        <w:rPr>
          <w:rFonts w:ascii="Cambria" w:hAnsi="Cambria" w:cs="Cambria"/>
          <w:sz w:val="26"/>
          <w:szCs w:val="26"/>
          <w:lang w:val="en-GB"/>
        </w:rPr>
        <w:t xml:space="preserve">This document is </w:t>
      </w:r>
      <w:r w:rsidR="00A858A0">
        <w:rPr>
          <w:rFonts w:ascii="Cambria" w:hAnsi="Cambria" w:cs="Cambria"/>
          <w:sz w:val="26"/>
          <w:szCs w:val="26"/>
          <w:lang w:val="en-GB"/>
        </w:rPr>
        <w:t xml:space="preserve">made up of </w:t>
      </w:r>
      <w:r w:rsidR="0043337A">
        <w:rPr>
          <w:rFonts w:ascii="Cambria" w:hAnsi="Cambria" w:cs="Cambria"/>
          <w:sz w:val="26"/>
          <w:szCs w:val="26"/>
          <w:lang w:val="en-GB"/>
        </w:rPr>
        <w:t>3</w:t>
      </w:r>
      <w:r w:rsidR="00A858A0">
        <w:rPr>
          <w:rFonts w:ascii="Cambria" w:hAnsi="Cambria" w:cs="Cambria"/>
          <w:sz w:val="26"/>
          <w:szCs w:val="26"/>
          <w:lang w:val="en-GB"/>
        </w:rPr>
        <w:t xml:space="preserve"> </w:t>
      </w:r>
      <w:r w:rsidR="0043337A">
        <w:rPr>
          <w:rFonts w:ascii="Cambria" w:hAnsi="Cambria" w:cs="Cambria"/>
          <w:sz w:val="26"/>
          <w:szCs w:val="26"/>
          <w:lang w:val="en-GB"/>
        </w:rPr>
        <w:t xml:space="preserve">main </w:t>
      </w:r>
      <w:r w:rsidR="00A858A0">
        <w:rPr>
          <w:rFonts w:ascii="Cambria" w:hAnsi="Cambria" w:cs="Cambria"/>
          <w:sz w:val="26"/>
          <w:szCs w:val="26"/>
          <w:lang w:val="en-GB"/>
        </w:rPr>
        <w:t>sections. Beside the general introduction, you’ll find:</w:t>
      </w:r>
    </w:p>
    <w:p w14:paraId="74E6AA4D" w14:textId="77777777" w:rsidR="00A858A0" w:rsidRDefault="00A858A0" w:rsidP="00A858A0">
      <w:pPr>
        <w:pStyle w:val="ListParagraph"/>
        <w:numPr>
          <w:ilvl w:val="0"/>
          <w:numId w:val="3"/>
        </w:numPr>
        <w:autoSpaceDE w:val="0"/>
        <w:autoSpaceDN w:val="0"/>
        <w:adjustRightInd w:val="0"/>
        <w:spacing w:after="0" w:line="240" w:lineRule="auto"/>
        <w:rPr>
          <w:rFonts w:ascii="Cambria" w:hAnsi="Cambria" w:cs="Cambria"/>
          <w:sz w:val="26"/>
          <w:szCs w:val="26"/>
          <w:lang w:val="en-GB"/>
        </w:rPr>
      </w:pPr>
      <w:r w:rsidRPr="00885C07">
        <w:rPr>
          <w:rFonts w:ascii="Cambria" w:hAnsi="Cambria" w:cs="Cambria"/>
          <w:b/>
          <w:sz w:val="26"/>
          <w:szCs w:val="26"/>
          <w:lang w:val="en-GB"/>
        </w:rPr>
        <w:t>RASD</w:t>
      </w:r>
      <w:r w:rsidR="0043337A">
        <w:rPr>
          <w:rFonts w:ascii="Cambria" w:hAnsi="Cambria" w:cs="Cambria"/>
          <w:b/>
          <w:sz w:val="26"/>
          <w:szCs w:val="26"/>
          <w:lang w:val="en-GB"/>
        </w:rPr>
        <w:t xml:space="preserve"> &amp; DD</w:t>
      </w:r>
      <w:r>
        <w:rPr>
          <w:rFonts w:ascii="Cambria" w:hAnsi="Cambria" w:cs="Cambria"/>
          <w:sz w:val="26"/>
          <w:szCs w:val="26"/>
          <w:lang w:val="en-GB"/>
        </w:rPr>
        <w:t xml:space="preserve"> section</w:t>
      </w:r>
      <w:r w:rsidR="00885C07">
        <w:rPr>
          <w:rFonts w:ascii="Cambria" w:hAnsi="Cambria" w:cs="Cambria"/>
          <w:sz w:val="26"/>
          <w:szCs w:val="26"/>
          <w:lang w:val="en-GB"/>
        </w:rPr>
        <w:t xml:space="preserve">, where we’ll </w:t>
      </w:r>
      <w:r w:rsidR="003A18DC">
        <w:rPr>
          <w:rFonts w:ascii="Cambria" w:hAnsi="Cambria" w:cs="Cambria"/>
          <w:sz w:val="26"/>
          <w:szCs w:val="26"/>
          <w:lang w:val="en-GB"/>
        </w:rPr>
        <w:t>spend</w:t>
      </w:r>
      <w:r w:rsidR="00885C07">
        <w:rPr>
          <w:rFonts w:ascii="Cambria" w:hAnsi="Cambria" w:cs="Cambria"/>
          <w:sz w:val="26"/>
          <w:szCs w:val="26"/>
          <w:lang w:val="en-GB"/>
        </w:rPr>
        <w:t xml:space="preserve"> a few </w:t>
      </w:r>
      <w:r w:rsidR="003A18DC">
        <w:rPr>
          <w:rFonts w:ascii="Cambria" w:hAnsi="Cambria" w:cs="Cambria"/>
          <w:sz w:val="26"/>
          <w:szCs w:val="26"/>
          <w:lang w:val="en-GB"/>
        </w:rPr>
        <w:t>words</w:t>
      </w:r>
      <w:r w:rsidR="00885C07">
        <w:rPr>
          <w:rFonts w:ascii="Cambria" w:hAnsi="Cambria" w:cs="Cambria"/>
          <w:sz w:val="26"/>
          <w:szCs w:val="26"/>
          <w:lang w:val="en-GB"/>
        </w:rPr>
        <w:t xml:space="preserve"> about the RASD</w:t>
      </w:r>
      <w:r w:rsidR="0043337A">
        <w:rPr>
          <w:rFonts w:ascii="Cambria" w:hAnsi="Cambria" w:cs="Cambria"/>
          <w:sz w:val="26"/>
          <w:szCs w:val="26"/>
          <w:lang w:val="en-GB"/>
        </w:rPr>
        <w:t xml:space="preserve"> and DD</w:t>
      </w:r>
      <w:r w:rsidR="00885C07">
        <w:rPr>
          <w:rFonts w:ascii="Cambria" w:hAnsi="Cambria" w:cs="Cambria"/>
          <w:sz w:val="26"/>
          <w:szCs w:val="26"/>
          <w:lang w:val="en-GB"/>
        </w:rPr>
        <w:t xml:space="preserve"> document</w:t>
      </w:r>
      <w:r w:rsidR="0043337A">
        <w:rPr>
          <w:rFonts w:ascii="Cambria" w:hAnsi="Cambria" w:cs="Cambria"/>
          <w:sz w:val="26"/>
          <w:szCs w:val="26"/>
          <w:lang w:val="en-GB"/>
        </w:rPr>
        <w:t>s</w:t>
      </w:r>
      <w:r w:rsidR="00885C07">
        <w:rPr>
          <w:rFonts w:ascii="Cambria" w:hAnsi="Cambria" w:cs="Cambria"/>
          <w:sz w:val="26"/>
          <w:szCs w:val="26"/>
          <w:lang w:val="en-GB"/>
        </w:rPr>
        <w:t xml:space="preserve"> delivered by the developers.</w:t>
      </w:r>
    </w:p>
    <w:p w14:paraId="50204D60" w14:textId="77777777" w:rsidR="00885C07" w:rsidRDefault="00885C07" w:rsidP="00885C07">
      <w:pPr>
        <w:pStyle w:val="ListParagraph"/>
        <w:numPr>
          <w:ilvl w:val="0"/>
          <w:numId w:val="3"/>
        </w:numPr>
        <w:autoSpaceDE w:val="0"/>
        <w:autoSpaceDN w:val="0"/>
        <w:adjustRightInd w:val="0"/>
        <w:spacing w:after="0" w:line="240" w:lineRule="auto"/>
        <w:rPr>
          <w:rFonts w:ascii="Cambria" w:hAnsi="Cambria" w:cs="Cambria"/>
          <w:sz w:val="26"/>
          <w:szCs w:val="26"/>
          <w:lang w:val="en-GB"/>
        </w:rPr>
      </w:pPr>
      <w:r w:rsidRPr="00885C07">
        <w:rPr>
          <w:rFonts w:ascii="Cambria" w:hAnsi="Cambria" w:cs="Cambria"/>
          <w:b/>
          <w:sz w:val="26"/>
          <w:szCs w:val="26"/>
          <w:lang w:val="en-GB"/>
        </w:rPr>
        <w:t>ITD</w:t>
      </w:r>
      <w:r>
        <w:rPr>
          <w:rFonts w:ascii="Cambria" w:hAnsi="Cambria" w:cs="Cambria"/>
          <w:sz w:val="26"/>
          <w:szCs w:val="26"/>
          <w:lang w:val="en-GB"/>
        </w:rPr>
        <w:t xml:space="preserve"> </w:t>
      </w:r>
      <w:r w:rsidR="0043337A">
        <w:rPr>
          <w:rFonts w:ascii="Cambria" w:hAnsi="Cambria" w:cs="Cambria"/>
          <w:sz w:val="26"/>
          <w:szCs w:val="26"/>
          <w:lang w:val="en-GB"/>
        </w:rPr>
        <w:t xml:space="preserve"> </w:t>
      </w:r>
      <w:r w:rsidR="0043337A" w:rsidRPr="0043337A">
        <w:rPr>
          <w:rFonts w:ascii="Cambria" w:hAnsi="Cambria" w:cs="Cambria"/>
          <w:b/>
          <w:sz w:val="26"/>
          <w:szCs w:val="26"/>
          <w:lang w:val="en-GB"/>
        </w:rPr>
        <w:t>&amp; App</w:t>
      </w:r>
      <w:r w:rsidR="0043337A">
        <w:rPr>
          <w:rFonts w:ascii="Cambria" w:hAnsi="Cambria" w:cs="Cambria"/>
          <w:sz w:val="26"/>
          <w:szCs w:val="26"/>
          <w:lang w:val="en-GB"/>
        </w:rPr>
        <w:t xml:space="preserve"> </w:t>
      </w:r>
      <w:r>
        <w:rPr>
          <w:rFonts w:ascii="Cambria" w:hAnsi="Cambria" w:cs="Cambria"/>
          <w:sz w:val="26"/>
          <w:szCs w:val="26"/>
          <w:lang w:val="en-GB"/>
        </w:rPr>
        <w:t>section, where we’ll discuss a few details about the ITD document delivered by the developers</w:t>
      </w:r>
      <w:r w:rsidR="0043337A">
        <w:rPr>
          <w:rFonts w:ascii="Cambria" w:hAnsi="Cambria" w:cs="Cambria"/>
          <w:sz w:val="26"/>
          <w:szCs w:val="26"/>
          <w:lang w:val="en-GB"/>
        </w:rPr>
        <w:t xml:space="preserve"> and show a few results obtained through the bet-testing process</w:t>
      </w:r>
      <w:r>
        <w:rPr>
          <w:rFonts w:ascii="Cambria" w:hAnsi="Cambria" w:cs="Cambria"/>
          <w:sz w:val="26"/>
          <w:szCs w:val="26"/>
          <w:lang w:val="en-GB"/>
        </w:rPr>
        <w:t>.</w:t>
      </w:r>
    </w:p>
    <w:p w14:paraId="02452A08" w14:textId="77777777" w:rsidR="00885C07" w:rsidRDefault="00885C07" w:rsidP="00885C07">
      <w:pPr>
        <w:pStyle w:val="ListParagraph"/>
        <w:numPr>
          <w:ilvl w:val="0"/>
          <w:numId w:val="3"/>
        </w:numPr>
        <w:autoSpaceDE w:val="0"/>
        <w:autoSpaceDN w:val="0"/>
        <w:adjustRightInd w:val="0"/>
        <w:spacing w:after="0" w:line="240" w:lineRule="auto"/>
        <w:rPr>
          <w:rFonts w:ascii="Cambria" w:hAnsi="Cambria" w:cs="Cambria"/>
          <w:sz w:val="26"/>
          <w:szCs w:val="26"/>
          <w:lang w:val="en-GB"/>
        </w:rPr>
      </w:pPr>
      <w:r w:rsidRPr="00885C07">
        <w:rPr>
          <w:rFonts w:ascii="Cambria" w:hAnsi="Cambria" w:cs="Cambria"/>
          <w:b/>
          <w:sz w:val="26"/>
          <w:szCs w:val="26"/>
          <w:lang w:val="en-GB"/>
        </w:rPr>
        <w:t>External References</w:t>
      </w:r>
      <w:r>
        <w:rPr>
          <w:rFonts w:ascii="Cambria" w:hAnsi="Cambria" w:cs="Cambria"/>
          <w:sz w:val="26"/>
          <w:szCs w:val="26"/>
          <w:lang w:val="en-GB"/>
        </w:rPr>
        <w:t xml:space="preserve"> section, where we’ll provide useful details and informations&amp;data sources we used to build up this document.</w:t>
      </w:r>
    </w:p>
    <w:p w14:paraId="326A1354" w14:textId="77777777" w:rsidR="00885C07" w:rsidRDefault="00885C07" w:rsidP="00885C07">
      <w:pPr>
        <w:autoSpaceDE w:val="0"/>
        <w:autoSpaceDN w:val="0"/>
        <w:adjustRightInd w:val="0"/>
        <w:spacing w:after="0" w:line="240" w:lineRule="auto"/>
        <w:rPr>
          <w:rFonts w:ascii="Cambria" w:hAnsi="Cambria" w:cs="Cambria"/>
          <w:sz w:val="26"/>
          <w:szCs w:val="26"/>
          <w:lang w:val="en-GB"/>
        </w:rPr>
      </w:pPr>
      <w:r w:rsidRPr="00885C07">
        <w:rPr>
          <w:rFonts w:ascii="Cambria" w:hAnsi="Cambria" w:cs="Cambria"/>
          <w:sz w:val="26"/>
          <w:szCs w:val="26"/>
          <w:lang w:val="en-GB"/>
        </w:rPr>
        <w:br w:type="page"/>
      </w:r>
    </w:p>
    <w:p w14:paraId="2A744D9E" w14:textId="77777777" w:rsidR="0043337A" w:rsidRDefault="0043337A" w:rsidP="0043337A">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2</w:t>
      </w:r>
      <w:r w:rsidRPr="00511D27">
        <w:rPr>
          <w:rFonts w:ascii="Cambria-Bold" w:hAnsi="Cambria-Bold" w:cs="Cambria-Bold"/>
          <w:b/>
          <w:bCs/>
          <w:sz w:val="44"/>
          <w:szCs w:val="44"/>
          <w:lang w:val="en-GB"/>
        </w:rPr>
        <w:t xml:space="preserve">. </w:t>
      </w:r>
      <w:r>
        <w:rPr>
          <w:rFonts w:ascii="Cambria-Bold" w:hAnsi="Cambria-Bold" w:cs="Cambria-Bold"/>
          <w:b/>
          <w:bCs/>
          <w:sz w:val="44"/>
          <w:szCs w:val="44"/>
          <w:lang w:val="en-GB"/>
        </w:rPr>
        <w:t>RASD &amp; DD</w:t>
      </w:r>
    </w:p>
    <w:p w14:paraId="4AD2778C" w14:textId="77777777" w:rsidR="0043337A" w:rsidRDefault="0043337A" w:rsidP="0043337A">
      <w:pPr>
        <w:autoSpaceDE w:val="0"/>
        <w:autoSpaceDN w:val="0"/>
        <w:adjustRightInd w:val="0"/>
        <w:spacing w:after="0" w:line="240" w:lineRule="auto"/>
        <w:rPr>
          <w:rFonts w:ascii="Cambria-Bold" w:hAnsi="Cambria-Bold" w:cs="Cambria-Bold"/>
          <w:b/>
          <w:bCs/>
          <w:sz w:val="44"/>
          <w:szCs w:val="44"/>
          <w:lang w:val="en-GB"/>
        </w:rPr>
      </w:pPr>
    </w:p>
    <w:p w14:paraId="074104D6" w14:textId="77777777" w:rsidR="00C03B52" w:rsidRDefault="0043337A" w:rsidP="0043337A">
      <w:pPr>
        <w:autoSpaceDE w:val="0"/>
        <w:autoSpaceDN w:val="0"/>
        <w:adjustRightInd w:val="0"/>
        <w:spacing w:after="0" w:line="240" w:lineRule="auto"/>
        <w:rPr>
          <w:rFonts w:ascii="Cambria" w:hAnsi="Cambria" w:cs="Cambria"/>
          <w:sz w:val="26"/>
          <w:szCs w:val="26"/>
          <w:lang w:val="en-GB"/>
        </w:rPr>
      </w:pPr>
      <w:r>
        <w:rPr>
          <w:rFonts w:ascii="Cambria-Bold" w:hAnsi="Cambria-Bold" w:cs="Cambria-Bold"/>
          <w:b/>
          <w:bCs/>
          <w:sz w:val="44"/>
          <w:szCs w:val="44"/>
          <w:lang w:val="en-GB"/>
        </w:rPr>
        <w:tab/>
      </w:r>
      <w:r w:rsidR="00C03B52" w:rsidRPr="00C03B52">
        <w:rPr>
          <w:rFonts w:ascii="Cambria" w:hAnsi="Cambria" w:cs="Cambria"/>
          <w:sz w:val="26"/>
          <w:szCs w:val="26"/>
          <w:lang w:val="en-GB"/>
        </w:rPr>
        <w:t>The</w:t>
      </w:r>
      <w:r w:rsidR="00C03B52">
        <w:rPr>
          <w:rFonts w:ascii="Cambria" w:hAnsi="Cambria" w:cs="Cambria"/>
          <w:sz w:val="26"/>
          <w:szCs w:val="26"/>
          <w:lang w:val="en-GB"/>
        </w:rPr>
        <w:t xml:space="preserve"> RASD and DD documents seem to be coherent among each other.</w:t>
      </w:r>
    </w:p>
    <w:p w14:paraId="64634A73" w14:textId="77777777" w:rsidR="0043337A" w:rsidRDefault="00C03B52" w:rsidP="00C03B52">
      <w:pPr>
        <w:autoSpaceDE w:val="0"/>
        <w:autoSpaceDN w:val="0"/>
        <w:adjustRightInd w:val="0"/>
        <w:spacing w:after="0" w:line="240" w:lineRule="auto"/>
        <w:ind w:left="708"/>
        <w:rPr>
          <w:rFonts w:ascii="Cambria" w:hAnsi="Cambria" w:cs="Cambria"/>
          <w:sz w:val="26"/>
          <w:szCs w:val="26"/>
          <w:lang w:val="en-GB"/>
        </w:rPr>
      </w:pPr>
      <w:r>
        <w:rPr>
          <w:rFonts w:ascii="Cambria" w:hAnsi="Cambria" w:cs="Cambria"/>
          <w:sz w:val="26"/>
          <w:szCs w:val="26"/>
          <w:lang w:val="en-GB"/>
        </w:rPr>
        <w:t xml:space="preserve">The goals and requirements are well described and clear. Furthermore,  all the goals are mapped with requirements and domain assumptions and, in spite of this, met. </w:t>
      </w:r>
    </w:p>
    <w:p w14:paraId="502C0D45" w14:textId="77777777" w:rsidR="00A00322" w:rsidRDefault="00A00322" w:rsidP="00C03B52">
      <w:pPr>
        <w:autoSpaceDE w:val="0"/>
        <w:autoSpaceDN w:val="0"/>
        <w:adjustRightInd w:val="0"/>
        <w:spacing w:after="0" w:line="240" w:lineRule="auto"/>
        <w:ind w:left="708"/>
        <w:rPr>
          <w:rFonts w:ascii="Cambria" w:hAnsi="Cambria" w:cs="Cambria"/>
          <w:sz w:val="26"/>
          <w:szCs w:val="26"/>
          <w:lang w:val="en-GB"/>
        </w:rPr>
      </w:pPr>
      <w:r>
        <w:rPr>
          <w:rFonts w:ascii="Cambria" w:hAnsi="Cambria" w:cs="Cambria"/>
          <w:sz w:val="26"/>
          <w:szCs w:val="26"/>
          <w:lang w:val="en-GB"/>
        </w:rPr>
        <w:t>In the design document all architectural choices are justified</w:t>
      </w:r>
      <w:r w:rsidR="003A18DC">
        <w:rPr>
          <w:rFonts w:ascii="Cambria" w:hAnsi="Cambria" w:cs="Cambria"/>
          <w:sz w:val="26"/>
          <w:szCs w:val="26"/>
          <w:lang w:val="en-GB"/>
        </w:rPr>
        <w:t xml:space="preserve"> and the meaning of each module of the system is explained.</w:t>
      </w:r>
    </w:p>
    <w:p w14:paraId="4505F4B2" w14:textId="77777777" w:rsidR="00065474" w:rsidRDefault="00065474" w:rsidP="00C03B52">
      <w:pPr>
        <w:autoSpaceDE w:val="0"/>
        <w:autoSpaceDN w:val="0"/>
        <w:adjustRightInd w:val="0"/>
        <w:spacing w:after="0" w:line="240" w:lineRule="auto"/>
        <w:ind w:left="708"/>
        <w:rPr>
          <w:rFonts w:ascii="Cambria" w:hAnsi="Cambria" w:cs="Cambria"/>
          <w:sz w:val="26"/>
          <w:szCs w:val="26"/>
          <w:lang w:val="en-GB"/>
        </w:rPr>
      </w:pPr>
      <w:r>
        <w:rPr>
          <w:rFonts w:ascii="Cambria" w:hAnsi="Cambria" w:cs="Cambria"/>
          <w:sz w:val="26"/>
          <w:szCs w:val="26"/>
          <w:lang w:val="en-GB"/>
        </w:rPr>
        <w:t>In the next section we will discuss how those goals are met in the released application.</w:t>
      </w:r>
    </w:p>
    <w:p w14:paraId="10892855" w14:textId="77777777" w:rsidR="00163632" w:rsidRDefault="00163632" w:rsidP="00C03B52">
      <w:pPr>
        <w:autoSpaceDE w:val="0"/>
        <w:autoSpaceDN w:val="0"/>
        <w:adjustRightInd w:val="0"/>
        <w:spacing w:after="0" w:line="240" w:lineRule="auto"/>
        <w:ind w:left="708"/>
        <w:rPr>
          <w:rFonts w:ascii="Cambria" w:hAnsi="Cambria" w:cs="Cambria"/>
          <w:sz w:val="26"/>
          <w:szCs w:val="26"/>
          <w:lang w:val="en-GB"/>
        </w:rPr>
      </w:pPr>
    </w:p>
    <w:p w14:paraId="78DD0C48" w14:textId="77777777" w:rsidR="00163632" w:rsidRPr="00163632" w:rsidRDefault="00163632" w:rsidP="00163632">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t xml:space="preserve">3. </w:t>
      </w:r>
      <w:r w:rsidRPr="00163632">
        <w:rPr>
          <w:rFonts w:ascii="Cambria-Bold" w:hAnsi="Cambria-Bold" w:cs="Cambria-Bold"/>
          <w:b/>
          <w:bCs/>
          <w:sz w:val="44"/>
          <w:szCs w:val="44"/>
          <w:lang w:val="en-GB"/>
        </w:rPr>
        <w:t>ITD &amp; APP</w:t>
      </w:r>
    </w:p>
    <w:p w14:paraId="532D2A54" w14:textId="77777777" w:rsidR="00163632" w:rsidRPr="00163632" w:rsidRDefault="00163632" w:rsidP="00163632">
      <w:pPr>
        <w:rPr>
          <w:lang w:val="en-GB"/>
        </w:rPr>
      </w:pPr>
    </w:p>
    <w:p w14:paraId="06BDC23E" w14:textId="77777777" w:rsidR="00163632" w:rsidRPr="00163632" w:rsidRDefault="00163632" w:rsidP="00163632">
      <w:pPr>
        <w:ind w:left="720"/>
        <w:rPr>
          <w:rFonts w:ascii="Cambria" w:hAnsi="Cambria"/>
          <w:b/>
          <w:sz w:val="36"/>
          <w:szCs w:val="36"/>
          <w:lang w:val="en-GB"/>
        </w:rPr>
      </w:pPr>
      <w:r>
        <w:rPr>
          <w:rFonts w:ascii="Cambria" w:hAnsi="Cambria"/>
          <w:b/>
          <w:sz w:val="36"/>
          <w:szCs w:val="36"/>
          <w:lang w:val="en-GB"/>
        </w:rPr>
        <w:t>3.1 Testing premise</w:t>
      </w:r>
    </w:p>
    <w:p w14:paraId="38D18350" w14:textId="77777777" w:rsidR="00163632" w:rsidRPr="00900E15" w:rsidRDefault="00163632" w:rsidP="00163632">
      <w:pPr>
        <w:ind w:left="1416"/>
        <w:rPr>
          <w:rFonts w:ascii="Heiti SC" w:eastAsia="Heiti SC" w:hAnsi="Heiti SC" w:cs="Heiti SC"/>
          <w:color w:val="FF0000"/>
          <w:sz w:val="26"/>
          <w:szCs w:val="26"/>
          <w:lang w:val="en-GB"/>
        </w:rPr>
      </w:pPr>
      <w:r w:rsidRPr="00163632">
        <w:rPr>
          <w:rFonts w:ascii="Cambria" w:hAnsi="Cambria"/>
          <w:sz w:val="26"/>
          <w:szCs w:val="26"/>
          <w:lang w:val="en-GB"/>
        </w:rPr>
        <w:t xml:space="preserve">The client implementation of the project consists of an iOS (iPhone) application, buildable and runnable by means of XCode (Apple IDE), available only for Mac OS. We tested it </w:t>
      </w:r>
      <w:r w:rsidR="00922627">
        <w:rPr>
          <w:rFonts w:ascii="Cambria" w:hAnsi="Cambria"/>
          <w:color w:val="FF0000"/>
          <w:sz w:val="26"/>
          <w:szCs w:val="26"/>
          <w:lang w:val="en-GB"/>
        </w:rPr>
        <w:t>both</w:t>
      </w:r>
      <w:r w:rsidRPr="00163632">
        <w:rPr>
          <w:rFonts w:ascii="Cambria" w:hAnsi="Cambria"/>
          <w:sz w:val="26"/>
          <w:szCs w:val="26"/>
          <w:lang w:val="en-GB"/>
        </w:rPr>
        <w:t xml:space="preserve"> on the XCode emulator</w:t>
      </w:r>
      <w:r w:rsidR="00692294">
        <w:rPr>
          <w:rFonts w:ascii="Cambria" w:hAnsi="Cambria"/>
          <w:color w:val="FF0000"/>
          <w:sz w:val="26"/>
          <w:szCs w:val="26"/>
          <w:lang w:val="en-GB"/>
        </w:rPr>
        <w:t xml:space="preserve">, on our </w:t>
      </w:r>
      <w:r w:rsidR="007A2C6E">
        <w:rPr>
          <w:rFonts w:ascii="Cambria" w:hAnsi="Cambria"/>
          <w:color w:val="FF0000"/>
          <w:sz w:val="26"/>
          <w:szCs w:val="26"/>
          <w:lang w:val="en-GB"/>
        </w:rPr>
        <w:t>computer,</w:t>
      </w:r>
      <w:r w:rsidRPr="00163632">
        <w:rPr>
          <w:rFonts w:ascii="Cambria" w:hAnsi="Cambria"/>
          <w:sz w:val="26"/>
          <w:szCs w:val="26"/>
          <w:lang w:val="en-GB"/>
        </w:rPr>
        <w:t xml:space="preserve"> </w:t>
      </w:r>
      <w:r w:rsidR="00A73A78">
        <w:rPr>
          <w:rFonts w:ascii="Cambria" w:hAnsi="Cambria"/>
          <w:color w:val="FF0000"/>
          <w:sz w:val="26"/>
          <w:szCs w:val="26"/>
          <w:lang w:val="en-GB"/>
        </w:rPr>
        <w:t xml:space="preserve">and on </w:t>
      </w:r>
      <w:r w:rsidR="00606519">
        <w:rPr>
          <w:rFonts w:ascii="Cambria" w:hAnsi="Cambria"/>
          <w:color w:val="FF0000"/>
          <w:sz w:val="26"/>
          <w:szCs w:val="26"/>
          <w:lang w:val="en-GB"/>
        </w:rPr>
        <w:t>a</w:t>
      </w:r>
      <w:r w:rsidR="00FB2FE6">
        <w:rPr>
          <w:rFonts w:ascii="Cambria" w:hAnsi="Cambria"/>
          <w:color w:val="FF0000"/>
          <w:sz w:val="26"/>
          <w:szCs w:val="26"/>
          <w:lang w:val="en-GB"/>
        </w:rPr>
        <w:t>n</w:t>
      </w:r>
      <w:r w:rsidR="00606519">
        <w:rPr>
          <w:rFonts w:ascii="Cambria" w:hAnsi="Cambria"/>
          <w:color w:val="FF0000"/>
          <w:sz w:val="26"/>
          <w:szCs w:val="26"/>
          <w:lang w:val="en-GB"/>
        </w:rPr>
        <w:t xml:space="preserve"> iOS physical device</w:t>
      </w:r>
      <w:r w:rsidR="00FB2FE6">
        <w:rPr>
          <w:rFonts w:ascii="Cambria" w:hAnsi="Cambria"/>
          <w:color w:val="FF0000"/>
          <w:sz w:val="26"/>
          <w:szCs w:val="26"/>
          <w:lang w:val="en-GB"/>
        </w:rPr>
        <w:t xml:space="preserve">, throughout </w:t>
      </w:r>
      <w:r w:rsidR="00B46E2D">
        <w:rPr>
          <w:rFonts w:ascii="Cambria" w:hAnsi="Cambria"/>
          <w:color w:val="FF0000"/>
          <w:sz w:val="26"/>
          <w:szCs w:val="26"/>
          <w:lang w:val="en-GB"/>
        </w:rPr>
        <w:t xml:space="preserve">the beta invitation code </w:t>
      </w:r>
      <w:r w:rsidR="00FE7EC5">
        <w:rPr>
          <w:rFonts w:ascii="Cambria" w:hAnsi="Cambria"/>
          <w:color w:val="FF0000"/>
          <w:sz w:val="26"/>
          <w:szCs w:val="26"/>
          <w:lang w:val="en-GB"/>
        </w:rPr>
        <w:t xml:space="preserve">provided by the developers. </w:t>
      </w:r>
      <w:r w:rsidR="00900E15">
        <w:rPr>
          <w:rFonts w:ascii="Cambria" w:hAnsi="Cambria"/>
          <w:color w:val="FF0000"/>
          <w:sz w:val="26"/>
          <w:szCs w:val="26"/>
          <w:lang w:val="en-GB"/>
        </w:rPr>
        <w:t>(</w:t>
      </w:r>
      <w:r w:rsidRPr="00163632">
        <w:rPr>
          <w:rFonts w:ascii="Cambria" w:hAnsi="Cambria"/>
          <w:sz w:val="26"/>
          <w:szCs w:val="26"/>
          <w:lang w:val="en-GB"/>
        </w:rPr>
        <w:t xml:space="preserve">For this reason, </w:t>
      </w:r>
      <w:r w:rsidR="00B371E1">
        <w:rPr>
          <w:rFonts w:ascii="Cambria" w:hAnsi="Cambria"/>
          <w:sz w:val="26"/>
          <w:szCs w:val="26"/>
          <w:lang w:val="en-GB"/>
        </w:rPr>
        <w:t xml:space="preserve"> </w:t>
      </w:r>
      <w:r w:rsidRPr="00B371E1">
        <w:rPr>
          <w:rFonts w:ascii="Cambria" w:hAnsi="Cambria"/>
          <w:color w:val="000000" w:themeColor="text1"/>
          <w:sz w:val="26"/>
          <w:szCs w:val="26"/>
          <w:lang w:val="en-GB"/>
        </w:rPr>
        <w:t xml:space="preserve">we were not able to test some functionalities, such as the notification system and some map features because they are not available on the emulated system (as pointed out by the developers). </w:t>
      </w:r>
      <w:r w:rsidR="00900E15">
        <w:rPr>
          <w:rFonts w:ascii="Cambria" w:hAnsi="Cambria"/>
          <w:color w:val="FF0000"/>
          <w:sz w:val="26"/>
          <w:szCs w:val="26"/>
          <w:lang w:val="en-GB"/>
        </w:rPr>
        <w:t>)</w:t>
      </w:r>
    </w:p>
    <w:p w14:paraId="58A77624" w14:textId="77777777" w:rsidR="00163632" w:rsidRPr="00163632" w:rsidRDefault="00163632" w:rsidP="00163632">
      <w:pPr>
        <w:rPr>
          <w:lang w:val="en-GB"/>
        </w:rPr>
      </w:pPr>
    </w:p>
    <w:p w14:paraId="2B6C3A5E" w14:textId="77777777" w:rsidR="00163632" w:rsidRPr="00163632" w:rsidRDefault="00163632" w:rsidP="00163632">
      <w:pPr>
        <w:ind w:left="720"/>
        <w:rPr>
          <w:rFonts w:ascii="Cambria" w:hAnsi="Cambria"/>
          <w:b/>
          <w:sz w:val="36"/>
          <w:szCs w:val="36"/>
          <w:lang w:val="en-GB"/>
        </w:rPr>
      </w:pPr>
      <w:r>
        <w:rPr>
          <w:rFonts w:ascii="Cambria" w:hAnsi="Cambria"/>
          <w:b/>
          <w:sz w:val="36"/>
          <w:szCs w:val="36"/>
          <w:lang w:val="en-GB"/>
        </w:rPr>
        <w:t xml:space="preserve">3.2 </w:t>
      </w:r>
      <w:r w:rsidRPr="00163632">
        <w:rPr>
          <w:rFonts w:ascii="Cambria" w:hAnsi="Cambria"/>
          <w:b/>
          <w:sz w:val="36"/>
          <w:szCs w:val="36"/>
          <w:lang w:val="en-GB"/>
        </w:rPr>
        <w:t>Documents coherency</w:t>
      </w:r>
    </w:p>
    <w:p w14:paraId="7207E237" w14:textId="77777777" w:rsidR="00163632" w:rsidRPr="00163632" w:rsidRDefault="00163632" w:rsidP="00163632">
      <w:pPr>
        <w:ind w:left="1416"/>
        <w:rPr>
          <w:rFonts w:ascii="Cambria" w:hAnsi="Cambria"/>
          <w:sz w:val="26"/>
          <w:szCs w:val="26"/>
          <w:lang w:val="en-GB"/>
        </w:rPr>
      </w:pPr>
      <w:r w:rsidRPr="00163632">
        <w:rPr>
          <w:rFonts w:ascii="Cambria" w:hAnsi="Cambria"/>
          <w:sz w:val="26"/>
          <w:szCs w:val="26"/>
          <w:lang w:val="en-GB"/>
        </w:rPr>
        <w:t>As we observed, the first release of Travlendar+ addresses the majority of the goals and requirements discussed in the RASD. The remaining goals and requirements will be fulfilled in the second release. Following a list of goals and requirements for each release (see RASD for details).</w:t>
      </w:r>
    </w:p>
    <w:p w14:paraId="337E4F6B" w14:textId="77777777" w:rsidR="00163632" w:rsidRDefault="00163632" w:rsidP="00163632">
      <w:pPr>
        <w:ind w:left="1416"/>
        <w:rPr>
          <w:rFonts w:ascii="Cambria" w:hAnsi="Cambria"/>
          <w:sz w:val="26"/>
          <w:szCs w:val="26"/>
        </w:rPr>
      </w:pPr>
      <w:r>
        <w:rPr>
          <w:rFonts w:ascii="Cambria" w:hAnsi="Cambria"/>
          <w:sz w:val="26"/>
          <w:szCs w:val="26"/>
        </w:rPr>
        <w:t>First release:</w:t>
      </w:r>
    </w:p>
    <w:p w14:paraId="0FB98408" w14:textId="77777777" w:rsidR="00163632" w:rsidRPr="001307B7" w:rsidRDefault="00163632" w:rsidP="00163632">
      <w:pPr>
        <w:pStyle w:val="ListParagraph"/>
        <w:numPr>
          <w:ilvl w:val="0"/>
          <w:numId w:val="5"/>
        </w:numPr>
        <w:spacing w:after="0"/>
        <w:ind w:left="2850" w:hanging="357"/>
        <w:rPr>
          <w:rFonts w:ascii="Cambria" w:hAnsi="Cambria"/>
          <w:sz w:val="26"/>
          <w:szCs w:val="26"/>
        </w:rPr>
      </w:pPr>
      <w:r w:rsidRPr="001307B7">
        <w:rPr>
          <w:rFonts w:ascii="Cambria" w:hAnsi="Cambria"/>
          <w:sz w:val="26"/>
          <w:szCs w:val="26"/>
        </w:rPr>
        <w:t>[G0][R1]</w:t>
      </w:r>
    </w:p>
    <w:p w14:paraId="5B0AD74F" w14:textId="77777777" w:rsidR="00163632" w:rsidRPr="001307B7" w:rsidRDefault="00163632" w:rsidP="00163632">
      <w:pPr>
        <w:widowControl w:val="0"/>
        <w:numPr>
          <w:ilvl w:val="0"/>
          <w:numId w:val="5"/>
        </w:numPr>
        <w:tabs>
          <w:tab w:val="left" w:pos="220"/>
          <w:tab w:val="left" w:pos="720"/>
        </w:tabs>
        <w:autoSpaceDE w:val="0"/>
        <w:autoSpaceDN w:val="0"/>
        <w:adjustRightInd w:val="0"/>
        <w:spacing w:after="0"/>
        <w:ind w:left="2850" w:hanging="357"/>
        <w:rPr>
          <w:rFonts w:ascii="Cambria" w:hAnsi="Cambria" w:cs="Times"/>
          <w:color w:val="000000"/>
          <w:sz w:val="26"/>
          <w:szCs w:val="26"/>
        </w:rPr>
      </w:pPr>
      <w:r w:rsidRPr="001307B7">
        <w:rPr>
          <w:rFonts w:ascii="Cambria" w:hAnsi="Cambria" w:cs="Times"/>
          <w:color w:val="000000"/>
          <w:sz w:val="26"/>
          <w:szCs w:val="26"/>
        </w:rPr>
        <w:t xml:space="preserve">[G1][R2][R3][R4][R5] </w:t>
      </w:r>
      <w:r w:rsidRPr="001307B7">
        <w:rPr>
          <w:rFonts w:ascii="MS Mincho" w:eastAsia="MS Mincho" w:hAnsi="MS Mincho" w:cs="MS Mincho"/>
          <w:color w:val="000000"/>
          <w:sz w:val="26"/>
          <w:szCs w:val="26"/>
        </w:rPr>
        <w:t> </w:t>
      </w:r>
    </w:p>
    <w:p w14:paraId="49F2D893" w14:textId="77777777" w:rsidR="00163632" w:rsidRPr="001307B7" w:rsidRDefault="00163632" w:rsidP="00163632">
      <w:pPr>
        <w:widowControl w:val="0"/>
        <w:numPr>
          <w:ilvl w:val="0"/>
          <w:numId w:val="5"/>
        </w:numPr>
        <w:tabs>
          <w:tab w:val="left" w:pos="220"/>
          <w:tab w:val="left" w:pos="720"/>
        </w:tabs>
        <w:autoSpaceDE w:val="0"/>
        <w:autoSpaceDN w:val="0"/>
        <w:adjustRightInd w:val="0"/>
        <w:spacing w:after="0"/>
        <w:ind w:left="2850" w:hanging="357"/>
        <w:rPr>
          <w:rFonts w:ascii="Cambria" w:hAnsi="Cambria" w:cs="Times"/>
          <w:color w:val="000000"/>
          <w:sz w:val="26"/>
          <w:szCs w:val="26"/>
        </w:rPr>
      </w:pPr>
      <w:r w:rsidRPr="001307B7">
        <w:rPr>
          <w:rFonts w:ascii="Cambria" w:hAnsi="Cambria" w:cs="Times"/>
          <w:color w:val="000000"/>
          <w:sz w:val="26"/>
          <w:szCs w:val="26"/>
        </w:rPr>
        <w:t xml:space="preserve">[G2][R6][R7][R8] </w:t>
      </w:r>
    </w:p>
    <w:p w14:paraId="046B684E" w14:textId="77777777" w:rsidR="00163632" w:rsidRPr="001307B7" w:rsidRDefault="00163632" w:rsidP="00163632">
      <w:pPr>
        <w:pStyle w:val="ListParagraph"/>
        <w:widowControl w:val="0"/>
        <w:numPr>
          <w:ilvl w:val="0"/>
          <w:numId w:val="5"/>
        </w:numPr>
        <w:autoSpaceDE w:val="0"/>
        <w:autoSpaceDN w:val="0"/>
        <w:adjustRightInd w:val="0"/>
        <w:spacing w:after="0"/>
        <w:ind w:left="2850" w:hanging="357"/>
        <w:rPr>
          <w:rFonts w:ascii="Cambria" w:hAnsi="Cambria" w:cs="Times"/>
          <w:color w:val="000000"/>
          <w:sz w:val="26"/>
          <w:szCs w:val="26"/>
        </w:rPr>
      </w:pPr>
      <w:r w:rsidRPr="001307B7">
        <w:rPr>
          <w:rFonts w:ascii="Cambria" w:hAnsi="Cambria" w:cs="Times"/>
          <w:color w:val="000000"/>
          <w:sz w:val="26"/>
          <w:szCs w:val="26"/>
        </w:rPr>
        <w:t>[G3]</w:t>
      </w:r>
      <w:r>
        <w:rPr>
          <w:rFonts w:ascii="MS Mincho" w:eastAsia="MS Mincho" w:hAnsi="MS Mincho" w:cs="MS Mincho"/>
          <w:color w:val="000000"/>
          <w:sz w:val="26"/>
          <w:szCs w:val="26"/>
        </w:rPr>
        <w:t>,</w:t>
      </w:r>
      <w:r w:rsidRPr="001307B7">
        <w:rPr>
          <w:rFonts w:ascii="Cambria" w:hAnsi="Cambria" w:cs="Times"/>
          <w:color w:val="000000"/>
          <w:sz w:val="26"/>
          <w:szCs w:val="26"/>
        </w:rPr>
        <w:t>[G3.1][R9][R11]</w:t>
      </w:r>
      <w:r>
        <w:rPr>
          <w:rFonts w:ascii="Cambria" w:hAnsi="Cambria" w:cs="Times"/>
          <w:color w:val="000000"/>
          <w:sz w:val="26"/>
          <w:szCs w:val="26"/>
        </w:rPr>
        <w:t>,</w:t>
      </w:r>
      <w:r w:rsidRPr="001307B7">
        <w:rPr>
          <w:rFonts w:ascii="Cambria" w:hAnsi="Cambria" w:cs="Times"/>
          <w:color w:val="000000"/>
          <w:sz w:val="26"/>
          <w:szCs w:val="26"/>
        </w:rPr>
        <w:t xml:space="preserve"> [G3.1.1] </w:t>
      </w:r>
    </w:p>
    <w:p w14:paraId="278D3734" w14:textId="77777777" w:rsidR="00163632" w:rsidRPr="001307B7" w:rsidRDefault="00163632" w:rsidP="00163632">
      <w:pPr>
        <w:widowControl w:val="0"/>
        <w:numPr>
          <w:ilvl w:val="0"/>
          <w:numId w:val="5"/>
        </w:numPr>
        <w:tabs>
          <w:tab w:val="left" w:pos="220"/>
          <w:tab w:val="left" w:pos="720"/>
        </w:tabs>
        <w:autoSpaceDE w:val="0"/>
        <w:autoSpaceDN w:val="0"/>
        <w:adjustRightInd w:val="0"/>
        <w:spacing w:after="0"/>
        <w:ind w:left="2850" w:hanging="357"/>
        <w:rPr>
          <w:rFonts w:ascii="Cambria" w:hAnsi="Cambria" w:cs="Times"/>
          <w:color w:val="000000"/>
          <w:sz w:val="26"/>
          <w:szCs w:val="26"/>
        </w:rPr>
      </w:pPr>
      <w:r w:rsidRPr="001307B7">
        <w:rPr>
          <w:rFonts w:ascii="Cambria" w:hAnsi="Cambria" w:cs="Times"/>
          <w:color w:val="000000"/>
          <w:sz w:val="26"/>
          <w:szCs w:val="26"/>
        </w:rPr>
        <w:t xml:space="preserve">[G4], [G4.1][R15], [G4.2][R16], [G4.3][R17], [G4.3.1], [G4.3.2], [G4.4], [G4.6][R19], [G4.7][R20] </w:t>
      </w:r>
      <w:r w:rsidRPr="001307B7">
        <w:rPr>
          <w:rFonts w:ascii="MS Mincho" w:eastAsia="MS Mincho" w:hAnsi="MS Mincho" w:cs="MS Mincho"/>
          <w:color w:val="000000"/>
          <w:sz w:val="26"/>
          <w:szCs w:val="26"/>
        </w:rPr>
        <w:t> </w:t>
      </w:r>
    </w:p>
    <w:p w14:paraId="6F8B8893" w14:textId="77777777" w:rsidR="00163632" w:rsidRPr="001307B7" w:rsidRDefault="00163632" w:rsidP="00163632">
      <w:pPr>
        <w:pStyle w:val="ListParagraph"/>
        <w:widowControl w:val="0"/>
        <w:numPr>
          <w:ilvl w:val="0"/>
          <w:numId w:val="5"/>
        </w:numPr>
        <w:tabs>
          <w:tab w:val="left" w:pos="220"/>
          <w:tab w:val="left" w:pos="720"/>
        </w:tabs>
        <w:autoSpaceDE w:val="0"/>
        <w:autoSpaceDN w:val="0"/>
        <w:adjustRightInd w:val="0"/>
        <w:spacing w:after="266"/>
        <w:ind w:left="2856"/>
        <w:rPr>
          <w:rFonts w:ascii="Cambria" w:hAnsi="Cambria" w:cs="Times"/>
          <w:color w:val="000000"/>
          <w:sz w:val="26"/>
          <w:szCs w:val="26"/>
        </w:rPr>
      </w:pPr>
      <w:r w:rsidRPr="001307B7">
        <w:rPr>
          <w:rFonts w:ascii="Cambria" w:hAnsi="Cambria" w:cs="Times"/>
          <w:color w:val="000000"/>
          <w:sz w:val="26"/>
          <w:szCs w:val="26"/>
        </w:rPr>
        <w:lastRenderedPageBreak/>
        <w:t xml:space="preserve">[G5][R22], [G5.1][R21], [G5.2] </w:t>
      </w:r>
      <w:r w:rsidRPr="001307B7">
        <w:rPr>
          <w:rFonts w:ascii="MS Mincho" w:eastAsia="MS Mincho" w:hAnsi="MS Mincho" w:cs="MS Mincho"/>
          <w:color w:val="000000"/>
          <w:sz w:val="26"/>
          <w:szCs w:val="26"/>
        </w:rPr>
        <w:t> </w:t>
      </w:r>
    </w:p>
    <w:p w14:paraId="57036291" w14:textId="77777777" w:rsidR="00163632" w:rsidRPr="001307B7" w:rsidRDefault="00163632" w:rsidP="00163632">
      <w:pPr>
        <w:pStyle w:val="ListParagraph"/>
        <w:widowControl w:val="0"/>
        <w:numPr>
          <w:ilvl w:val="0"/>
          <w:numId w:val="5"/>
        </w:numPr>
        <w:autoSpaceDE w:val="0"/>
        <w:autoSpaceDN w:val="0"/>
        <w:adjustRightInd w:val="0"/>
        <w:spacing w:after="240"/>
        <w:ind w:left="2856"/>
        <w:rPr>
          <w:rFonts w:ascii="Cambria" w:hAnsi="Cambria" w:cs="Times"/>
          <w:color w:val="000000"/>
          <w:sz w:val="26"/>
          <w:szCs w:val="26"/>
        </w:rPr>
      </w:pPr>
      <w:r w:rsidRPr="001307B7">
        <w:rPr>
          <w:rFonts w:ascii="Cambria" w:hAnsi="Cambria" w:cs="Times"/>
          <w:color w:val="000000"/>
          <w:sz w:val="26"/>
          <w:szCs w:val="26"/>
        </w:rPr>
        <w:t xml:space="preserve">[G6][R25], [G6.2][R23], [G6.3][R23], [G6.4], [G6.5][R24] </w:t>
      </w:r>
    </w:p>
    <w:p w14:paraId="37E9358F" w14:textId="77777777" w:rsidR="00163632" w:rsidRPr="00E77A18" w:rsidRDefault="00163632" w:rsidP="00163632">
      <w:pPr>
        <w:pStyle w:val="ListParagraph"/>
        <w:widowControl w:val="0"/>
        <w:numPr>
          <w:ilvl w:val="0"/>
          <w:numId w:val="5"/>
        </w:numPr>
        <w:autoSpaceDE w:val="0"/>
        <w:autoSpaceDN w:val="0"/>
        <w:adjustRightInd w:val="0"/>
        <w:spacing w:after="240"/>
        <w:ind w:left="2856"/>
        <w:rPr>
          <w:rFonts w:ascii="Times" w:hAnsi="Times" w:cs="Times"/>
          <w:color w:val="000000"/>
        </w:rPr>
      </w:pPr>
      <w:r w:rsidRPr="001307B7">
        <w:rPr>
          <w:rFonts w:ascii="Cambria" w:hAnsi="Cambria" w:cs="Times"/>
          <w:color w:val="000000"/>
          <w:sz w:val="26"/>
          <w:szCs w:val="26"/>
        </w:rPr>
        <w:t>[G7][R27][R28], [G7.1],</w:t>
      </w:r>
      <w:r>
        <w:rPr>
          <w:rFonts w:ascii="MS Mincho" w:eastAsia="MS Mincho" w:hAnsi="MS Mincho" w:cs="MS Mincho"/>
          <w:color w:val="000000"/>
          <w:sz w:val="26"/>
          <w:szCs w:val="26"/>
        </w:rPr>
        <w:t xml:space="preserve"> </w:t>
      </w:r>
      <w:r w:rsidRPr="001307B7">
        <w:rPr>
          <w:rFonts w:ascii="Cambria" w:hAnsi="Cambria" w:cs="Times"/>
          <w:color w:val="000000"/>
          <w:sz w:val="26"/>
          <w:szCs w:val="26"/>
        </w:rPr>
        <w:t>[G7.2]</w:t>
      </w:r>
      <w:r>
        <w:rPr>
          <w:rFonts w:ascii="Times" w:hAnsi="Times" w:cs="Times"/>
          <w:color w:val="000000"/>
          <w:sz w:val="26"/>
          <w:szCs w:val="26"/>
        </w:rPr>
        <w:t xml:space="preserve"> </w:t>
      </w:r>
      <w:r>
        <w:rPr>
          <w:rFonts w:ascii="MS Mincho" w:eastAsia="MS Mincho" w:hAnsi="MS Mincho" w:cs="MS Mincho"/>
          <w:color w:val="000000"/>
        </w:rPr>
        <w:t> </w:t>
      </w:r>
    </w:p>
    <w:p w14:paraId="08B88379" w14:textId="77777777" w:rsidR="00163632" w:rsidRDefault="00163632" w:rsidP="00163632">
      <w:pPr>
        <w:widowControl w:val="0"/>
        <w:autoSpaceDE w:val="0"/>
        <w:autoSpaceDN w:val="0"/>
        <w:adjustRightInd w:val="0"/>
        <w:spacing w:after="240"/>
        <w:ind w:left="1416" w:firstLine="708"/>
        <w:rPr>
          <w:rFonts w:ascii="Times" w:hAnsi="Times" w:cs="Times"/>
          <w:color w:val="000000"/>
        </w:rPr>
      </w:pPr>
      <w:r>
        <w:rPr>
          <w:rFonts w:ascii="Times" w:hAnsi="Times" w:cs="Times"/>
          <w:color w:val="000000"/>
        </w:rPr>
        <w:t>Second release:</w:t>
      </w:r>
    </w:p>
    <w:p w14:paraId="2998683D" w14:textId="77777777"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0" w:hanging="357"/>
        <w:rPr>
          <w:rFonts w:ascii="Times" w:hAnsi="Times" w:cs="Times"/>
          <w:color w:val="000000"/>
          <w:sz w:val="26"/>
          <w:szCs w:val="26"/>
        </w:rPr>
      </w:pPr>
      <w:r>
        <w:rPr>
          <w:rFonts w:ascii="Times" w:hAnsi="Times" w:cs="Times"/>
          <w:color w:val="000000"/>
          <w:sz w:val="26"/>
          <w:szCs w:val="26"/>
        </w:rPr>
        <w:t>[G3.2][R14]</w:t>
      </w:r>
      <w:r>
        <w:rPr>
          <w:rFonts w:ascii="MS Mincho" w:eastAsia="MS Mincho" w:hAnsi="MS Mincho" w:cs="MS Mincho"/>
          <w:color w:val="000000"/>
          <w:sz w:val="26"/>
          <w:szCs w:val="26"/>
        </w:rPr>
        <w:t> </w:t>
      </w:r>
    </w:p>
    <w:p w14:paraId="56E3B73D" w14:textId="77777777"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0" w:hanging="357"/>
        <w:rPr>
          <w:rFonts w:ascii="Times" w:hAnsi="Times" w:cs="Times"/>
          <w:color w:val="000000"/>
          <w:sz w:val="26"/>
          <w:szCs w:val="26"/>
        </w:rPr>
      </w:pPr>
      <w:r>
        <w:rPr>
          <w:rFonts w:ascii="Times" w:hAnsi="Times" w:cs="Times"/>
          <w:color w:val="000000"/>
          <w:sz w:val="26"/>
          <w:szCs w:val="26"/>
        </w:rPr>
        <w:t xml:space="preserve">[G3.2.1][R10] </w:t>
      </w:r>
      <w:r>
        <w:rPr>
          <w:rFonts w:ascii="MS Mincho" w:eastAsia="MS Mincho" w:hAnsi="MS Mincho" w:cs="MS Mincho"/>
          <w:color w:val="000000"/>
          <w:sz w:val="26"/>
          <w:szCs w:val="26"/>
        </w:rPr>
        <w:t> </w:t>
      </w:r>
    </w:p>
    <w:p w14:paraId="78F97925" w14:textId="77777777"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0" w:hanging="357"/>
        <w:rPr>
          <w:rFonts w:ascii="Times" w:hAnsi="Times" w:cs="Times"/>
          <w:color w:val="000000"/>
          <w:sz w:val="26"/>
          <w:szCs w:val="26"/>
        </w:rPr>
      </w:pPr>
      <w:r>
        <w:rPr>
          <w:rFonts w:ascii="Times" w:hAnsi="Times" w:cs="Times"/>
          <w:color w:val="000000"/>
          <w:sz w:val="26"/>
          <w:szCs w:val="26"/>
        </w:rPr>
        <w:t xml:space="preserve">[G3.2.2][R12] </w:t>
      </w:r>
    </w:p>
    <w:p w14:paraId="15A9866B" w14:textId="77777777"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0" w:hanging="357"/>
        <w:rPr>
          <w:rFonts w:ascii="Times" w:hAnsi="Times" w:cs="Times"/>
          <w:color w:val="000000"/>
          <w:sz w:val="26"/>
          <w:szCs w:val="26"/>
        </w:rPr>
      </w:pPr>
      <w:r>
        <w:rPr>
          <w:rFonts w:ascii="Times" w:hAnsi="Times" w:cs="Times"/>
          <w:color w:val="000000"/>
          <w:sz w:val="26"/>
          <w:szCs w:val="26"/>
        </w:rPr>
        <w:t>[G4.5][R18]</w:t>
      </w:r>
    </w:p>
    <w:p w14:paraId="239661A8" w14:textId="77777777"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0" w:hanging="357"/>
        <w:rPr>
          <w:rFonts w:ascii="Times" w:hAnsi="Times" w:cs="Times"/>
          <w:color w:val="000000"/>
          <w:sz w:val="26"/>
          <w:szCs w:val="26"/>
        </w:rPr>
      </w:pPr>
      <w:r>
        <w:rPr>
          <w:rFonts w:ascii="Times" w:hAnsi="Times" w:cs="Times"/>
          <w:color w:val="000000"/>
          <w:sz w:val="26"/>
          <w:szCs w:val="26"/>
        </w:rPr>
        <w:t xml:space="preserve">[G6.1] </w:t>
      </w:r>
      <w:r>
        <w:rPr>
          <w:rFonts w:ascii="MS Mincho" w:eastAsia="MS Mincho" w:hAnsi="MS Mincho" w:cs="MS Mincho"/>
          <w:color w:val="000000"/>
          <w:sz w:val="26"/>
          <w:szCs w:val="26"/>
        </w:rPr>
        <w:t> </w:t>
      </w:r>
    </w:p>
    <w:p w14:paraId="5B2D3901" w14:textId="77777777"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0" w:hanging="357"/>
        <w:rPr>
          <w:rFonts w:ascii="Times" w:hAnsi="Times" w:cs="Times"/>
          <w:color w:val="000000"/>
          <w:sz w:val="26"/>
          <w:szCs w:val="26"/>
        </w:rPr>
      </w:pPr>
      <w:r>
        <w:rPr>
          <w:rFonts w:ascii="Times" w:hAnsi="Times" w:cs="Times"/>
          <w:color w:val="000000"/>
          <w:sz w:val="26"/>
          <w:szCs w:val="26"/>
        </w:rPr>
        <w:t xml:space="preserve">[G6.6][R25] </w:t>
      </w:r>
    </w:p>
    <w:p w14:paraId="70F0C66F" w14:textId="77777777"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6"/>
        <w:rPr>
          <w:rFonts w:ascii="Times" w:hAnsi="Times" w:cs="Times"/>
          <w:color w:val="000000"/>
          <w:sz w:val="26"/>
          <w:szCs w:val="26"/>
        </w:rPr>
      </w:pPr>
      <w:r>
        <w:rPr>
          <w:rFonts w:ascii="Times" w:hAnsi="Times" w:cs="Times"/>
          <w:color w:val="000000"/>
          <w:sz w:val="26"/>
          <w:szCs w:val="26"/>
        </w:rPr>
        <w:t xml:space="preserve">[G6.7][R26] </w:t>
      </w:r>
    </w:p>
    <w:p w14:paraId="5FF97FD1" w14:textId="77777777"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6"/>
        <w:rPr>
          <w:rFonts w:ascii="Times" w:hAnsi="Times" w:cs="Times"/>
          <w:color w:val="000000"/>
          <w:sz w:val="26"/>
          <w:szCs w:val="26"/>
        </w:rPr>
      </w:pPr>
      <w:r>
        <w:rPr>
          <w:rFonts w:ascii="Times" w:hAnsi="Times" w:cs="Times"/>
          <w:color w:val="000000"/>
          <w:sz w:val="26"/>
          <w:szCs w:val="26"/>
        </w:rPr>
        <w:t xml:space="preserve">[G8][R31] </w:t>
      </w:r>
    </w:p>
    <w:p w14:paraId="01A9598F" w14:textId="77777777" w:rsidR="00163632" w:rsidRPr="00E77A18" w:rsidRDefault="00163632" w:rsidP="00163632">
      <w:pPr>
        <w:widowControl w:val="0"/>
        <w:numPr>
          <w:ilvl w:val="0"/>
          <w:numId w:val="6"/>
        </w:numPr>
        <w:tabs>
          <w:tab w:val="left" w:pos="220"/>
          <w:tab w:val="left" w:pos="720"/>
        </w:tabs>
        <w:autoSpaceDE w:val="0"/>
        <w:autoSpaceDN w:val="0"/>
        <w:adjustRightInd w:val="0"/>
        <w:spacing w:after="266" w:line="300" w:lineRule="atLeast"/>
        <w:ind w:left="2856"/>
        <w:rPr>
          <w:rFonts w:ascii="Times" w:hAnsi="Times" w:cs="Times"/>
          <w:color w:val="000000"/>
          <w:sz w:val="26"/>
          <w:szCs w:val="26"/>
        </w:rPr>
      </w:pPr>
      <w:r>
        <w:rPr>
          <w:rFonts w:ascii="Times" w:hAnsi="Times" w:cs="Times"/>
          <w:color w:val="000000"/>
          <w:sz w:val="26"/>
          <w:szCs w:val="26"/>
        </w:rPr>
        <w:t xml:space="preserve">[G8][R29][R30][R31] </w:t>
      </w:r>
      <w:r>
        <w:rPr>
          <w:rFonts w:ascii="MS Mincho" w:eastAsia="MS Mincho" w:hAnsi="MS Mincho" w:cs="MS Mincho"/>
          <w:color w:val="000000"/>
          <w:sz w:val="26"/>
          <w:szCs w:val="26"/>
        </w:rPr>
        <w:t> </w:t>
      </w:r>
    </w:p>
    <w:p w14:paraId="58DD7440" w14:textId="77777777" w:rsidR="00163632" w:rsidRDefault="00163632" w:rsidP="00163632">
      <w:pPr>
        <w:ind w:left="1440"/>
        <w:rPr>
          <w:rFonts w:ascii="Cambria" w:hAnsi="Cambria"/>
          <w:b/>
          <w:sz w:val="36"/>
          <w:szCs w:val="36"/>
        </w:rPr>
      </w:pPr>
      <w:r>
        <w:rPr>
          <w:rFonts w:ascii="Cambria" w:hAnsi="Cambria"/>
          <w:b/>
          <w:sz w:val="36"/>
          <w:szCs w:val="36"/>
        </w:rPr>
        <w:t>3.3 Installation instructions</w:t>
      </w:r>
    </w:p>
    <w:p w14:paraId="42C1A905" w14:textId="77777777" w:rsidR="00163632" w:rsidRPr="00163632" w:rsidRDefault="00163632" w:rsidP="00163632">
      <w:pPr>
        <w:ind w:left="2124"/>
        <w:rPr>
          <w:rFonts w:ascii="Cambria" w:hAnsi="Cambria"/>
          <w:sz w:val="26"/>
          <w:szCs w:val="26"/>
          <w:lang w:val="en-GB"/>
        </w:rPr>
      </w:pPr>
      <w:r w:rsidRPr="00163632">
        <w:rPr>
          <w:rFonts w:ascii="Cambria" w:hAnsi="Cambria"/>
          <w:sz w:val="26"/>
          <w:szCs w:val="26"/>
          <w:lang w:val="en-GB"/>
        </w:rPr>
        <w:t>Despite the fact that some installation instructions to make the application work properly on a local server and DB have been provided in the ITD, the released application has been developed to work natively with a remote server.  For this reason, after following the provided instructions we were not able to check whether the operations performed through the mobile application were successfully handled by the server or not because the instructions don’t specify that the released client accesses a remote server. Our question was: why are there instructions to install a local server if the application doesn’t access it?</w:t>
      </w:r>
    </w:p>
    <w:p w14:paraId="1A7E0E18" w14:textId="4BE6977D" w:rsidR="00163632" w:rsidRPr="00163632" w:rsidRDefault="00163632" w:rsidP="00163632">
      <w:pPr>
        <w:ind w:left="2124"/>
        <w:rPr>
          <w:rFonts w:ascii="Cambria" w:hAnsi="Cambria"/>
          <w:sz w:val="26"/>
          <w:szCs w:val="26"/>
          <w:lang w:val="en-GB"/>
        </w:rPr>
      </w:pPr>
      <w:r w:rsidRPr="00163632">
        <w:rPr>
          <w:rFonts w:ascii="Cambria" w:hAnsi="Cambria"/>
          <w:sz w:val="26"/>
          <w:szCs w:val="26"/>
          <w:lang w:val="en-GB"/>
        </w:rPr>
        <w:t>Our doubt was clarified only after we contacted the developers, that told us how to modify a couple of lines in the source code (basically the server address</w:t>
      </w:r>
      <w:r w:rsidR="00E87EBD">
        <w:rPr>
          <w:rFonts w:ascii="Cambria" w:hAnsi="Cambria"/>
          <w:sz w:val="26"/>
          <w:szCs w:val="26"/>
          <w:lang w:val="en-GB"/>
        </w:rPr>
        <w:t xml:space="preserve"> </w:t>
      </w:r>
      <w:r w:rsidR="00E87EBD">
        <w:rPr>
          <w:rFonts w:ascii="Cambria" w:hAnsi="Cambria"/>
          <w:color w:val="FF0000"/>
          <w:sz w:val="26"/>
          <w:szCs w:val="26"/>
          <w:lang w:val="en-GB"/>
        </w:rPr>
        <w:t>and local DB credentials</w:t>
      </w:r>
      <w:r w:rsidRPr="00163632">
        <w:rPr>
          <w:rFonts w:ascii="Cambria" w:hAnsi="Cambria"/>
          <w:sz w:val="26"/>
          <w:szCs w:val="26"/>
          <w:lang w:val="en-GB"/>
        </w:rPr>
        <w:t>) in order to make the client access the local server.</w:t>
      </w:r>
    </w:p>
    <w:p w14:paraId="70EF6A0F" w14:textId="77777777" w:rsidR="00163632" w:rsidRPr="00163632" w:rsidRDefault="00163632" w:rsidP="00163632">
      <w:pPr>
        <w:ind w:left="2124"/>
        <w:rPr>
          <w:rFonts w:ascii="Cambria" w:hAnsi="Cambria"/>
          <w:sz w:val="26"/>
          <w:szCs w:val="26"/>
          <w:lang w:val="en-GB"/>
        </w:rPr>
      </w:pPr>
      <w:r w:rsidRPr="00163632">
        <w:rPr>
          <w:rFonts w:ascii="Cambria" w:hAnsi="Cambria"/>
          <w:sz w:val="26"/>
          <w:szCs w:val="26"/>
          <w:lang w:val="en-GB"/>
        </w:rPr>
        <w:t>For the above mentioned reasons, we think that installation instructions could be clearer and more detailed.</w:t>
      </w:r>
    </w:p>
    <w:p w14:paraId="2BC4BC42" w14:textId="77777777" w:rsidR="00163632" w:rsidRDefault="00163632" w:rsidP="00163632">
      <w:pPr>
        <w:ind w:left="1440"/>
        <w:rPr>
          <w:rFonts w:ascii="Cambria" w:hAnsi="Cambria"/>
          <w:sz w:val="26"/>
          <w:szCs w:val="26"/>
          <w:lang w:val="en-GB"/>
        </w:rPr>
      </w:pPr>
    </w:p>
    <w:p w14:paraId="3576FEBA" w14:textId="77777777" w:rsidR="00163632" w:rsidRDefault="00163632" w:rsidP="00163632">
      <w:pPr>
        <w:ind w:left="1440"/>
        <w:rPr>
          <w:rFonts w:ascii="Cambria" w:hAnsi="Cambria"/>
          <w:sz w:val="26"/>
          <w:szCs w:val="26"/>
          <w:lang w:val="en-GB"/>
        </w:rPr>
      </w:pPr>
    </w:p>
    <w:p w14:paraId="3116FBBD" w14:textId="77777777" w:rsidR="00163632" w:rsidRPr="00163632" w:rsidRDefault="00163632" w:rsidP="00163632">
      <w:pPr>
        <w:ind w:left="1440"/>
        <w:rPr>
          <w:rFonts w:ascii="Cambria" w:hAnsi="Cambria"/>
          <w:sz w:val="26"/>
          <w:szCs w:val="26"/>
          <w:lang w:val="en-GB"/>
        </w:rPr>
      </w:pPr>
    </w:p>
    <w:p w14:paraId="59C45727" w14:textId="77777777" w:rsidR="00163632" w:rsidRPr="00163632" w:rsidRDefault="00163632" w:rsidP="00163632">
      <w:pPr>
        <w:ind w:left="1440"/>
        <w:rPr>
          <w:rFonts w:ascii="Cambria" w:hAnsi="Cambria"/>
          <w:b/>
          <w:sz w:val="36"/>
          <w:szCs w:val="36"/>
          <w:lang w:val="en-GB"/>
        </w:rPr>
      </w:pPr>
      <w:r>
        <w:rPr>
          <w:rFonts w:ascii="Cambria" w:hAnsi="Cambria"/>
          <w:b/>
          <w:sz w:val="36"/>
          <w:szCs w:val="36"/>
          <w:lang w:val="en-GB"/>
        </w:rPr>
        <w:t xml:space="preserve">3.4 </w:t>
      </w:r>
      <w:r w:rsidRPr="00163632">
        <w:rPr>
          <w:rFonts w:ascii="Cambria" w:hAnsi="Cambria"/>
          <w:b/>
          <w:sz w:val="36"/>
          <w:szCs w:val="36"/>
          <w:lang w:val="en-GB"/>
        </w:rPr>
        <w:t>User experience</w:t>
      </w:r>
    </w:p>
    <w:p w14:paraId="5C5056AC" w14:textId="1B4383A9" w:rsidR="00163632" w:rsidRPr="00163632" w:rsidRDefault="00163632" w:rsidP="00163632">
      <w:pPr>
        <w:ind w:left="2124"/>
        <w:rPr>
          <w:rFonts w:ascii="Cambria" w:hAnsi="Cambria"/>
          <w:sz w:val="26"/>
          <w:szCs w:val="26"/>
          <w:lang w:val="en-GB"/>
        </w:rPr>
      </w:pPr>
      <w:r w:rsidRPr="00163632">
        <w:rPr>
          <w:rFonts w:ascii="Cambria" w:hAnsi="Cambria"/>
          <w:sz w:val="26"/>
          <w:szCs w:val="26"/>
          <w:lang w:val="en-GB"/>
        </w:rPr>
        <w:lastRenderedPageBreak/>
        <w:t xml:space="preserve">Testing the app </w:t>
      </w:r>
      <w:r w:rsidR="005D1B45">
        <w:rPr>
          <w:rFonts w:ascii="Cambria" w:hAnsi="Cambria"/>
          <w:color w:val="FF0000"/>
          <w:sz w:val="26"/>
          <w:szCs w:val="26"/>
          <w:lang w:val="en-GB"/>
        </w:rPr>
        <w:t>on the emulator</w:t>
      </w:r>
      <w:r w:rsidR="005D1B45">
        <w:rPr>
          <w:rFonts w:ascii="Cambria" w:hAnsi="Cambria"/>
          <w:sz w:val="26"/>
          <w:szCs w:val="26"/>
          <w:lang w:val="en-GB"/>
        </w:rPr>
        <w:t xml:space="preserve"> </w:t>
      </w:r>
      <w:r w:rsidRPr="00163632">
        <w:rPr>
          <w:rFonts w:ascii="Cambria" w:hAnsi="Cambria"/>
          <w:sz w:val="26"/>
          <w:szCs w:val="26"/>
          <w:lang w:val="en-GB"/>
        </w:rPr>
        <w:t>we found a minor bug in the selection of the end date for a new event: if a begin date is selected, when clicking on the end date field, the date is initialized to the previously selected start date and this is coherent because the ending date should be after the starting date. However, if the choice is confirmed by the user (without modifying anything), the displayed date in the end date field remains unchanged (it remains the old one, that may be before the start date, and not the updated one). This happens because the user, seeing the right date already selected, doesn’t change anything and the system maintains the previous date. However, this bug is not critical (i.e. weak security, memory leak, crash) but it may lead to a selection of incorrect data for the scheduled activity if the user doesn’t notice the problem and re-selects the correct date.</w:t>
      </w:r>
    </w:p>
    <w:p w14:paraId="1119E6B8" w14:textId="77777777" w:rsidR="00163632" w:rsidRPr="00163632" w:rsidRDefault="00163632" w:rsidP="00163632">
      <w:pPr>
        <w:ind w:left="2124"/>
        <w:rPr>
          <w:rFonts w:ascii="Cambria" w:hAnsi="Cambria"/>
          <w:sz w:val="26"/>
          <w:szCs w:val="26"/>
          <w:lang w:val="en-GB"/>
        </w:rPr>
      </w:pPr>
    </w:p>
    <w:p w14:paraId="29B4D957" w14:textId="3A413905" w:rsidR="00163632" w:rsidRDefault="004A29DC" w:rsidP="00163632">
      <w:pPr>
        <w:ind w:left="2124"/>
        <w:rPr>
          <w:rFonts w:ascii="Cambria" w:hAnsi="Cambria"/>
          <w:sz w:val="26"/>
          <w:szCs w:val="26"/>
          <w:lang w:val="en-GB"/>
        </w:rPr>
      </w:pPr>
      <w:r>
        <w:rPr>
          <w:rFonts w:ascii="Cambria" w:hAnsi="Cambria"/>
          <w:color w:val="FF0000"/>
          <w:sz w:val="26"/>
          <w:szCs w:val="26"/>
          <w:lang w:val="en-GB"/>
        </w:rPr>
        <w:t>Again,</w:t>
      </w:r>
      <w:r>
        <w:rPr>
          <w:rFonts w:ascii="Cambria" w:hAnsi="Cambria"/>
          <w:sz w:val="26"/>
          <w:szCs w:val="26"/>
          <w:lang w:val="en-GB"/>
        </w:rPr>
        <w:t xml:space="preserve"> o</w:t>
      </w:r>
      <w:r w:rsidR="00163632" w:rsidRPr="00163632">
        <w:rPr>
          <w:rFonts w:ascii="Cambria" w:hAnsi="Cambria"/>
          <w:sz w:val="26"/>
          <w:szCs w:val="26"/>
          <w:lang w:val="en-GB"/>
        </w:rPr>
        <w:t>n the emulator, we experienced some crashes, for reasons that we were not able to understand because they didn’t appear to happen after any precise sequence of operations.</w:t>
      </w:r>
    </w:p>
    <w:p w14:paraId="7335504D" w14:textId="77777777" w:rsidR="004A29DC" w:rsidRDefault="004A29DC" w:rsidP="00163632">
      <w:pPr>
        <w:ind w:left="2124"/>
        <w:rPr>
          <w:rFonts w:ascii="Cambria" w:hAnsi="Cambria"/>
          <w:sz w:val="26"/>
          <w:szCs w:val="26"/>
          <w:lang w:val="en-GB"/>
        </w:rPr>
      </w:pPr>
    </w:p>
    <w:p w14:paraId="5F5D4C7D" w14:textId="13EBA8B2" w:rsidR="00EA6987" w:rsidRDefault="004A29DC" w:rsidP="00163632">
      <w:pPr>
        <w:ind w:left="2124"/>
        <w:rPr>
          <w:rFonts w:ascii="Cambria" w:hAnsi="Cambria"/>
          <w:color w:val="FF0000"/>
          <w:sz w:val="26"/>
          <w:szCs w:val="26"/>
          <w:lang w:val="en-GB"/>
        </w:rPr>
      </w:pPr>
      <w:r>
        <w:rPr>
          <w:rFonts w:ascii="Cambria" w:hAnsi="Cambria"/>
          <w:color w:val="FF0000"/>
          <w:sz w:val="26"/>
          <w:szCs w:val="26"/>
          <w:lang w:val="en-GB"/>
        </w:rPr>
        <w:t>Despite this, the testing on the physical device was almost perfect: we didn’t experience any of the (few) issues enlisted above. T</w:t>
      </w:r>
      <w:r w:rsidR="00EA6987">
        <w:rPr>
          <w:rFonts w:ascii="Cambria" w:hAnsi="Cambria"/>
          <w:color w:val="FF0000"/>
          <w:sz w:val="26"/>
          <w:szCs w:val="26"/>
          <w:lang w:val="en-GB"/>
        </w:rPr>
        <w:t>his makes us think that</w:t>
      </w:r>
      <w:r w:rsidR="002B203E">
        <w:rPr>
          <w:rFonts w:ascii="Cambria" w:hAnsi="Cambria"/>
          <w:color w:val="FF0000"/>
          <w:sz w:val="26"/>
          <w:szCs w:val="26"/>
          <w:lang w:val="en-GB"/>
        </w:rPr>
        <w:t xml:space="preserve"> they were due to the use of the</w:t>
      </w:r>
      <w:r w:rsidR="00EA6987">
        <w:rPr>
          <w:rFonts w:ascii="Cambria" w:hAnsi="Cambria"/>
          <w:color w:val="FF0000"/>
          <w:sz w:val="26"/>
          <w:szCs w:val="26"/>
          <w:lang w:val="en-GB"/>
        </w:rPr>
        <w:t xml:space="preserve"> emulator together with a possible bug fixing by the developers. J</w:t>
      </w:r>
      <w:r w:rsidR="002B203E">
        <w:rPr>
          <w:rFonts w:ascii="Cambria" w:hAnsi="Cambria"/>
          <w:color w:val="FF0000"/>
          <w:sz w:val="26"/>
          <w:szCs w:val="26"/>
          <w:lang w:val="en-GB"/>
        </w:rPr>
        <w:t>ust</w:t>
      </w:r>
      <w:r w:rsidR="00EA6987">
        <w:rPr>
          <w:rFonts w:ascii="Cambria" w:hAnsi="Cambria"/>
          <w:color w:val="FF0000"/>
          <w:sz w:val="26"/>
          <w:szCs w:val="26"/>
          <w:lang w:val="en-GB"/>
        </w:rPr>
        <w:t xml:space="preserve"> </w:t>
      </w:r>
      <w:r w:rsidR="002B203E">
        <w:rPr>
          <w:rFonts w:ascii="Cambria" w:hAnsi="Cambria"/>
          <w:color w:val="FF0000"/>
          <w:sz w:val="26"/>
          <w:szCs w:val="26"/>
          <w:lang w:val="en-GB"/>
        </w:rPr>
        <w:t>random trivial glitches about duplicated past GPS location and routes between current GPS location and events was noticed, solved with an app re</w:t>
      </w:r>
      <w:r w:rsidR="00263B78">
        <w:rPr>
          <w:rFonts w:ascii="Cambria" w:hAnsi="Cambria"/>
          <w:color w:val="FF0000"/>
          <w:sz w:val="26"/>
          <w:szCs w:val="26"/>
          <w:lang w:val="en-GB"/>
        </w:rPr>
        <w:t>-</w:t>
      </w:r>
      <w:r w:rsidR="002B203E">
        <w:rPr>
          <w:rFonts w:ascii="Cambria" w:hAnsi="Cambria"/>
          <w:color w:val="FF0000"/>
          <w:sz w:val="26"/>
          <w:szCs w:val="26"/>
          <w:lang w:val="en-GB"/>
        </w:rPr>
        <w:t>spring.</w:t>
      </w:r>
    </w:p>
    <w:p w14:paraId="4A179057" w14:textId="5F3C08B1" w:rsidR="002B203E" w:rsidRPr="004A29DC" w:rsidRDefault="002B203E" w:rsidP="00163632">
      <w:pPr>
        <w:ind w:left="2124"/>
        <w:rPr>
          <w:rFonts w:ascii="Cambria" w:hAnsi="Cambria"/>
          <w:color w:val="FF0000"/>
          <w:sz w:val="26"/>
          <w:szCs w:val="26"/>
          <w:lang w:val="en-GB"/>
        </w:rPr>
      </w:pPr>
      <w:r>
        <w:rPr>
          <w:rFonts w:ascii="Cambria" w:hAnsi="Cambria"/>
          <w:color w:val="FF0000"/>
          <w:sz w:val="26"/>
          <w:szCs w:val="26"/>
          <w:lang w:val="en-GB"/>
        </w:rPr>
        <w:t xml:space="preserve">Moreover, we </w:t>
      </w:r>
      <w:r w:rsidR="00263B78">
        <w:rPr>
          <w:rFonts w:ascii="Cambria" w:hAnsi="Cambria"/>
          <w:color w:val="FF0000"/>
          <w:sz w:val="26"/>
          <w:szCs w:val="26"/>
          <w:lang w:val="en-GB"/>
        </w:rPr>
        <w:t>really want to point out that the mobile application is really well-made: the layouts are nice and intuitive, almost all functions are easily reachable and exploitable.</w:t>
      </w:r>
      <w:bookmarkStart w:id="0" w:name="_GoBack"/>
      <w:bookmarkEnd w:id="0"/>
    </w:p>
    <w:p w14:paraId="1A02B6CC" w14:textId="77777777" w:rsidR="00163632" w:rsidRPr="00163632" w:rsidRDefault="00163632" w:rsidP="00163632">
      <w:pPr>
        <w:ind w:left="1440"/>
        <w:rPr>
          <w:rFonts w:ascii="Cambria" w:hAnsi="Cambria"/>
          <w:b/>
          <w:sz w:val="36"/>
          <w:szCs w:val="36"/>
          <w:lang w:val="en-GB"/>
        </w:rPr>
      </w:pPr>
    </w:p>
    <w:p w14:paraId="752B81EE" w14:textId="77777777" w:rsidR="00163632" w:rsidRDefault="00163632" w:rsidP="00C03B52">
      <w:pPr>
        <w:autoSpaceDE w:val="0"/>
        <w:autoSpaceDN w:val="0"/>
        <w:adjustRightInd w:val="0"/>
        <w:spacing w:after="0" w:line="240" w:lineRule="auto"/>
        <w:ind w:left="708"/>
        <w:rPr>
          <w:rFonts w:ascii="Cambria" w:hAnsi="Cambria" w:cs="Cambria"/>
          <w:sz w:val="26"/>
          <w:szCs w:val="26"/>
          <w:lang w:val="en-GB"/>
        </w:rPr>
      </w:pPr>
    </w:p>
    <w:p w14:paraId="21246ECA" w14:textId="77777777" w:rsidR="00C03B52" w:rsidRPr="0043337A" w:rsidRDefault="00C03B52" w:rsidP="00C03B52">
      <w:pPr>
        <w:autoSpaceDE w:val="0"/>
        <w:autoSpaceDN w:val="0"/>
        <w:adjustRightInd w:val="0"/>
        <w:spacing w:after="0" w:line="240" w:lineRule="auto"/>
        <w:ind w:left="708"/>
        <w:rPr>
          <w:rFonts w:ascii="Cambria-Bold" w:hAnsi="Cambria-Bold" w:cs="Cambria-Bold"/>
          <w:b/>
          <w:bCs/>
          <w:sz w:val="26"/>
          <w:szCs w:val="44"/>
          <w:lang w:val="en-GB"/>
        </w:rPr>
      </w:pPr>
    </w:p>
    <w:p w14:paraId="0DBB0172" w14:textId="77777777" w:rsidR="0024018E" w:rsidRDefault="0024018E" w:rsidP="0024018E">
      <w:pPr>
        <w:pStyle w:val="ListParagraph"/>
        <w:autoSpaceDE w:val="0"/>
        <w:autoSpaceDN w:val="0"/>
        <w:adjustRightInd w:val="0"/>
        <w:spacing w:after="0" w:line="240" w:lineRule="auto"/>
        <w:ind w:left="1494"/>
        <w:rPr>
          <w:rFonts w:ascii="Cambria" w:hAnsi="Cambria" w:cs="Cambria"/>
          <w:sz w:val="26"/>
          <w:szCs w:val="26"/>
          <w:lang w:val="en-GB"/>
        </w:rPr>
      </w:pPr>
    </w:p>
    <w:p w14:paraId="5A331F85" w14:textId="77777777" w:rsidR="0024018E" w:rsidRPr="0039298D" w:rsidRDefault="0024018E" w:rsidP="0039298D">
      <w:pPr>
        <w:ind w:left="1416"/>
        <w:rPr>
          <w:rFonts w:ascii="Cambria" w:hAnsi="Cambria" w:cs="Cambria"/>
          <w:sz w:val="26"/>
          <w:szCs w:val="26"/>
          <w:lang w:val="en-GB"/>
        </w:rPr>
      </w:pPr>
    </w:p>
    <w:p w14:paraId="764D187D" w14:textId="77777777" w:rsidR="00885C07" w:rsidRDefault="00885C07">
      <w:pPr>
        <w:rPr>
          <w:lang w:val="en-GB"/>
        </w:rPr>
      </w:pPr>
      <w:r>
        <w:rPr>
          <w:lang w:val="en-GB"/>
        </w:rPr>
        <w:br w:type="page"/>
      </w:r>
    </w:p>
    <w:p w14:paraId="06B17830" w14:textId="77777777" w:rsidR="00220CFB" w:rsidRDefault="00220CFB" w:rsidP="00220CFB">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5. External References</w:t>
      </w:r>
    </w:p>
    <w:p w14:paraId="615C77D1" w14:textId="77777777" w:rsidR="00220CFB" w:rsidRDefault="00220CFB" w:rsidP="00220CFB">
      <w:pPr>
        <w:pStyle w:val="ListParagraph"/>
        <w:numPr>
          <w:ilvl w:val="0"/>
          <w:numId w:val="4"/>
        </w:numPr>
        <w:autoSpaceDE w:val="0"/>
        <w:autoSpaceDN w:val="0"/>
        <w:adjustRightInd w:val="0"/>
        <w:spacing w:after="0" w:line="240" w:lineRule="auto"/>
        <w:rPr>
          <w:rFonts w:ascii="Cambria-Bold" w:hAnsi="Cambria-Bold" w:cs="Cambria-Bold"/>
          <w:bCs/>
          <w:sz w:val="26"/>
          <w:szCs w:val="44"/>
          <w:lang w:val="en-GB"/>
        </w:rPr>
      </w:pPr>
      <w:r w:rsidRPr="00220CFB">
        <w:rPr>
          <w:rFonts w:ascii="Cambria-Bold" w:hAnsi="Cambria-Bold" w:cs="Cambria-Bold"/>
          <w:bCs/>
          <w:sz w:val="26"/>
          <w:szCs w:val="44"/>
          <w:lang w:val="en-GB"/>
        </w:rPr>
        <w:t xml:space="preserve">Developers’ GitHub repository: </w:t>
      </w:r>
      <w:hyperlink r:id="rId12" w:history="1">
        <w:r w:rsidRPr="00220CFB">
          <w:rPr>
            <w:rStyle w:val="Hyperlink"/>
            <w:rFonts w:ascii="Cambria-Bold" w:hAnsi="Cambria-Bold" w:cs="Cambria-Bold"/>
            <w:bCs/>
            <w:sz w:val="26"/>
            <w:szCs w:val="44"/>
            <w:lang w:val="en-GB"/>
          </w:rPr>
          <w:t>link</w:t>
        </w:r>
      </w:hyperlink>
    </w:p>
    <w:p w14:paraId="336D777A" w14:textId="77777777" w:rsidR="00220CFB" w:rsidRDefault="00220CFB" w:rsidP="00220CFB">
      <w:pPr>
        <w:autoSpaceDE w:val="0"/>
        <w:autoSpaceDN w:val="0"/>
        <w:adjustRightInd w:val="0"/>
        <w:spacing w:after="0" w:line="240" w:lineRule="auto"/>
        <w:rPr>
          <w:rFonts w:ascii="Cambria-Bold" w:hAnsi="Cambria-Bold" w:cs="Cambria-Bold"/>
          <w:bCs/>
          <w:sz w:val="26"/>
          <w:szCs w:val="44"/>
          <w:lang w:val="en-GB"/>
        </w:rPr>
      </w:pPr>
    </w:p>
    <w:p w14:paraId="098D420A" w14:textId="77777777" w:rsidR="00220CFB" w:rsidRDefault="00220CFB" w:rsidP="00220CFB">
      <w:pPr>
        <w:autoSpaceDE w:val="0"/>
        <w:autoSpaceDN w:val="0"/>
        <w:adjustRightInd w:val="0"/>
        <w:spacing w:after="0" w:line="240" w:lineRule="auto"/>
        <w:rPr>
          <w:rFonts w:ascii="Cambria-Bold" w:hAnsi="Cambria-Bold" w:cs="Cambria-Bold"/>
          <w:bCs/>
          <w:sz w:val="26"/>
          <w:szCs w:val="44"/>
          <w:lang w:val="en-GB"/>
        </w:rPr>
      </w:pPr>
    </w:p>
    <w:p w14:paraId="0B2B2E63" w14:textId="77777777" w:rsidR="00220CFB" w:rsidRPr="00220CFB" w:rsidRDefault="00220CFB" w:rsidP="00220CFB">
      <w:pPr>
        <w:autoSpaceDE w:val="0"/>
        <w:autoSpaceDN w:val="0"/>
        <w:adjustRightInd w:val="0"/>
        <w:spacing w:after="0" w:line="240" w:lineRule="auto"/>
        <w:rPr>
          <w:rFonts w:ascii="Cambria-Bold" w:hAnsi="Cambria-Bold" w:cs="Cambria-Bold"/>
          <w:bCs/>
          <w:sz w:val="26"/>
          <w:szCs w:val="44"/>
          <w:lang w:val="en-GB"/>
        </w:rPr>
      </w:pPr>
    </w:p>
    <w:p w14:paraId="129F3AA6" w14:textId="77777777" w:rsidR="00885C07" w:rsidRPr="00FA210F" w:rsidRDefault="00220CFB" w:rsidP="00885C07">
      <w:pPr>
        <w:rPr>
          <w:rFonts w:ascii="Cambria-Bold" w:hAnsi="Cambria-Bold" w:cs="Cambria-Bold"/>
          <w:b/>
          <w:bCs/>
          <w:sz w:val="44"/>
          <w:szCs w:val="44"/>
          <w:lang w:val="en-GB"/>
        </w:rPr>
      </w:pPr>
      <w:r w:rsidRPr="00220CFB">
        <w:rPr>
          <w:rFonts w:ascii="Cambria-Bold" w:hAnsi="Cambria-Bold" w:cs="Cambria-Bold"/>
          <w:b/>
          <w:bCs/>
          <w:sz w:val="44"/>
          <w:szCs w:val="44"/>
          <w:lang w:val="en-GB"/>
        </w:rPr>
        <w:t>6.</w:t>
      </w:r>
      <w:r w:rsidR="00885C07" w:rsidRPr="00FA210F">
        <w:rPr>
          <w:rFonts w:ascii="Cambria-Bold" w:hAnsi="Cambria-Bold" w:cs="Cambria-Bold"/>
          <w:b/>
          <w:bCs/>
          <w:sz w:val="44"/>
          <w:szCs w:val="44"/>
          <w:lang w:val="en-GB"/>
        </w:rPr>
        <w:t xml:space="preserve"> Effort Spent</w:t>
      </w:r>
    </w:p>
    <w:p w14:paraId="0199AC01" w14:textId="77777777" w:rsidR="00F36727" w:rsidRDefault="00885C07" w:rsidP="00D100EB">
      <w:pPr>
        <w:ind w:left="705"/>
        <w:rPr>
          <w:lang w:val="en-GB"/>
        </w:rPr>
      </w:pPr>
      <w:r>
        <w:rPr>
          <w:lang w:val="en-GB"/>
        </w:rPr>
        <w:t>The amount of work hours</w:t>
      </w:r>
      <w:r w:rsidR="00D100EB">
        <w:rPr>
          <w:lang w:val="en-GB"/>
        </w:rPr>
        <w:t xml:space="preserve"> that we needed to exploit the testing operations and to write down this document is showed below.</w:t>
      </w:r>
    </w:p>
    <w:p w14:paraId="7F685097" w14:textId="77777777" w:rsidR="00D100EB" w:rsidRDefault="00D100EB" w:rsidP="00D100EB">
      <w:pPr>
        <w:ind w:left="705"/>
        <w:rPr>
          <w:lang w:val="en-GB"/>
        </w:rPr>
      </w:pPr>
    </w:p>
    <w:p w14:paraId="5FE8B3D4" w14:textId="77777777" w:rsidR="00D100EB" w:rsidRPr="00D100EB" w:rsidRDefault="00D100EB" w:rsidP="00D100EB">
      <w:pPr>
        <w:ind w:left="705"/>
      </w:pPr>
      <w:r w:rsidRPr="000B07BE">
        <w:t>Ma</w:t>
      </w:r>
      <w:r w:rsidRPr="00D100EB">
        <w:t>tteo Biasielli :</w:t>
      </w:r>
      <w:r>
        <w:t xml:space="preserve"> 4h</w:t>
      </w:r>
    </w:p>
    <w:p w14:paraId="7D47C4DF" w14:textId="77777777" w:rsidR="00D100EB" w:rsidRPr="00D100EB" w:rsidRDefault="00D100EB" w:rsidP="00D100EB">
      <w:pPr>
        <w:ind w:left="705"/>
      </w:pPr>
      <w:r w:rsidRPr="00D100EB">
        <w:t>Capo Emilio:</w:t>
      </w:r>
      <w:r>
        <w:t xml:space="preserve"> 4h</w:t>
      </w:r>
    </w:p>
    <w:p w14:paraId="45589EB1" w14:textId="77777777" w:rsidR="00D100EB" w:rsidRPr="00D100EB" w:rsidRDefault="00D100EB" w:rsidP="00D100EB">
      <w:pPr>
        <w:ind w:left="705"/>
      </w:pPr>
      <w:r w:rsidRPr="00D100EB">
        <w:t>Mattia Di Fatta:</w:t>
      </w:r>
      <w:r>
        <w:t xml:space="preserve"> 4h</w:t>
      </w:r>
      <w:r w:rsidRPr="00D100EB">
        <w:t xml:space="preserve"> </w:t>
      </w:r>
    </w:p>
    <w:sectPr w:rsidR="00D100EB" w:rsidRPr="00D100EB">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B9A2F" w14:textId="77777777" w:rsidR="00CF23CE" w:rsidRDefault="00CF23CE" w:rsidP="00220CFB">
      <w:pPr>
        <w:spacing w:after="0" w:line="240" w:lineRule="auto"/>
      </w:pPr>
      <w:r>
        <w:separator/>
      </w:r>
    </w:p>
  </w:endnote>
  <w:endnote w:type="continuationSeparator" w:id="0">
    <w:p w14:paraId="7D085F7F" w14:textId="77777777" w:rsidR="00CF23CE" w:rsidRDefault="00CF23CE" w:rsidP="00220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Helvetica-BoldOblique">
    <w:altName w:val="Times New Roman"/>
    <w:charset w:val="00"/>
    <w:family w:val="auto"/>
    <w:pitch w:val="variable"/>
    <w:sig w:usb0="E00002FF" w:usb1="5000785B" w:usb2="00000000" w:usb3="00000000" w:csb0="0000019F" w:csb1="00000000"/>
  </w:font>
  <w:font w:name="Cambria-Bold">
    <w:charset w:val="00"/>
    <w:family w:val="auto"/>
    <w:pitch w:val="variable"/>
    <w:sig w:usb0="E00002FF" w:usb1="4000045F" w:usb2="00000000" w:usb3="00000000" w:csb0="0000019F" w:csb1="00000000"/>
  </w:font>
  <w:font w:name="Heiti SC">
    <w:altName w:val="Arial Unicode MS"/>
    <w:charset w:val="86"/>
    <w:family w:val="auto"/>
    <w:pitch w:val="variable"/>
    <w:sig w:usb0="8000002F" w:usb1="080E004A" w:usb2="00000010" w:usb3="00000000" w:csb0="003E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402043"/>
      <w:docPartObj>
        <w:docPartGallery w:val="Page Numbers (Bottom of Page)"/>
        <w:docPartUnique/>
      </w:docPartObj>
    </w:sdtPr>
    <w:sdtEndPr/>
    <w:sdtContent>
      <w:p w14:paraId="34A5C75D" w14:textId="77777777" w:rsidR="00220CFB" w:rsidRDefault="00220CFB">
        <w:pPr>
          <w:pStyle w:val="Footer"/>
          <w:jc w:val="right"/>
        </w:pPr>
        <w:r>
          <w:fldChar w:fldCharType="begin"/>
        </w:r>
        <w:r>
          <w:instrText>PAGE   \* MERGEFORMAT</w:instrText>
        </w:r>
        <w:r>
          <w:fldChar w:fldCharType="separate"/>
        </w:r>
        <w:r w:rsidR="00263B78">
          <w:rPr>
            <w:noProof/>
          </w:rPr>
          <w:t>1</w:t>
        </w:r>
        <w:r>
          <w:fldChar w:fldCharType="end"/>
        </w:r>
      </w:p>
    </w:sdtContent>
  </w:sdt>
  <w:p w14:paraId="56DE03EA" w14:textId="77777777" w:rsidR="00220CFB" w:rsidRDefault="00220CF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B51808" w14:textId="77777777" w:rsidR="00CF23CE" w:rsidRDefault="00CF23CE" w:rsidP="00220CFB">
      <w:pPr>
        <w:spacing w:after="0" w:line="240" w:lineRule="auto"/>
      </w:pPr>
      <w:r>
        <w:separator/>
      </w:r>
    </w:p>
  </w:footnote>
  <w:footnote w:type="continuationSeparator" w:id="0">
    <w:p w14:paraId="10E545B5" w14:textId="77777777" w:rsidR="00CF23CE" w:rsidRDefault="00CF23CE" w:rsidP="00220CF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E262B"/>
    <w:multiLevelType w:val="hybridMultilevel"/>
    <w:tmpl w:val="DC123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02663A"/>
    <w:multiLevelType w:val="hybridMultilevel"/>
    <w:tmpl w:val="28164BD6"/>
    <w:lvl w:ilvl="0" w:tplc="04100001">
      <w:start w:val="1"/>
      <w:numFmt w:val="bullet"/>
      <w:lvlText w:val=""/>
      <w:lvlJc w:val="left"/>
      <w:pPr>
        <w:ind w:left="1920"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40251D7F"/>
    <w:multiLevelType w:val="hybridMultilevel"/>
    <w:tmpl w:val="9CB07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580F0819"/>
    <w:multiLevelType w:val="hybridMultilevel"/>
    <w:tmpl w:val="DBB8B62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966AE8AA">
      <w:numFmt w:val="bullet"/>
      <w:lvlText w:val="•"/>
      <w:lvlJc w:val="left"/>
      <w:pPr>
        <w:ind w:left="3600" w:hanging="360"/>
      </w:pPr>
      <w:rPr>
        <w:rFonts w:ascii="Times" w:eastAsiaTheme="minorHAnsi" w:hAnsi="Times" w:cs="Times" w:hint="default"/>
        <w:sz w:val="26"/>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59997BE9"/>
    <w:multiLevelType w:val="hybridMultilevel"/>
    <w:tmpl w:val="C4E65D84"/>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5">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47C"/>
    <w:rsid w:val="00065474"/>
    <w:rsid w:val="000B07BE"/>
    <w:rsid w:val="00142D44"/>
    <w:rsid w:val="00163632"/>
    <w:rsid w:val="00220CFB"/>
    <w:rsid w:val="0024018E"/>
    <w:rsid w:val="00263B78"/>
    <w:rsid w:val="002B203E"/>
    <w:rsid w:val="0039298D"/>
    <w:rsid w:val="003A18DC"/>
    <w:rsid w:val="003C147C"/>
    <w:rsid w:val="0043337A"/>
    <w:rsid w:val="004A29DC"/>
    <w:rsid w:val="004F5F4B"/>
    <w:rsid w:val="005D1B45"/>
    <w:rsid w:val="00606519"/>
    <w:rsid w:val="00692294"/>
    <w:rsid w:val="007A2C6E"/>
    <w:rsid w:val="00885C07"/>
    <w:rsid w:val="008B5C91"/>
    <w:rsid w:val="00900E15"/>
    <w:rsid w:val="00922627"/>
    <w:rsid w:val="00A00322"/>
    <w:rsid w:val="00A73A78"/>
    <w:rsid w:val="00A858A0"/>
    <w:rsid w:val="00B371E1"/>
    <w:rsid w:val="00B46E2D"/>
    <w:rsid w:val="00B668CD"/>
    <w:rsid w:val="00C03B52"/>
    <w:rsid w:val="00CF23CE"/>
    <w:rsid w:val="00D100EB"/>
    <w:rsid w:val="00E87EBD"/>
    <w:rsid w:val="00EA6987"/>
    <w:rsid w:val="00F36727"/>
    <w:rsid w:val="00FB2FE6"/>
    <w:rsid w:val="00FE7EC5"/>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EA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5C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5C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C91"/>
    <w:rPr>
      <w:rFonts w:ascii="Tahoma" w:hAnsi="Tahoma" w:cs="Tahoma"/>
      <w:sz w:val="16"/>
      <w:szCs w:val="16"/>
    </w:rPr>
  </w:style>
  <w:style w:type="paragraph" w:styleId="ListParagraph">
    <w:name w:val="List Paragraph"/>
    <w:basedOn w:val="Normal"/>
    <w:uiPriority w:val="34"/>
    <w:qFormat/>
    <w:rsid w:val="008B5C91"/>
    <w:pPr>
      <w:ind w:left="720"/>
      <w:contextualSpacing/>
    </w:pPr>
  </w:style>
  <w:style w:type="character" w:styleId="Hyperlink">
    <w:name w:val="Hyperlink"/>
    <w:basedOn w:val="DefaultParagraphFont"/>
    <w:uiPriority w:val="99"/>
    <w:unhideWhenUsed/>
    <w:rsid w:val="0024018E"/>
    <w:rPr>
      <w:color w:val="0000FF" w:themeColor="hyperlink"/>
      <w:u w:val="single"/>
    </w:rPr>
  </w:style>
  <w:style w:type="paragraph" w:styleId="Header">
    <w:name w:val="header"/>
    <w:basedOn w:val="Normal"/>
    <w:link w:val="HeaderChar"/>
    <w:uiPriority w:val="99"/>
    <w:unhideWhenUsed/>
    <w:rsid w:val="00220CFB"/>
    <w:pPr>
      <w:tabs>
        <w:tab w:val="center" w:pos="4819"/>
        <w:tab w:val="right" w:pos="9638"/>
      </w:tabs>
      <w:spacing w:after="0" w:line="240" w:lineRule="auto"/>
    </w:pPr>
  </w:style>
  <w:style w:type="character" w:customStyle="1" w:styleId="HeaderChar">
    <w:name w:val="Header Char"/>
    <w:basedOn w:val="DefaultParagraphFont"/>
    <w:link w:val="Header"/>
    <w:uiPriority w:val="99"/>
    <w:rsid w:val="00220CFB"/>
  </w:style>
  <w:style w:type="paragraph" w:styleId="Footer">
    <w:name w:val="footer"/>
    <w:basedOn w:val="Normal"/>
    <w:link w:val="FooterChar"/>
    <w:uiPriority w:val="99"/>
    <w:unhideWhenUsed/>
    <w:rsid w:val="00220CFB"/>
    <w:pPr>
      <w:tabs>
        <w:tab w:val="center" w:pos="4819"/>
        <w:tab w:val="right" w:pos="9638"/>
      </w:tabs>
      <w:spacing w:after="0" w:line="240" w:lineRule="auto"/>
    </w:pPr>
  </w:style>
  <w:style w:type="character" w:customStyle="1" w:styleId="FooterChar">
    <w:name w:val="Footer Char"/>
    <w:basedOn w:val="DefaultParagraphFont"/>
    <w:link w:val="Footer"/>
    <w:uiPriority w:val="99"/>
    <w:rsid w:val="00220CFB"/>
  </w:style>
  <w:style w:type="paragraph" w:styleId="Title">
    <w:name w:val="Title"/>
    <w:basedOn w:val="Normal"/>
    <w:next w:val="Normal"/>
    <w:link w:val="TitleChar"/>
    <w:uiPriority w:val="10"/>
    <w:qFormat/>
    <w:rsid w:val="00163632"/>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163632"/>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24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fila95/CalzavaraFilaferroNespoli" TargetMode="External"/><Relationship Id="rId12" Type="http://schemas.openxmlformats.org/officeDocument/2006/relationships/hyperlink" Target="https://github.com/fila95/CalzavaraFilaferroNespoli"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github.com/fila95/CalzavaraFilaferroNespoli" TargetMode="External"/><Relationship Id="rId9" Type="http://schemas.openxmlformats.org/officeDocument/2006/relationships/hyperlink" Target="https://github.com/fila95/CalzavaraFilaferroNespoli" TargetMode="External"/><Relationship Id="rId10" Type="http://schemas.openxmlformats.org/officeDocument/2006/relationships/hyperlink" Target="https://github.com/fila95/CalzavaraFilaferroNespoli"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1115</Words>
  <Characters>6357</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Mattia Di Fatta</cp:lastModifiedBy>
  <cp:revision>6</cp:revision>
  <dcterms:created xsi:type="dcterms:W3CDTF">2018-01-10T14:26:00Z</dcterms:created>
  <dcterms:modified xsi:type="dcterms:W3CDTF">2018-01-11T18:28:00Z</dcterms:modified>
</cp:coreProperties>
</file>