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574" w:rsidRDefault="00966574" w:rsidP="00966574">
      <w:pPr>
        <w:jc w:val="center"/>
      </w:pPr>
      <w:bookmarkStart w:id="0" w:name="_Hlk496438548"/>
      <w:bookmarkEnd w:id="0"/>
      <w:r>
        <w:rPr>
          <w:noProof/>
          <w:lang w:val="en-GB" w:eastAsia="en-GB"/>
        </w:rPr>
        <w:drawing>
          <wp:inline distT="0" distB="0" distL="0" distR="0" wp14:anchorId="23FF6BB6" wp14:editId="18D3E2B6">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66574" w:rsidRDefault="00966574" w:rsidP="00966574">
      <w:pPr>
        <w:jc w:val="center"/>
        <w:rPr>
          <w:rFonts w:ascii="Cambria" w:hAnsi="Cambria" w:cs="Cambria"/>
          <w:sz w:val="40"/>
          <w:szCs w:val="40"/>
        </w:rPr>
      </w:pPr>
      <w:r>
        <w:rPr>
          <w:rFonts w:ascii="Cambria" w:hAnsi="Cambria" w:cs="Cambria"/>
          <w:sz w:val="40"/>
          <w:szCs w:val="40"/>
        </w:rPr>
        <w:t>Politecnico di Milano</w:t>
      </w:r>
    </w:p>
    <w:p w:rsidR="00966574" w:rsidRDefault="00966574" w:rsidP="00966574">
      <w:pPr>
        <w:jc w:val="center"/>
        <w:rPr>
          <w:rFonts w:ascii="Cambria" w:hAnsi="Cambria" w:cs="Cambria"/>
          <w:sz w:val="40"/>
          <w:szCs w:val="40"/>
        </w:rPr>
      </w:pPr>
      <w:r>
        <w:rPr>
          <w:rFonts w:ascii="Cambria" w:hAnsi="Cambria" w:cs="Cambria"/>
          <w:sz w:val="40"/>
          <w:szCs w:val="40"/>
        </w:rPr>
        <w:t>A.Y. 2017/2018</w:t>
      </w:r>
    </w:p>
    <w:p w:rsidR="00966574" w:rsidRPr="00F67482" w:rsidRDefault="00966574" w:rsidP="00966574">
      <w:pPr>
        <w:jc w:val="center"/>
        <w:rPr>
          <w:rFonts w:ascii="Helvetica-BoldOblique" w:hAnsi="Helvetica-BoldOblique" w:cs="Helvetica-BoldOblique"/>
          <w:b/>
          <w:bCs/>
          <w:i/>
          <w:iCs/>
          <w:sz w:val="32"/>
          <w:szCs w:val="32"/>
        </w:rPr>
      </w:pPr>
      <w:r w:rsidRPr="00F67482">
        <w:rPr>
          <w:rFonts w:ascii="Cambria" w:hAnsi="Cambria" w:cs="Cambria"/>
          <w:sz w:val="40"/>
          <w:szCs w:val="40"/>
        </w:rPr>
        <w:t xml:space="preserve">Software </w:t>
      </w:r>
      <w:proofErr w:type="spellStart"/>
      <w:r w:rsidRPr="00F67482">
        <w:rPr>
          <w:rFonts w:ascii="Cambria" w:hAnsi="Cambria" w:cs="Cambria"/>
          <w:sz w:val="40"/>
          <w:szCs w:val="40"/>
        </w:rPr>
        <w:t>Engineering</w:t>
      </w:r>
      <w:proofErr w:type="spellEnd"/>
      <w:r w:rsidRPr="00F67482">
        <w:rPr>
          <w:rFonts w:ascii="Cambria" w:hAnsi="Cambria" w:cs="Cambria"/>
          <w:sz w:val="40"/>
          <w:szCs w:val="40"/>
        </w:rPr>
        <w:t xml:space="preserve"> 2: </w:t>
      </w:r>
      <w:r w:rsidRPr="00F67482">
        <w:rPr>
          <w:rFonts w:ascii="Helvetica-BoldOblique" w:hAnsi="Helvetica-BoldOblique" w:cs="Helvetica-BoldOblique"/>
          <w:b/>
          <w:bCs/>
          <w:i/>
          <w:iCs/>
          <w:sz w:val="32"/>
          <w:szCs w:val="32"/>
        </w:rPr>
        <w:t>Travlendar+</w:t>
      </w:r>
    </w:p>
    <w:p w:rsidR="00966574" w:rsidRPr="00F67482" w:rsidRDefault="00966574" w:rsidP="00966574">
      <w:pPr>
        <w:jc w:val="center"/>
        <w:rPr>
          <w:rFonts w:ascii="Helvetica-BoldOblique" w:hAnsi="Helvetica-BoldOblique" w:cs="Helvetica-BoldOblique"/>
          <w:b/>
          <w:bCs/>
          <w:i/>
          <w:iCs/>
          <w:sz w:val="32"/>
          <w:szCs w:val="32"/>
        </w:rPr>
      </w:pPr>
    </w:p>
    <w:p w:rsidR="00966574" w:rsidRPr="00F67482" w:rsidRDefault="00966574" w:rsidP="00966574">
      <w:pPr>
        <w:jc w:val="center"/>
        <w:rPr>
          <w:rFonts w:ascii="Helvetica-BoldOblique" w:hAnsi="Helvetica-BoldOblique" w:cs="Helvetica-BoldOblique"/>
          <w:b/>
          <w:bCs/>
          <w:i/>
          <w:iCs/>
          <w:sz w:val="32"/>
          <w:szCs w:val="32"/>
        </w:rPr>
      </w:pPr>
    </w:p>
    <w:p w:rsidR="00966574" w:rsidRPr="00F67482" w:rsidRDefault="00966574" w:rsidP="00966574">
      <w:pPr>
        <w:jc w:val="center"/>
        <w:rPr>
          <w:rFonts w:ascii="Cambria" w:hAnsi="Cambria" w:cs="Cambria"/>
          <w:b/>
          <w:sz w:val="52"/>
          <w:szCs w:val="52"/>
        </w:rPr>
      </w:pPr>
      <w:r w:rsidRPr="00F67482">
        <w:rPr>
          <w:rFonts w:ascii="Cambria" w:hAnsi="Cambria" w:cs="Cambria"/>
          <w:b/>
          <w:sz w:val="52"/>
          <w:szCs w:val="52"/>
        </w:rPr>
        <w:t>Design Document</w:t>
      </w:r>
    </w:p>
    <w:p w:rsidR="00966574" w:rsidRPr="00F67482" w:rsidRDefault="00966574" w:rsidP="00966574">
      <w:pPr>
        <w:jc w:val="center"/>
        <w:rPr>
          <w:rFonts w:ascii="Helvetica-BoldOblique" w:hAnsi="Helvetica-BoldOblique" w:cs="Helvetica-BoldOblique"/>
          <w:b/>
          <w:bCs/>
          <w:i/>
          <w:iCs/>
          <w:sz w:val="32"/>
          <w:szCs w:val="32"/>
        </w:rPr>
      </w:pPr>
    </w:p>
    <w:p w:rsidR="00966574" w:rsidRPr="00F67482" w:rsidRDefault="00966574" w:rsidP="00966574">
      <w:pPr>
        <w:jc w:val="center"/>
      </w:pPr>
    </w:p>
    <w:p w:rsidR="00966574" w:rsidRDefault="00966574" w:rsidP="00966574">
      <w:pPr>
        <w:jc w:val="center"/>
      </w:pPr>
      <w:r>
        <w:t>Matteo Biasielli - Emilio Capo -  Mattia Di Fatta</w:t>
      </w:r>
    </w:p>
    <w:p w:rsidR="00966574" w:rsidRPr="00FA210F" w:rsidRDefault="00966574" w:rsidP="00966574">
      <w:pPr>
        <w:rPr>
          <w:lang w:val="en-GB"/>
        </w:rPr>
      </w:pPr>
      <w:r>
        <w:tab/>
      </w:r>
      <w:r>
        <w:tab/>
      </w:r>
      <w:r>
        <w:tab/>
      </w:r>
      <w:r>
        <w:tab/>
      </w:r>
      <w:r>
        <w:tab/>
      </w:r>
      <w:r>
        <w:tab/>
      </w:r>
      <w:r>
        <w:rPr>
          <w:lang w:val="en-GB"/>
        </w:rPr>
        <w:t>v. 0.</w:t>
      </w:r>
      <w:r w:rsidR="000A038C">
        <w:rPr>
          <w:lang w:val="en-GB"/>
        </w:rPr>
        <w:t>2</w:t>
      </w:r>
    </w:p>
    <w:p w:rsidR="00966574" w:rsidRPr="00FA210F" w:rsidRDefault="00966574" w:rsidP="00966574">
      <w:pPr>
        <w:rPr>
          <w:lang w:val="en-GB"/>
        </w:rPr>
      </w:pPr>
      <w:r w:rsidRPr="00FA210F">
        <w:rPr>
          <w:lang w:val="en-GB"/>
        </w:rPr>
        <w:br w:type="page"/>
      </w:r>
    </w:p>
    <w:p w:rsidR="00966574" w:rsidRPr="00FA210F" w:rsidRDefault="00966574" w:rsidP="00966574">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66574" w:rsidRPr="00D655B1" w:rsidRDefault="00966574" w:rsidP="00966574">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66574" w:rsidRPr="00FA210F" w:rsidRDefault="00966574" w:rsidP="00966574">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1.1. Document purpose..………………………………………………...………………….3</w:t>
      </w:r>
    </w:p>
    <w:p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.1 Definitions</w:t>
      </w:r>
      <w:r>
        <w:rPr>
          <w:rFonts w:ascii="Cambria" w:hAnsi="Cambria" w:cs="Cambria"/>
          <w:sz w:val="28"/>
          <w:szCs w:val="28"/>
          <w:lang w:val="en-GB"/>
        </w:rPr>
        <w:t>……………………………………………………………………….3</w:t>
      </w:r>
    </w:p>
    <w:p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.2 Acronyms</w:t>
      </w:r>
      <w:r>
        <w:rPr>
          <w:rFonts w:ascii="Cambria" w:hAnsi="Cambria" w:cs="Cambria"/>
          <w:sz w:val="28"/>
          <w:szCs w:val="28"/>
          <w:lang w:val="en-GB"/>
        </w:rPr>
        <w:t>………………………………………………………………………..3</w:t>
      </w:r>
    </w:p>
    <w:p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.3 Abbreviations</w:t>
      </w:r>
      <w:r>
        <w:rPr>
          <w:rFonts w:ascii="Cambria" w:hAnsi="Cambria" w:cs="Cambria"/>
          <w:sz w:val="28"/>
          <w:szCs w:val="28"/>
          <w:lang w:val="en-GB"/>
        </w:rPr>
        <w:t>…………………………………………………………………..3</w:t>
      </w:r>
    </w:p>
    <w:p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1.3</w:t>
      </w:r>
      <w:r w:rsidRPr="00FA210F">
        <w:rPr>
          <w:rFonts w:ascii="Cambria" w:hAnsi="Cambria" w:cs="Cambria"/>
          <w:sz w:val="28"/>
          <w:szCs w:val="28"/>
          <w:lang w:val="en-GB"/>
        </w:rPr>
        <w:t>. Reference Documents…………………………………………………………………</w:t>
      </w:r>
      <w:r w:rsidR="00452AB6">
        <w:rPr>
          <w:rFonts w:ascii="Cambria" w:hAnsi="Cambria" w:cs="Cambria"/>
          <w:sz w:val="28"/>
          <w:szCs w:val="28"/>
          <w:lang w:val="en-GB"/>
        </w:rPr>
        <w:t>4</w:t>
      </w:r>
    </w:p>
    <w:p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1.4</w:t>
      </w:r>
      <w:r w:rsidRPr="00FA210F">
        <w:rPr>
          <w:rFonts w:ascii="Cambria" w:hAnsi="Cambria" w:cs="Cambria"/>
          <w:sz w:val="28"/>
          <w:szCs w:val="28"/>
          <w:lang w:val="en-GB"/>
        </w:rPr>
        <w:t>. Document Structure……………………………………………………………………5</w:t>
      </w:r>
    </w:p>
    <w:p w:rsidR="00966574"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1.5. Revision History…………………………………………………………………………5</w:t>
      </w:r>
    </w:p>
    <w:p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F67482">
        <w:rPr>
          <w:rFonts w:ascii="Cambria-Bold" w:hAnsi="Cambria-Bold" w:cs="Cambria-Bold"/>
          <w:b/>
          <w:bCs/>
          <w:sz w:val="32"/>
          <w:szCs w:val="32"/>
          <w:lang w:val="en-GB"/>
        </w:rPr>
        <w:t>Architectural Design</w:t>
      </w:r>
    </w:p>
    <w:p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3. </w:t>
      </w:r>
      <w:r w:rsidRPr="00F67482">
        <w:rPr>
          <w:rFonts w:ascii="Cambria-Bold" w:hAnsi="Cambria-Bold" w:cs="Cambria-Bold"/>
          <w:b/>
          <w:bCs/>
          <w:sz w:val="32"/>
          <w:szCs w:val="32"/>
          <w:lang w:val="en-GB"/>
        </w:rPr>
        <w:t>Algorithm Design</w:t>
      </w:r>
    </w:p>
    <w:p w:rsidR="00B44F57" w:rsidRDefault="00B44F57" w:rsidP="00B44F57">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3.1. Best Travel Option</w:t>
      </w:r>
    </w:p>
    <w:p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3.1.1 Natural Language Description</w:t>
      </w:r>
    </w:p>
    <w:p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3.2. Overlapping  New Activity Check</w:t>
      </w:r>
    </w:p>
    <w:p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3.2.1 Natural Language Description</w:t>
      </w:r>
    </w:p>
    <w:p w:rsidR="00B44F57" w:rsidRPr="00C44E92" w:rsidRDefault="00B44F57" w:rsidP="00F67482">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3.2.2 Java Code</w:t>
      </w:r>
    </w:p>
    <w:p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4. </w:t>
      </w:r>
      <w:r w:rsidRPr="00F67482">
        <w:rPr>
          <w:rFonts w:ascii="Cambria-Bold" w:hAnsi="Cambria-Bold" w:cs="Cambria-Bold"/>
          <w:b/>
          <w:bCs/>
          <w:sz w:val="32"/>
          <w:szCs w:val="32"/>
          <w:lang w:val="en-GB"/>
        </w:rPr>
        <w:t>User Interface Design</w:t>
      </w:r>
    </w:p>
    <w:p w:rsidR="00E24569" w:rsidRPr="002002A4" w:rsidRDefault="00E24569" w:rsidP="00E24569">
      <w:pPr>
        <w:autoSpaceDE w:val="0"/>
        <w:autoSpaceDN w:val="0"/>
        <w:adjustRightInd w:val="0"/>
        <w:spacing w:after="0" w:line="240" w:lineRule="auto"/>
        <w:ind w:firstLine="708"/>
        <w:rPr>
          <w:rFonts w:ascii="Cambria" w:hAnsi="Cambria" w:cs="Cambria"/>
          <w:sz w:val="28"/>
          <w:szCs w:val="28"/>
          <w:lang w:val="en-GB"/>
        </w:rPr>
      </w:pPr>
      <w:r w:rsidRPr="002002A4">
        <w:rPr>
          <w:rFonts w:ascii="Cambria" w:hAnsi="Cambria" w:cs="Cambria"/>
          <w:sz w:val="28"/>
          <w:szCs w:val="28"/>
          <w:lang w:val="en-GB"/>
        </w:rPr>
        <w:t>4.1 Additional UIs</w:t>
      </w:r>
    </w:p>
    <w:p w:rsidR="00E24569" w:rsidRPr="00E24569" w:rsidRDefault="00E24569" w:rsidP="00F67482">
      <w:pPr>
        <w:autoSpaceDE w:val="0"/>
        <w:autoSpaceDN w:val="0"/>
        <w:adjustRightInd w:val="0"/>
        <w:spacing w:after="0" w:line="240" w:lineRule="auto"/>
        <w:rPr>
          <w:rFonts w:ascii="Cambria" w:hAnsi="Cambria" w:cs="Cambria"/>
          <w:sz w:val="28"/>
          <w:szCs w:val="28"/>
          <w:lang w:val="en-GB"/>
        </w:rPr>
      </w:pPr>
      <w:r w:rsidRPr="002002A4">
        <w:rPr>
          <w:rFonts w:ascii="Cambria" w:hAnsi="Cambria" w:cs="Cambria"/>
          <w:sz w:val="28"/>
          <w:szCs w:val="28"/>
          <w:lang w:val="en-GB"/>
        </w:rPr>
        <w:tab/>
        <w:t>4.2 Mapping</w:t>
      </w:r>
      <w:r>
        <w:rPr>
          <w:rFonts w:ascii="Cambria" w:hAnsi="Cambria" w:cs="Cambria"/>
          <w:sz w:val="28"/>
          <w:szCs w:val="28"/>
          <w:lang w:val="en-GB"/>
        </w:rPr>
        <w:t xml:space="preserve"> UIs into</w:t>
      </w:r>
      <w:r w:rsidRPr="002002A4">
        <w:rPr>
          <w:rFonts w:ascii="Cambria" w:hAnsi="Cambria" w:cs="Cambria"/>
          <w:sz w:val="28"/>
          <w:szCs w:val="28"/>
          <w:lang w:val="en-GB"/>
        </w:rPr>
        <w:t xml:space="preserve"> Requirements</w:t>
      </w:r>
    </w:p>
    <w:p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5. </w:t>
      </w:r>
      <w:r w:rsidRPr="00F67482">
        <w:rPr>
          <w:rFonts w:ascii="Cambria-Bold" w:hAnsi="Cambria-Bold" w:cs="Cambria-Bold"/>
          <w:b/>
          <w:bCs/>
          <w:sz w:val="32"/>
          <w:szCs w:val="32"/>
          <w:lang w:val="en-GB"/>
        </w:rPr>
        <w:t>Requirements Traceability</w:t>
      </w:r>
    </w:p>
    <w:p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6. </w:t>
      </w:r>
      <w:r w:rsidRPr="00F67482">
        <w:rPr>
          <w:rFonts w:ascii="Cambria-Bold" w:hAnsi="Cambria-Bold" w:cs="Cambria-Bold"/>
          <w:b/>
          <w:bCs/>
          <w:sz w:val="32"/>
          <w:szCs w:val="32"/>
          <w:lang w:val="en-GB"/>
        </w:rPr>
        <w:t>Implementation, integration and test plan</w:t>
      </w:r>
    </w:p>
    <w:p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7. </w:t>
      </w:r>
      <w:r w:rsidRPr="00F67482">
        <w:rPr>
          <w:rFonts w:ascii="Cambria-Bold" w:hAnsi="Cambria-Bold" w:cs="Cambria-Bold"/>
          <w:b/>
          <w:bCs/>
          <w:sz w:val="32"/>
          <w:szCs w:val="32"/>
          <w:lang w:val="en-GB"/>
        </w:rPr>
        <w:t>Effort Spent</w:t>
      </w:r>
    </w:p>
    <w:p w:rsidR="00F67482" w:rsidRDefault="00F67482" w:rsidP="00966574">
      <w:pPr>
        <w:autoSpaceDE w:val="0"/>
        <w:autoSpaceDN w:val="0"/>
        <w:adjustRightInd w:val="0"/>
        <w:spacing w:after="0"/>
        <w:ind w:firstLine="708"/>
        <w:rPr>
          <w:rFonts w:ascii="Cambria" w:hAnsi="Cambria" w:cs="Cambria"/>
          <w:sz w:val="28"/>
          <w:szCs w:val="28"/>
          <w:lang w:val="en-GB"/>
        </w:rPr>
      </w:pPr>
    </w:p>
    <w:p w:rsidR="00F67482" w:rsidRDefault="00F67482" w:rsidP="00966574">
      <w:pPr>
        <w:autoSpaceDE w:val="0"/>
        <w:autoSpaceDN w:val="0"/>
        <w:adjustRightInd w:val="0"/>
        <w:spacing w:after="0"/>
        <w:ind w:firstLine="708"/>
        <w:rPr>
          <w:rFonts w:ascii="Cambria" w:hAnsi="Cambria" w:cs="Cambria"/>
          <w:sz w:val="28"/>
          <w:szCs w:val="28"/>
          <w:lang w:val="en-GB"/>
        </w:rPr>
      </w:pPr>
    </w:p>
    <w:p w:rsidR="00966574" w:rsidRPr="00F67482" w:rsidRDefault="00966574">
      <w:pPr>
        <w:rPr>
          <w:lang w:val="en-GB"/>
        </w:rPr>
      </w:pPr>
      <w:r w:rsidRPr="00F67482">
        <w:rPr>
          <w:lang w:val="en-GB"/>
        </w:rPr>
        <w:br w:type="page"/>
      </w:r>
    </w:p>
    <w:p w:rsidR="00966574" w:rsidRPr="00511D27" w:rsidRDefault="00966574" w:rsidP="00966574">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66574" w:rsidRPr="00511D27" w:rsidRDefault="00966574" w:rsidP="00966574">
      <w:pPr>
        <w:autoSpaceDE w:val="0"/>
        <w:autoSpaceDN w:val="0"/>
        <w:adjustRightInd w:val="0"/>
        <w:spacing w:after="0"/>
        <w:ind w:firstLine="708"/>
        <w:rPr>
          <w:rFonts w:ascii="Cambria" w:hAnsi="Cambria" w:cs="Cambria"/>
          <w:sz w:val="28"/>
          <w:szCs w:val="28"/>
          <w:lang w:val="en-GB"/>
        </w:rPr>
      </w:pPr>
    </w:p>
    <w:p w:rsidR="00966574" w:rsidRPr="00511D27" w:rsidRDefault="00966574" w:rsidP="00966574">
      <w:pPr>
        <w:pStyle w:val="Paragrafoelenco"/>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rsidR="00966574" w:rsidRPr="0087512F" w:rsidRDefault="00966574" w:rsidP="00966574">
      <w:pPr>
        <w:ind w:left="1416"/>
        <w:rPr>
          <w:rFonts w:ascii="Cambria" w:hAnsi="Cambria" w:cs="Cambria"/>
          <w:sz w:val="26"/>
          <w:szCs w:val="26"/>
          <w:lang w:val="en-GB"/>
        </w:rPr>
      </w:pPr>
      <w:r w:rsidRPr="00966574">
        <w:rPr>
          <w:rFonts w:ascii="Cambria" w:hAnsi="Cambria" w:cs="Cambria"/>
          <w:sz w:val="26"/>
          <w:szCs w:val="26"/>
          <w:lang w:val="en-GB"/>
        </w:rPr>
        <w:t>This document has to be intended as a general guide for the correct development of the Travlendar+ application. The content of this document follows and is based on the content of the RASD document.</w:t>
      </w:r>
      <w:r>
        <w:rPr>
          <w:lang w:val="en-GB"/>
        </w:rPr>
        <w:t xml:space="preserve"> </w:t>
      </w: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966574" w:rsidRDefault="00966574" w:rsidP="00966574">
      <w:pPr>
        <w:pStyle w:val="Paragrafoelenco"/>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rsidR="00966574" w:rsidRPr="007C7919"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966574"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rsidR="00966574" w:rsidRPr="00FA210F"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DD:</w:t>
      </w:r>
      <w:r>
        <w:rPr>
          <w:rFonts w:ascii="Cambria" w:hAnsi="Cambria" w:cs="Cambria"/>
          <w:sz w:val="26"/>
          <w:szCs w:val="26"/>
          <w:lang w:val="en-GB"/>
        </w:rPr>
        <w:t xml:space="preserve"> Design Document</w:t>
      </w:r>
    </w:p>
    <w:p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966574"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966574" w:rsidRDefault="00966574" w:rsidP="00966574">
      <w:pPr>
        <w:pStyle w:val="Paragrafoelenco"/>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FE1D90" w:rsidRPr="003E6153" w:rsidRDefault="00FE1D90" w:rsidP="00966574">
      <w:pPr>
        <w:pStyle w:val="Paragrafoelenco"/>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DECS</w:t>
      </w:r>
      <w:r w:rsidRPr="00FE1D90">
        <w:rPr>
          <w:rFonts w:ascii="Cambria" w:hAnsi="Cambria" w:cs="Cambria"/>
          <w:sz w:val="26"/>
          <w:szCs w:val="26"/>
        </w:rPr>
        <w:t>:</w:t>
      </w:r>
      <w:r>
        <w:rPr>
          <w:rFonts w:ascii="Cambria" w:hAnsi="Cambria" w:cs="Cambria"/>
          <w:sz w:val="26"/>
          <w:szCs w:val="26"/>
        </w:rPr>
        <w:t xml:space="preserve"> </w:t>
      </w:r>
      <w:proofErr w:type="spellStart"/>
      <w:r>
        <w:rPr>
          <w:rFonts w:ascii="Cambria" w:hAnsi="Cambria" w:cs="Cambria"/>
          <w:sz w:val="26"/>
          <w:szCs w:val="26"/>
        </w:rPr>
        <w:t>Dynamic</w:t>
      </w:r>
      <w:proofErr w:type="spellEnd"/>
      <w:r>
        <w:rPr>
          <w:rFonts w:ascii="Cambria" w:hAnsi="Cambria" w:cs="Cambria"/>
          <w:sz w:val="26"/>
          <w:szCs w:val="26"/>
        </w:rPr>
        <w:t xml:space="preserve"> </w:t>
      </w:r>
      <w:proofErr w:type="spellStart"/>
      <w:r>
        <w:rPr>
          <w:rFonts w:ascii="Cambria" w:hAnsi="Cambria" w:cs="Cambria"/>
          <w:sz w:val="26"/>
          <w:szCs w:val="26"/>
        </w:rPr>
        <w:t>Event</w:t>
      </w:r>
      <w:proofErr w:type="spellEnd"/>
      <w:r>
        <w:rPr>
          <w:rFonts w:ascii="Cambria" w:hAnsi="Cambria" w:cs="Cambria"/>
          <w:sz w:val="26"/>
          <w:szCs w:val="26"/>
        </w:rPr>
        <w:t xml:space="preserve"> </w:t>
      </w:r>
      <w:proofErr w:type="spellStart"/>
      <w:r>
        <w:rPr>
          <w:rFonts w:ascii="Cambria" w:hAnsi="Cambria" w:cs="Cambria"/>
          <w:sz w:val="26"/>
          <w:szCs w:val="26"/>
        </w:rPr>
        <w:t>Check</w:t>
      </w:r>
      <w:proofErr w:type="spellEnd"/>
      <w:r>
        <w:rPr>
          <w:rFonts w:ascii="Cambria" w:hAnsi="Cambria" w:cs="Cambria"/>
          <w:sz w:val="26"/>
          <w:szCs w:val="26"/>
        </w:rPr>
        <w:t xml:space="preserve"> System</w:t>
      </w:r>
    </w:p>
    <w:p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707EC1" w:rsidRPr="004774A8"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707EC1" w:rsidRPr="009F0BB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452AB6" w:rsidRDefault="00452AB6" w:rsidP="00452AB6">
      <w:pPr>
        <w:pStyle w:val="Paragrafoelenco"/>
        <w:numPr>
          <w:ilvl w:val="1"/>
          <w:numId w:val="1"/>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rsidR="00452AB6" w:rsidRPr="00FA210F"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Mandatory project assignments for the A.</w:t>
      </w:r>
      <w:r>
        <w:rPr>
          <w:rFonts w:ascii="Cambria" w:hAnsi="Cambria" w:cs="Cambria"/>
          <w:sz w:val="26"/>
          <w:szCs w:val="26"/>
          <w:lang w:val="en-GB"/>
        </w:rPr>
        <w:t>Y</w:t>
      </w:r>
      <w:r w:rsidRPr="00FA210F">
        <w:rPr>
          <w:rFonts w:ascii="Cambria" w:hAnsi="Cambria" w:cs="Cambria"/>
          <w:sz w:val="26"/>
          <w:szCs w:val="26"/>
          <w:lang w:val="en-GB"/>
        </w:rPr>
        <w:t>. 2017/2018 available on the beep’s page of the Software Engineering 2 course.</w:t>
      </w:r>
    </w:p>
    <w:p w:rsidR="00452AB6"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452AB6" w:rsidRDefault="00452AB6" w:rsidP="00452AB6">
      <w:pPr>
        <w:pStyle w:val="Paragrafoelenco"/>
        <w:autoSpaceDE w:val="0"/>
        <w:autoSpaceDN w:val="0"/>
        <w:adjustRightInd w:val="0"/>
        <w:spacing w:after="0" w:line="240" w:lineRule="auto"/>
        <w:ind w:left="1428"/>
        <w:rPr>
          <w:rFonts w:ascii="Cambria" w:hAnsi="Cambria" w:cs="Cambria"/>
          <w:sz w:val="26"/>
          <w:szCs w:val="26"/>
          <w:lang w:val="en-GB"/>
        </w:rPr>
      </w:pPr>
    </w:p>
    <w:p w:rsidR="00452AB6" w:rsidRPr="00452AB6" w:rsidRDefault="00452AB6" w:rsidP="00452AB6">
      <w:pPr>
        <w:pStyle w:val="Paragrafoelenco"/>
        <w:numPr>
          <w:ilvl w:val="1"/>
          <w:numId w:val="1"/>
        </w:numPr>
        <w:autoSpaceDE w:val="0"/>
        <w:autoSpaceDN w:val="0"/>
        <w:adjustRightInd w:val="0"/>
        <w:spacing w:after="0"/>
        <w:rPr>
          <w:rFonts w:ascii="Cambria" w:hAnsi="Cambria" w:cs="Cambria"/>
          <w:sz w:val="26"/>
          <w:szCs w:val="26"/>
          <w:lang w:val="en-GB"/>
        </w:rPr>
      </w:pPr>
      <w:r w:rsidRPr="00452AB6">
        <w:rPr>
          <w:rFonts w:ascii="Cambria" w:hAnsi="Cambria" w:cs="Cambria"/>
          <w:b/>
          <w:sz w:val="36"/>
          <w:szCs w:val="36"/>
        </w:rPr>
        <w:t xml:space="preserve">Document </w:t>
      </w:r>
      <w:proofErr w:type="spellStart"/>
      <w:r w:rsidRPr="00452AB6">
        <w:rPr>
          <w:rFonts w:ascii="Cambria" w:hAnsi="Cambria" w:cs="Cambria"/>
          <w:b/>
          <w:sz w:val="36"/>
          <w:szCs w:val="36"/>
        </w:rPr>
        <w:t>Structure</w:t>
      </w:r>
      <w:proofErr w:type="spellEnd"/>
    </w:p>
    <w:p w:rsidR="00452AB6" w:rsidRPr="00452AB6" w:rsidRDefault="00452AB6" w:rsidP="00452AB6">
      <w:pPr>
        <w:pStyle w:val="Paragrafoelenco"/>
        <w:numPr>
          <w:ilvl w:val="0"/>
          <w:numId w:val="8"/>
        </w:numPr>
        <w:autoSpaceDE w:val="0"/>
        <w:autoSpaceDN w:val="0"/>
        <w:adjustRightInd w:val="0"/>
        <w:spacing w:after="0"/>
        <w:rPr>
          <w:rFonts w:ascii="Cambria" w:hAnsi="Cambria" w:cs="Cambria"/>
          <w:sz w:val="26"/>
          <w:szCs w:val="26"/>
          <w:lang w:val="en-GB"/>
        </w:rPr>
      </w:pPr>
      <w:r w:rsidRPr="00452AB6">
        <w:rPr>
          <w:rFonts w:ascii="Cambria" w:hAnsi="Cambria" w:cs="Cambria"/>
          <w:b/>
          <w:sz w:val="26"/>
          <w:szCs w:val="26"/>
          <w:lang w:val="en-GB"/>
        </w:rPr>
        <w:t xml:space="preserve">Introduction: </w:t>
      </w:r>
      <w:r w:rsidRPr="00452AB6">
        <w:rPr>
          <w:rFonts w:ascii="Cambria" w:hAnsi="Cambria" w:cs="Cambria"/>
          <w:sz w:val="26"/>
          <w:szCs w:val="26"/>
          <w:lang w:val="en-GB"/>
        </w:rPr>
        <w:t xml:space="preserve">This is the very first part of the document. </w:t>
      </w:r>
    </w:p>
    <w:p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this section i</w:t>
      </w:r>
      <w:r w:rsidRPr="00FA210F">
        <w:rPr>
          <w:rFonts w:ascii="Cambria" w:hAnsi="Cambria" w:cs="Cambria"/>
          <w:sz w:val="26"/>
          <w:szCs w:val="26"/>
          <w:lang w:val="en-GB"/>
        </w:rPr>
        <w:t xml:space="preserve">t’s possible to retrieve general information about the </w:t>
      </w:r>
      <w:r>
        <w:rPr>
          <w:rFonts w:ascii="Cambria" w:hAnsi="Cambria" w:cs="Cambria"/>
          <w:sz w:val="26"/>
          <w:szCs w:val="26"/>
          <w:lang w:val="en-GB"/>
        </w:rPr>
        <w:t xml:space="preserve">Design Document. The purpose and intended audience of the document are specified here. </w:t>
      </w:r>
    </w:p>
    <w:p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addition, Acronyms, Definitions and Abbreviations are defined in this section in order to make it easier, more concise and clearer to read the rest of the Design Document.</w:t>
      </w:r>
    </w:p>
    <w:p w:rsidR="00452AB6" w:rsidRPr="008568B5" w:rsidRDefault="00452AB6" w:rsidP="00452AB6">
      <w:pPr>
        <w:pStyle w:val="Paragrafoelenco"/>
        <w:numPr>
          <w:ilvl w:val="0"/>
          <w:numId w:val="8"/>
        </w:numPr>
        <w:autoSpaceDE w:val="0"/>
        <w:autoSpaceDN w:val="0"/>
        <w:adjustRightInd w:val="0"/>
        <w:spacing w:after="0"/>
        <w:rPr>
          <w:rFonts w:ascii="Cambria" w:hAnsi="Cambria" w:cs="Cambria"/>
          <w:b/>
          <w:sz w:val="26"/>
          <w:szCs w:val="26"/>
          <w:lang w:val="en-GB"/>
        </w:rPr>
      </w:pPr>
      <w:r w:rsidRPr="00452AB6">
        <w:rPr>
          <w:rFonts w:ascii="Cambria" w:hAnsi="Cambria" w:cs="Cambria"/>
          <w:b/>
          <w:sz w:val="26"/>
          <w:szCs w:val="26"/>
          <w:lang w:val="en-GB"/>
        </w:rPr>
        <w:t xml:space="preserve">Architectural Design: </w:t>
      </w:r>
      <w:r w:rsidRPr="00452AB6">
        <w:rPr>
          <w:rFonts w:ascii="Cambria" w:hAnsi="Cambria" w:cs="Cambria"/>
          <w:sz w:val="26"/>
          <w:szCs w:val="26"/>
          <w:lang w:val="en-GB"/>
        </w:rPr>
        <w:t>This part represents the second chapter of the document</w:t>
      </w:r>
      <w:r>
        <w:rPr>
          <w:rFonts w:ascii="Cambria" w:hAnsi="Cambria" w:cs="Cambria"/>
          <w:sz w:val="26"/>
          <w:szCs w:val="26"/>
          <w:lang w:val="en-GB"/>
        </w:rPr>
        <w:t xml:space="preserve">. </w:t>
      </w:r>
      <w:r w:rsidR="008568B5">
        <w:rPr>
          <w:rFonts w:ascii="Cambria" w:hAnsi="Cambria" w:cs="Cambria"/>
          <w:sz w:val="26"/>
          <w:szCs w:val="26"/>
          <w:lang w:val="en-GB"/>
        </w:rPr>
        <w:t>Here the reader can find the architecture of the system components at various levels and contexts.</w:t>
      </w:r>
    </w:p>
    <w:p w:rsidR="008568B5" w:rsidRDefault="008568B5" w:rsidP="008568B5">
      <w:pPr>
        <w:pStyle w:val="Paragrafoelenco"/>
        <w:autoSpaceDE w:val="0"/>
        <w:autoSpaceDN w:val="0"/>
        <w:adjustRightInd w:val="0"/>
        <w:spacing w:after="0"/>
        <w:ind w:left="1494"/>
        <w:rPr>
          <w:rFonts w:ascii="Cambria" w:hAnsi="Cambria" w:cs="Cambria"/>
          <w:sz w:val="26"/>
          <w:szCs w:val="26"/>
          <w:lang w:val="en-GB"/>
        </w:rPr>
      </w:pPr>
      <w:r w:rsidRPr="008568B5">
        <w:rPr>
          <w:rFonts w:ascii="Cambria" w:hAnsi="Cambria" w:cs="Cambria"/>
          <w:sz w:val="26"/>
          <w:szCs w:val="26"/>
          <w:lang w:val="en-GB"/>
        </w:rPr>
        <w:t>First</w:t>
      </w:r>
      <w:r>
        <w:rPr>
          <w:rFonts w:ascii="Cambria" w:hAnsi="Cambria" w:cs="Cambria"/>
          <w:sz w:val="26"/>
          <w:szCs w:val="26"/>
          <w:lang w:val="en-GB"/>
        </w:rPr>
        <w:t xml:space="preserve"> of all, a high-level overview of the components and the way they’re connected is provided in this section. Following this, some components will be analysed in detail and their internal architectures will be showed for a matter of clarity.</w:t>
      </w:r>
    </w:p>
    <w:p w:rsidR="008568B5" w:rsidRPr="008568B5"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sidRPr="008568B5">
        <w:rPr>
          <w:rFonts w:ascii="Cambria" w:hAnsi="Cambria" w:cs="Cambria"/>
          <w:b/>
          <w:sz w:val="26"/>
          <w:szCs w:val="26"/>
          <w:lang w:val="en-GB"/>
        </w:rPr>
        <w:t>Algorithm Design:</w:t>
      </w:r>
      <w:r>
        <w:rPr>
          <w:rFonts w:ascii="Cambria" w:hAnsi="Cambria" w:cs="Cambria"/>
          <w:b/>
          <w:sz w:val="26"/>
          <w:szCs w:val="26"/>
          <w:lang w:val="en-GB"/>
        </w:rPr>
        <w:t xml:space="preserve"> </w:t>
      </w:r>
      <w:r>
        <w:rPr>
          <w:rFonts w:ascii="Cambria" w:hAnsi="Cambria" w:cs="Cambria"/>
          <w:sz w:val="26"/>
          <w:szCs w:val="26"/>
          <w:lang w:val="en-GB"/>
        </w:rPr>
        <w:t>The most important algorithms that will be implemented in our application are described here, both with natural language and with java code/</w:t>
      </w:r>
      <w:proofErr w:type="spellStart"/>
      <w:r>
        <w:rPr>
          <w:rFonts w:ascii="Cambria" w:hAnsi="Cambria" w:cs="Cambria"/>
          <w:sz w:val="26"/>
          <w:szCs w:val="26"/>
          <w:lang w:val="en-GB"/>
        </w:rPr>
        <w:t>pseudocode</w:t>
      </w:r>
      <w:proofErr w:type="spellEnd"/>
      <w:r>
        <w:rPr>
          <w:rFonts w:ascii="Cambria" w:hAnsi="Cambria" w:cs="Cambria"/>
          <w:sz w:val="26"/>
          <w:szCs w:val="26"/>
          <w:lang w:val="en-GB"/>
        </w:rPr>
        <w:t>.</w:t>
      </w:r>
    </w:p>
    <w:p w:rsidR="00707EC1" w:rsidRPr="00707EC1"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User Interface Design: </w:t>
      </w:r>
      <w:r>
        <w:rPr>
          <w:rFonts w:ascii="Cambria" w:hAnsi="Cambria" w:cs="Cambria"/>
          <w:sz w:val="26"/>
          <w:szCs w:val="26"/>
          <w:lang w:val="en-GB"/>
        </w:rPr>
        <w:t>Some User Interface samples have already been provided in the RASD document</w:t>
      </w:r>
      <w:r w:rsidR="00707EC1">
        <w:rPr>
          <w:rFonts w:ascii="Cambria" w:hAnsi="Cambria" w:cs="Cambria"/>
          <w:sz w:val="26"/>
          <w:szCs w:val="26"/>
          <w:lang w:val="en-GB"/>
        </w:rPr>
        <w:t xml:space="preserve"> but they’ll be extended and some will be added in this section of the Design Document.</w:t>
      </w:r>
    </w:p>
    <w:p w:rsidR="00707EC1" w:rsidRDefault="00707EC1" w:rsidP="00707EC1">
      <w:pPr>
        <w:pStyle w:val="Paragrafoelenco"/>
        <w:autoSpaceDE w:val="0"/>
        <w:autoSpaceDN w:val="0"/>
        <w:adjustRightInd w:val="0"/>
        <w:spacing w:after="0"/>
        <w:ind w:left="1494"/>
        <w:rPr>
          <w:rFonts w:ascii="Cambria" w:hAnsi="Cambria" w:cs="Cambria"/>
          <w:sz w:val="26"/>
          <w:szCs w:val="26"/>
          <w:lang w:val="en-GB"/>
        </w:rPr>
      </w:pPr>
      <w:r>
        <w:rPr>
          <w:rFonts w:ascii="Cambria" w:hAnsi="Cambria" w:cs="Cambria"/>
          <w:sz w:val="26"/>
          <w:szCs w:val="26"/>
          <w:lang w:val="en-GB"/>
        </w:rPr>
        <w:t>In addition, further explanation about the already existing UI will be added here, together with a</w:t>
      </w:r>
      <w:r w:rsidRPr="00707EC1">
        <w:rPr>
          <w:rFonts w:ascii="Cambria" w:hAnsi="Cambria" w:cs="Cambria"/>
          <w:sz w:val="26"/>
          <w:szCs w:val="26"/>
          <w:lang w:val="en-GB"/>
        </w:rPr>
        <w:t xml:space="preserve"> detailed mapping of the User Interfaces into functional requirements and non-functional requirements</w:t>
      </w:r>
      <w:r>
        <w:rPr>
          <w:rFonts w:ascii="Cambria" w:hAnsi="Cambria" w:cs="Cambria"/>
          <w:sz w:val="26"/>
          <w:szCs w:val="26"/>
          <w:lang w:val="en-GB"/>
        </w:rPr>
        <w:t>.</w:t>
      </w:r>
    </w:p>
    <w:p w:rsidR="00D96E66" w:rsidRDefault="00707EC1" w:rsidP="00707EC1">
      <w:pPr>
        <w:pStyle w:val="Paragrafoelenco"/>
        <w:numPr>
          <w:ilvl w:val="0"/>
          <w:numId w:val="8"/>
        </w:numPr>
        <w:autoSpaceDE w:val="0"/>
        <w:autoSpaceDN w:val="0"/>
        <w:adjustRightInd w:val="0"/>
        <w:spacing w:after="0"/>
        <w:rPr>
          <w:rFonts w:ascii="Cambria" w:hAnsi="Cambria" w:cs="Cambria"/>
          <w:sz w:val="26"/>
          <w:szCs w:val="26"/>
          <w:lang w:val="en-GB"/>
        </w:rPr>
      </w:pPr>
      <w:r w:rsidRPr="00707EC1">
        <w:rPr>
          <w:rFonts w:ascii="Cambria" w:hAnsi="Cambria" w:cs="Cambria"/>
          <w:b/>
          <w:sz w:val="26"/>
          <w:szCs w:val="26"/>
          <w:lang w:val="en-GB"/>
        </w:rPr>
        <w:t xml:space="preserve">Requirements Traceability: </w:t>
      </w:r>
      <w:r w:rsidRPr="00707EC1">
        <w:rPr>
          <w:rFonts w:ascii="Cambria" w:hAnsi="Cambria" w:cs="Cambria"/>
          <w:sz w:val="26"/>
          <w:szCs w:val="26"/>
          <w:lang w:val="en-GB"/>
        </w:rPr>
        <w:t>Design choices are mapped into fu</w:t>
      </w:r>
      <w:r w:rsidR="00D96E66">
        <w:rPr>
          <w:rFonts w:ascii="Cambria" w:hAnsi="Cambria" w:cs="Cambria"/>
          <w:sz w:val="26"/>
          <w:szCs w:val="26"/>
          <w:lang w:val="en-GB"/>
        </w:rPr>
        <w:t>n</w:t>
      </w:r>
      <w:r w:rsidRPr="00707EC1">
        <w:rPr>
          <w:rFonts w:ascii="Cambria" w:hAnsi="Cambria" w:cs="Cambria"/>
          <w:sz w:val="26"/>
          <w:szCs w:val="26"/>
          <w:lang w:val="en-GB"/>
        </w:rPr>
        <w:t>ctional and non-functional requirements here.</w:t>
      </w:r>
    </w:p>
    <w:p w:rsidR="00D96E66" w:rsidRDefault="00D96E66">
      <w:pPr>
        <w:rPr>
          <w:rFonts w:ascii="Cambria" w:hAnsi="Cambria" w:cs="Cambria"/>
          <w:sz w:val="26"/>
          <w:szCs w:val="26"/>
          <w:lang w:val="en-GB"/>
        </w:rPr>
      </w:pPr>
      <w:r>
        <w:rPr>
          <w:rFonts w:ascii="Cambria" w:hAnsi="Cambria" w:cs="Cambria"/>
          <w:sz w:val="26"/>
          <w:szCs w:val="26"/>
          <w:lang w:val="en-GB"/>
        </w:rPr>
        <w:br w:type="page"/>
      </w:r>
    </w:p>
    <w:p w:rsidR="00D96E66" w:rsidRPr="00D96E66" w:rsidRDefault="00D96E66" w:rsidP="00D96E66">
      <w:pPr>
        <w:pStyle w:val="Paragrafoelenco"/>
        <w:numPr>
          <w:ilvl w:val="1"/>
          <w:numId w:val="1"/>
        </w:numPr>
        <w:autoSpaceDE w:val="0"/>
        <w:autoSpaceDN w:val="0"/>
        <w:adjustRightInd w:val="0"/>
        <w:spacing w:after="0"/>
        <w:rPr>
          <w:rFonts w:ascii="Cambria" w:hAnsi="Cambria" w:cs="Cambria"/>
          <w:sz w:val="26"/>
          <w:szCs w:val="26"/>
          <w:lang w:val="en-GB"/>
        </w:rPr>
      </w:pPr>
      <w:proofErr w:type="spellStart"/>
      <w:r w:rsidRPr="00D96E66">
        <w:rPr>
          <w:rFonts w:ascii="Cambria" w:hAnsi="Cambria" w:cs="Cambria"/>
          <w:b/>
          <w:sz w:val="36"/>
          <w:szCs w:val="36"/>
        </w:rPr>
        <w:lastRenderedPageBreak/>
        <w:t>Revision</w:t>
      </w:r>
      <w:proofErr w:type="spellEnd"/>
      <w:r w:rsidRPr="00D96E66">
        <w:rPr>
          <w:rFonts w:ascii="Cambria" w:hAnsi="Cambria" w:cs="Cambria"/>
          <w:b/>
          <w:sz w:val="36"/>
          <w:szCs w:val="36"/>
        </w:rPr>
        <w:t xml:space="preserve"> </w:t>
      </w:r>
      <w:proofErr w:type="spellStart"/>
      <w:r w:rsidRPr="00D96E66">
        <w:rPr>
          <w:rFonts w:ascii="Cambria" w:hAnsi="Cambria" w:cs="Cambria"/>
          <w:b/>
          <w:sz w:val="36"/>
          <w:szCs w:val="36"/>
        </w:rPr>
        <w:t>History</w:t>
      </w:r>
      <w:proofErr w:type="spellEnd"/>
    </w:p>
    <w:p w:rsidR="00D96E66" w:rsidRDefault="00D96E66" w:rsidP="00D96E66">
      <w:pPr>
        <w:pStyle w:val="Paragrafoelenco"/>
        <w:numPr>
          <w:ilvl w:val="0"/>
          <w:numId w:val="11"/>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Pr>
          <w:rFonts w:ascii="Cambria" w:hAnsi="Cambria" w:cs="Cambria"/>
          <w:b/>
          <w:sz w:val="26"/>
          <w:szCs w:val="26"/>
          <w:lang w:val="en-GB"/>
        </w:rPr>
        <w:t>0.1</w:t>
      </w:r>
      <w:r w:rsidRPr="00CB279A">
        <w:rPr>
          <w:rFonts w:ascii="Cambria" w:hAnsi="Cambria" w:cs="Cambria"/>
          <w:b/>
          <w:sz w:val="26"/>
          <w:szCs w:val="26"/>
          <w:lang w:val="en-GB"/>
        </w:rPr>
        <w:t xml:space="preserve"> [</w:t>
      </w:r>
      <w:r>
        <w:rPr>
          <w:rFonts w:ascii="Cambria" w:hAnsi="Cambria" w:cs="Cambria"/>
          <w:b/>
          <w:sz w:val="26"/>
          <w:szCs w:val="26"/>
          <w:lang w:val="en-GB"/>
        </w:rPr>
        <w:t>28</w:t>
      </w:r>
      <w:r w:rsidRPr="00CB279A">
        <w:rPr>
          <w:rFonts w:ascii="Cambria" w:hAnsi="Cambria" w:cs="Cambria"/>
          <w:b/>
          <w:sz w:val="26"/>
          <w:szCs w:val="26"/>
          <w:lang w:val="en-GB"/>
        </w:rPr>
        <w:t xml:space="preserve"> Oct 2017]</w:t>
      </w:r>
      <w:r>
        <w:rPr>
          <w:rFonts w:ascii="Cambria" w:hAnsi="Cambria" w:cs="Cambria"/>
          <w:sz w:val="26"/>
          <w:szCs w:val="26"/>
          <w:lang w:val="en-GB"/>
        </w:rPr>
        <w:t>: added the whole “I</w:t>
      </w:r>
      <w:r w:rsidRPr="0016764A">
        <w:rPr>
          <w:rFonts w:ascii="Cambria" w:hAnsi="Cambria" w:cs="Cambria"/>
          <w:sz w:val="26"/>
          <w:szCs w:val="26"/>
          <w:lang w:val="en-GB"/>
        </w:rPr>
        <w:t>ntroduction</w:t>
      </w:r>
      <w:r>
        <w:rPr>
          <w:rFonts w:ascii="Cambria" w:hAnsi="Cambria" w:cs="Cambria"/>
          <w:sz w:val="26"/>
          <w:szCs w:val="26"/>
          <w:lang w:val="en-GB"/>
        </w:rPr>
        <w:t>”</w:t>
      </w:r>
      <w:r w:rsidRPr="0016764A">
        <w:rPr>
          <w:rFonts w:ascii="Cambria" w:hAnsi="Cambria" w:cs="Cambria"/>
          <w:sz w:val="26"/>
          <w:szCs w:val="26"/>
          <w:lang w:val="en-GB"/>
        </w:rPr>
        <w:t xml:space="preserve"> section</w:t>
      </w:r>
      <w:r>
        <w:rPr>
          <w:rFonts w:ascii="Cambria" w:hAnsi="Cambria" w:cs="Cambria"/>
          <w:sz w:val="26"/>
          <w:szCs w:val="26"/>
          <w:lang w:val="en-GB"/>
        </w:rPr>
        <w:t>.</w:t>
      </w:r>
    </w:p>
    <w:p w:rsidR="000A038C" w:rsidRDefault="000A038C" w:rsidP="00D96E66">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0A038C">
        <w:rPr>
          <w:rFonts w:ascii="Cambria" w:hAnsi="Cambria" w:cs="Cambria"/>
          <w:b/>
          <w:sz w:val="26"/>
          <w:szCs w:val="26"/>
          <w:lang w:val="en-GB"/>
        </w:rPr>
        <w:t>. 0.2 [06 Nov 2017]:</w:t>
      </w:r>
      <w:r>
        <w:rPr>
          <w:rFonts w:ascii="Cambria" w:hAnsi="Cambria" w:cs="Cambria"/>
          <w:sz w:val="26"/>
          <w:szCs w:val="26"/>
          <w:lang w:val="en-GB"/>
        </w:rPr>
        <w:t xml:space="preserve"> Added “Algorithm Design”  and “User Interface Design” sections.</w:t>
      </w:r>
    </w:p>
    <w:p w:rsidR="00FE1D90" w:rsidRDefault="00FE1D90" w:rsidP="00D96E66">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FE1D90">
        <w:rPr>
          <w:rFonts w:ascii="Cambria" w:hAnsi="Cambria" w:cs="Cambria"/>
          <w:b/>
          <w:sz w:val="26"/>
          <w:szCs w:val="26"/>
          <w:lang w:val="en-GB"/>
        </w:rPr>
        <w:t>. 0.3 [07 Nov 2017]:</w:t>
      </w:r>
      <w:r>
        <w:rPr>
          <w:rFonts w:ascii="Cambria" w:hAnsi="Cambria" w:cs="Cambria"/>
          <w:sz w:val="26"/>
          <w:szCs w:val="26"/>
          <w:lang w:val="en-GB"/>
        </w:rPr>
        <w:t xml:space="preserve"> Added part of Architectural design</w:t>
      </w:r>
    </w:p>
    <w:p w:rsidR="00707EC1" w:rsidRPr="00707EC1" w:rsidRDefault="00707EC1" w:rsidP="00D96E66">
      <w:pPr>
        <w:pStyle w:val="Paragrafoelenco"/>
        <w:autoSpaceDE w:val="0"/>
        <w:autoSpaceDN w:val="0"/>
        <w:adjustRightInd w:val="0"/>
        <w:spacing w:after="0"/>
        <w:ind w:left="1494"/>
        <w:rPr>
          <w:rFonts w:ascii="Cambria" w:hAnsi="Cambria" w:cs="Cambria"/>
          <w:b/>
          <w:sz w:val="26"/>
          <w:szCs w:val="26"/>
          <w:lang w:val="en-GB"/>
        </w:rPr>
      </w:pPr>
    </w:p>
    <w:p w:rsidR="00F67482" w:rsidRDefault="00F67482">
      <w:pPr>
        <w:rPr>
          <w:lang w:val="en-GB"/>
        </w:rPr>
      </w:pPr>
      <w:r>
        <w:rPr>
          <w:lang w:val="en-GB"/>
        </w:rPr>
        <w:br w:type="page"/>
      </w:r>
    </w:p>
    <w:p w:rsidR="009C7E05" w:rsidRPr="009C7E05" w:rsidRDefault="009C7E05" w:rsidP="009C7E05">
      <w:pPr>
        <w:autoSpaceDE w:val="0"/>
        <w:autoSpaceDN w:val="0"/>
        <w:adjustRightInd w:val="0"/>
        <w:spacing w:after="0" w:line="240" w:lineRule="auto"/>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t>2</w:t>
      </w:r>
      <w:r w:rsidRPr="009C7E05">
        <w:rPr>
          <w:rFonts w:ascii="Cambria-Bold" w:hAnsi="Cambria-Bold" w:cs="Cambria-Bold"/>
          <w:b/>
          <w:bCs/>
          <w:sz w:val="44"/>
          <w:szCs w:val="44"/>
          <w:lang w:val="en-GB"/>
        </w:rPr>
        <w:tab/>
        <w:t>Architectural Design</w:t>
      </w:r>
    </w:p>
    <w:p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In this section, we first provide a general overview on Travlendar+</w:t>
      </w:r>
    </w:p>
    <w:p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system by means of a general Component Diagram.  Then it is given a Component View on some important components again by means of Component Diagrams.</w:t>
      </w:r>
    </w:p>
    <w:p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Moreover, a Deployment View and a Runtime View of the system is provided in order to describe nodes with their components, protocol for their interaction and how they are expected to work (by means of Sequence Diagrams).</w:t>
      </w:r>
    </w:p>
    <w:p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Eventually, we describe in detail all components’ interfaces that can be found in the general Component Diagram.</w:t>
      </w:r>
    </w:p>
    <w:p w:rsidR="009C7E05" w:rsidRDefault="009C7E05" w:rsidP="009C7E05">
      <w:pPr>
        <w:autoSpaceDE w:val="0"/>
        <w:autoSpaceDN w:val="0"/>
        <w:adjustRightInd w:val="0"/>
        <w:spacing w:after="0"/>
        <w:ind w:left="1416"/>
        <w:rPr>
          <w:rFonts w:ascii="Cambria" w:hAnsi="Cambria"/>
          <w:sz w:val="28"/>
          <w:szCs w:val="28"/>
          <w:lang w:val="en-GB"/>
        </w:rPr>
      </w:pPr>
    </w:p>
    <w:p w:rsidR="009C7E05" w:rsidRPr="000E69D5" w:rsidRDefault="009C7E05" w:rsidP="009C7E05">
      <w:pPr>
        <w:autoSpaceDE w:val="0"/>
        <w:autoSpaceDN w:val="0"/>
        <w:adjustRightInd w:val="0"/>
        <w:spacing w:after="0"/>
        <w:ind w:left="1416"/>
        <w:rPr>
          <w:rFonts w:asciiTheme="majorHAnsi" w:hAnsiTheme="majorHAnsi"/>
          <w:b/>
          <w:sz w:val="36"/>
          <w:szCs w:val="36"/>
          <w:lang w:val="en-GB"/>
        </w:rPr>
      </w:pPr>
      <w:r w:rsidRPr="000E69D5">
        <w:rPr>
          <w:rFonts w:asciiTheme="majorHAnsi" w:hAnsiTheme="majorHAnsi"/>
          <w:b/>
          <w:sz w:val="36"/>
          <w:szCs w:val="36"/>
          <w:lang w:val="en-GB"/>
        </w:rPr>
        <w:t>2.1</w:t>
      </w:r>
      <w:r w:rsidRPr="000E69D5">
        <w:rPr>
          <w:rFonts w:asciiTheme="majorHAnsi" w:hAnsiTheme="majorHAnsi"/>
          <w:b/>
          <w:sz w:val="36"/>
          <w:szCs w:val="36"/>
          <w:lang w:val="en-GB"/>
        </w:rPr>
        <w:tab/>
        <w:t xml:space="preserve"> S</w:t>
      </w:r>
      <w:r>
        <w:rPr>
          <w:rFonts w:asciiTheme="majorHAnsi" w:hAnsiTheme="majorHAnsi"/>
          <w:b/>
          <w:sz w:val="36"/>
          <w:szCs w:val="36"/>
          <w:lang w:val="en-GB"/>
        </w:rPr>
        <w:t>ystem Overview</w:t>
      </w:r>
    </w:p>
    <w:p w:rsidR="009C7E05" w:rsidRPr="009C7E05" w:rsidRDefault="009C7E05" w:rsidP="009C7E05">
      <w:pPr>
        <w:autoSpaceDE w:val="0"/>
        <w:autoSpaceDN w:val="0"/>
        <w:adjustRightInd w:val="0"/>
        <w:spacing w:after="0"/>
        <w:ind w:left="2124"/>
        <w:rPr>
          <w:rFonts w:ascii="Cambria" w:hAnsi="Cambria"/>
          <w:sz w:val="26"/>
          <w:szCs w:val="26"/>
          <w:lang w:val="en-GB"/>
        </w:rPr>
      </w:pPr>
      <w:r w:rsidRPr="009C7E05">
        <w:rPr>
          <w:rFonts w:ascii="Cambria" w:hAnsi="Cambria"/>
          <w:sz w:val="26"/>
          <w:szCs w:val="26"/>
          <w:lang w:val="en-GB"/>
        </w:rPr>
        <w:t>The following diagram describes the whole Travlendar+ system with all its components (i.e. software modules).</w:t>
      </w:r>
    </w:p>
    <w:p w:rsidR="009C7E05" w:rsidRPr="005B43E0" w:rsidRDefault="009C7E05" w:rsidP="009C7E05">
      <w:pPr>
        <w:autoSpaceDE w:val="0"/>
        <w:autoSpaceDN w:val="0"/>
        <w:adjustRightInd w:val="0"/>
        <w:spacing w:after="0"/>
        <w:ind w:left="708"/>
        <w:rPr>
          <w:rFonts w:ascii="Cambria" w:hAnsi="Cambria"/>
          <w:sz w:val="28"/>
          <w:szCs w:val="28"/>
          <w:lang w:val="en-GB"/>
        </w:rPr>
      </w:pPr>
      <w:r>
        <w:rPr>
          <w:rFonts w:ascii="Cambria" w:hAnsi="Cambria"/>
          <w:noProof/>
          <w:sz w:val="28"/>
          <w:szCs w:val="28"/>
          <w:lang w:val="en-GB" w:eastAsia="en-GB"/>
        </w:rPr>
        <w:drawing>
          <wp:inline distT="0" distB="0" distL="0" distR="0" wp14:anchorId="3CF74B48" wp14:editId="760FE192">
            <wp:extent cx="6120130" cy="3619500"/>
            <wp:effectExtent l="0" t="0" r="1270" b="1270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 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619500"/>
                    </a:xfrm>
                    <a:prstGeom prst="rect">
                      <a:avLst/>
                    </a:prstGeom>
                  </pic:spPr>
                </pic:pic>
              </a:graphicData>
            </a:graphic>
          </wp:inline>
        </w:drawing>
      </w: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deals directly with system’s DBMSs allowing other components to write, read and update data in the DBs properly (i.e. in a secure, consistent way) using the proper DBMS. It provides a single interface outward in order to systematize access to data stored in DBs and hide the internal complexity and implementation of DBMSs and </w:t>
      </w:r>
      <w:proofErr w:type="spellStart"/>
      <w:r w:rsidRPr="009C7E05">
        <w:rPr>
          <w:rFonts w:asciiTheme="majorHAnsi" w:hAnsiTheme="majorHAnsi"/>
          <w:sz w:val="26"/>
          <w:szCs w:val="26"/>
          <w:lang w:val="en-GB"/>
        </w:rPr>
        <w:t>DBs.</w:t>
      </w:r>
      <w:proofErr w:type="spellEnd"/>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DBMSs</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particular component is used as generalization of the two DBMSs used in Travlendar+: one to manage users’ personal data and calendar, one to manage all relevant internal information used by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server to works properly (for further information see Component View section).</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an appropriate interface to allow the Data Layer component,  and only it, to query DBMSs.</w:t>
      </w: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is the core component of the server side of the system and of the application in general. It’s composed by three essential components: the Computation Unit, the User Side Unit and the Dynamic Event Check System. It manages, with the aid of the APIs Manager and the Data Layer, all the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functionalities described in the RASD document, except for the presentation side, managed entirely by the Presentation Layer (see below for further information).</w:t>
      </w: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Pr="00AD0F19"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APIs Manager</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used to homogenize the different kinds of APIs provided by third part services, in other words it adapts the external APIs to the system in order to make them easily usable. By doing this, the APIs Manager tries also to optimize the access and the usage to the APIs by means of an internal optimizer component. It provided the System Main Server with the APIs Use Interface, used to exploit third part services while masking their implementation.</w:t>
      </w: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Third Part Services APIs</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just a collection of all needed APIs with their internal representation, tools and external references.</w:t>
      </w: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Presentation Layer</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The Presentation Layer component is the one appointed to show the front-end of the Travlendar+ system. Making use of the Client Side Interface provided by the System Main Server, it grants access to system’s data to users w.r.t. confidentiality (i.e. only authorized </w:t>
      </w:r>
      <w:r w:rsidRPr="009C7E05">
        <w:rPr>
          <w:rFonts w:asciiTheme="majorHAnsi" w:hAnsiTheme="majorHAnsi"/>
          <w:sz w:val="26"/>
          <w:szCs w:val="26"/>
          <w:lang w:val="en-GB"/>
        </w:rPr>
        <w:lastRenderedPageBreak/>
        <w:t>users/clients will have access to data they’re allowed to access and that are made accessible) by means of a website and the mobile and desktop application.</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two different interfaces, the Web Side Interface and the Functions Side Interface, as the user can interact in two ways with the system: through the website where he can download the application, find useful information (e.g. FAQs) and additional documentation, or through the desktop/mobile application by means of which he can exploit Travlendar+ functionalities.</w:t>
      </w: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Website</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models the website page of the project where a user can download both the desktop and the mobile version of the application and where he can find support documentation provided by developers themselves. It makes use of the Web Side Interface to connect to the system.</w:t>
      </w: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Mobile Application</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Mobile Application component represents an abstraction of the mobile version of Travlendar+, used in this diagram to show its interaction with the whole system. It makes use of the Functions Side Interface to connect to the system.</w:t>
      </w:r>
    </w:p>
    <w:p w:rsid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in order to send notification to the user and notify him of </w:t>
      </w:r>
      <w:r w:rsidRPr="009C7E05">
        <w:rPr>
          <w:rFonts w:asciiTheme="majorHAnsi" w:hAnsiTheme="majorHAnsi"/>
          <w:sz w:val="26"/>
          <w:szCs w:val="26"/>
          <w:lang w:val="en-GB"/>
        </w:rPr>
        <w:t>possible/critical</w:t>
      </w:r>
      <w:r w:rsidRPr="009C7E05">
        <w:rPr>
          <w:rFonts w:asciiTheme="majorHAnsi" w:hAnsiTheme="majorHAnsi"/>
          <w:color w:val="FF0000"/>
          <w:sz w:val="26"/>
          <w:szCs w:val="26"/>
          <w:lang w:val="en-GB"/>
        </w:rPr>
        <w:t xml:space="preserve"> </w:t>
      </w:r>
      <w:r w:rsidRPr="009C7E05">
        <w:rPr>
          <w:rFonts w:asciiTheme="majorHAnsi" w:hAnsiTheme="majorHAnsi"/>
          <w:color w:val="000000" w:themeColor="text1"/>
          <w:sz w:val="26"/>
          <w:szCs w:val="26"/>
          <w:lang w:val="en-GB"/>
        </w:rPr>
        <w:t>changes in their travel options.</w:t>
      </w:r>
    </w:p>
    <w:p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Desktop Application</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Desktop Application component represents an abstraction of the desktop version of Travlendar+, used in this diagram to show its interaction with the whole system. It makes use of the Functions Side Interface to connect to the system.</w:t>
      </w:r>
    </w:p>
    <w:p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contained in the travel options provided by the Computation Unit in the System Main Server in order to send notification to the user and notify him of</w:t>
      </w:r>
      <w:r w:rsidRPr="009C7E05">
        <w:rPr>
          <w:rFonts w:asciiTheme="majorHAnsi" w:hAnsiTheme="majorHAnsi"/>
          <w:sz w:val="26"/>
          <w:szCs w:val="26"/>
          <w:lang w:val="en-GB"/>
        </w:rPr>
        <w:t xml:space="preserve"> possible/critical </w:t>
      </w:r>
      <w:r w:rsidRPr="009C7E05">
        <w:rPr>
          <w:rFonts w:asciiTheme="majorHAnsi" w:hAnsiTheme="majorHAnsi"/>
          <w:color w:val="000000" w:themeColor="text1"/>
          <w:sz w:val="26"/>
          <w:szCs w:val="26"/>
          <w:lang w:val="en-GB"/>
        </w:rPr>
        <w:t>changes in their travel options.</w:t>
      </w:r>
    </w:p>
    <w:p w:rsidR="009C7E05" w:rsidRDefault="009C7E05" w:rsidP="009C7E05">
      <w:pPr>
        <w:autoSpaceDE w:val="0"/>
        <w:autoSpaceDN w:val="0"/>
        <w:adjustRightInd w:val="0"/>
        <w:spacing w:after="0"/>
        <w:ind w:left="2124"/>
        <w:rPr>
          <w:rFonts w:asciiTheme="majorHAnsi" w:hAnsiTheme="majorHAnsi"/>
          <w:b/>
          <w:i/>
          <w:sz w:val="32"/>
          <w:szCs w:val="32"/>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User Web Browser</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models the web browser used by the user to access the website. It’s an external object with respect to our system, but its corresponding component is necessary in order to model its interactions with the website.</w:t>
      </w: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i/>
          <w:sz w:val="32"/>
          <w:szCs w:val="32"/>
          <w:lang w:val="en-GB"/>
        </w:rPr>
        <w:t>2.2</w:t>
      </w:r>
      <w:r>
        <w:rPr>
          <w:rFonts w:asciiTheme="majorHAnsi" w:hAnsiTheme="majorHAnsi"/>
          <w:b/>
          <w:i/>
          <w:sz w:val="32"/>
          <w:szCs w:val="32"/>
          <w:lang w:val="en-GB"/>
        </w:rPr>
        <w:tab/>
      </w:r>
      <w:r w:rsidRPr="000F11AC">
        <w:rPr>
          <w:rFonts w:asciiTheme="majorHAnsi" w:hAnsiTheme="majorHAnsi"/>
          <w:b/>
          <w:sz w:val="36"/>
          <w:szCs w:val="36"/>
          <w:lang w:val="en-GB"/>
        </w:rPr>
        <w:t>Component</w:t>
      </w:r>
      <w:r>
        <w:rPr>
          <w:rFonts w:asciiTheme="majorHAnsi" w:hAnsiTheme="majorHAnsi"/>
          <w:b/>
          <w:i/>
          <w:sz w:val="32"/>
          <w:szCs w:val="32"/>
          <w:lang w:val="en-GB"/>
        </w:rPr>
        <w:t xml:space="preserve"> </w:t>
      </w:r>
      <w:r>
        <w:rPr>
          <w:rFonts w:asciiTheme="majorHAnsi" w:hAnsiTheme="majorHAnsi"/>
          <w:b/>
          <w:sz w:val="36"/>
          <w:szCs w:val="36"/>
          <w:lang w:val="en-GB"/>
        </w:rPr>
        <w:t>View</w:t>
      </w:r>
    </w:p>
    <w:p w:rsidR="009C7E05" w:rsidRDefault="009C7E05" w:rsidP="009C7E05">
      <w:pPr>
        <w:autoSpaceDE w:val="0"/>
        <w:autoSpaceDN w:val="0"/>
        <w:adjustRightInd w:val="0"/>
        <w:spacing w:after="0"/>
        <w:ind w:left="1416"/>
        <w:rPr>
          <w:rFonts w:asciiTheme="majorHAnsi" w:hAnsiTheme="majorHAnsi"/>
          <w:b/>
          <w:sz w:val="36"/>
          <w:szCs w:val="36"/>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rsidR="009C7E05" w:rsidRPr="00984CFA" w:rsidRDefault="009C7E05" w:rsidP="009C7E05">
      <w:pPr>
        <w:autoSpaceDE w:val="0"/>
        <w:autoSpaceDN w:val="0"/>
        <w:adjustRightInd w:val="0"/>
        <w:spacing w:after="0"/>
        <w:ind w:left="1416"/>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5A4D84C4" wp14:editId="6AEB2E3D">
            <wp:extent cx="5741035" cy="388683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Lay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1035" cy="3886835"/>
                    </a:xfrm>
                    <a:prstGeom prst="rect">
                      <a:avLst/>
                    </a:prstGeom>
                  </pic:spPr>
                </pic:pic>
              </a:graphicData>
            </a:graphic>
          </wp:inline>
        </w:drawing>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Data Layer module is composed by two sub-components: the JDBC Functions Component and the Queries Optimizer Component. The former is a collection of tools and references used to integrate and use the JDBC library (Java library for DBs handling). The latter is used to optimize the formulation of queries by means of JDBC tools.</w:t>
      </w: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Pr="002F5222"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Application Database Management Systems</w:t>
      </w:r>
    </w:p>
    <w:p w:rsidR="009C7E05" w:rsidRPr="008C61E0" w:rsidRDefault="009C7E05" w:rsidP="009C7E05">
      <w:pPr>
        <w:autoSpaceDE w:val="0"/>
        <w:autoSpaceDN w:val="0"/>
        <w:adjustRightInd w:val="0"/>
        <w:spacing w:after="0"/>
        <w:ind w:left="1416"/>
        <w:rPr>
          <w:rFonts w:asciiTheme="majorHAnsi" w:hAnsiTheme="majorHAnsi"/>
          <w:b/>
          <w:i/>
          <w:sz w:val="28"/>
          <w:szCs w:val="28"/>
          <w:lang w:val="en-GB"/>
        </w:rPr>
      </w:pPr>
      <w:r>
        <w:rPr>
          <w:rFonts w:asciiTheme="majorHAnsi" w:hAnsiTheme="majorHAnsi"/>
          <w:b/>
          <w:i/>
          <w:noProof/>
          <w:sz w:val="28"/>
          <w:szCs w:val="28"/>
          <w:lang w:val="en-GB" w:eastAsia="en-GB"/>
        </w:rPr>
        <w:drawing>
          <wp:inline distT="0" distB="0" distL="0" distR="0" wp14:anchorId="5B59CE99" wp14:editId="1F57A7C3">
            <wp:extent cx="5169535" cy="4779594"/>
            <wp:effectExtent l="0" t="0" r="1206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lication DBMSs.jpg"/>
                    <pic:cNvPicPr/>
                  </pic:nvPicPr>
                  <pic:blipFill>
                    <a:blip r:embed="rId13">
                      <a:extLst>
                        <a:ext uri="{28A0092B-C50C-407E-A947-70E740481C1C}">
                          <a14:useLocalDpi xmlns:a14="http://schemas.microsoft.com/office/drawing/2010/main" val="0"/>
                        </a:ext>
                      </a:extLst>
                    </a:blip>
                    <a:stretch>
                      <a:fillRect/>
                    </a:stretch>
                  </pic:blipFill>
                  <pic:spPr>
                    <a:xfrm>
                      <a:off x="0" y="0"/>
                      <a:ext cx="5183396" cy="4792410"/>
                    </a:xfrm>
                    <a:prstGeom prst="rect">
                      <a:avLst/>
                    </a:prstGeom>
                  </pic:spPr>
                </pic:pic>
              </a:graphicData>
            </a:graphic>
          </wp:inline>
        </w:drawing>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Application DBMSs, as mentioned in the previous section, is a generalization of the two DBMSs used in the Travlendar+ system.</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Internal Use DBMS component models the DBMS that deals with the DB in which the system stores all the data needed to make the Travlendar+ application and server works properly.</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Users’ Data DBMS component models the DBMS used query the DB in which the system stores users’ credentials, calendars and sensitive data. All these data are encrypted.</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System Main Server</w:t>
      </w:r>
    </w:p>
    <w:p w:rsidR="009C7E05" w:rsidRPr="00283839" w:rsidRDefault="009C7E05" w:rsidP="009C7E05">
      <w:pPr>
        <w:autoSpaceDE w:val="0"/>
        <w:autoSpaceDN w:val="0"/>
        <w:adjustRightInd w:val="0"/>
        <w:spacing w:after="0"/>
        <w:ind w:left="708"/>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00CBB810" wp14:editId="2260F796">
            <wp:extent cx="6120130" cy="3980180"/>
            <wp:effectExtent l="0" t="0" r="1270" b="762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Main Serv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System Main Server is the core component of our server. It acts as “brain” for Travlendar+ since it must compute the best travel option when needed for each user (by means of the its Computation Unit), check dynamically (i.e. when events happen it’s listening) for events which can change travel options for some users and reports these to the local application(by means of the Dynamic Event Check System) and provide all these data (and some more) to the user in a proper way (by means of the User Service Unit).</w:t>
      </w:r>
    </w:p>
    <w:p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Since this component has to be scalable and high-performing we could decide to distribute this component over several physical machines</w:t>
      </w:r>
      <w:r>
        <w:rPr>
          <w:rFonts w:asciiTheme="majorHAnsi" w:hAnsiTheme="majorHAnsi"/>
          <w:sz w:val="26"/>
          <w:szCs w:val="26"/>
          <w:lang w:val="en-GB"/>
        </w:rPr>
        <w:t xml:space="preserve"> in case of necessity</w:t>
      </w:r>
      <w:r w:rsidRPr="009C7E05">
        <w:rPr>
          <w:rFonts w:asciiTheme="majorHAnsi" w:hAnsiTheme="majorHAnsi"/>
          <w:sz w:val="26"/>
          <w:szCs w:val="26"/>
          <w:lang w:val="en-GB"/>
        </w:rPr>
        <w:t xml:space="preserve">. </w:t>
      </w:r>
    </w:p>
    <w:p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The communication between its component is allowed by the Service Provider Interface, an internal interface provided by the User Service Unit to transmit data outwards.</w:t>
      </w:r>
    </w:p>
    <w:p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All the three internal components makes use of the Data Access Interface through which they can query DBs properly and of the APIs Use Interface through which they can exploits third part services.</w:t>
      </w:r>
    </w:p>
    <w:p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rsidR="009C7E05" w:rsidRDefault="009C7E05" w:rsidP="009C7E05">
      <w:pPr>
        <w:autoSpaceDE w:val="0"/>
        <w:autoSpaceDN w:val="0"/>
        <w:adjustRightInd w:val="0"/>
        <w:spacing w:after="0"/>
        <w:ind w:left="2124"/>
        <w:rPr>
          <w:rFonts w:asciiTheme="majorHAnsi" w:hAnsiTheme="majorHAnsi"/>
          <w:b/>
          <w:i/>
          <w:color w:val="000000" w:themeColor="text1"/>
          <w:sz w:val="32"/>
          <w:szCs w:val="32"/>
          <w:lang w:val="en-GB"/>
        </w:rPr>
      </w:pPr>
      <w:r>
        <w:rPr>
          <w:rFonts w:asciiTheme="majorHAnsi" w:hAnsiTheme="majorHAnsi"/>
          <w:b/>
          <w:i/>
          <w:color w:val="000000" w:themeColor="text1"/>
          <w:sz w:val="32"/>
          <w:szCs w:val="32"/>
          <w:lang w:val="en-GB"/>
        </w:rPr>
        <w:lastRenderedPageBreak/>
        <w:t>API</w:t>
      </w:r>
      <w:r w:rsidRPr="00132EA2">
        <w:rPr>
          <w:rFonts w:asciiTheme="majorHAnsi" w:hAnsiTheme="majorHAnsi"/>
          <w:b/>
          <w:i/>
          <w:color w:val="000000" w:themeColor="text1"/>
          <w:sz w:val="32"/>
          <w:szCs w:val="32"/>
          <w:lang w:val="en-GB"/>
        </w:rPr>
        <w:t>s Manager</w:t>
      </w:r>
    </w:p>
    <w:p w:rsidR="009C7E05" w:rsidRPr="00132EA2" w:rsidRDefault="009C7E05" w:rsidP="009C7E05">
      <w:pPr>
        <w:autoSpaceDE w:val="0"/>
        <w:autoSpaceDN w:val="0"/>
        <w:adjustRightInd w:val="0"/>
        <w:spacing w:after="0"/>
        <w:ind w:left="708"/>
        <w:rPr>
          <w:rFonts w:asciiTheme="majorHAnsi" w:hAnsiTheme="majorHAnsi"/>
          <w:color w:val="000000" w:themeColor="text1"/>
          <w:sz w:val="28"/>
          <w:szCs w:val="28"/>
          <w:lang w:val="en-GB"/>
        </w:rPr>
      </w:pPr>
      <w:r>
        <w:rPr>
          <w:rFonts w:asciiTheme="majorHAnsi" w:hAnsiTheme="majorHAnsi"/>
          <w:noProof/>
          <w:color w:val="000000" w:themeColor="text1"/>
          <w:sz w:val="28"/>
          <w:szCs w:val="28"/>
          <w:lang w:val="en-GB" w:eastAsia="en-GB"/>
        </w:rPr>
        <w:drawing>
          <wp:inline distT="0" distB="0" distL="0" distR="0" wp14:anchorId="7D06EAB0" wp14:editId="0D666C4C">
            <wp:extent cx="6120130" cy="3823335"/>
            <wp:effectExtent l="0" t="0" r="127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 Manag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823335"/>
                    </a:xfrm>
                    <a:prstGeom prst="rect">
                      <a:avLst/>
                    </a:prstGeom>
                  </pic:spPr>
                </pic:pic>
              </a:graphicData>
            </a:graphic>
          </wp:inline>
        </w:drawing>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APIs Manager is internally composed by two components and an interface to let them communicate.</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Adapter component is used to make homogenous all different kinds of APIs exploited by the system by encapsulating them according to OO principles</w:t>
      </w:r>
      <w:r w:rsidRPr="009C7E05">
        <w:rPr>
          <w:rFonts w:asciiTheme="majorHAnsi" w:hAnsiTheme="majorHAnsi"/>
          <w:color w:val="FF0000"/>
          <w:sz w:val="26"/>
          <w:szCs w:val="26"/>
          <w:lang w:val="en-GB"/>
        </w:rPr>
        <w:t xml:space="preserve"> </w:t>
      </w:r>
      <w:r w:rsidRPr="009C7E05">
        <w:rPr>
          <w:rFonts w:asciiTheme="majorHAnsi" w:hAnsiTheme="majorHAnsi"/>
          <w:sz w:val="26"/>
          <w:szCs w:val="26"/>
          <w:lang w:val="en-GB"/>
        </w:rPr>
        <w:t>for sake of clarity and order. It also provides the Internal Interface to let other components make use of these APIs.</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Moreover, the Optimizer tries to optimize the access to APIs and the computation in using them.</w:t>
      </w:r>
    </w:p>
    <w:p w:rsidR="009C7E05" w:rsidRDefault="009C7E05" w:rsidP="009C7E05">
      <w:pPr>
        <w:autoSpaceDE w:val="0"/>
        <w:autoSpaceDN w:val="0"/>
        <w:adjustRightInd w:val="0"/>
        <w:spacing w:after="0"/>
        <w:ind w:left="1416"/>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r w:rsidRPr="009C7E05">
        <w:rPr>
          <w:rFonts w:asciiTheme="majorHAnsi" w:hAnsiTheme="majorHAnsi"/>
          <w:noProof/>
          <w:sz w:val="26"/>
          <w:szCs w:val="26"/>
          <w:lang w:val="en-GB" w:eastAsia="en-GB"/>
        </w:rPr>
        <w:drawing>
          <wp:inline distT="0" distB="0" distL="0" distR="0" wp14:anchorId="1EE0FD5D" wp14:editId="3864A836">
            <wp:extent cx="5398135" cy="4062323"/>
            <wp:effectExtent l="0" t="0" r="12065" b="190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rd Part Services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2907" cy="4073440"/>
                    </a:xfrm>
                    <a:prstGeom prst="rect">
                      <a:avLst/>
                    </a:prstGeom>
                  </pic:spPr>
                </pic:pic>
              </a:graphicData>
            </a:graphic>
          </wp:inline>
        </w:drawing>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a container of all commercial partners’ APIs. The system makes use of the OO principle of ‘encapsulation’ to efficiently and methodically have a reference to all these external tools. This way, this component of our system is easily extensible.</w:t>
      </w:r>
    </w:p>
    <w:p w:rsidR="009C7E05" w:rsidRPr="009C7E05" w:rsidRDefault="009C7E05" w:rsidP="009C7E05">
      <w:pPr>
        <w:autoSpaceDE w:val="0"/>
        <w:autoSpaceDN w:val="0"/>
        <w:adjustRightInd w:val="0"/>
        <w:spacing w:after="0"/>
        <w:rPr>
          <w:rFonts w:asciiTheme="majorHAnsi" w:hAnsiTheme="majorHAnsi"/>
          <w:b/>
          <w:sz w:val="26"/>
          <w:szCs w:val="26"/>
          <w:lang w:val="en-GB"/>
        </w:rPr>
      </w:pP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br w:type="page"/>
      </w:r>
    </w:p>
    <w:p w:rsidR="009C7E05" w:rsidRPr="009C7E05" w:rsidRDefault="009C7E05">
      <w:pPr>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br w:type="page"/>
      </w:r>
    </w:p>
    <w:p w:rsidR="00BE185D" w:rsidRDefault="00BE185D">
      <w:pPr>
        <w:rPr>
          <w:rFonts w:ascii="Cambria-Bold" w:hAnsi="Cambria-Bold" w:cs="Cambria-Bold"/>
          <w:b/>
          <w:bCs/>
          <w:sz w:val="44"/>
          <w:szCs w:val="44"/>
          <w:lang w:val="en-GB"/>
        </w:rPr>
      </w:pPr>
      <w:r>
        <w:rPr>
          <w:rFonts w:ascii="Cambria-Bold" w:hAnsi="Cambria-Bold" w:cs="Cambria-Bold"/>
          <w:b/>
          <w:bCs/>
          <w:sz w:val="44"/>
          <w:szCs w:val="44"/>
          <w:lang w:val="en-GB"/>
        </w:rPr>
        <w:lastRenderedPageBreak/>
        <w:br w:type="page"/>
      </w:r>
    </w:p>
    <w:p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 xml:space="preserve">3. </w:t>
      </w:r>
      <w:r w:rsidRPr="00664309">
        <w:rPr>
          <w:rFonts w:ascii="Cambria-Bold" w:hAnsi="Cambria-Bold" w:cs="Cambria-Bold"/>
          <w:b/>
          <w:bCs/>
          <w:sz w:val="44"/>
          <w:szCs w:val="44"/>
          <w:lang w:val="en-GB"/>
        </w:rPr>
        <w:t>Algorithm Design</w:t>
      </w:r>
    </w:p>
    <w:p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rsidR="00BE185D" w:rsidRPr="00664309" w:rsidRDefault="00BE185D" w:rsidP="00BE185D">
      <w:pPr>
        <w:autoSpaceDE w:val="0"/>
        <w:autoSpaceDN w:val="0"/>
        <w:adjustRightInd w:val="0"/>
        <w:spacing w:after="0" w:line="240" w:lineRule="auto"/>
        <w:ind w:left="705"/>
        <w:rPr>
          <w:rFonts w:ascii="Cambria-Bold" w:hAnsi="Cambria-Bold" w:cs="Cambria-Bold"/>
          <w:bCs/>
          <w:sz w:val="26"/>
          <w:szCs w:val="26"/>
          <w:lang w:val="en-GB"/>
        </w:rPr>
      </w:pPr>
      <w:r w:rsidRPr="00664309">
        <w:rPr>
          <w:rFonts w:ascii="Cambria-Bold" w:hAnsi="Cambria-Bold" w:cs="Cambria-Bold"/>
          <w:bCs/>
          <w:sz w:val="26"/>
          <w:szCs w:val="26"/>
          <w:lang w:val="en-GB"/>
        </w:rPr>
        <w:t>In</w:t>
      </w:r>
      <w:r>
        <w:rPr>
          <w:rFonts w:ascii="Cambria-Bold" w:hAnsi="Cambria-Bold" w:cs="Cambria-Bold"/>
          <w:bCs/>
          <w:sz w:val="26"/>
          <w:szCs w:val="26"/>
          <w:lang w:val="en-GB"/>
        </w:rPr>
        <w:t xml:space="preserve"> this section, the most important algorithms, that will need to be implemented in order to make our application</w:t>
      </w:r>
      <w:r w:rsidRPr="00664309">
        <w:rPr>
          <w:rFonts w:ascii="Cambria-Bold" w:hAnsi="Cambria-Bold" w:cs="Cambria-Bold"/>
          <w:bCs/>
          <w:sz w:val="26"/>
          <w:szCs w:val="26"/>
          <w:lang w:val="en-GB"/>
        </w:rPr>
        <w:t xml:space="preserve"> </w:t>
      </w:r>
      <w:r>
        <w:rPr>
          <w:rFonts w:ascii="Cambria-Bold" w:hAnsi="Cambria-Bold" w:cs="Cambria-Bold"/>
          <w:bCs/>
          <w:sz w:val="26"/>
          <w:szCs w:val="26"/>
          <w:lang w:val="en-GB"/>
        </w:rPr>
        <w:t>work properly and satisfy the goals, will be described with details.</w:t>
      </w:r>
    </w:p>
    <w:p w:rsidR="00BE185D" w:rsidRPr="00664309" w:rsidRDefault="00BE185D" w:rsidP="00BE185D">
      <w:pPr>
        <w:pStyle w:val="Paragrafoelenco"/>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w:t>
      </w:r>
      <w:r w:rsidRPr="00664309">
        <w:rPr>
          <w:rFonts w:ascii="Cambria" w:hAnsi="Cambria" w:cs="Cambria"/>
          <w:b/>
          <w:sz w:val="36"/>
          <w:szCs w:val="36"/>
          <w:lang w:val="en-GB"/>
        </w:rPr>
        <w:t>Best Travel Option</w:t>
      </w:r>
    </w:p>
    <w:p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rsidR="00BE185D" w:rsidRDefault="00BE185D" w:rsidP="00BE185D">
      <w:pPr>
        <w:pStyle w:val="Paragrafoelenco"/>
        <w:autoSpaceDE w:val="0"/>
        <w:autoSpaceDN w:val="0"/>
        <w:adjustRightInd w:val="0"/>
        <w:spacing w:after="0"/>
        <w:ind w:left="2136"/>
        <w:rPr>
          <w:rFonts w:ascii="Cambria-Bold" w:hAnsi="Cambria-Bold" w:cs="Cambria-Bold"/>
          <w:bCs/>
          <w:sz w:val="26"/>
          <w:szCs w:val="26"/>
          <w:lang w:val="en-GB"/>
        </w:rPr>
      </w:pPr>
      <w:r w:rsidRPr="00664309">
        <w:rPr>
          <w:rFonts w:ascii="Cambria-Bold" w:hAnsi="Cambria-Bold" w:cs="Cambria-Bold"/>
          <w:bCs/>
          <w:sz w:val="26"/>
          <w:szCs w:val="26"/>
          <w:lang w:val="en-GB"/>
        </w:rPr>
        <w:t xml:space="preserve">The </w:t>
      </w:r>
      <w:r>
        <w:rPr>
          <w:rFonts w:ascii="Cambria-Bold" w:hAnsi="Cambria-Bold" w:cs="Cambria-Bold"/>
          <w:bCs/>
          <w:sz w:val="26"/>
          <w:szCs w:val="26"/>
          <w:lang w:val="en-GB"/>
        </w:rPr>
        <w:t>problem is: given a user, a starting point and an arrival point, the algorithm has to compute the best travel option that leads from the starting point to the ending point and that satisfies the preferences expressed by the user.</w:t>
      </w:r>
    </w:p>
    <w:p w:rsidR="00BE185D" w:rsidRDefault="00BE185D" w:rsidP="00BE185D">
      <w:pPr>
        <w:pStyle w:val="Paragrafoelenco"/>
        <w:autoSpaceDE w:val="0"/>
        <w:autoSpaceDN w:val="0"/>
        <w:adjustRightInd w:val="0"/>
        <w:spacing w:after="0"/>
        <w:ind w:left="2136"/>
        <w:rPr>
          <w:rFonts w:ascii="Cambria-Bold" w:hAnsi="Cambria-Bold" w:cs="Cambria-Bold"/>
          <w:bCs/>
          <w:sz w:val="26"/>
          <w:szCs w:val="26"/>
          <w:lang w:val="en-GB"/>
        </w:rPr>
      </w:pPr>
      <w:r>
        <w:rPr>
          <w:rFonts w:ascii="Cambria-Bold" w:hAnsi="Cambria-Bold" w:cs="Cambria-Bold"/>
          <w:bCs/>
          <w:sz w:val="26"/>
          <w:szCs w:val="26"/>
          <w:lang w:val="en-GB"/>
        </w:rPr>
        <w:t>The system running the algorithm has, thanks to the assumptions made in the RASD document, access to all the APIs  of the third part systems involved:</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Google Maps;</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Car Sharing Systems;</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Bike Sharing Systems;</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Yahoo! Weather.</w:t>
      </w:r>
    </w:p>
    <w:p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access to APIs is granted through the API manager (see class diagram), so it’s fair to group them by category, as listed above.</w:t>
      </w:r>
    </w:p>
    <w:p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In order to avoid useless calculations and delays, the Algorithm first checks the user’s preferences to check which vehicles the user has declared as available and which Vehicle Sharing services he agreed to take into consideration.</w:t>
      </w:r>
    </w:p>
    <w:p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list of available vehicles is modified as follows:</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starting point corresponds to the user’s home, then the list is not modified.</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user is asked which of the vehicles that he owns are available (that should be the one he used to go out before or none if he went out using another transport) at the moment and the list is restricted. If the user does not reply within 30 seconds, the list is considered empty.</w:t>
      </w:r>
    </w:p>
    <w:p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 the weather is checked through the API manager and the lists are then restricted again as follows:</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home and forecasts say it’s going to rain in a moment the user should be travelling, then bike is removed from both lists;</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forecasts say it’s going to rain then bike sharing is removed from the list of Vehicle Sharing systems available(if present);</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lastRenderedPageBreak/>
        <w:t>Otherwise, the lists are left untouched.</w:t>
      </w:r>
    </w:p>
    <w:p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Now, the following calculations are performed:</w:t>
      </w:r>
    </w:p>
    <w:p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vehicle in the available vehicle’s list, through the API manager, the travel option from the starting position to the ending position using the vehicle is computed.</w:t>
      </w:r>
    </w:p>
    <w:p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category of Vehicle Sharing system available, the nearest one is located. Then, for each of them, the best travel option corresponds to the best travel option to reach the vehicle plus the best travel option from the vehicle’s position to the destination (using the vehicle). In order to have a consistent final travel option, both sub-travel options must satisfy preferences.</w:t>
      </w:r>
    </w:p>
    <w:p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The best travel option using public transport (and on foot) are computed.</w:t>
      </w:r>
    </w:p>
    <w:p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travel option in the list 1, if the user is home, considering that if he goes out with a certain vehicle he may want to use it until he goes home again, it is checked is a good travel option using that vehicle is available among all other events of the day. If not, the travel option is removed from list 1.</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list 1 contains a travel option, all other lists are emptied because he will need to use his vehicle.</w:t>
      </w:r>
    </w:p>
    <w:p w:rsidR="00BE185D" w:rsidRPr="006C0F14" w:rsidRDefault="00BE185D" w:rsidP="00BE185D">
      <w:pPr>
        <w:pStyle w:val="Paragrafoelenco"/>
        <w:autoSpaceDE w:val="0"/>
        <w:autoSpaceDN w:val="0"/>
        <w:adjustRightInd w:val="0"/>
        <w:spacing w:after="0"/>
        <w:ind w:left="2124"/>
        <w:rPr>
          <w:rFonts w:ascii="Cambria-Bold" w:hAnsi="Cambria-Bold" w:cs="Cambria-Bold"/>
          <w:bCs/>
          <w:sz w:val="26"/>
          <w:szCs w:val="26"/>
          <w:lang w:val="en-GB"/>
        </w:rPr>
      </w:pPr>
      <w:r w:rsidRPr="006C0F14">
        <w:rPr>
          <w:rFonts w:ascii="Cambria-Bold" w:hAnsi="Cambria-Bold" w:cs="Cambria-Bold"/>
          <w:bCs/>
          <w:sz w:val="26"/>
          <w:szCs w:val="26"/>
          <w:lang w:val="en-GB"/>
        </w:rPr>
        <w:t>Following, the travel options that don’t satisfy the user’s preferences are removed from the lists.</w:t>
      </w:r>
      <w:r>
        <w:rPr>
          <w:rFonts w:ascii="Cambria-Bold" w:hAnsi="Cambria-Bold" w:cs="Cambria-Bold"/>
          <w:bCs/>
          <w:sz w:val="26"/>
          <w:szCs w:val="26"/>
          <w:lang w:val="en-GB"/>
        </w:rPr>
        <w:t xml:space="preserve"> At this very moment, if the user is using any special modality (e.g. minimize cost modality), it is verified correctly, leaving in the lists only the travel means that satisfy them. Furthermore, travel options are deleted also if they take more than the available time.</w:t>
      </w:r>
    </w:p>
    <w:p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last step is:</w:t>
      </w:r>
    </w:p>
    <w:p w:rsidR="00BE185D" w:rsidRDefault="00BE185D" w:rsidP="00BE185D">
      <w:pPr>
        <w:pStyle w:val="Paragrafoelenco"/>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at least one list is not empty, the travel option that takes less time is taken from each list and presented to the user.</w:t>
      </w:r>
    </w:p>
    <w:p w:rsidR="00BE185D" w:rsidRDefault="00BE185D" w:rsidP="00BE185D">
      <w:pPr>
        <w:pStyle w:val="Paragrafoelenco"/>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all the lists are empty, it means that the user can’t arrive to the place on time and have his preferences satisfied at the same time. In this case, the user is presented the travel options as they were before the application of the preferences and the user is warned of the situation.</w:t>
      </w:r>
    </w:p>
    <w:p w:rsidR="00BE185D" w:rsidRPr="00B44F57" w:rsidRDefault="00BE185D" w:rsidP="00BE185D">
      <w:pPr>
        <w:autoSpaceDE w:val="0"/>
        <w:autoSpaceDN w:val="0"/>
        <w:adjustRightInd w:val="0"/>
        <w:spacing w:after="0"/>
        <w:rPr>
          <w:rFonts w:ascii="Cambria" w:hAnsi="Cambria" w:cs="Cambria"/>
          <w:b/>
          <w:sz w:val="32"/>
          <w:szCs w:val="36"/>
          <w:lang w:val="en-GB"/>
        </w:rPr>
      </w:pPr>
    </w:p>
    <w:p w:rsidR="00BE185D" w:rsidRPr="00B44F57" w:rsidRDefault="00BE185D" w:rsidP="00BE185D">
      <w:pPr>
        <w:pStyle w:val="Paragrafoelenco"/>
        <w:autoSpaceDE w:val="0"/>
        <w:autoSpaceDN w:val="0"/>
        <w:adjustRightInd w:val="0"/>
        <w:spacing w:after="0"/>
        <w:ind w:left="2136"/>
        <w:rPr>
          <w:rFonts w:ascii="Cambria" w:hAnsi="Cambria" w:cs="Cambria"/>
          <w:b/>
          <w:sz w:val="32"/>
          <w:szCs w:val="36"/>
          <w:lang w:val="en-GB"/>
        </w:rPr>
      </w:pPr>
    </w:p>
    <w:p w:rsidR="00BE185D" w:rsidRPr="00664309" w:rsidRDefault="00BE185D" w:rsidP="00BE185D">
      <w:pPr>
        <w:pStyle w:val="Paragrafoelenco"/>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Overlapping New Activity Check</w:t>
      </w:r>
    </w:p>
    <w:p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sidRPr="00514FD8">
        <w:rPr>
          <w:rFonts w:ascii="Cambria" w:hAnsi="Cambria" w:cs="Cambria"/>
          <w:sz w:val="26"/>
          <w:szCs w:val="26"/>
          <w:lang w:val="en-GB"/>
        </w:rPr>
        <w:t>The problem is: given a user and an activity, the algorithm has to check if the activi</w:t>
      </w:r>
      <w:r>
        <w:rPr>
          <w:rFonts w:ascii="Cambria" w:hAnsi="Cambria" w:cs="Cambria"/>
          <w:sz w:val="26"/>
          <w:szCs w:val="26"/>
          <w:lang w:val="en-GB"/>
        </w:rPr>
        <w:t>ty can be added to the calendar.</w:t>
      </w:r>
    </w:p>
    <w:p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A first check has to be done on the activity:</w:t>
      </w:r>
    </w:p>
    <w:p w:rsidR="00BE185D" w:rsidRDefault="00BE185D" w:rsidP="00BE185D">
      <w:pPr>
        <w:pStyle w:val="Paragrafoelenco"/>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activity to be added is a fixed activity, then:</w:t>
      </w:r>
    </w:p>
    <w:p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For each </w:t>
      </w:r>
      <w:r w:rsidRPr="00D12EB8">
        <w:rPr>
          <w:rFonts w:ascii="Cambria" w:hAnsi="Cambria" w:cs="Cambria"/>
          <w:b/>
          <w:sz w:val="26"/>
          <w:szCs w:val="26"/>
          <w:lang w:val="en-GB"/>
        </w:rPr>
        <w:t>fixed</w:t>
      </w:r>
      <w:r>
        <w:rPr>
          <w:rFonts w:ascii="Cambria" w:hAnsi="Cambria" w:cs="Cambria"/>
          <w:sz w:val="26"/>
          <w:szCs w:val="26"/>
          <w:lang w:val="en-GB"/>
        </w:rPr>
        <w:t xml:space="preserve"> activity Act already present in the user’s calendar, if Act  has either one or both starting and ending moment strictly included in the time span defined by the starting and ending moment of activity to be added, return </w:t>
      </w:r>
      <w:r w:rsidRPr="00D12EB8">
        <w:rPr>
          <w:rFonts w:ascii="Cambria" w:hAnsi="Cambria" w:cs="Cambria"/>
          <w:b/>
          <w:sz w:val="26"/>
          <w:szCs w:val="26"/>
          <w:lang w:val="en-GB"/>
        </w:rPr>
        <w:t>false</w:t>
      </w:r>
      <w:r>
        <w:rPr>
          <w:rFonts w:ascii="Cambria" w:hAnsi="Cambria" w:cs="Cambria"/>
          <w:sz w:val="26"/>
          <w:szCs w:val="26"/>
          <w:lang w:val="en-GB"/>
        </w:rPr>
        <w:t>.</w:t>
      </w:r>
    </w:p>
    <w:p w:rsidR="00BE185D" w:rsidRDefault="00BE185D" w:rsidP="00BE185D">
      <w:pPr>
        <w:pStyle w:val="Paragrafoelenco"/>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This guarantees that there’s no overlapping with fixed activities;</w:t>
      </w:r>
    </w:p>
    <w:p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algorithm got to this point, it means that the activity to be added does not overlap with other fixed activities.</w:t>
      </w:r>
    </w:p>
    <w:p w:rsidR="00BE185D" w:rsidRDefault="00BE185D" w:rsidP="00BE185D">
      <w:pPr>
        <w:pStyle w:val="Paragrafoelenco"/>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 xml:space="preserve">Considering now a calendar that contains also the activity to be added, if at least one of the flexible activities doesn’t have </w:t>
      </w:r>
      <w:proofErr w:type="spellStart"/>
      <w:r>
        <w:rPr>
          <w:rFonts w:ascii="Cambria" w:hAnsi="Cambria" w:cs="Cambria"/>
          <w:sz w:val="26"/>
          <w:szCs w:val="26"/>
          <w:lang w:val="en-GB"/>
        </w:rPr>
        <w:t>anymore</w:t>
      </w:r>
      <w:proofErr w:type="spellEnd"/>
      <w:r>
        <w:rPr>
          <w:rFonts w:ascii="Cambria" w:hAnsi="Cambria" w:cs="Cambria"/>
          <w:sz w:val="26"/>
          <w:szCs w:val="26"/>
          <w:lang w:val="en-GB"/>
        </w:rPr>
        <w:t xml:space="preserve"> a possible “placement” for the effective activity duration in the range defined by the starting and ending moment, return </w:t>
      </w:r>
      <w:r w:rsidRPr="0043112A">
        <w:rPr>
          <w:rFonts w:ascii="Cambria" w:hAnsi="Cambria" w:cs="Cambria"/>
          <w:b/>
          <w:sz w:val="26"/>
          <w:szCs w:val="26"/>
          <w:lang w:val="en-GB"/>
        </w:rPr>
        <w:t>false</w:t>
      </w:r>
      <w:r>
        <w:rPr>
          <w:rFonts w:ascii="Cambria" w:hAnsi="Cambria" w:cs="Cambria"/>
          <w:sz w:val="26"/>
          <w:szCs w:val="26"/>
          <w:lang w:val="en-GB"/>
        </w:rPr>
        <w:t>;</w:t>
      </w:r>
    </w:p>
    <w:p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Return </w:t>
      </w:r>
      <w:r w:rsidRPr="0043112A">
        <w:rPr>
          <w:rFonts w:ascii="Cambria" w:hAnsi="Cambria" w:cs="Cambria"/>
          <w:b/>
          <w:sz w:val="26"/>
          <w:szCs w:val="26"/>
          <w:lang w:val="en-GB"/>
        </w:rPr>
        <w:t>true</w:t>
      </w:r>
      <w:r>
        <w:rPr>
          <w:rFonts w:ascii="Cambria" w:hAnsi="Cambria" w:cs="Cambria"/>
          <w:sz w:val="26"/>
          <w:szCs w:val="26"/>
          <w:lang w:val="en-GB"/>
        </w:rPr>
        <w:t xml:space="preserve"> if false has not been returned in the previous checks;</w:t>
      </w:r>
    </w:p>
    <w:p w:rsidR="00BE185D" w:rsidRDefault="00BE185D" w:rsidP="00BE185D">
      <w:pPr>
        <w:pStyle w:val="Paragrafoelenco"/>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Otherwise, it means that the activity to be added is a flexible activity. In this case, if there is a possible “placement” for the effective activity duration in the range defined by the starting and ending moment and all other flexible activities can still be placed, return </w:t>
      </w:r>
      <w:r w:rsidRPr="0043112A">
        <w:rPr>
          <w:rFonts w:ascii="Cambria" w:hAnsi="Cambria" w:cs="Cambria"/>
          <w:b/>
          <w:sz w:val="26"/>
          <w:szCs w:val="26"/>
          <w:lang w:val="en-GB"/>
        </w:rPr>
        <w:t>true</w:t>
      </w:r>
      <w:r>
        <w:rPr>
          <w:rFonts w:ascii="Cambria" w:hAnsi="Cambria" w:cs="Cambria"/>
          <w:sz w:val="26"/>
          <w:szCs w:val="26"/>
          <w:lang w:val="en-GB"/>
        </w:rPr>
        <w:t xml:space="preserve">. Otherwise, return </w:t>
      </w:r>
      <w:r w:rsidRPr="0043112A">
        <w:rPr>
          <w:rFonts w:ascii="Cambria" w:hAnsi="Cambria" w:cs="Cambria"/>
          <w:b/>
          <w:sz w:val="26"/>
          <w:szCs w:val="26"/>
          <w:lang w:val="en-GB"/>
        </w:rPr>
        <w:t>false</w:t>
      </w:r>
      <w:r>
        <w:rPr>
          <w:rFonts w:ascii="Cambria" w:hAnsi="Cambria" w:cs="Cambria"/>
          <w:sz w:val="26"/>
          <w:szCs w:val="26"/>
          <w:lang w:val="en-GB"/>
        </w:rPr>
        <w:t>.</w:t>
      </w:r>
    </w:p>
    <w:p w:rsidR="00BE185D" w:rsidRPr="00846C66" w:rsidRDefault="00BE185D" w:rsidP="00BE185D">
      <w:pPr>
        <w:rPr>
          <w:rFonts w:ascii="Cambria" w:hAnsi="Cambria" w:cs="Cambria"/>
          <w:sz w:val="26"/>
          <w:szCs w:val="26"/>
          <w:lang w:val="en-GB"/>
        </w:rPr>
      </w:pPr>
      <w:r>
        <w:rPr>
          <w:rFonts w:ascii="Cambria" w:hAnsi="Cambria" w:cs="Cambria"/>
          <w:sz w:val="26"/>
          <w:szCs w:val="26"/>
          <w:lang w:val="en-GB"/>
        </w:rPr>
        <w:br w:type="page"/>
      </w:r>
    </w:p>
    <w:p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sidRPr="00920085">
        <w:rPr>
          <w:rFonts w:ascii="Cambria" w:hAnsi="Cambria" w:cs="Cambria"/>
          <w:b/>
          <w:sz w:val="32"/>
          <w:szCs w:val="36"/>
          <w:lang w:val="en-GB"/>
        </w:rPr>
        <w:lastRenderedPageBreak/>
        <w:t xml:space="preserve">   </w:t>
      </w:r>
      <w:r>
        <w:rPr>
          <w:rFonts w:ascii="Cambria" w:hAnsi="Cambria" w:cs="Cambria"/>
          <w:b/>
          <w:sz w:val="32"/>
          <w:szCs w:val="36"/>
          <w:lang w:val="en-GB"/>
        </w:rPr>
        <w:t xml:space="preserve">Java </w:t>
      </w:r>
      <w:r>
        <w:rPr>
          <w:rFonts w:ascii="Cambria" w:hAnsi="Cambria" w:cs="Cambria"/>
          <w:b/>
          <w:sz w:val="32"/>
          <w:szCs w:val="36"/>
        </w:rPr>
        <w:t>Code</w:t>
      </w:r>
    </w:p>
    <w:p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sidRPr="00846C66">
        <w:rPr>
          <w:rFonts w:ascii="Cambria" w:hAnsi="Cambria" w:cs="Cambria"/>
          <w:sz w:val="26"/>
          <w:szCs w:val="26"/>
          <w:lang w:val="en-GB"/>
        </w:rPr>
        <w:t>In this section</w:t>
      </w:r>
      <w:r>
        <w:rPr>
          <w:rFonts w:ascii="Cambria" w:hAnsi="Cambria" w:cs="Cambria"/>
          <w:sz w:val="26"/>
          <w:szCs w:val="26"/>
          <w:lang w:val="en-GB"/>
        </w:rPr>
        <w:t xml:space="preserve">, only strictly necessary methods are represented. </w:t>
      </w:r>
      <w:proofErr w:type="spellStart"/>
      <w:r>
        <w:rPr>
          <w:rFonts w:ascii="Cambria" w:hAnsi="Cambria" w:cs="Cambria"/>
          <w:sz w:val="26"/>
          <w:szCs w:val="26"/>
          <w:lang w:val="en-GB"/>
        </w:rPr>
        <w:t>Furher</w:t>
      </w:r>
      <w:proofErr w:type="spellEnd"/>
      <w:r>
        <w:rPr>
          <w:rFonts w:ascii="Cambria" w:hAnsi="Cambria" w:cs="Cambria"/>
          <w:sz w:val="26"/>
          <w:szCs w:val="26"/>
          <w:lang w:val="en-GB"/>
        </w:rPr>
        <w:t xml:space="preserve"> information and the complete code can be found in the attachments and/or in the delivery folder.</w:t>
      </w:r>
    </w:p>
    <w:p w:rsidR="00BE185D" w:rsidRPr="00846C66"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t>Break class</w:t>
      </w:r>
    </w:p>
    <w:p w:rsidR="00BE185D" w:rsidRPr="006C0F14" w:rsidRDefault="00BE185D" w:rsidP="00BE185D">
      <w:pPr>
        <w:pStyle w:val="Paragrafoelenco"/>
        <w:autoSpaceDE w:val="0"/>
        <w:autoSpaceDN w:val="0"/>
        <w:adjustRightInd w:val="0"/>
        <w:spacing w:after="0"/>
        <w:ind w:left="2844"/>
        <w:rPr>
          <w:rFonts w:ascii="Cambria-Bold" w:hAnsi="Cambria-Bold" w:cs="Cambria-Bold"/>
          <w:bCs/>
          <w:sz w:val="26"/>
          <w:szCs w:val="26"/>
          <w:lang w:val="en-GB"/>
        </w:rPr>
      </w:pPr>
    </w:p>
    <w:p w:rsidR="00BE185D" w:rsidRDefault="00BE185D" w:rsidP="00BE185D">
      <w:pPr>
        <w:autoSpaceDE w:val="0"/>
        <w:autoSpaceDN w:val="0"/>
        <w:adjustRightInd w:val="0"/>
        <w:spacing w:after="0"/>
        <w:rPr>
          <w:lang w:val="en-GB"/>
        </w:rPr>
      </w:pPr>
      <w:r>
        <w:rPr>
          <w:noProof/>
          <w:lang w:val="en-GB" w:eastAsia="en-GB"/>
        </w:rPr>
        <w:drawing>
          <wp:inline distT="0" distB="0" distL="0" distR="0" wp14:anchorId="400B2855" wp14:editId="07172AEF">
            <wp:extent cx="5934075" cy="5410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34075" cy="5410200"/>
                    </a:xfrm>
                    <a:prstGeom prst="rect">
                      <a:avLst/>
                    </a:prstGeom>
                  </pic:spPr>
                </pic:pic>
              </a:graphicData>
            </a:graphic>
          </wp:inline>
        </w:drawing>
      </w:r>
    </w:p>
    <w:p w:rsidR="00BE185D" w:rsidRDefault="00BE185D" w:rsidP="00BE185D">
      <w:pPr>
        <w:autoSpaceDE w:val="0"/>
        <w:autoSpaceDN w:val="0"/>
        <w:adjustRightInd w:val="0"/>
        <w:spacing w:after="0"/>
        <w:rPr>
          <w:lang w:val="en-GB"/>
        </w:rPr>
      </w:pPr>
      <w:r>
        <w:rPr>
          <w:noProof/>
          <w:lang w:val="en-GB" w:eastAsia="en-GB"/>
        </w:rPr>
        <w:drawing>
          <wp:inline distT="0" distB="0" distL="0" distR="0" wp14:anchorId="1ED6D570" wp14:editId="32C6EF86">
            <wp:extent cx="4705350" cy="2019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05350" cy="2019300"/>
                    </a:xfrm>
                    <a:prstGeom prst="rect">
                      <a:avLst/>
                    </a:prstGeom>
                  </pic:spPr>
                </pic:pic>
              </a:graphicData>
            </a:graphic>
          </wp:inline>
        </w:drawing>
      </w:r>
      <w:r w:rsidRPr="00846C66">
        <w:rPr>
          <w:lang w:val="en-GB"/>
        </w:rPr>
        <w:br w:type="page"/>
      </w:r>
    </w:p>
    <w:p w:rsidR="00BE185D"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proofErr w:type="spellStart"/>
      <w:r w:rsidRPr="00846C66">
        <w:rPr>
          <w:rFonts w:ascii="Cambria" w:hAnsi="Cambria" w:cs="Cambria"/>
          <w:b/>
          <w:sz w:val="26"/>
          <w:szCs w:val="26"/>
          <w:lang w:val="en-GB"/>
        </w:rPr>
        <w:lastRenderedPageBreak/>
        <w:t>FixedActivity</w:t>
      </w:r>
      <w:proofErr w:type="spellEnd"/>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14DFA63F" wp14:editId="62F98C10">
            <wp:extent cx="5429250" cy="54387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29250" cy="5438775"/>
                    </a:xfrm>
                    <a:prstGeom prst="rect">
                      <a:avLst/>
                    </a:prstGeom>
                  </pic:spPr>
                </pic:pic>
              </a:graphicData>
            </a:graphic>
          </wp:inline>
        </w:drawing>
      </w:r>
    </w:p>
    <w:p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1A7F1F1A" wp14:editId="19D8E165">
            <wp:extent cx="6120130" cy="294898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2948980"/>
                    </a:xfrm>
                    <a:prstGeom prst="rect">
                      <a:avLst/>
                    </a:prstGeom>
                  </pic:spPr>
                </pic:pic>
              </a:graphicData>
            </a:graphic>
          </wp:inline>
        </w:drawing>
      </w:r>
    </w:p>
    <w:p w:rsidR="00BE185D" w:rsidRDefault="00BE185D" w:rsidP="00BE185D">
      <w:pPr>
        <w:autoSpaceDE w:val="0"/>
        <w:autoSpaceDN w:val="0"/>
        <w:adjustRightInd w:val="0"/>
        <w:spacing w:after="0"/>
        <w:rPr>
          <w:rFonts w:ascii="Cambria" w:hAnsi="Cambria" w:cs="Cambria"/>
          <w:b/>
          <w:sz w:val="26"/>
          <w:szCs w:val="26"/>
          <w:lang w:val="en-GB"/>
        </w:rPr>
      </w:pPr>
    </w:p>
    <w:p w:rsidR="00BE185D" w:rsidRPr="00846C66" w:rsidRDefault="00BE185D" w:rsidP="00BE185D">
      <w:pPr>
        <w:autoSpaceDE w:val="0"/>
        <w:autoSpaceDN w:val="0"/>
        <w:adjustRightInd w:val="0"/>
        <w:spacing w:after="0"/>
        <w:rPr>
          <w:rFonts w:ascii="Cambria" w:hAnsi="Cambria" w:cs="Cambria"/>
          <w:b/>
          <w:sz w:val="26"/>
          <w:szCs w:val="26"/>
          <w:lang w:val="en-GB"/>
        </w:rPr>
      </w:pPr>
    </w:p>
    <w:p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304B94F7" wp14:editId="5E9EA730">
            <wp:extent cx="6120130" cy="4568003"/>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4568003"/>
                    </a:xfrm>
                    <a:prstGeom prst="rect">
                      <a:avLst/>
                    </a:prstGeom>
                  </pic:spPr>
                </pic:pic>
              </a:graphicData>
            </a:graphic>
          </wp:inline>
        </w:drawing>
      </w:r>
    </w:p>
    <w:p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0780C604" wp14:editId="7239384E">
            <wp:extent cx="6120130" cy="3599535"/>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3599535"/>
                    </a:xfrm>
                    <a:prstGeom prst="rect">
                      <a:avLst/>
                    </a:prstGeom>
                  </pic:spPr>
                </pic:pic>
              </a:graphicData>
            </a:graphic>
          </wp:inline>
        </w:drawing>
      </w:r>
    </w:p>
    <w:p w:rsidR="00BE185D"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r>
        <w:rPr>
          <w:rFonts w:ascii="Cambria-Bold" w:hAnsi="Cambria-Bold" w:cs="Cambria-Bold"/>
          <w:b/>
          <w:bCs/>
          <w:sz w:val="44"/>
          <w:szCs w:val="44"/>
          <w:lang w:val="en-GB"/>
        </w:rPr>
        <w:br w:type="page"/>
      </w:r>
      <w:r>
        <w:rPr>
          <w:rFonts w:ascii="Cambria" w:hAnsi="Cambria" w:cs="Cambria"/>
          <w:b/>
          <w:sz w:val="26"/>
          <w:szCs w:val="26"/>
          <w:lang w:val="en-GB"/>
        </w:rPr>
        <w:lastRenderedPageBreak/>
        <w:t>Calendar</w:t>
      </w:r>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rsidR="00BE185D" w:rsidRDefault="00BE185D" w:rsidP="00BE185D">
      <w:pPr>
        <w:rPr>
          <w:rFonts w:ascii="Cambria" w:hAnsi="Cambria" w:cs="Cambria"/>
          <w:b/>
          <w:sz w:val="26"/>
          <w:szCs w:val="26"/>
          <w:lang w:val="en-GB"/>
        </w:rPr>
      </w:pPr>
      <w:r>
        <w:rPr>
          <w:noProof/>
          <w:lang w:val="en-GB" w:eastAsia="en-GB"/>
        </w:rPr>
        <w:drawing>
          <wp:inline distT="0" distB="0" distL="0" distR="0" wp14:anchorId="1831F2A9" wp14:editId="4F370DA4">
            <wp:extent cx="5619750" cy="54578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9750" cy="5457825"/>
                    </a:xfrm>
                    <a:prstGeom prst="rect">
                      <a:avLst/>
                    </a:prstGeom>
                  </pic:spPr>
                </pic:pic>
              </a:graphicData>
            </a:graphic>
          </wp:inline>
        </w:drawing>
      </w:r>
    </w:p>
    <w:p w:rsidR="00BE185D" w:rsidRDefault="00BE185D" w:rsidP="00BE185D">
      <w:pPr>
        <w:rPr>
          <w:rFonts w:ascii="Cambria" w:hAnsi="Cambria" w:cs="Cambria"/>
          <w:b/>
          <w:sz w:val="26"/>
          <w:szCs w:val="26"/>
          <w:lang w:val="en-GB"/>
        </w:rPr>
      </w:pPr>
      <w:r>
        <w:rPr>
          <w:noProof/>
          <w:lang w:val="en-GB" w:eastAsia="en-GB"/>
        </w:rPr>
        <w:drawing>
          <wp:inline distT="0" distB="0" distL="0" distR="0" wp14:anchorId="0E133B07" wp14:editId="12CC24FB">
            <wp:extent cx="5973288" cy="3135086"/>
            <wp:effectExtent l="0" t="0" r="889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3288" cy="3135086"/>
                    </a:xfrm>
                    <a:prstGeom prst="rect">
                      <a:avLst/>
                    </a:prstGeom>
                  </pic:spPr>
                </pic:pic>
              </a:graphicData>
            </a:graphic>
          </wp:inline>
        </w:drawing>
      </w:r>
      <w:r>
        <w:rPr>
          <w:rFonts w:ascii="Cambria" w:hAnsi="Cambria" w:cs="Cambria"/>
          <w:b/>
          <w:sz w:val="26"/>
          <w:szCs w:val="26"/>
          <w:lang w:val="en-GB"/>
        </w:rPr>
        <w:br w:type="page"/>
      </w:r>
      <w:r>
        <w:rPr>
          <w:noProof/>
          <w:lang w:val="en-GB" w:eastAsia="en-GB"/>
        </w:rPr>
        <w:lastRenderedPageBreak/>
        <w:drawing>
          <wp:inline distT="0" distB="0" distL="0" distR="0" wp14:anchorId="3CB375D2" wp14:editId="4BBBBB73">
            <wp:extent cx="6120130" cy="3959182"/>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3959182"/>
                    </a:xfrm>
                    <a:prstGeom prst="rect">
                      <a:avLst/>
                    </a:prstGeom>
                  </pic:spPr>
                </pic:pic>
              </a:graphicData>
            </a:graphic>
          </wp:inline>
        </w:drawing>
      </w:r>
    </w:p>
    <w:p w:rsidR="00BE185D" w:rsidRDefault="00BE185D" w:rsidP="00BE185D">
      <w:pPr>
        <w:rPr>
          <w:rFonts w:ascii="Cambria" w:hAnsi="Cambria" w:cs="Cambria"/>
          <w:sz w:val="26"/>
          <w:szCs w:val="26"/>
          <w:lang w:val="en-GB"/>
        </w:rPr>
      </w:pPr>
      <w:r w:rsidRPr="00AF7F26">
        <w:rPr>
          <w:rFonts w:ascii="Cambria" w:hAnsi="Cambria" w:cs="Cambria"/>
          <w:sz w:val="26"/>
          <w:szCs w:val="26"/>
          <w:lang w:val="en-GB"/>
        </w:rPr>
        <w:t>Note that this small example</w:t>
      </w:r>
      <w:r>
        <w:rPr>
          <w:rFonts w:ascii="Cambria" w:hAnsi="Cambria" w:cs="Cambria"/>
          <w:sz w:val="26"/>
          <w:szCs w:val="26"/>
          <w:lang w:val="en-GB"/>
        </w:rPr>
        <w:t xml:space="preserve"> has been provided with the only purpose to show the structure of the algorithm (that actually works because this is a complete code). Some previous or further operations that are not strictly related to the execution of the algorithm (e.g. load activities data from a </w:t>
      </w:r>
      <w:proofErr w:type="spellStart"/>
      <w:r>
        <w:rPr>
          <w:rFonts w:ascii="Cambria" w:hAnsi="Cambria" w:cs="Cambria"/>
          <w:sz w:val="26"/>
          <w:szCs w:val="26"/>
          <w:lang w:val="en-GB"/>
        </w:rPr>
        <w:t>DataBase</w:t>
      </w:r>
      <w:proofErr w:type="spellEnd"/>
      <w:r>
        <w:rPr>
          <w:rFonts w:ascii="Cambria" w:hAnsi="Cambria" w:cs="Cambria"/>
          <w:sz w:val="26"/>
          <w:szCs w:val="26"/>
          <w:lang w:val="en-GB"/>
        </w:rPr>
        <w:t xml:space="preserve"> or storing the new Activity in the DB after adding it to a calendar) have not been represented .</w:t>
      </w:r>
    </w:p>
    <w:p w:rsidR="00BE185D" w:rsidRDefault="00BE185D">
      <w:pPr>
        <w:rPr>
          <w:rFonts w:ascii="Cambria" w:hAnsi="Cambria" w:cs="Cambria"/>
          <w:sz w:val="26"/>
          <w:szCs w:val="26"/>
          <w:lang w:val="en-GB"/>
        </w:rPr>
      </w:pPr>
      <w:r>
        <w:rPr>
          <w:rFonts w:ascii="Cambria" w:hAnsi="Cambria" w:cs="Cambria"/>
          <w:sz w:val="26"/>
          <w:szCs w:val="26"/>
          <w:lang w:val="en-GB"/>
        </w:rPr>
        <w:br w:type="page"/>
      </w:r>
    </w:p>
    <w:p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2002A4">
        <w:rPr>
          <w:rFonts w:ascii="Cambria-Bold" w:hAnsi="Cambria-Bold" w:cs="Cambria-Bold"/>
          <w:b/>
          <w:bCs/>
          <w:sz w:val="44"/>
          <w:szCs w:val="44"/>
          <w:lang w:val="en-GB"/>
        </w:rPr>
        <w:t>. User Interface Design</w:t>
      </w:r>
    </w:p>
    <w:p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rsidR="00BE185D" w:rsidRPr="002002A4" w:rsidRDefault="00BE185D" w:rsidP="00BE185D">
      <w:pPr>
        <w:autoSpaceDE w:val="0"/>
        <w:autoSpaceDN w:val="0"/>
        <w:adjustRightInd w:val="0"/>
        <w:spacing w:after="0"/>
        <w:ind w:firstLine="708"/>
        <w:rPr>
          <w:rFonts w:ascii="Cambria-Bold" w:hAnsi="Cambria-Bold" w:cs="Cambria-Bold"/>
          <w:b/>
          <w:bCs/>
          <w:sz w:val="44"/>
          <w:szCs w:val="44"/>
          <w:lang w:val="en-GB"/>
        </w:rPr>
      </w:pPr>
      <w:r w:rsidRPr="002002A4">
        <w:rPr>
          <w:rFonts w:ascii="Cambria" w:hAnsi="Cambria" w:cs="Cambria"/>
          <w:b/>
          <w:sz w:val="36"/>
          <w:szCs w:val="36"/>
          <w:lang w:val="en-GB"/>
        </w:rPr>
        <w:t>4.1 Additional UIs</w:t>
      </w:r>
    </w:p>
    <w:p w:rsidR="00BE185D" w:rsidRDefault="00BE185D" w:rsidP="00BE185D">
      <w:pPr>
        <w:autoSpaceDE w:val="0"/>
        <w:autoSpaceDN w:val="0"/>
        <w:adjustRightInd w:val="0"/>
        <w:spacing w:after="0" w:line="240" w:lineRule="auto"/>
        <w:ind w:left="1416"/>
        <w:rPr>
          <w:sz w:val="26"/>
          <w:szCs w:val="26"/>
          <w:lang w:val="en-GB"/>
        </w:rPr>
      </w:pPr>
      <w:r>
        <w:rPr>
          <w:sz w:val="26"/>
          <w:szCs w:val="26"/>
          <w:lang w:val="en-GB"/>
        </w:rPr>
        <w:t>Though some UI samples have already been provided in the RASD document ( see from [UI1] to [UI8] in RASD), for a better mapping of our design choices into the requirements another one is provided in the DD document.</w:t>
      </w:r>
    </w:p>
    <w:p w:rsidR="00BE185D" w:rsidRDefault="00BE185D" w:rsidP="00BE185D">
      <w:pPr>
        <w:autoSpaceDE w:val="0"/>
        <w:autoSpaceDN w:val="0"/>
        <w:adjustRightInd w:val="0"/>
        <w:spacing w:after="0" w:line="240" w:lineRule="auto"/>
        <w:rPr>
          <w:sz w:val="26"/>
          <w:szCs w:val="26"/>
          <w:lang w:val="en-GB"/>
        </w:rPr>
      </w:pPr>
    </w:p>
    <w:p w:rsidR="00BE185D" w:rsidRDefault="00BE185D" w:rsidP="00BE185D">
      <w:pPr>
        <w:autoSpaceDE w:val="0"/>
        <w:autoSpaceDN w:val="0"/>
        <w:adjustRightInd w:val="0"/>
        <w:spacing w:after="0" w:line="240" w:lineRule="auto"/>
        <w:ind w:left="708" w:firstLine="708"/>
        <w:rPr>
          <w:b/>
          <w:sz w:val="32"/>
          <w:szCs w:val="32"/>
          <w:lang w:val="en-GB"/>
        </w:rPr>
      </w:pPr>
      <w:r w:rsidRPr="002002A4">
        <w:rPr>
          <w:b/>
          <w:sz w:val="32"/>
          <w:szCs w:val="32"/>
          <w:lang w:val="en-GB"/>
        </w:rPr>
        <w:t>[UI9]</w:t>
      </w:r>
    </w:p>
    <w:p w:rsidR="00BE185D" w:rsidRDefault="00BE185D" w:rsidP="00BE185D">
      <w:pPr>
        <w:autoSpaceDE w:val="0"/>
        <w:autoSpaceDN w:val="0"/>
        <w:adjustRightInd w:val="0"/>
        <w:spacing w:after="0" w:line="240" w:lineRule="auto"/>
        <w:rPr>
          <w:b/>
          <w:sz w:val="32"/>
          <w:szCs w:val="32"/>
          <w:lang w:val="en-GB"/>
        </w:rPr>
      </w:pPr>
      <w:r>
        <w:rPr>
          <w:b/>
          <w:noProof/>
          <w:sz w:val="32"/>
          <w:szCs w:val="32"/>
          <w:lang w:val="en-GB" w:eastAsia="en-GB"/>
        </w:rPr>
        <w:drawing>
          <wp:inline distT="0" distB="0" distL="0" distR="0">
            <wp:extent cx="6447790" cy="6322060"/>
            <wp:effectExtent l="0" t="0" r="0" b="2540"/>
            <wp:docPr id="9" name="Immagine 9" descr="cal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plu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7790" cy="6322060"/>
                    </a:xfrm>
                    <a:prstGeom prst="rect">
                      <a:avLst/>
                    </a:prstGeom>
                    <a:noFill/>
                    <a:ln>
                      <a:noFill/>
                    </a:ln>
                  </pic:spPr>
                </pic:pic>
              </a:graphicData>
            </a:graphic>
          </wp:inline>
        </w:drawing>
      </w:r>
    </w:p>
    <w:p w:rsidR="00BE185D" w:rsidRDefault="00BE185D" w:rsidP="00BE185D">
      <w:pPr>
        <w:autoSpaceDE w:val="0"/>
        <w:autoSpaceDN w:val="0"/>
        <w:adjustRightInd w:val="0"/>
        <w:spacing w:after="0" w:line="240" w:lineRule="auto"/>
        <w:ind w:left="1416"/>
        <w:rPr>
          <w:rFonts w:ascii="Cambria" w:hAnsi="Cambria" w:cs="Cambria"/>
          <w:b/>
          <w:sz w:val="36"/>
          <w:szCs w:val="36"/>
          <w:lang w:val="en-GB"/>
        </w:rPr>
      </w:pPr>
      <w:r w:rsidRPr="002002A4">
        <w:rPr>
          <w:sz w:val="26"/>
          <w:szCs w:val="26"/>
          <w:lang w:val="en-GB"/>
        </w:rPr>
        <w:t>This UI shows how users can differentiate between fixed and flexible activities. This is obtained through a small menu that pops up after tapping on the Create New Activity button.</w:t>
      </w:r>
      <w:r w:rsidRPr="002002A4">
        <w:rPr>
          <w:sz w:val="26"/>
          <w:szCs w:val="26"/>
          <w:lang w:val="en-GB"/>
        </w:rPr>
        <w:br w:type="page"/>
      </w:r>
      <w:r w:rsidRPr="002002A4">
        <w:rPr>
          <w:rFonts w:ascii="Cambria" w:hAnsi="Cambria" w:cs="Cambria"/>
          <w:b/>
          <w:sz w:val="36"/>
          <w:szCs w:val="36"/>
          <w:lang w:val="en-GB"/>
        </w:rPr>
        <w:lastRenderedPageBreak/>
        <w:t>4.2</w:t>
      </w:r>
      <w:r>
        <w:rPr>
          <w:sz w:val="26"/>
          <w:szCs w:val="26"/>
          <w:lang w:val="en-GB"/>
        </w:rPr>
        <w:t xml:space="preserve"> </w:t>
      </w:r>
      <w:r w:rsidRPr="002002A4">
        <w:rPr>
          <w:rFonts w:ascii="Cambria" w:hAnsi="Cambria" w:cs="Cambria"/>
          <w:b/>
          <w:sz w:val="36"/>
          <w:szCs w:val="36"/>
          <w:lang w:val="en-GB"/>
        </w:rPr>
        <w:t>Mapping</w:t>
      </w:r>
      <w:r>
        <w:rPr>
          <w:rFonts w:ascii="Cambria" w:hAnsi="Cambria" w:cs="Cambria"/>
          <w:b/>
          <w:sz w:val="36"/>
          <w:szCs w:val="36"/>
          <w:lang w:val="en-GB"/>
        </w:rPr>
        <w:t xml:space="preserve"> UIs into</w:t>
      </w:r>
      <w:r w:rsidRPr="002002A4">
        <w:rPr>
          <w:rFonts w:ascii="Cambria" w:hAnsi="Cambria" w:cs="Cambria"/>
          <w:b/>
          <w:sz w:val="36"/>
          <w:szCs w:val="36"/>
          <w:lang w:val="en-GB"/>
        </w:rPr>
        <w:t xml:space="preserve"> Requirements</w:t>
      </w:r>
    </w:p>
    <w:p w:rsidR="00BE185D" w:rsidRDefault="00BE185D" w:rsidP="00BE185D">
      <w:pPr>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Considering the functional requirements, that have already been described in detail in the RASD document, here’s a brief explanation of how our User Interface samples are coherent with the requirements and help us to satisfy them in order to reach the defined goals ( -&gt; RASD ):</w:t>
      </w:r>
    </w:p>
    <w:p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[UI4] (and [UI9]) show the day’s activities. By tapping on them it’s possible to reach the screen from which it’s possible to modify an activity. They match with [R1];</w:t>
      </w:r>
    </w:p>
    <w:p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[UI1], the login screen, matches with [R2]. Furthermore, it also matches with [R3] and [R4] because it shows it’s possible to change password and to register in the system as a new user;</w:t>
      </w:r>
    </w:p>
    <w:p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[UI8] and [UI9] match with [R5] because they show it’s possible to create fixed and flexible activities;</w:t>
      </w:r>
    </w:p>
    <w:p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[UI2] satisfies [R6], [R6.1] and [R9] because it shows some of the possible preferences, including the possibility to take into consideration bike and car sharing;</w:t>
      </w:r>
    </w:p>
    <w:p w:rsidR="00BE185D" w:rsidRPr="00BE185D" w:rsidRDefault="00BE185D" w:rsidP="00BE185D">
      <w:pPr>
        <w:pStyle w:val="Paragrafoelenco"/>
        <w:numPr>
          <w:ilvl w:val="2"/>
          <w:numId w:val="11"/>
        </w:numPr>
        <w:rPr>
          <w:lang w:val="en-GB"/>
        </w:rPr>
      </w:pPr>
      <w:r w:rsidRPr="00BE185D">
        <w:rPr>
          <w:sz w:val="26"/>
          <w:szCs w:val="26"/>
          <w:lang w:val="en-GB"/>
        </w:rPr>
        <w:t>[UI6] and [UI7] obviously match with [R11] because they show mobili</w:t>
      </w:r>
      <w:r>
        <w:rPr>
          <w:sz w:val="26"/>
          <w:szCs w:val="26"/>
          <w:lang w:val="en-GB"/>
        </w:rPr>
        <w:t>ty options and travelling phase.</w:t>
      </w:r>
      <w:r w:rsidR="00F67482" w:rsidRPr="00BE185D">
        <w:rPr>
          <w:lang w:val="en-GB"/>
        </w:rPr>
        <w:br w:type="page"/>
      </w:r>
      <w:r w:rsidRPr="00BE185D">
        <w:rPr>
          <w:lang w:val="en-GB"/>
        </w:rPr>
        <w:lastRenderedPageBreak/>
        <w:br w:type="page"/>
      </w:r>
    </w:p>
    <w:p w:rsidR="00BE185D" w:rsidRDefault="00BE185D">
      <w:pPr>
        <w:rPr>
          <w:lang w:val="en-GB"/>
        </w:rPr>
      </w:pPr>
      <w:r>
        <w:rPr>
          <w:lang w:val="en-GB"/>
        </w:rPr>
        <w:lastRenderedPageBreak/>
        <w:br w:type="page"/>
      </w:r>
    </w:p>
    <w:p w:rsidR="00BE185D" w:rsidRDefault="00BE185D">
      <w:pPr>
        <w:rPr>
          <w:lang w:val="en-GB"/>
        </w:rPr>
      </w:pPr>
      <w:r>
        <w:rPr>
          <w:lang w:val="en-GB"/>
        </w:rPr>
        <w:lastRenderedPageBreak/>
        <w:br w:type="page"/>
      </w:r>
    </w:p>
    <w:p w:rsidR="00F67482" w:rsidRPr="00FA210F" w:rsidRDefault="00F67482" w:rsidP="00F67482">
      <w:pPr>
        <w:rPr>
          <w:rFonts w:ascii="Cambria-Bold" w:hAnsi="Cambria-Bold" w:cs="Cambria-Bold"/>
          <w:b/>
          <w:bCs/>
          <w:sz w:val="44"/>
          <w:szCs w:val="44"/>
          <w:lang w:val="en-GB"/>
        </w:rPr>
      </w:pPr>
      <w:r>
        <w:rPr>
          <w:rFonts w:ascii="Cambria-Bold" w:hAnsi="Cambria-Bold" w:cs="Cambria-Bold"/>
          <w:b/>
          <w:bCs/>
          <w:sz w:val="44"/>
          <w:szCs w:val="44"/>
          <w:lang w:val="en-GB"/>
        </w:rPr>
        <w:lastRenderedPageBreak/>
        <w:t>7</w:t>
      </w:r>
      <w:r w:rsidRPr="00FA210F">
        <w:rPr>
          <w:rFonts w:ascii="Cambria-Bold" w:hAnsi="Cambria-Bold" w:cs="Cambria-Bold"/>
          <w:b/>
          <w:bCs/>
          <w:sz w:val="44"/>
          <w:szCs w:val="44"/>
          <w:lang w:val="en-GB"/>
        </w:rPr>
        <w:t>. Effort Spent</w:t>
      </w:r>
    </w:p>
    <w:p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Pr>
          <w:rFonts w:ascii="Cambria" w:hAnsi="Cambria" w:cs="Cambria"/>
          <w:sz w:val="26"/>
          <w:szCs w:val="26"/>
          <w:lang w:val="en-GB"/>
        </w:rPr>
        <w:t>umb</w:t>
      </w:r>
      <w:r w:rsidRPr="00FA210F">
        <w:rPr>
          <w:rFonts w:ascii="Cambria" w:hAnsi="Cambria" w:cs="Cambria"/>
          <w:sz w:val="26"/>
          <w:szCs w:val="26"/>
          <w:lang w:val="en-GB"/>
        </w:rPr>
        <w:t>er of hours spent on this document.</w:t>
      </w:r>
    </w:p>
    <w:p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p>
    <w:p w:rsidR="00F67482" w:rsidRDefault="00F67482" w:rsidP="00F67482">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F67482" w:rsidTr="00A069D5">
        <w:tc>
          <w:tcPr>
            <w:tcW w:w="4463" w:type="dxa"/>
          </w:tcPr>
          <w:p w:rsidR="00F67482" w:rsidRPr="003F043E" w:rsidRDefault="00F67482" w:rsidP="00A069D5">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F67482" w:rsidRPr="003F043E" w:rsidRDefault="00F67482" w:rsidP="00A069D5">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F67482" w:rsidTr="00A069D5">
        <w:tc>
          <w:tcPr>
            <w:tcW w:w="4463" w:type="dxa"/>
          </w:tcPr>
          <w:p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 xml:space="preserve">28-oct-17 </w:t>
            </w:r>
            <w:proofErr w:type="spellStart"/>
            <w:r>
              <w:rPr>
                <w:rFonts w:ascii="Cambria" w:hAnsi="Cambria" w:cs="Cambria"/>
                <w:sz w:val="26"/>
                <w:szCs w:val="26"/>
              </w:rPr>
              <w:t>Introduction</w:t>
            </w:r>
            <w:proofErr w:type="spellEnd"/>
          </w:p>
        </w:tc>
        <w:tc>
          <w:tcPr>
            <w:tcW w:w="2341" w:type="dxa"/>
          </w:tcPr>
          <w:p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5A070F" w:rsidTr="00A069D5">
        <w:tc>
          <w:tcPr>
            <w:tcW w:w="4463" w:type="dxa"/>
          </w:tcPr>
          <w:p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 xml:space="preserve">29-oct-17 </w:t>
            </w:r>
            <w:proofErr w:type="spellStart"/>
            <w:r>
              <w:rPr>
                <w:rFonts w:ascii="Cambria" w:hAnsi="Cambria" w:cs="Cambria"/>
                <w:sz w:val="26"/>
                <w:szCs w:val="26"/>
              </w:rPr>
              <w:t>Algorithm</w:t>
            </w:r>
            <w:proofErr w:type="spellEnd"/>
            <w:r>
              <w:rPr>
                <w:rFonts w:ascii="Cambria" w:hAnsi="Cambria" w:cs="Cambria"/>
                <w:sz w:val="26"/>
                <w:szCs w:val="26"/>
              </w:rPr>
              <w:t xml:space="preserve"> Design</w:t>
            </w:r>
          </w:p>
        </w:tc>
        <w:tc>
          <w:tcPr>
            <w:tcW w:w="2341" w:type="dxa"/>
          </w:tcPr>
          <w:p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3</w:t>
            </w:r>
          </w:p>
        </w:tc>
      </w:tr>
      <w:tr w:rsidR="005A070F" w:rsidTr="00A069D5">
        <w:tc>
          <w:tcPr>
            <w:tcW w:w="4463" w:type="dxa"/>
          </w:tcPr>
          <w:p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 xml:space="preserve">31-oct-17 </w:t>
            </w:r>
            <w:proofErr w:type="spellStart"/>
            <w:r>
              <w:rPr>
                <w:rFonts w:ascii="Cambria" w:hAnsi="Cambria" w:cs="Cambria"/>
                <w:sz w:val="26"/>
                <w:szCs w:val="26"/>
              </w:rPr>
              <w:t>Algorithm</w:t>
            </w:r>
            <w:proofErr w:type="spellEnd"/>
            <w:r>
              <w:rPr>
                <w:rFonts w:ascii="Cambria" w:hAnsi="Cambria" w:cs="Cambria"/>
                <w:sz w:val="26"/>
                <w:szCs w:val="26"/>
              </w:rPr>
              <w:t xml:space="preserve"> 2 </w:t>
            </w:r>
            <w:proofErr w:type="spellStart"/>
            <w:r>
              <w:rPr>
                <w:rFonts w:ascii="Cambria" w:hAnsi="Cambria" w:cs="Cambria"/>
                <w:sz w:val="26"/>
                <w:szCs w:val="26"/>
              </w:rPr>
              <w:t>Pseudocode</w:t>
            </w:r>
            <w:proofErr w:type="spellEnd"/>
          </w:p>
        </w:tc>
        <w:tc>
          <w:tcPr>
            <w:tcW w:w="2341" w:type="dxa"/>
          </w:tcPr>
          <w:p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rsidTr="00A069D5">
        <w:tc>
          <w:tcPr>
            <w:tcW w:w="4463" w:type="dxa"/>
          </w:tcPr>
          <w:p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1-nov-17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rsidTr="00A069D5">
        <w:tc>
          <w:tcPr>
            <w:tcW w:w="4463" w:type="dxa"/>
          </w:tcPr>
          <w:p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2-nov-17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rsidTr="00A069D5">
        <w:tc>
          <w:tcPr>
            <w:tcW w:w="4463" w:type="dxa"/>
          </w:tcPr>
          <w:p w:rsidR="005A070F" w:rsidRDefault="00845CAD" w:rsidP="005A070F">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UI design</w:t>
            </w:r>
          </w:p>
        </w:tc>
        <w:tc>
          <w:tcPr>
            <w:tcW w:w="2341" w:type="dxa"/>
          </w:tcPr>
          <w:p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rsidTr="00A069D5">
        <w:tc>
          <w:tcPr>
            <w:tcW w:w="4463" w:type="dxa"/>
          </w:tcPr>
          <w:p w:rsidR="005A070F" w:rsidRDefault="00C72A2F" w:rsidP="00BE185D">
            <w:pPr>
              <w:autoSpaceDE w:val="0"/>
              <w:autoSpaceDN w:val="0"/>
              <w:adjustRightInd w:val="0"/>
              <w:rPr>
                <w:rFonts w:ascii="Cambria" w:hAnsi="Cambria" w:cs="Cambria"/>
                <w:sz w:val="26"/>
                <w:szCs w:val="26"/>
              </w:rPr>
            </w:pPr>
            <w:r>
              <w:rPr>
                <w:rFonts w:ascii="Cambria" w:hAnsi="Cambria" w:cs="Cambria"/>
                <w:sz w:val="26"/>
                <w:szCs w:val="26"/>
              </w:rPr>
              <w:t>0</w:t>
            </w:r>
            <w:r w:rsidR="00BE185D">
              <w:rPr>
                <w:rFonts w:ascii="Cambria" w:hAnsi="Cambria" w:cs="Cambria"/>
                <w:sz w:val="26"/>
                <w:szCs w:val="26"/>
              </w:rPr>
              <w:t>5</w:t>
            </w:r>
            <w:r>
              <w:rPr>
                <w:rFonts w:ascii="Cambria" w:hAnsi="Cambria" w:cs="Cambria"/>
                <w:sz w:val="26"/>
                <w:szCs w:val="26"/>
              </w:rPr>
              <w:t xml:space="preserve">-nov-17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rsidR="005A070F" w:rsidRDefault="00C72A2F" w:rsidP="00A069D5">
            <w:pPr>
              <w:autoSpaceDE w:val="0"/>
              <w:autoSpaceDN w:val="0"/>
              <w:adjustRightInd w:val="0"/>
              <w:rPr>
                <w:rFonts w:ascii="Cambria" w:hAnsi="Cambria" w:cs="Cambria"/>
                <w:sz w:val="26"/>
                <w:szCs w:val="26"/>
              </w:rPr>
            </w:pPr>
            <w:r>
              <w:rPr>
                <w:rFonts w:ascii="Cambria" w:hAnsi="Cambria" w:cs="Cambria"/>
                <w:sz w:val="26"/>
                <w:szCs w:val="26"/>
              </w:rPr>
              <w:t>1.5</w:t>
            </w:r>
          </w:p>
        </w:tc>
      </w:tr>
      <w:tr w:rsidR="005A070F" w:rsidTr="00A069D5">
        <w:tc>
          <w:tcPr>
            <w:tcW w:w="4463" w:type="dxa"/>
          </w:tcPr>
          <w:p w:rsidR="005A070F" w:rsidRDefault="00C44E92" w:rsidP="00A069D5">
            <w:pPr>
              <w:autoSpaceDE w:val="0"/>
              <w:autoSpaceDN w:val="0"/>
              <w:adjustRightInd w:val="0"/>
              <w:rPr>
                <w:rFonts w:ascii="Cambria" w:hAnsi="Cambria" w:cs="Cambria"/>
                <w:sz w:val="26"/>
                <w:szCs w:val="26"/>
              </w:rPr>
            </w:pPr>
            <w:r>
              <w:rPr>
                <w:rFonts w:ascii="Cambria" w:hAnsi="Cambria" w:cs="Cambria"/>
                <w:sz w:val="26"/>
                <w:szCs w:val="26"/>
              </w:rPr>
              <w:t>06</w:t>
            </w:r>
            <w:r w:rsidR="00BE185D">
              <w:rPr>
                <w:rFonts w:ascii="Cambria" w:hAnsi="Cambria" w:cs="Cambria"/>
                <w:sz w:val="26"/>
                <w:szCs w:val="26"/>
              </w:rPr>
              <w:t xml:space="preserve">-nov-17 </w:t>
            </w:r>
            <w:proofErr w:type="spellStart"/>
            <w:r w:rsidR="00BE185D">
              <w:rPr>
                <w:rFonts w:ascii="Cambria" w:hAnsi="Cambria" w:cs="Cambria"/>
                <w:sz w:val="26"/>
                <w:szCs w:val="26"/>
              </w:rPr>
              <w:t>Review</w:t>
            </w:r>
            <w:proofErr w:type="spellEnd"/>
          </w:p>
        </w:tc>
        <w:tc>
          <w:tcPr>
            <w:tcW w:w="2341" w:type="dxa"/>
          </w:tcPr>
          <w:p w:rsidR="005A070F" w:rsidRDefault="00BE185D"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rsidTr="00A069D5">
        <w:tc>
          <w:tcPr>
            <w:tcW w:w="4463" w:type="dxa"/>
          </w:tcPr>
          <w:p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 xml:space="preserve">05-nov-17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1</w:t>
            </w:r>
          </w:p>
        </w:tc>
      </w:tr>
      <w:tr w:rsidR="00C44E92" w:rsidTr="00A069D5">
        <w:tc>
          <w:tcPr>
            <w:tcW w:w="4463" w:type="dxa"/>
          </w:tcPr>
          <w:p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341" w:type="dxa"/>
          </w:tcPr>
          <w:p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rsidTr="00A069D5">
        <w:tc>
          <w:tcPr>
            <w:tcW w:w="4463" w:type="dxa"/>
          </w:tcPr>
          <w:p w:rsidR="00C44E92" w:rsidRDefault="00C44E92" w:rsidP="00A069D5">
            <w:pPr>
              <w:autoSpaceDE w:val="0"/>
              <w:autoSpaceDN w:val="0"/>
              <w:adjustRightInd w:val="0"/>
              <w:rPr>
                <w:rFonts w:ascii="Cambria" w:hAnsi="Cambria" w:cs="Cambria"/>
                <w:sz w:val="26"/>
                <w:szCs w:val="26"/>
              </w:rPr>
            </w:pPr>
          </w:p>
        </w:tc>
        <w:tc>
          <w:tcPr>
            <w:tcW w:w="2341" w:type="dxa"/>
          </w:tcPr>
          <w:p w:rsidR="00C44E92" w:rsidRDefault="00C44E92" w:rsidP="00A069D5">
            <w:pPr>
              <w:autoSpaceDE w:val="0"/>
              <w:autoSpaceDN w:val="0"/>
              <w:adjustRightInd w:val="0"/>
              <w:rPr>
                <w:rFonts w:ascii="Cambria" w:hAnsi="Cambria" w:cs="Cambria"/>
                <w:sz w:val="26"/>
                <w:szCs w:val="26"/>
              </w:rPr>
            </w:pPr>
          </w:p>
        </w:tc>
      </w:tr>
      <w:tr w:rsidR="00C44E92" w:rsidTr="00A069D5">
        <w:tc>
          <w:tcPr>
            <w:tcW w:w="4463" w:type="dxa"/>
          </w:tcPr>
          <w:p w:rsidR="00C44E92" w:rsidRDefault="00C44E92" w:rsidP="00A069D5">
            <w:pPr>
              <w:autoSpaceDE w:val="0"/>
              <w:autoSpaceDN w:val="0"/>
              <w:adjustRightInd w:val="0"/>
              <w:rPr>
                <w:rFonts w:ascii="Cambria" w:hAnsi="Cambria" w:cs="Cambria"/>
                <w:sz w:val="26"/>
                <w:szCs w:val="26"/>
              </w:rPr>
            </w:pPr>
          </w:p>
        </w:tc>
        <w:tc>
          <w:tcPr>
            <w:tcW w:w="2341" w:type="dxa"/>
          </w:tcPr>
          <w:p w:rsidR="00C44E92" w:rsidRDefault="00C44E92" w:rsidP="00A069D5">
            <w:pPr>
              <w:autoSpaceDE w:val="0"/>
              <w:autoSpaceDN w:val="0"/>
              <w:adjustRightInd w:val="0"/>
              <w:rPr>
                <w:rFonts w:ascii="Cambria" w:hAnsi="Cambria" w:cs="Cambria"/>
                <w:sz w:val="26"/>
                <w:szCs w:val="26"/>
              </w:rPr>
            </w:pPr>
          </w:p>
        </w:tc>
      </w:tr>
      <w:tr w:rsidR="00C44E92" w:rsidTr="00A069D5">
        <w:tc>
          <w:tcPr>
            <w:tcW w:w="4463" w:type="dxa"/>
          </w:tcPr>
          <w:p w:rsidR="00C44E92" w:rsidRDefault="00C44E92" w:rsidP="00A069D5">
            <w:pPr>
              <w:autoSpaceDE w:val="0"/>
              <w:autoSpaceDN w:val="0"/>
              <w:adjustRightInd w:val="0"/>
              <w:rPr>
                <w:rFonts w:ascii="Cambria" w:hAnsi="Cambria" w:cs="Cambria"/>
                <w:sz w:val="26"/>
                <w:szCs w:val="26"/>
              </w:rPr>
            </w:pPr>
          </w:p>
        </w:tc>
        <w:tc>
          <w:tcPr>
            <w:tcW w:w="2341" w:type="dxa"/>
          </w:tcPr>
          <w:p w:rsidR="00C44E92" w:rsidRDefault="00C44E92" w:rsidP="00A069D5">
            <w:pPr>
              <w:autoSpaceDE w:val="0"/>
              <w:autoSpaceDN w:val="0"/>
              <w:adjustRightInd w:val="0"/>
              <w:rPr>
                <w:rFonts w:ascii="Cambria" w:hAnsi="Cambria" w:cs="Cambria"/>
                <w:sz w:val="26"/>
                <w:szCs w:val="26"/>
              </w:rPr>
            </w:pPr>
          </w:p>
        </w:tc>
      </w:tr>
      <w:tr w:rsidR="00C44E92" w:rsidTr="00A069D5">
        <w:tc>
          <w:tcPr>
            <w:tcW w:w="4463" w:type="dxa"/>
          </w:tcPr>
          <w:p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rsidR="00C44E92" w:rsidRPr="00D16F33" w:rsidRDefault="00C44E92" w:rsidP="00A069D5">
            <w:pPr>
              <w:autoSpaceDE w:val="0"/>
              <w:autoSpaceDN w:val="0"/>
              <w:adjustRightInd w:val="0"/>
              <w:rPr>
                <w:rFonts w:ascii="Cambria" w:hAnsi="Cambria" w:cs="Cambria"/>
                <w:sz w:val="26"/>
                <w:szCs w:val="26"/>
                <w:lang w:val="en-GB"/>
              </w:rPr>
            </w:pPr>
          </w:p>
        </w:tc>
      </w:tr>
      <w:tr w:rsidR="00C44E92" w:rsidTr="00A069D5">
        <w:tc>
          <w:tcPr>
            <w:tcW w:w="4463" w:type="dxa"/>
          </w:tcPr>
          <w:p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rsidR="00C44E92" w:rsidRPr="00D16F33" w:rsidRDefault="00C44E92" w:rsidP="00A069D5">
            <w:pPr>
              <w:autoSpaceDE w:val="0"/>
              <w:autoSpaceDN w:val="0"/>
              <w:adjustRightInd w:val="0"/>
              <w:rPr>
                <w:rFonts w:ascii="Cambria" w:hAnsi="Cambria" w:cs="Cambria"/>
                <w:sz w:val="26"/>
                <w:szCs w:val="26"/>
                <w:lang w:val="en-GB"/>
              </w:rPr>
            </w:pPr>
          </w:p>
        </w:tc>
      </w:tr>
      <w:tr w:rsidR="00C44E92" w:rsidTr="00A069D5">
        <w:tc>
          <w:tcPr>
            <w:tcW w:w="4463" w:type="dxa"/>
          </w:tcPr>
          <w:p w:rsidR="00C44E92" w:rsidRDefault="00C44E92" w:rsidP="00A069D5">
            <w:pPr>
              <w:autoSpaceDE w:val="0"/>
              <w:autoSpaceDN w:val="0"/>
              <w:adjustRightInd w:val="0"/>
              <w:rPr>
                <w:rFonts w:ascii="Cambria" w:hAnsi="Cambria" w:cs="Cambria"/>
                <w:sz w:val="26"/>
                <w:szCs w:val="26"/>
                <w:lang w:val="en-GB"/>
              </w:rPr>
            </w:pPr>
          </w:p>
        </w:tc>
        <w:tc>
          <w:tcPr>
            <w:tcW w:w="2341" w:type="dxa"/>
          </w:tcPr>
          <w:p w:rsidR="00C44E92" w:rsidRDefault="00C44E92" w:rsidP="00A069D5">
            <w:pPr>
              <w:autoSpaceDE w:val="0"/>
              <w:autoSpaceDN w:val="0"/>
              <w:adjustRightInd w:val="0"/>
              <w:rPr>
                <w:rFonts w:ascii="Cambria" w:hAnsi="Cambria" w:cs="Cambria"/>
                <w:sz w:val="26"/>
                <w:szCs w:val="26"/>
                <w:lang w:val="en-GB"/>
              </w:rPr>
            </w:pPr>
          </w:p>
        </w:tc>
      </w:tr>
      <w:tr w:rsidR="00C44E92" w:rsidTr="00A069D5">
        <w:tc>
          <w:tcPr>
            <w:tcW w:w="4463" w:type="dxa"/>
          </w:tcPr>
          <w:p w:rsidR="00C44E92" w:rsidRDefault="00C44E92" w:rsidP="00A069D5">
            <w:pPr>
              <w:autoSpaceDE w:val="0"/>
              <w:autoSpaceDN w:val="0"/>
              <w:adjustRightInd w:val="0"/>
              <w:rPr>
                <w:rFonts w:ascii="Cambria" w:hAnsi="Cambria" w:cs="Cambria"/>
                <w:sz w:val="26"/>
                <w:szCs w:val="26"/>
                <w:lang w:val="en-GB"/>
              </w:rPr>
            </w:pPr>
          </w:p>
        </w:tc>
        <w:tc>
          <w:tcPr>
            <w:tcW w:w="2341" w:type="dxa"/>
          </w:tcPr>
          <w:p w:rsidR="00C44E92" w:rsidRDefault="00C44E92" w:rsidP="00A069D5">
            <w:pPr>
              <w:autoSpaceDE w:val="0"/>
              <w:autoSpaceDN w:val="0"/>
              <w:adjustRightInd w:val="0"/>
              <w:rPr>
                <w:rFonts w:ascii="Cambria" w:hAnsi="Cambria" w:cs="Cambria"/>
                <w:sz w:val="26"/>
                <w:szCs w:val="26"/>
                <w:lang w:val="en-GB"/>
              </w:rPr>
            </w:pPr>
          </w:p>
        </w:tc>
      </w:tr>
      <w:tr w:rsidR="00C44E92" w:rsidTr="00A069D5">
        <w:tc>
          <w:tcPr>
            <w:tcW w:w="4463" w:type="dxa"/>
          </w:tcPr>
          <w:p w:rsidR="00C44E92" w:rsidRDefault="00C44E92" w:rsidP="00A069D5">
            <w:pPr>
              <w:autoSpaceDE w:val="0"/>
              <w:autoSpaceDN w:val="0"/>
              <w:adjustRightInd w:val="0"/>
              <w:rPr>
                <w:rFonts w:ascii="Cambria" w:hAnsi="Cambria" w:cs="Cambria"/>
                <w:sz w:val="26"/>
                <w:szCs w:val="26"/>
                <w:lang w:val="en-GB"/>
              </w:rPr>
            </w:pPr>
          </w:p>
        </w:tc>
        <w:tc>
          <w:tcPr>
            <w:tcW w:w="2341" w:type="dxa"/>
          </w:tcPr>
          <w:p w:rsidR="00C44E92" w:rsidRDefault="00C44E92" w:rsidP="00A069D5">
            <w:pPr>
              <w:autoSpaceDE w:val="0"/>
              <w:autoSpaceDN w:val="0"/>
              <w:adjustRightInd w:val="0"/>
              <w:rPr>
                <w:rFonts w:ascii="Cambria" w:hAnsi="Cambria" w:cs="Cambria"/>
                <w:sz w:val="26"/>
                <w:szCs w:val="26"/>
                <w:lang w:val="en-GB"/>
              </w:rPr>
            </w:pPr>
          </w:p>
        </w:tc>
      </w:tr>
      <w:tr w:rsidR="00C44E92" w:rsidTr="00A069D5">
        <w:tc>
          <w:tcPr>
            <w:tcW w:w="4463" w:type="dxa"/>
          </w:tcPr>
          <w:p w:rsidR="00C44E92" w:rsidRDefault="00C44E92" w:rsidP="00A069D5">
            <w:pPr>
              <w:autoSpaceDE w:val="0"/>
              <w:autoSpaceDN w:val="0"/>
              <w:adjustRightInd w:val="0"/>
              <w:rPr>
                <w:rFonts w:ascii="Cambria" w:hAnsi="Cambria" w:cs="Cambria"/>
                <w:sz w:val="26"/>
                <w:szCs w:val="26"/>
                <w:lang w:val="en-GB"/>
              </w:rPr>
            </w:pPr>
          </w:p>
        </w:tc>
        <w:tc>
          <w:tcPr>
            <w:tcW w:w="2341" w:type="dxa"/>
          </w:tcPr>
          <w:p w:rsidR="00C44E92" w:rsidRDefault="00C44E92" w:rsidP="00A069D5">
            <w:pPr>
              <w:autoSpaceDE w:val="0"/>
              <w:autoSpaceDN w:val="0"/>
              <w:adjustRightInd w:val="0"/>
              <w:rPr>
                <w:rFonts w:ascii="Cambria" w:hAnsi="Cambria" w:cs="Cambria"/>
                <w:sz w:val="26"/>
                <w:szCs w:val="26"/>
                <w:lang w:val="en-GB"/>
              </w:rPr>
            </w:pPr>
          </w:p>
        </w:tc>
      </w:tr>
      <w:tr w:rsidR="00C44E92" w:rsidTr="00A069D5">
        <w:tc>
          <w:tcPr>
            <w:tcW w:w="4463" w:type="dxa"/>
          </w:tcPr>
          <w:p w:rsidR="00C44E92" w:rsidRPr="0025157D" w:rsidRDefault="00C44E92"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rsidR="00C44E92" w:rsidRPr="00630621" w:rsidRDefault="00C44E92" w:rsidP="00A069D5">
            <w:pPr>
              <w:rPr>
                <w:rFonts w:asciiTheme="majorHAnsi" w:hAnsiTheme="majorHAnsi"/>
                <w:sz w:val="26"/>
                <w:szCs w:val="26"/>
                <w:lang w:val="en-GB"/>
              </w:rPr>
            </w:pPr>
          </w:p>
        </w:tc>
      </w:tr>
    </w:tbl>
    <w:p w:rsidR="00F67482" w:rsidRDefault="00F67482" w:rsidP="00F67482">
      <w:pPr>
        <w:autoSpaceDE w:val="0"/>
        <w:autoSpaceDN w:val="0"/>
        <w:adjustRightInd w:val="0"/>
        <w:spacing w:after="0" w:line="240" w:lineRule="auto"/>
        <w:ind w:left="705"/>
        <w:rPr>
          <w:rFonts w:ascii="Cambria" w:hAnsi="Cambria" w:cs="Cambria"/>
          <w:sz w:val="26"/>
          <w:szCs w:val="26"/>
        </w:rPr>
      </w:pPr>
    </w:p>
    <w:p w:rsidR="00F67482" w:rsidRDefault="00F67482" w:rsidP="00F67482">
      <w:pPr>
        <w:rPr>
          <w:rFonts w:ascii="Cambria" w:hAnsi="Cambria" w:cs="Cambria"/>
          <w:sz w:val="26"/>
          <w:szCs w:val="26"/>
        </w:rPr>
      </w:pPr>
      <w:r>
        <w:rPr>
          <w:rFonts w:ascii="Cambria" w:hAnsi="Cambria" w:cs="Cambria"/>
          <w:sz w:val="26"/>
          <w:szCs w:val="26"/>
        </w:rPr>
        <w:br w:type="page"/>
      </w:r>
    </w:p>
    <w:p w:rsidR="00F67482" w:rsidRDefault="00F67482" w:rsidP="00F67482">
      <w:pPr>
        <w:autoSpaceDE w:val="0"/>
        <w:autoSpaceDN w:val="0"/>
        <w:adjustRightInd w:val="0"/>
        <w:spacing w:after="0" w:line="240" w:lineRule="auto"/>
        <w:ind w:left="705"/>
        <w:rPr>
          <w:rFonts w:ascii="Cambria" w:hAnsi="Cambria" w:cs="Cambria"/>
          <w:sz w:val="26"/>
          <w:szCs w:val="26"/>
        </w:rPr>
      </w:pPr>
    </w:p>
    <w:p w:rsidR="00F67482" w:rsidRPr="00630621" w:rsidRDefault="00F67482" w:rsidP="00F67482">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50506B" w:rsidRPr="00630621" w:rsidTr="00A069D5">
        <w:tc>
          <w:tcPr>
            <w:tcW w:w="4536" w:type="dxa"/>
          </w:tcPr>
          <w:p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268" w:type="dxa"/>
          </w:tcPr>
          <w:p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rsidTr="00A069D5">
        <w:tc>
          <w:tcPr>
            <w:tcW w:w="4536"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28-oct-17 System Component Diagram</w:t>
            </w:r>
          </w:p>
        </w:tc>
        <w:tc>
          <w:tcPr>
            <w:tcW w:w="2268"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w:t>
            </w:r>
          </w:p>
        </w:tc>
      </w:tr>
      <w:tr w:rsidR="0050506B" w:rsidRPr="00630621" w:rsidTr="00A069D5">
        <w:tc>
          <w:tcPr>
            <w:tcW w:w="4536" w:type="dxa"/>
          </w:tcPr>
          <w:p w:rsidR="0050506B" w:rsidRPr="00630621" w:rsidRDefault="0050506B" w:rsidP="0050506B">
            <w:pPr>
              <w:rPr>
                <w:rFonts w:asciiTheme="majorHAnsi" w:hAnsiTheme="majorHAnsi"/>
                <w:sz w:val="26"/>
                <w:szCs w:val="26"/>
                <w:lang w:val="en-GB"/>
              </w:rPr>
            </w:pPr>
            <w:r>
              <w:rPr>
                <w:rFonts w:asciiTheme="majorHAnsi" w:hAnsiTheme="majorHAnsi"/>
                <w:sz w:val="26"/>
                <w:szCs w:val="26"/>
                <w:lang w:val="en-GB"/>
              </w:rPr>
              <w:t>29-oct-17 System Component Diagram + single Component Diagram</w:t>
            </w:r>
          </w:p>
        </w:tc>
        <w:tc>
          <w:tcPr>
            <w:tcW w:w="2268"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2.5</w:t>
            </w:r>
          </w:p>
        </w:tc>
      </w:tr>
      <w:tr w:rsidR="0050506B" w:rsidRPr="00630621" w:rsidTr="00A069D5">
        <w:tc>
          <w:tcPr>
            <w:tcW w:w="4536" w:type="dxa"/>
          </w:tcPr>
          <w:p w:rsidR="0050506B" w:rsidRPr="00E75BA6" w:rsidRDefault="0050506B" w:rsidP="00121AC2">
            <w:pPr>
              <w:autoSpaceDE w:val="0"/>
              <w:autoSpaceDN w:val="0"/>
              <w:adjustRightInd w:val="0"/>
              <w:rPr>
                <w:rFonts w:ascii="Cambria" w:hAnsi="Cambria" w:cs="Cambria"/>
                <w:sz w:val="26"/>
                <w:szCs w:val="26"/>
              </w:rPr>
            </w:pPr>
            <w:r>
              <w:rPr>
                <w:rFonts w:ascii="Cambria" w:hAnsi="Cambria" w:cs="Cambria"/>
                <w:sz w:val="26"/>
                <w:szCs w:val="26"/>
              </w:rPr>
              <w:t xml:space="preserve">30-oct-17 </w:t>
            </w:r>
            <w:r>
              <w:rPr>
                <w:rFonts w:asciiTheme="majorHAnsi" w:hAnsiTheme="majorHAnsi"/>
                <w:sz w:val="26"/>
                <w:szCs w:val="26"/>
                <w:lang w:val="en-GB"/>
              </w:rPr>
              <w:t>single Component Diagram</w:t>
            </w:r>
          </w:p>
        </w:tc>
        <w:tc>
          <w:tcPr>
            <w:tcW w:w="2268"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rsidTr="00A069D5">
        <w:tc>
          <w:tcPr>
            <w:tcW w:w="4536"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31-oct-17 Started Descriptions of Component Diagrams</w:t>
            </w:r>
          </w:p>
        </w:tc>
        <w:tc>
          <w:tcPr>
            <w:tcW w:w="2268"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rsidTr="00A069D5">
        <w:tc>
          <w:tcPr>
            <w:tcW w:w="4536"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1-nov-17 Descriptions of Component Diagrams</w:t>
            </w:r>
          </w:p>
        </w:tc>
        <w:tc>
          <w:tcPr>
            <w:tcW w:w="2268"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rsidTr="00A069D5">
        <w:tc>
          <w:tcPr>
            <w:tcW w:w="4536"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Descriptions of Component Diagrams</w:t>
            </w:r>
          </w:p>
        </w:tc>
        <w:tc>
          <w:tcPr>
            <w:tcW w:w="2268"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rsidTr="00A069D5">
        <w:tc>
          <w:tcPr>
            <w:tcW w:w="4536" w:type="dxa"/>
          </w:tcPr>
          <w:p w:rsidR="0050506B" w:rsidRDefault="0050506B" w:rsidP="00A069D5">
            <w:pPr>
              <w:rPr>
                <w:rFonts w:asciiTheme="majorHAnsi" w:hAnsiTheme="majorHAnsi"/>
                <w:sz w:val="26"/>
                <w:szCs w:val="26"/>
                <w:lang w:val="en-GB"/>
              </w:rPr>
            </w:pPr>
            <w:r>
              <w:rPr>
                <w:rFonts w:asciiTheme="majorHAnsi" w:hAnsiTheme="majorHAnsi"/>
                <w:sz w:val="26"/>
                <w:szCs w:val="26"/>
                <w:lang w:val="en-GB"/>
              </w:rPr>
              <w:t>6-nov-17 started component interfaces</w:t>
            </w:r>
          </w:p>
        </w:tc>
        <w:tc>
          <w:tcPr>
            <w:tcW w:w="2268" w:type="dxa"/>
          </w:tcPr>
          <w:p w:rsidR="0050506B" w:rsidRDefault="0050506B" w:rsidP="00A069D5">
            <w:pPr>
              <w:rPr>
                <w:rFonts w:asciiTheme="majorHAnsi" w:hAnsiTheme="majorHAnsi"/>
                <w:sz w:val="26"/>
                <w:szCs w:val="26"/>
                <w:lang w:val="en-GB"/>
              </w:rPr>
            </w:pPr>
            <w:r>
              <w:rPr>
                <w:rFonts w:asciiTheme="majorHAnsi" w:hAnsiTheme="majorHAnsi"/>
                <w:sz w:val="26"/>
                <w:szCs w:val="26"/>
                <w:lang w:val="en-GB"/>
              </w:rPr>
              <w:t>1.5</w:t>
            </w:r>
          </w:p>
        </w:tc>
      </w:tr>
      <w:tr w:rsidR="00FE1D90" w:rsidRPr="00630621" w:rsidTr="00A069D5">
        <w:tc>
          <w:tcPr>
            <w:tcW w:w="4536" w:type="dxa"/>
          </w:tcPr>
          <w:p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268" w:type="dxa"/>
          </w:tcPr>
          <w:p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rsidTr="00A069D5">
        <w:tc>
          <w:tcPr>
            <w:tcW w:w="4536" w:type="dxa"/>
          </w:tcPr>
          <w:p w:rsidR="00FE1D90" w:rsidRDefault="00FE1D90" w:rsidP="00A069D5">
            <w:pPr>
              <w:rPr>
                <w:rFonts w:ascii="Cambria" w:hAnsi="Cambria" w:cs="Cambria"/>
                <w:sz w:val="26"/>
                <w:szCs w:val="26"/>
              </w:rPr>
            </w:pPr>
          </w:p>
        </w:tc>
        <w:tc>
          <w:tcPr>
            <w:tcW w:w="2268" w:type="dxa"/>
          </w:tcPr>
          <w:p w:rsidR="00FE1D90" w:rsidRDefault="00FE1D90" w:rsidP="00A069D5">
            <w:pPr>
              <w:rPr>
                <w:rFonts w:asciiTheme="majorHAnsi" w:hAnsiTheme="majorHAnsi"/>
                <w:sz w:val="26"/>
                <w:szCs w:val="26"/>
                <w:lang w:val="en-GB"/>
              </w:rPr>
            </w:pPr>
          </w:p>
        </w:tc>
      </w:tr>
      <w:tr w:rsidR="00FE1D90" w:rsidRPr="00630621" w:rsidTr="00A069D5">
        <w:tc>
          <w:tcPr>
            <w:tcW w:w="4536" w:type="dxa"/>
          </w:tcPr>
          <w:p w:rsidR="00FE1D90" w:rsidRDefault="00FE1D90" w:rsidP="00A069D5">
            <w:pPr>
              <w:rPr>
                <w:rFonts w:ascii="Cambria" w:hAnsi="Cambria" w:cs="Cambria"/>
                <w:sz w:val="26"/>
                <w:szCs w:val="26"/>
              </w:rPr>
            </w:pPr>
          </w:p>
        </w:tc>
        <w:tc>
          <w:tcPr>
            <w:tcW w:w="2268" w:type="dxa"/>
          </w:tcPr>
          <w:p w:rsidR="00FE1D90" w:rsidRDefault="00FE1D90" w:rsidP="00A069D5">
            <w:pPr>
              <w:rPr>
                <w:rFonts w:asciiTheme="majorHAnsi" w:hAnsiTheme="majorHAnsi"/>
                <w:sz w:val="26"/>
                <w:szCs w:val="26"/>
                <w:lang w:val="en-GB"/>
              </w:rPr>
            </w:pPr>
          </w:p>
        </w:tc>
      </w:tr>
      <w:tr w:rsidR="00FE1D90" w:rsidRPr="00630621" w:rsidTr="00A069D5">
        <w:tc>
          <w:tcPr>
            <w:tcW w:w="4536" w:type="dxa"/>
          </w:tcPr>
          <w:p w:rsidR="00FE1D90" w:rsidRDefault="00FE1D90" w:rsidP="00A069D5">
            <w:pPr>
              <w:rPr>
                <w:rFonts w:ascii="Cambria" w:hAnsi="Cambria" w:cs="Cambria"/>
                <w:sz w:val="26"/>
                <w:szCs w:val="26"/>
              </w:rPr>
            </w:pPr>
          </w:p>
        </w:tc>
        <w:tc>
          <w:tcPr>
            <w:tcW w:w="2268" w:type="dxa"/>
          </w:tcPr>
          <w:p w:rsidR="00FE1D90" w:rsidRDefault="00FE1D90" w:rsidP="00A069D5">
            <w:pPr>
              <w:rPr>
                <w:rFonts w:asciiTheme="majorHAnsi" w:hAnsiTheme="majorHAnsi"/>
                <w:sz w:val="26"/>
                <w:szCs w:val="26"/>
                <w:lang w:val="en-GB"/>
              </w:rPr>
            </w:pPr>
          </w:p>
        </w:tc>
      </w:tr>
      <w:tr w:rsidR="00FE1D90" w:rsidRPr="00630621" w:rsidTr="00A069D5">
        <w:tc>
          <w:tcPr>
            <w:tcW w:w="4536" w:type="dxa"/>
          </w:tcPr>
          <w:p w:rsidR="00FE1D90" w:rsidRPr="005C4DC3" w:rsidRDefault="00FE1D90" w:rsidP="00A069D5">
            <w:pPr>
              <w:rPr>
                <w:rFonts w:ascii="Cambria" w:hAnsi="Cambria" w:cs="Cambria"/>
                <w:sz w:val="26"/>
                <w:szCs w:val="26"/>
                <w:lang w:val="en-GB"/>
              </w:rPr>
            </w:pPr>
          </w:p>
        </w:tc>
        <w:tc>
          <w:tcPr>
            <w:tcW w:w="2268" w:type="dxa"/>
          </w:tcPr>
          <w:p w:rsidR="00FE1D90" w:rsidRDefault="00FE1D90" w:rsidP="00A069D5">
            <w:pPr>
              <w:rPr>
                <w:rFonts w:asciiTheme="majorHAnsi" w:hAnsiTheme="majorHAnsi"/>
                <w:sz w:val="26"/>
                <w:szCs w:val="26"/>
                <w:lang w:val="en-GB"/>
              </w:rPr>
            </w:pPr>
          </w:p>
        </w:tc>
      </w:tr>
      <w:tr w:rsidR="00FE1D90" w:rsidRPr="00630621" w:rsidTr="00A069D5">
        <w:tc>
          <w:tcPr>
            <w:tcW w:w="4536" w:type="dxa"/>
          </w:tcPr>
          <w:p w:rsidR="00FE1D90" w:rsidRPr="005C4DC3" w:rsidRDefault="00FE1D90" w:rsidP="00A069D5">
            <w:pPr>
              <w:rPr>
                <w:rFonts w:ascii="Cambria" w:hAnsi="Cambria" w:cs="Cambria"/>
                <w:sz w:val="26"/>
                <w:szCs w:val="26"/>
                <w:lang w:val="en-GB"/>
              </w:rPr>
            </w:pPr>
          </w:p>
        </w:tc>
        <w:tc>
          <w:tcPr>
            <w:tcW w:w="2268" w:type="dxa"/>
          </w:tcPr>
          <w:p w:rsidR="00FE1D90" w:rsidRDefault="00FE1D90" w:rsidP="00A069D5">
            <w:pPr>
              <w:rPr>
                <w:rFonts w:asciiTheme="majorHAnsi" w:hAnsiTheme="majorHAnsi"/>
                <w:sz w:val="26"/>
                <w:szCs w:val="26"/>
                <w:lang w:val="en-GB"/>
              </w:rPr>
            </w:pPr>
          </w:p>
        </w:tc>
      </w:tr>
      <w:tr w:rsidR="00FE1D90" w:rsidRPr="00630621" w:rsidTr="00A069D5">
        <w:tc>
          <w:tcPr>
            <w:tcW w:w="4536" w:type="dxa"/>
          </w:tcPr>
          <w:p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rsidR="00FE1D90" w:rsidRPr="00630621" w:rsidRDefault="00FE1D90" w:rsidP="00A069D5">
            <w:pPr>
              <w:rPr>
                <w:rFonts w:asciiTheme="majorHAnsi" w:hAnsiTheme="majorHAnsi"/>
                <w:sz w:val="26"/>
                <w:szCs w:val="26"/>
                <w:lang w:val="en-GB"/>
              </w:rPr>
            </w:pPr>
          </w:p>
        </w:tc>
      </w:tr>
    </w:tbl>
    <w:p w:rsidR="00F67482" w:rsidRDefault="00F67482" w:rsidP="00F67482">
      <w:pPr>
        <w:rPr>
          <w:rFonts w:ascii="Cambria" w:hAnsi="Cambria" w:cs="Cambria"/>
          <w:sz w:val="26"/>
          <w:szCs w:val="26"/>
          <w:lang w:val="en-GB"/>
        </w:rPr>
      </w:pPr>
    </w:p>
    <w:p w:rsidR="00F67482" w:rsidRDefault="00F67482" w:rsidP="00F67482">
      <w:pPr>
        <w:autoSpaceDE w:val="0"/>
        <w:autoSpaceDN w:val="0"/>
        <w:adjustRightInd w:val="0"/>
        <w:spacing w:after="0" w:line="240" w:lineRule="auto"/>
        <w:ind w:left="705"/>
        <w:rPr>
          <w:rFonts w:ascii="Cambria" w:hAnsi="Cambria" w:cs="Cambria"/>
          <w:sz w:val="26"/>
          <w:szCs w:val="26"/>
          <w:lang w:val="en-GB"/>
        </w:rPr>
      </w:pPr>
    </w:p>
    <w:p w:rsidR="00F67482" w:rsidRPr="00630621" w:rsidRDefault="00F67482" w:rsidP="00F67482">
      <w:pPr>
        <w:ind w:left="480" w:firstLine="228"/>
        <w:rPr>
          <w:rFonts w:ascii="Cambria" w:hAnsi="Cambria" w:cs="Cambria"/>
          <w:b/>
          <w:sz w:val="26"/>
          <w:szCs w:val="26"/>
          <w:lang w:val="en-GB"/>
        </w:rPr>
      </w:pPr>
      <w:r>
        <w:rPr>
          <w:rFonts w:ascii="Cambria" w:hAnsi="Cambria" w:cs="Cambria"/>
          <w:b/>
          <w:sz w:val="26"/>
          <w:szCs w:val="26"/>
          <w:lang w:val="en-GB"/>
        </w:rPr>
        <w:t>Emilio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50506B" w:rsidRPr="00630621" w:rsidTr="00A069D5">
        <w:tc>
          <w:tcPr>
            <w:tcW w:w="4371" w:type="dxa"/>
          </w:tcPr>
          <w:p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433" w:type="dxa"/>
          </w:tcPr>
          <w:p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rsidTr="00A069D5">
        <w:tc>
          <w:tcPr>
            <w:tcW w:w="4371"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Runtime View</w:t>
            </w:r>
          </w:p>
        </w:tc>
        <w:tc>
          <w:tcPr>
            <w:tcW w:w="2433"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50506B" w:rsidRPr="00630621" w:rsidTr="00A069D5">
        <w:tc>
          <w:tcPr>
            <w:tcW w:w="4371"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5-nov-17 Runtime View</w:t>
            </w:r>
          </w:p>
        </w:tc>
        <w:tc>
          <w:tcPr>
            <w:tcW w:w="2433"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FE1D90" w:rsidRPr="00630621" w:rsidTr="00A069D5">
        <w:tc>
          <w:tcPr>
            <w:tcW w:w="4371" w:type="dxa"/>
          </w:tcPr>
          <w:p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433" w:type="dxa"/>
          </w:tcPr>
          <w:p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rsidTr="00A069D5">
        <w:tc>
          <w:tcPr>
            <w:tcW w:w="4371" w:type="dxa"/>
          </w:tcPr>
          <w:p w:rsidR="00FE1D90" w:rsidRPr="00630621" w:rsidRDefault="00FE1D90" w:rsidP="00A069D5">
            <w:pPr>
              <w:rPr>
                <w:rFonts w:asciiTheme="majorHAnsi" w:hAnsiTheme="majorHAnsi"/>
                <w:sz w:val="26"/>
                <w:szCs w:val="26"/>
                <w:lang w:val="en-GB"/>
              </w:rPr>
            </w:pPr>
            <w:bookmarkStart w:id="1" w:name="_GoBack"/>
            <w:bookmarkEnd w:id="1"/>
          </w:p>
        </w:tc>
        <w:tc>
          <w:tcPr>
            <w:tcW w:w="2433" w:type="dxa"/>
          </w:tcPr>
          <w:p w:rsidR="00FE1D90" w:rsidRPr="00630621" w:rsidRDefault="00FE1D90" w:rsidP="00A069D5">
            <w:pPr>
              <w:rPr>
                <w:rFonts w:asciiTheme="majorHAnsi" w:hAnsiTheme="majorHAnsi"/>
                <w:sz w:val="26"/>
                <w:szCs w:val="26"/>
                <w:lang w:val="en-GB"/>
              </w:rPr>
            </w:pPr>
          </w:p>
        </w:tc>
      </w:tr>
      <w:tr w:rsidR="00FE1D90" w:rsidRPr="00630621" w:rsidTr="00A069D5">
        <w:tc>
          <w:tcPr>
            <w:tcW w:w="4371" w:type="dxa"/>
          </w:tcPr>
          <w:p w:rsidR="00FE1D90" w:rsidRPr="00630621" w:rsidRDefault="00FE1D90" w:rsidP="00A069D5">
            <w:pPr>
              <w:rPr>
                <w:rFonts w:asciiTheme="majorHAnsi" w:hAnsiTheme="majorHAnsi"/>
                <w:sz w:val="26"/>
                <w:szCs w:val="26"/>
                <w:lang w:val="en-GB"/>
              </w:rPr>
            </w:pPr>
          </w:p>
        </w:tc>
        <w:tc>
          <w:tcPr>
            <w:tcW w:w="2433" w:type="dxa"/>
          </w:tcPr>
          <w:p w:rsidR="00FE1D90" w:rsidRPr="00630621" w:rsidRDefault="00FE1D90" w:rsidP="00A069D5">
            <w:pPr>
              <w:rPr>
                <w:rFonts w:asciiTheme="majorHAnsi" w:hAnsiTheme="majorHAnsi"/>
                <w:sz w:val="26"/>
                <w:szCs w:val="26"/>
                <w:lang w:val="en-GB"/>
              </w:rPr>
            </w:pPr>
          </w:p>
        </w:tc>
      </w:tr>
      <w:tr w:rsidR="00FE1D90" w:rsidRPr="00630621" w:rsidTr="00A069D5">
        <w:tc>
          <w:tcPr>
            <w:tcW w:w="4371" w:type="dxa"/>
          </w:tcPr>
          <w:p w:rsidR="00FE1D90" w:rsidRPr="00630621" w:rsidRDefault="00FE1D90" w:rsidP="00A069D5">
            <w:pPr>
              <w:rPr>
                <w:rFonts w:asciiTheme="majorHAnsi" w:hAnsiTheme="majorHAnsi"/>
                <w:sz w:val="26"/>
                <w:szCs w:val="26"/>
                <w:lang w:val="en-GB"/>
              </w:rPr>
            </w:pPr>
          </w:p>
        </w:tc>
        <w:tc>
          <w:tcPr>
            <w:tcW w:w="2433" w:type="dxa"/>
          </w:tcPr>
          <w:p w:rsidR="00FE1D90" w:rsidRPr="00630621" w:rsidRDefault="00FE1D90" w:rsidP="00A069D5">
            <w:pPr>
              <w:rPr>
                <w:rFonts w:asciiTheme="majorHAnsi" w:hAnsiTheme="majorHAnsi"/>
                <w:sz w:val="26"/>
                <w:szCs w:val="26"/>
                <w:lang w:val="en-GB"/>
              </w:rPr>
            </w:pPr>
          </w:p>
        </w:tc>
      </w:tr>
      <w:tr w:rsidR="00FE1D90" w:rsidRPr="00630621" w:rsidTr="00A069D5">
        <w:tc>
          <w:tcPr>
            <w:tcW w:w="4371" w:type="dxa"/>
          </w:tcPr>
          <w:p w:rsidR="00FE1D90" w:rsidRPr="00630621" w:rsidRDefault="00FE1D90" w:rsidP="00A069D5">
            <w:pPr>
              <w:rPr>
                <w:rFonts w:asciiTheme="majorHAnsi" w:hAnsiTheme="majorHAnsi"/>
                <w:sz w:val="26"/>
                <w:szCs w:val="26"/>
                <w:lang w:val="en-GB"/>
              </w:rPr>
            </w:pPr>
          </w:p>
        </w:tc>
        <w:tc>
          <w:tcPr>
            <w:tcW w:w="2433" w:type="dxa"/>
          </w:tcPr>
          <w:p w:rsidR="00FE1D90" w:rsidRPr="00630621" w:rsidRDefault="00FE1D90" w:rsidP="00A069D5">
            <w:pPr>
              <w:rPr>
                <w:rFonts w:asciiTheme="majorHAnsi" w:hAnsiTheme="majorHAnsi"/>
                <w:sz w:val="26"/>
                <w:szCs w:val="26"/>
                <w:lang w:val="en-GB"/>
              </w:rPr>
            </w:pPr>
          </w:p>
        </w:tc>
      </w:tr>
      <w:tr w:rsidR="00FE1D90" w:rsidRPr="00630621" w:rsidTr="00A069D5">
        <w:tc>
          <w:tcPr>
            <w:tcW w:w="4371" w:type="dxa"/>
          </w:tcPr>
          <w:p w:rsidR="00FE1D90" w:rsidRDefault="00FE1D90" w:rsidP="00A069D5">
            <w:pPr>
              <w:rPr>
                <w:rFonts w:ascii="Cambria" w:hAnsi="Cambria" w:cs="Cambria"/>
                <w:sz w:val="26"/>
                <w:szCs w:val="26"/>
              </w:rPr>
            </w:pPr>
          </w:p>
        </w:tc>
        <w:tc>
          <w:tcPr>
            <w:tcW w:w="2433" w:type="dxa"/>
          </w:tcPr>
          <w:p w:rsidR="00FE1D90" w:rsidRDefault="00FE1D90" w:rsidP="00A069D5">
            <w:pPr>
              <w:rPr>
                <w:rFonts w:asciiTheme="majorHAnsi" w:hAnsiTheme="majorHAnsi"/>
                <w:sz w:val="26"/>
                <w:szCs w:val="26"/>
                <w:lang w:val="en-GB"/>
              </w:rPr>
            </w:pPr>
          </w:p>
        </w:tc>
      </w:tr>
      <w:tr w:rsidR="00FE1D90" w:rsidRPr="00630621" w:rsidTr="00A069D5">
        <w:tc>
          <w:tcPr>
            <w:tcW w:w="4371" w:type="dxa"/>
          </w:tcPr>
          <w:p w:rsidR="00FE1D90" w:rsidRPr="00630621" w:rsidRDefault="00FE1D90" w:rsidP="00A069D5">
            <w:pPr>
              <w:rPr>
                <w:rFonts w:asciiTheme="majorHAnsi" w:hAnsiTheme="majorHAnsi"/>
                <w:sz w:val="26"/>
                <w:szCs w:val="26"/>
                <w:lang w:val="en-GB"/>
              </w:rPr>
            </w:pPr>
          </w:p>
        </w:tc>
        <w:tc>
          <w:tcPr>
            <w:tcW w:w="2433" w:type="dxa"/>
          </w:tcPr>
          <w:p w:rsidR="00FE1D90" w:rsidRPr="00630621" w:rsidRDefault="00FE1D90" w:rsidP="00A069D5">
            <w:pPr>
              <w:rPr>
                <w:rFonts w:asciiTheme="majorHAnsi" w:hAnsiTheme="majorHAnsi"/>
                <w:sz w:val="26"/>
                <w:szCs w:val="26"/>
                <w:lang w:val="en-GB"/>
              </w:rPr>
            </w:pPr>
          </w:p>
        </w:tc>
      </w:tr>
      <w:tr w:rsidR="00FE1D90" w:rsidRPr="00630621" w:rsidTr="00A069D5">
        <w:tc>
          <w:tcPr>
            <w:tcW w:w="4371" w:type="dxa"/>
          </w:tcPr>
          <w:p w:rsidR="00FE1D90" w:rsidRPr="00630621" w:rsidRDefault="00FE1D90" w:rsidP="00A069D5">
            <w:pPr>
              <w:rPr>
                <w:rFonts w:asciiTheme="majorHAnsi" w:hAnsiTheme="majorHAnsi"/>
                <w:sz w:val="26"/>
                <w:szCs w:val="26"/>
                <w:lang w:val="en-GB"/>
              </w:rPr>
            </w:pPr>
          </w:p>
        </w:tc>
        <w:tc>
          <w:tcPr>
            <w:tcW w:w="2433" w:type="dxa"/>
          </w:tcPr>
          <w:p w:rsidR="00FE1D90" w:rsidRPr="00630621" w:rsidRDefault="00FE1D90" w:rsidP="00A069D5">
            <w:pPr>
              <w:rPr>
                <w:rFonts w:asciiTheme="majorHAnsi" w:hAnsiTheme="majorHAnsi"/>
                <w:sz w:val="26"/>
                <w:szCs w:val="26"/>
                <w:lang w:val="en-GB"/>
              </w:rPr>
            </w:pPr>
          </w:p>
        </w:tc>
      </w:tr>
      <w:tr w:rsidR="00FE1D90" w:rsidRPr="00630621" w:rsidTr="00A069D5">
        <w:tc>
          <w:tcPr>
            <w:tcW w:w="4371" w:type="dxa"/>
          </w:tcPr>
          <w:p w:rsidR="00FE1D90" w:rsidRPr="00630621" w:rsidRDefault="00FE1D90" w:rsidP="00A069D5">
            <w:pPr>
              <w:rPr>
                <w:rFonts w:asciiTheme="majorHAnsi" w:hAnsiTheme="majorHAnsi"/>
                <w:sz w:val="26"/>
                <w:szCs w:val="26"/>
                <w:lang w:val="en-GB"/>
              </w:rPr>
            </w:pPr>
          </w:p>
        </w:tc>
        <w:tc>
          <w:tcPr>
            <w:tcW w:w="2433" w:type="dxa"/>
          </w:tcPr>
          <w:p w:rsidR="00FE1D90" w:rsidRPr="00630621" w:rsidRDefault="00FE1D90" w:rsidP="00A069D5">
            <w:pPr>
              <w:rPr>
                <w:rFonts w:asciiTheme="majorHAnsi" w:hAnsiTheme="majorHAnsi"/>
                <w:sz w:val="26"/>
                <w:szCs w:val="26"/>
                <w:lang w:val="en-GB"/>
              </w:rPr>
            </w:pPr>
          </w:p>
        </w:tc>
      </w:tr>
      <w:tr w:rsidR="00FE1D90" w:rsidRPr="00630621" w:rsidTr="00A069D5">
        <w:tc>
          <w:tcPr>
            <w:tcW w:w="4371" w:type="dxa"/>
          </w:tcPr>
          <w:p w:rsidR="00FE1D90" w:rsidRDefault="00FE1D90" w:rsidP="00A069D5">
            <w:pPr>
              <w:rPr>
                <w:rFonts w:asciiTheme="majorHAnsi" w:hAnsiTheme="majorHAnsi"/>
                <w:sz w:val="26"/>
                <w:szCs w:val="26"/>
                <w:lang w:val="en-GB"/>
              </w:rPr>
            </w:pPr>
          </w:p>
        </w:tc>
        <w:tc>
          <w:tcPr>
            <w:tcW w:w="2433" w:type="dxa"/>
          </w:tcPr>
          <w:p w:rsidR="00FE1D90" w:rsidRPr="00630621" w:rsidRDefault="00FE1D90" w:rsidP="00A069D5">
            <w:pPr>
              <w:rPr>
                <w:rFonts w:asciiTheme="majorHAnsi" w:hAnsiTheme="majorHAnsi"/>
                <w:sz w:val="26"/>
                <w:szCs w:val="26"/>
                <w:lang w:val="en-GB"/>
              </w:rPr>
            </w:pPr>
          </w:p>
        </w:tc>
      </w:tr>
      <w:tr w:rsidR="00FE1D90" w:rsidRPr="00B96D2B" w:rsidTr="00A069D5">
        <w:tc>
          <w:tcPr>
            <w:tcW w:w="4371" w:type="dxa"/>
          </w:tcPr>
          <w:p w:rsidR="00FE1D90" w:rsidRDefault="00FE1D90" w:rsidP="00A069D5">
            <w:pPr>
              <w:rPr>
                <w:rFonts w:asciiTheme="majorHAnsi" w:hAnsiTheme="majorHAnsi"/>
                <w:sz w:val="26"/>
                <w:szCs w:val="26"/>
                <w:lang w:val="en-GB"/>
              </w:rPr>
            </w:pPr>
          </w:p>
        </w:tc>
        <w:tc>
          <w:tcPr>
            <w:tcW w:w="2433" w:type="dxa"/>
          </w:tcPr>
          <w:p w:rsidR="00FE1D90" w:rsidRPr="00630621" w:rsidRDefault="00FE1D90" w:rsidP="00A069D5">
            <w:pPr>
              <w:rPr>
                <w:rFonts w:asciiTheme="majorHAnsi" w:hAnsiTheme="majorHAnsi"/>
                <w:sz w:val="26"/>
                <w:szCs w:val="26"/>
                <w:lang w:val="en-GB"/>
              </w:rPr>
            </w:pPr>
          </w:p>
        </w:tc>
      </w:tr>
      <w:tr w:rsidR="00FE1D90" w:rsidRPr="00B96D2B" w:rsidTr="00A069D5">
        <w:tc>
          <w:tcPr>
            <w:tcW w:w="4371" w:type="dxa"/>
          </w:tcPr>
          <w:p w:rsidR="00FE1D90" w:rsidRDefault="00FE1D90" w:rsidP="00A069D5">
            <w:pPr>
              <w:rPr>
                <w:rFonts w:asciiTheme="majorHAnsi" w:hAnsiTheme="majorHAnsi"/>
                <w:sz w:val="26"/>
                <w:szCs w:val="26"/>
                <w:lang w:val="en-GB"/>
              </w:rPr>
            </w:pPr>
          </w:p>
        </w:tc>
        <w:tc>
          <w:tcPr>
            <w:tcW w:w="2433" w:type="dxa"/>
          </w:tcPr>
          <w:p w:rsidR="00FE1D90" w:rsidRDefault="00FE1D90" w:rsidP="00A069D5">
            <w:pPr>
              <w:rPr>
                <w:rFonts w:asciiTheme="majorHAnsi" w:hAnsiTheme="majorHAnsi"/>
                <w:sz w:val="26"/>
                <w:szCs w:val="26"/>
                <w:lang w:val="en-GB"/>
              </w:rPr>
            </w:pPr>
          </w:p>
        </w:tc>
      </w:tr>
      <w:tr w:rsidR="00FE1D90" w:rsidRPr="00630621" w:rsidTr="00A069D5">
        <w:tc>
          <w:tcPr>
            <w:tcW w:w="4371" w:type="dxa"/>
          </w:tcPr>
          <w:p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rsidR="00FE1D90" w:rsidRPr="00630621" w:rsidRDefault="00FE1D90" w:rsidP="00A069D5">
            <w:pPr>
              <w:rPr>
                <w:rFonts w:asciiTheme="majorHAnsi" w:hAnsiTheme="majorHAnsi"/>
                <w:sz w:val="26"/>
                <w:szCs w:val="26"/>
                <w:lang w:val="en-GB"/>
              </w:rPr>
            </w:pPr>
          </w:p>
        </w:tc>
      </w:tr>
    </w:tbl>
    <w:p w:rsidR="00CF0E88" w:rsidRPr="00966574" w:rsidRDefault="00CF0E88" w:rsidP="00966574">
      <w:pPr>
        <w:ind w:left="1416"/>
        <w:rPr>
          <w:lang w:val="en-GB"/>
        </w:rPr>
      </w:pPr>
    </w:p>
    <w:sectPr w:rsidR="00CF0E88" w:rsidRPr="00966574">
      <w:footerReference w:type="defaul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2526" w:rsidRDefault="00A82526" w:rsidP="00D44A3D">
      <w:pPr>
        <w:spacing w:after="0" w:line="240" w:lineRule="auto"/>
      </w:pPr>
      <w:r>
        <w:separator/>
      </w:r>
    </w:p>
  </w:endnote>
  <w:endnote w:type="continuationSeparator" w:id="0">
    <w:p w:rsidR="00A82526" w:rsidRDefault="00A82526" w:rsidP="00D4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BoldOblique">
    <w:altName w:val="Times New Roman"/>
    <w:charset w:val="00"/>
    <w:family w:val="auto"/>
    <w:pitch w:val="variable"/>
    <w:sig w:usb0="00000001" w:usb1="5000785B" w:usb2="00000000" w:usb3="00000000" w:csb0="0000019F" w:csb1="00000000"/>
  </w:font>
  <w:font w:name="Cambria-Bold">
    <w:altName w:val="Times New Roman"/>
    <w:charset w:val="00"/>
    <w:family w:val="auto"/>
    <w:pitch w:val="variable"/>
    <w:sig w:usb0="00000001"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819238"/>
      <w:docPartObj>
        <w:docPartGallery w:val="Page Numbers (Bottom of Page)"/>
        <w:docPartUnique/>
      </w:docPartObj>
    </w:sdtPr>
    <w:sdtEndPr/>
    <w:sdtContent>
      <w:p w:rsidR="00D44A3D" w:rsidRDefault="00D44A3D">
        <w:pPr>
          <w:pStyle w:val="Pidipagina"/>
          <w:jc w:val="right"/>
        </w:pPr>
        <w:r>
          <w:fldChar w:fldCharType="begin"/>
        </w:r>
        <w:r>
          <w:instrText>PAGE   \* MERGEFORMAT</w:instrText>
        </w:r>
        <w:r>
          <w:fldChar w:fldCharType="separate"/>
        </w:r>
        <w:r w:rsidR="00FE1D90">
          <w:rPr>
            <w:noProof/>
          </w:rPr>
          <w:t>30</w:t>
        </w:r>
        <w:r>
          <w:fldChar w:fldCharType="end"/>
        </w:r>
      </w:p>
    </w:sdtContent>
  </w:sdt>
  <w:p w:rsidR="00D44A3D" w:rsidRDefault="00D44A3D">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2526" w:rsidRDefault="00A82526" w:rsidP="00D44A3D">
      <w:pPr>
        <w:spacing w:after="0" w:line="240" w:lineRule="auto"/>
      </w:pPr>
      <w:r>
        <w:separator/>
      </w:r>
    </w:p>
  </w:footnote>
  <w:footnote w:type="continuationSeparator" w:id="0">
    <w:p w:rsidR="00A82526" w:rsidRDefault="00A82526" w:rsidP="00D44A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798F"/>
    <w:multiLevelType w:val="hybridMultilevel"/>
    <w:tmpl w:val="7A521596"/>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1">
    <w:nsid w:val="01607A97"/>
    <w:multiLevelType w:val="multilevel"/>
    <w:tmpl w:val="A46A0C44"/>
    <w:lvl w:ilvl="0">
      <w:start w:val="1"/>
      <w:numFmt w:val="bullet"/>
      <w:lvlText w:val=""/>
      <w:lvlJc w:val="left"/>
      <w:pPr>
        <w:ind w:left="2634" w:hanging="510"/>
      </w:pPr>
      <w:rPr>
        <w:rFonts w:ascii="Symbol" w:hAnsi="Symbol" w:hint="default"/>
        <w:sz w:val="26"/>
        <w:szCs w:val="26"/>
      </w:rPr>
    </w:lvl>
    <w:lvl w:ilvl="1">
      <w:start w:val="1"/>
      <w:numFmt w:val="decimal"/>
      <w:lvlText w:val="%1.%2"/>
      <w:lvlJc w:val="left"/>
      <w:pPr>
        <w:ind w:left="3552" w:hanging="720"/>
      </w:pPr>
      <w:rPr>
        <w:rFonts w:hint="default"/>
        <w:b/>
        <w:sz w:val="36"/>
      </w:rPr>
    </w:lvl>
    <w:lvl w:ilvl="2">
      <w:start w:val="1"/>
      <w:numFmt w:val="decimal"/>
      <w:lvlText w:val="%1.%2.%3"/>
      <w:lvlJc w:val="left"/>
      <w:pPr>
        <w:ind w:left="4622" w:hanging="1080"/>
      </w:pPr>
      <w:rPr>
        <w:rFonts w:hint="default"/>
      </w:rPr>
    </w:lvl>
    <w:lvl w:ilvl="3">
      <w:start w:val="1"/>
      <w:numFmt w:val="decimal"/>
      <w:lvlText w:val="%1.%2.%3.%4"/>
      <w:lvlJc w:val="left"/>
      <w:pPr>
        <w:ind w:left="5688"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7464" w:hanging="1800"/>
      </w:pPr>
      <w:rPr>
        <w:rFonts w:hint="default"/>
      </w:rPr>
    </w:lvl>
    <w:lvl w:ilvl="6">
      <w:start w:val="1"/>
      <w:numFmt w:val="decimal"/>
      <w:lvlText w:val="%1.%2.%3.%4.%5.%6.%7"/>
      <w:lvlJc w:val="left"/>
      <w:pPr>
        <w:ind w:left="8532" w:hanging="2160"/>
      </w:pPr>
      <w:rPr>
        <w:rFonts w:hint="default"/>
      </w:rPr>
    </w:lvl>
    <w:lvl w:ilvl="7">
      <w:start w:val="1"/>
      <w:numFmt w:val="decimal"/>
      <w:lvlText w:val="%1.%2.%3.%4.%5.%6.%7.%8"/>
      <w:lvlJc w:val="left"/>
      <w:pPr>
        <w:ind w:left="9600" w:hanging="2520"/>
      </w:pPr>
      <w:rPr>
        <w:rFonts w:hint="default"/>
      </w:rPr>
    </w:lvl>
    <w:lvl w:ilvl="8">
      <w:start w:val="1"/>
      <w:numFmt w:val="decimal"/>
      <w:lvlText w:val="%1.%2.%3.%4.%5.%6.%7.%8.%9"/>
      <w:lvlJc w:val="left"/>
      <w:pPr>
        <w:ind w:left="10668" w:hanging="2880"/>
      </w:pPr>
      <w:rPr>
        <w:rFonts w:hint="default"/>
      </w:rPr>
    </w:lvl>
  </w:abstractNum>
  <w:abstractNum w:abstractNumId="2">
    <w:nsid w:val="1302663A"/>
    <w:multiLevelType w:val="hybridMultilevel"/>
    <w:tmpl w:val="28164BD6"/>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nsid w:val="181337C1"/>
    <w:multiLevelType w:val="hybridMultilevel"/>
    <w:tmpl w:val="4716908A"/>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4">
    <w:nsid w:val="1E13773F"/>
    <w:multiLevelType w:val="hybridMultilevel"/>
    <w:tmpl w:val="3CCA7EC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
    <w:nsid w:val="1E5841BC"/>
    <w:multiLevelType w:val="hybridMultilevel"/>
    <w:tmpl w:val="20C4668E"/>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start w:val="1"/>
      <w:numFmt w:val="bullet"/>
      <w:lvlText w:val=""/>
      <w:lvlJc w:val="left"/>
      <w:pPr>
        <w:ind w:left="2868" w:hanging="360"/>
      </w:pPr>
      <w:rPr>
        <w:rFonts w:ascii="Wingdings" w:hAnsi="Wingdings" w:hint="default"/>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8">
    <w:nsid w:val="344A3450"/>
    <w:multiLevelType w:val="hybridMultilevel"/>
    <w:tmpl w:val="3C04BA0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nsid w:val="61B112FF"/>
    <w:multiLevelType w:val="hybridMultilevel"/>
    <w:tmpl w:val="DC125BD0"/>
    <w:lvl w:ilvl="0" w:tplc="D5000EC2">
      <w:start w:val="1"/>
      <w:numFmt w:val="bullet"/>
      <w:lvlText w:val=""/>
      <w:lvlJc w:val="left"/>
      <w:pPr>
        <w:ind w:left="2487" w:hanging="360"/>
      </w:pPr>
      <w:rPr>
        <w:rFonts w:ascii="Symbol" w:hAnsi="Symbol" w:hint="default"/>
        <w:sz w:val="26"/>
        <w:szCs w:val="26"/>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0">
    <w:nsid w:val="69194024"/>
    <w:multiLevelType w:val="multilevel"/>
    <w:tmpl w:val="BA34ECC2"/>
    <w:lvl w:ilvl="0">
      <w:start w:val="3"/>
      <w:numFmt w:val="decimal"/>
      <w:lvlText w:val="%1"/>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1">
    <w:nsid w:val="692C0258"/>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2">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3">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7BA11DEA"/>
    <w:multiLevelType w:val="hybridMultilevel"/>
    <w:tmpl w:val="8D1E3D6E"/>
    <w:lvl w:ilvl="0" w:tplc="08090005">
      <w:start w:val="1"/>
      <w:numFmt w:val="bullet"/>
      <w:lvlText w:val=""/>
      <w:lvlJc w:val="left"/>
      <w:pPr>
        <w:ind w:left="2844" w:hanging="360"/>
      </w:pPr>
      <w:rPr>
        <w:rFonts w:ascii="Wingdings" w:hAnsi="Wingdings" w:hint="default"/>
      </w:rPr>
    </w:lvl>
    <w:lvl w:ilvl="1" w:tplc="08090003" w:tentative="1">
      <w:start w:val="1"/>
      <w:numFmt w:val="bullet"/>
      <w:lvlText w:val="o"/>
      <w:lvlJc w:val="left"/>
      <w:pPr>
        <w:ind w:left="3564" w:hanging="360"/>
      </w:pPr>
      <w:rPr>
        <w:rFonts w:ascii="Courier New" w:hAnsi="Courier New" w:cs="Courier New" w:hint="default"/>
      </w:rPr>
    </w:lvl>
    <w:lvl w:ilvl="2" w:tplc="08090005">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num w:numId="1">
    <w:abstractNumId w:val="13"/>
  </w:num>
  <w:num w:numId="2">
    <w:abstractNumId w:val="7"/>
  </w:num>
  <w:num w:numId="3">
    <w:abstractNumId w:val="12"/>
  </w:num>
  <w:num w:numId="4">
    <w:abstractNumId w:val="2"/>
  </w:num>
  <w:num w:numId="5">
    <w:abstractNumId w:val="6"/>
  </w:num>
  <w:num w:numId="6">
    <w:abstractNumId w:val="3"/>
  </w:num>
  <w:num w:numId="7">
    <w:abstractNumId w:val="8"/>
  </w:num>
  <w:num w:numId="8">
    <w:abstractNumId w:val="4"/>
  </w:num>
  <w:num w:numId="9">
    <w:abstractNumId w:val="9"/>
  </w:num>
  <w:num w:numId="10">
    <w:abstractNumId w:val="1"/>
  </w:num>
  <w:num w:numId="11">
    <w:abstractNumId w:val="5"/>
  </w:num>
  <w:num w:numId="12">
    <w:abstractNumId w:val="11"/>
  </w:num>
  <w:num w:numId="13">
    <w:abstractNumId w:val="10"/>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07"/>
    <w:rsid w:val="000006A8"/>
    <w:rsid w:val="000A038C"/>
    <w:rsid w:val="00333022"/>
    <w:rsid w:val="00450765"/>
    <w:rsid w:val="00452AB6"/>
    <w:rsid w:val="0050506B"/>
    <w:rsid w:val="00542E07"/>
    <w:rsid w:val="005A070F"/>
    <w:rsid w:val="006C7B0C"/>
    <w:rsid w:val="00707EC1"/>
    <w:rsid w:val="007F3F67"/>
    <w:rsid w:val="00845CAD"/>
    <w:rsid w:val="008568B5"/>
    <w:rsid w:val="00966574"/>
    <w:rsid w:val="009C7E05"/>
    <w:rsid w:val="00A0051D"/>
    <w:rsid w:val="00A82526"/>
    <w:rsid w:val="00AA0C61"/>
    <w:rsid w:val="00B44F57"/>
    <w:rsid w:val="00BC36EF"/>
    <w:rsid w:val="00BE185D"/>
    <w:rsid w:val="00C44E92"/>
    <w:rsid w:val="00C72A2F"/>
    <w:rsid w:val="00CF0E88"/>
    <w:rsid w:val="00D44A3D"/>
    <w:rsid w:val="00D96E66"/>
    <w:rsid w:val="00E24569"/>
    <w:rsid w:val="00EF27AE"/>
    <w:rsid w:val="00F67482"/>
    <w:rsid w:val="00FE1D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6657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6657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66574"/>
    <w:rPr>
      <w:rFonts w:ascii="Tahoma" w:hAnsi="Tahoma" w:cs="Tahoma"/>
      <w:sz w:val="16"/>
      <w:szCs w:val="16"/>
    </w:rPr>
  </w:style>
  <w:style w:type="paragraph" w:styleId="Paragrafoelenco">
    <w:name w:val="List Paragraph"/>
    <w:basedOn w:val="Normale"/>
    <w:uiPriority w:val="34"/>
    <w:qFormat/>
    <w:rsid w:val="00966574"/>
    <w:pPr>
      <w:ind w:left="720"/>
      <w:contextualSpacing/>
    </w:pPr>
  </w:style>
  <w:style w:type="paragraph" w:styleId="Intestazione">
    <w:name w:val="header"/>
    <w:basedOn w:val="Normale"/>
    <w:link w:val="IntestazioneCarattere"/>
    <w:uiPriority w:val="99"/>
    <w:unhideWhenUsed/>
    <w:rsid w:val="00452A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2AB6"/>
  </w:style>
  <w:style w:type="paragraph" w:styleId="Pidipagina">
    <w:name w:val="footer"/>
    <w:basedOn w:val="Normale"/>
    <w:link w:val="PidipaginaCarattere"/>
    <w:uiPriority w:val="99"/>
    <w:unhideWhenUsed/>
    <w:rsid w:val="00D44A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4A3D"/>
  </w:style>
  <w:style w:type="table" w:styleId="Grigliatabella">
    <w:name w:val="Table Grid"/>
    <w:basedOn w:val="Tabellanormale"/>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6657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6657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66574"/>
    <w:rPr>
      <w:rFonts w:ascii="Tahoma" w:hAnsi="Tahoma" w:cs="Tahoma"/>
      <w:sz w:val="16"/>
      <w:szCs w:val="16"/>
    </w:rPr>
  </w:style>
  <w:style w:type="paragraph" w:styleId="Paragrafoelenco">
    <w:name w:val="List Paragraph"/>
    <w:basedOn w:val="Normale"/>
    <w:uiPriority w:val="34"/>
    <w:qFormat/>
    <w:rsid w:val="00966574"/>
    <w:pPr>
      <w:ind w:left="720"/>
      <w:contextualSpacing/>
    </w:pPr>
  </w:style>
  <w:style w:type="paragraph" w:styleId="Intestazione">
    <w:name w:val="header"/>
    <w:basedOn w:val="Normale"/>
    <w:link w:val="IntestazioneCarattere"/>
    <w:uiPriority w:val="99"/>
    <w:unhideWhenUsed/>
    <w:rsid w:val="00452A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2AB6"/>
  </w:style>
  <w:style w:type="paragraph" w:styleId="Pidipagina">
    <w:name w:val="footer"/>
    <w:basedOn w:val="Normale"/>
    <w:link w:val="PidipaginaCarattere"/>
    <w:uiPriority w:val="99"/>
    <w:unhideWhenUsed/>
    <w:rsid w:val="00D44A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4A3D"/>
  </w:style>
  <w:style w:type="table" w:styleId="Grigliatabella">
    <w:name w:val="Table Grid"/>
    <w:basedOn w:val="Tabellanormale"/>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0075D0-A485-48E5-B4BD-B6D1EDDFD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30</Pages>
  <Words>3093</Words>
  <Characters>17631</Characters>
  <Application>Microsoft Office Word</Application>
  <DocSecurity>0</DocSecurity>
  <Lines>146</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15</cp:revision>
  <dcterms:created xsi:type="dcterms:W3CDTF">2017-10-28T11:59:00Z</dcterms:created>
  <dcterms:modified xsi:type="dcterms:W3CDTF">2017-11-07T12:36:00Z</dcterms:modified>
</cp:coreProperties>
</file>