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w:t>
      </w:r>
      <w:proofErr w:type="spellStart"/>
      <w:r w:rsidRPr="00F67482">
        <w:rPr>
          <w:rFonts w:ascii="Cambria" w:hAnsi="Cambria" w:cs="Cambria"/>
          <w:sz w:val="40"/>
          <w:szCs w:val="40"/>
        </w:rPr>
        <w:t>Engineering</w:t>
      </w:r>
      <w:proofErr w:type="spellEnd"/>
      <w:r w:rsidRPr="00F67482">
        <w:rPr>
          <w:rFonts w:ascii="Cambria" w:hAnsi="Cambria" w:cs="Cambria"/>
          <w:sz w:val="40"/>
          <w:szCs w:val="40"/>
        </w:rPr>
        <w:t xml:space="preserve">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Paragrafoelenco"/>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Paragrafoelenco"/>
        <w:numPr>
          <w:ilvl w:val="1"/>
          <w:numId w:val="1"/>
        </w:numPr>
        <w:autoSpaceDE w:val="0"/>
        <w:autoSpaceDN w:val="0"/>
        <w:adjustRightInd w:val="0"/>
        <w:spacing w:after="0"/>
        <w:rPr>
          <w:rFonts w:ascii="Cambria" w:hAnsi="Cambria" w:cs="Cambria"/>
          <w:b/>
          <w:sz w:val="36"/>
          <w:szCs w:val="36"/>
        </w:rPr>
      </w:pPr>
      <w:proofErr w:type="spellStart"/>
      <w:r w:rsidRPr="005538B2">
        <w:rPr>
          <w:rFonts w:ascii="Cambria" w:hAnsi="Cambria" w:cs="Cambria"/>
          <w:b/>
          <w:sz w:val="36"/>
          <w:szCs w:val="36"/>
        </w:rPr>
        <w:t>Definitions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Acronyms</w:t>
      </w:r>
      <w:proofErr w:type="spellEnd"/>
      <w:r w:rsidRPr="005538B2">
        <w:rPr>
          <w:rFonts w:ascii="Cambria" w:hAnsi="Cambria" w:cs="Cambria"/>
          <w:b/>
          <w:sz w:val="36"/>
          <w:szCs w:val="36"/>
        </w:rPr>
        <w:t xml:space="preserve">, </w:t>
      </w:r>
      <w:proofErr w:type="spellStart"/>
      <w:r w:rsidRPr="005538B2">
        <w:rPr>
          <w:rFonts w:ascii="Cambria" w:hAnsi="Cambria" w:cs="Cambria"/>
          <w:b/>
          <w:sz w:val="36"/>
          <w:szCs w:val="36"/>
        </w:rPr>
        <w:t>Abbreviations</w:t>
      </w:r>
      <w:proofErr w:type="spellEnd"/>
    </w:p>
    <w:p w14:paraId="12088FD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Definitions</w:t>
      </w:r>
      <w:proofErr w:type="spellEnd"/>
    </w:p>
    <w:p w14:paraId="6D8426B1"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Paragrafoelenco"/>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266057">
        <w:rPr>
          <w:rFonts w:ascii="Cambria" w:hAnsi="Cambria" w:cs="Cambria"/>
          <w:b/>
          <w:sz w:val="32"/>
          <w:szCs w:val="36"/>
        </w:rPr>
        <w:t>Acronyms</w:t>
      </w:r>
      <w:proofErr w:type="spellEnd"/>
    </w:p>
    <w:p w14:paraId="32E18CF8"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Paragrafoelenco"/>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10" w:history="1">
        <w:r w:rsidRPr="00DF155A">
          <w:rPr>
            <w:rFonts w:ascii="Cambria" w:hAnsi="Cambria" w:cs="Cambria"/>
            <w:sz w:val="26"/>
            <w:szCs w:val="26"/>
          </w:rPr>
          <w:t xml:space="preserve">Application </w:t>
        </w:r>
        <w:proofErr w:type="spellStart"/>
        <w:r w:rsidRPr="00DF155A">
          <w:rPr>
            <w:rFonts w:ascii="Cambria" w:hAnsi="Cambria" w:cs="Cambria"/>
            <w:sz w:val="26"/>
            <w:szCs w:val="26"/>
          </w:rPr>
          <w:t>programming</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interface</w:t>
        </w:r>
        <w:proofErr w:type="spellEnd"/>
      </w:hyperlink>
    </w:p>
    <w:p w14:paraId="69A2D80F" w14:textId="77777777" w:rsidR="00966574" w:rsidRPr="00DF155A"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xml:space="preserve">: User Experience </w:t>
      </w:r>
      <w:proofErr w:type="spellStart"/>
      <w:r w:rsidRPr="00DF155A">
        <w:rPr>
          <w:rFonts w:ascii="Cambria" w:hAnsi="Cambria" w:cs="Cambria"/>
          <w:sz w:val="26"/>
          <w:szCs w:val="26"/>
        </w:rPr>
        <w:t>Diagram</w:t>
      </w:r>
      <w:proofErr w:type="spellEnd"/>
    </w:p>
    <w:p w14:paraId="2747A213"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xml:space="preserve">: </w:t>
      </w:r>
      <w:proofErr w:type="spellStart"/>
      <w:r w:rsidRPr="00DF155A">
        <w:rPr>
          <w:rFonts w:ascii="Cambria" w:hAnsi="Cambria" w:cs="Cambria"/>
          <w:sz w:val="26"/>
          <w:szCs w:val="26"/>
        </w:rPr>
        <w:t>Unified</w:t>
      </w:r>
      <w:proofErr w:type="spellEnd"/>
      <w:r w:rsidRPr="00DF155A">
        <w:rPr>
          <w:rFonts w:ascii="Cambria" w:hAnsi="Cambria" w:cs="Cambria"/>
          <w:sz w:val="26"/>
          <w:szCs w:val="26"/>
        </w:rPr>
        <w:t xml:space="preserve"> </w:t>
      </w:r>
      <w:proofErr w:type="spellStart"/>
      <w:r w:rsidRPr="00DF155A">
        <w:rPr>
          <w:rFonts w:ascii="Cambria" w:hAnsi="Cambria" w:cs="Cambria"/>
          <w:sz w:val="26"/>
          <w:szCs w:val="26"/>
        </w:rPr>
        <w:t>Modeling</w:t>
      </w:r>
      <w:proofErr w:type="spellEnd"/>
      <w:r w:rsidRPr="00DF155A">
        <w:rPr>
          <w:rFonts w:ascii="Cambria" w:hAnsi="Cambria" w:cs="Cambria"/>
          <w:sz w:val="26"/>
          <w:szCs w:val="26"/>
        </w:rPr>
        <w:t xml:space="preserve"> Language</w:t>
      </w:r>
    </w:p>
    <w:p w14:paraId="02217897" w14:textId="77777777" w:rsidR="00966574" w:rsidRDefault="00966574"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w:t>
      </w:r>
      <w:proofErr w:type="spellStart"/>
      <w:r>
        <w:rPr>
          <w:rFonts w:ascii="Cambria" w:hAnsi="Cambria" w:cs="Cambria"/>
          <w:sz w:val="26"/>
          <w:szCs w:val="26"/>
        </w:rPr>
        <w:t>Positioning</w:t>
      </w:r>
      <w:proofErr w:type="spellEnd"/>
      <w:r>
        <w:rPr>
          <w:rFonts w:ascii="Cambria" w:hAnsi="Cambria" w:cs="Cambria"/>
          <w:sz w:val="26"/>
          <w:szCs w:val="26"/>
        </w:rPr>
        <w:t xml:space="preserve"> System</w:t>
      </w:r>
    </w:p>
    <w:p w14:paraId="591BE97C" w14:textId="77777777" w:rsidR="00FE1D90" w:rsidRPr="003E6153" w:rsidRDefault="00FE1D90" w:rsidP="00966574">
      <w:pPr>
        <w:pStyle w:val="Paragrafoelenco"/>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w:t>
      </w:r>
      <w:proofErr w:type="spellStart"/>
      <w:r>
        <w:rPr>
          <w:rFonts w:ascii="Cambria" w:hAnsi="Cambria" w:cs="Cambria"/>
          <w:sz w:val="26"/>
          <w:szCs w:val="26"/>
        </w:rPr>
        <w:t>Dynamic</w:t>
      </w:r>
      <w:proofErr w:type="spellEnd"/>
      <w:r>
        <w:rPr>
          <w:rFonts w:ascii="Cambria" w:hAnsi="Cambria" w:cs="Cambria"/>
          <w:sz w:val="26"/>
          <w:szCs w:val="26"/>
        </w:rPr>
        <w:t xml:space="preserve"> </w:t>
      </w:r>
      <w:proofErr w:type="spellStart"/>
      <w:r>
        <w:rPr>
          <w:rFonts w:ascii="Cambria" w:hAnsi="Cambria" w:cs="Cambria"/>
          <w:sz w:val="26"/>
          <w:szCs w:val="26"/>
        </w:rPr>
        <w:t>Event</w:t>
      </w:r>
      <w:proofErr w:type="spellEnd"/>
      <w:r>
        <w:rPr>
          <w:rFonts w:ascii="Cambria" w:hAnsi="Cambria" w:cs="Cambria"/>
          <w:sz w:val="26"/>
          <w:szCs w:val="26"/>
        </w:rPr>
        <w:t xml:space="preserve"> </w:t>
      </w:r>
      <w:proofErr w:type="spellStart"/>
      <w:r>
        <w:rPr>
          <w:rFonts w:ascii="Cambria" w:hAnsi="Cambria" w:cs="Cambria"/>
          <w:sz w:val="26"/>
          <w:szCs w:val="26"/>
        </w:rPr>
        <w:t>Check</w:t>
      </w:r>
      <w:proofErr w:type="spellEnd"/>
      <w:r>
        <w:rPr>
          <w:rFonts w:ascii="Cambria" w:hAnsi="Cambria" w:cs="Cambria"/>
          <w:sz w:val="26"/>
          <w:szCs w:val="26"/>
        </w:rPr>
        <w:t xml:space="preserve"> System</w:t>
      </w:r>
    </w:p>
    <w:p w14:paraId="1ED90F78" w14:textId="77777777" w:rsidR="00966574" w:rsidRDefault="00966574" w:rsidP="00966574">
      <w:pPr>
        <w:pStyle w:val="Paragrafoelenco"/>
        <w:numPr>
          <w:ilvl w:val="2"/>
          <w:numId w:val="1"/>
        </w:numPr>
        <w:autoSpaceDE w:val="0"/>
        <w:autoSpaceDN w:val="0"/>
        <w:adjustRightInd w:val="0"/>
        <w:spacing w:after="0"/>
        <w:rPr>
          <w:rFonts w:ascii="Cambria" w:hAnsi="Cambria" w:cs="Cambria"/>
          <w:b/>
          <w:sz w:val="32"/>
          <w:szCs w:val="36"/>
        </w:rPr>
      </w:pPr>
      <w:proofErr w:type="spellStart"/>
      <w:r w:rsidRPr="00DF155A">
        <w:rPr>
          <w:rFonts w:ascii="Cambria" w:hAnsi="Cambria" w:cs="Cambria"/>
          <w:b/>
          <w:sz w:val="32"/>
          <w:szCs w:val="36"/>
        </w:rPr>
        <w:t>Abbreviations</w:t>
      </w:r>
      <w:proofErr w:type="spellEnd"/>
    </w:p>
    <w:p w14:paraId="08333BC6"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Gn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goal</w:t>
      </w:r>
    </w:p>
    <w:p w14:paraId="3088D1DA" w14:textId="77777777" w:rsidR="00707EC1" w:rsidRPr="00415D87" w:rsidRDefault="00707EC1" w:rsidP="00707EC1">
      <w:pPr>
        <w:pStyle w:val="Paragrafoelenco"/>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w:t>
      </w:r>
      <w:proofErr w:type="spellStart"/>
      <w:r w:rsidRPr="00415D87">
        <w:rPr>
          <w:rFonts w:ascii="Cambria" w:hAnsi="Cambria" w:cs="Cambria"/>
          <w:b/>
          <w:sz w:val="26"/>
          <w:szCs w:val="26"/>
        </w:rPr>
        <w:t>Rn</w:t>
      </w:r>
      <w:proofErr w:type="spellEnd"/>
      <w:r w:rsidRPr="00415D87">
        <w:rPr>
          <w:rFonts w:ascii="Cambria" w:hAnsi="Cambria" w:cs="Cambria"/>
          <w:b/>
          <w:sz w:val="26"/>
          <w:szCs w:val="26"/>
        </w:rPr>
        <w:t xml:space="preserve">]: </w:t>
      </w:r>
      <w:r w:rsidRPr="00415D87">
        <w:rPr>
          <w:rFonts w:ascii="Cambria" w:hAnsi="Cambria" w:cs="Cambria"/>
          <w:sz w:val="26"/>
          <w:szCs w:val="26"/>
        </w:rPr>
        <w:t>the n-</w:t>
      </w:r>
      <w:proofErr w:type="spellStart"/>
      <w:r w:rsidRPr="00415D87">
        <w:rPr>
          <w:rFonts w:ascii="Cambria" w:hAnsi="Cambria" w:cs="Cambria"/>
          <w:sz w:val="26"/>
          <w:szCs w:val="26"/>
        </w:rPr>
        <w:t>th</w:t>
      </w:r>
      <w:proofErr w:type="spellEnd"/>
      <w:r w:rsidRPr="00415D87">
        <w:rPr>
          <w:rFonts w:ascii="Cambria" w:hAnsi="Cambria" w:cs="Cambria"/>
          <w:sz w:val="26"/>
          <w:szCs w:val="26"/>
        </w:rPr>
        <w:t xml:space="preserve"> </w:t>
      </w:r>
      <w:proofErr w:type="spellStart"/>
      <w:r w:rsidRPr="00415D87">
        <w:rPr>
          <w:rFonts w:ascii="Cambria" w:hAnsi="Cambria" w:cs="Cambria"/>
          <w:sz w:val="26"/>
          <w:szCs w:val="26"/>
        </w:rPr>
        <w:t>requirement</w:t>
      </w:r>
      <w:proofErr w:type="spellEnd"/>
    </w:p>
    <w:p w14:paraId="0BE77782" w14:textId="77777777" w:rsidR="00707EC1" w:rsidRPr="004774A8"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w:t>
      </w:r>
      <w:proofErr w:type="spellStart"/>
      <w:r w:rsidRPr="00FA210F">
        <w:rPr>
          <w:rFonts w:ascii="Cambria" w:hAnsi="Cambria" w:cs="Cambria"/>
          <w:b/>
          <w:sz w:val="26"/>
          <w:szCs w:val="26"/>
          <w:lang w:val="en-GB"/>
        </w:rPr>
        <w:t>NFRn</w:t>
      </w:r>
      <w:proofErr w:type="spellEnd"/>
      <w:r w:rsidRPr="00FA210F">
        <w:rPr>
          <w:rFonts w:ascii="Cambria" w:hAnsi="Cambria" w:cs="Cambria"/>
          <w:b/>
          <w:sz w:val="26"/>
          <w:szCs w:val="26"/>
          <w:lang w:val="en-GB"/>
        </w:rPr>
        <w:t xml:space="preserve">]:  </w:t>
      </w:r>
      <w:r w:rsidRPr="00FA210F">
        <w:rPr>
          <w:rFonts w:ascii="Cambria" w:hAnsi="Cambria" w:cs="Cambria"/>
          <w:sz w:val="26"/>
          <w:szCs w:val="26"/>
          <w:lang w:val="en-GB"/>
        </w:rPr>
        <w:t>the n-</w:t>
      </w:r>
      <w:proofErr w:type="spellStart"/>
      <w:r w:rsidRPr="00FA210F">
        <w:rPr>
          <w:rFonts w:ascii="Cambria" w:hAnsi="Cambria" w:cs="Cambria"/>
          <w:sz w:val="26"/>
          <w:szCs w:val="26"/>
          <w:lang w:val="en-GB"/>
        </w:rPr>
        <w:t>th</w:t>
      </w:r>
      <w:proofErr w:type="spellEnd"/>
      <w:r w:rsidRPr="00FA210F">
        <w:rPr>
          <w:rFonts w:ascii="Cambria" w:hAnsi="Cambria" w:cs="Cambria"/>
          <w:sz w:val="26"/>
          <w:szCs w:val="26"/>
          <w:lang w:val="en-GB"/>
        </w:rPr>
        <w:t xml:space="preserve"> non-functional requirement</w:t>
      </w:r>
    </w:p>
    <w:p w14:paraId="49E06B80" w14:textId="77777777" w:rsidR="00707EC1" w:rsidRPr="009F0BB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w:t>
      </w:r>
      <w:proofErr w:type="spellStart"/>
      <w:r w:rsidRPr="004774A8">
        <w:rPr>
          <w:rFonts w:ascii="Cambria" w:hAnsi="Cambria" w:cs="Cambria"/>
          <w:sz w:val="26"/>
          <w:szCs w:val="26"/>
          <w:lang w:val="en-GB"/>
        </w:rPr>
        <w:t>th</w:t>
      </w:r>
      <w:proofErr w:type="spellEnd"/>
      <w:r w:rsidRPr="004774A8">
        <w:rPr>
          <w:rFonts w:ascii="Cambria" w:hAnsi="Cambria" w:cs="Cambria"/>
          <w:sz w:val="26"/>
          <w:szCs w:val="26"/>
          <w:lang w:val="en-GB"/>
        </w:rPr>
        <w:t xml:space="preserve"> assumption</w:t>
      </w:r>
    </w:p>
    <w:p w14:paraId="4188ECF5"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Cn</w:t>
      </w:r>
      <w:proofErr w:type="spellEnd"/>
      <w:r>
        <w:rPr>
          <w:rFonts w:ascii="Cambria" w:hAnsi="Cambria" w:cs="Cambria"/>
          <w:b/>
          <w:sz w:val="26"/>
          <w:szCs w:val="26"/>
          <w:lang w:val="en-GB"/>
        </w:rPr>
        <w:t xml:space="preserve">]: </w:t>
      </w:r>
      <w:r w:rsidRPr="009F0BB1">
        <w:rPr>
          <w:rFonts w:ascii="Cambria" w:hAnsi="Cambria" w:cs="Cambria"/>
          <w:sz w:val="26"/>
          <w:szCs w:val="26"/>
          <w:lang w:val="en-GB"/>
        </w:rPr>
        <w:t>the n-</w:t>
      </w:r>
      <w:proofErr w:type="spellStart"/>
      <w:r w:rsidRPr="009F0BB1">
        <w:rPr>
          <w:rFonts w:ascii="Cambria" w:hAnsi="Cambria" w:cs="Cambria"/>
          <w:sz w:val="26"/>
          <w:szCs w:val="26"/>
          <w:lang w:val="en-GB"/>
        </w:rPr>
        <w:t>th</w:t>
      </w:r>
      <w:proofErr w:type="spellEnd"/>
      <w:r w:rsidRPr="009F0BB1">
        <w:rPr>
          <w:rFonts w:ascii="Cambria" w:hAnsi="Cambria" w:cs="Cambria"/>
          <w:sz w:val="26"/>
          <w:szCs w:val="26"/>
          <w:lang w:val="en-GB"/>
        </w:rPr>
        <w:t xml:space="preserve"> constraint</w:t>
      </w:r>
    </w:p>
    <w:p w14:paraId="3CF75C94" w14:textId="77777777" w:rsidR="00707EC1" w:rsidRPr="00707EC1" w:rsidRDefault="00707EC1" w:rsidP="00707EC1">
      <w:pPr>
        <w:pStyle w:val="Paragrafoelenco"/>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w:t>
      </w:r>
      <w:proofErr w:type="spellStart"/>
      <w:r>
        <w:rPr>
          <w:rFonts w:ascii="Cambria" w:hAnsi="Cambria" w:cs="Cambria"/>
          <w:b/>
          <w:sz w:val="26"/>
          <w:szCs w:val="26"/>
          <w:lang w:val="en-GB"/>
        </w:rPr>
        <w:t>UIn</w:t>
      </w:r>
      <w:proofErr w:type="spellEnd"/>
      <w:r w:rsidRPr="00C1165F">
        <w:rPr>
          <w:rFonts w:ascii="Cambria" w:hAnsi="Cambria" w:cs="Cambria"/>
          <w:sz w:val="26"/>
          <w:szCs w:val="26"/>
          <w:lang w:val="en-GB"/>
        </w:rPr>
        <w:t>]: the n-</w:t>
      </w:r>
      <w:proofErr w:type="spellStart"/>
      <w:r w:rsidRPr="00C1165F">
        <w:rPr>
          <w:rFonts w:ascii="Cambria" w:hAnsi="Cambria" w:cs="Cambria"/>
          <w:sz w:val="26"/>
          <w:szCs w:val="26"/>
          <w:lang w:val="en-GB"/>
        </w:rPr>
        <w:t>th</w:t>
      </w:r>
      <w:proofErr w:type="spellEnd"/>
      <w:r w:rsidRPr="00C1165F">
        <w:rPr>
          <w:rFonts w:ascii="Cambria" w:hAnsi="Cambria" w:cs="Cambria"/>
          <w:sz w:val="26"/>
          <w:szCs w:val="26"/>
          <w:lang w:val="en-GB"/>
        </w:rPr>
        <w:t xml:space="preserve"> user interface example</w:t>
      </w:r>
    </w:p>
    <w:p w14:paraId="78A770FB" w14:textId="77777777" w:rsidR="00452AB6" w:rsidRDefault="00452AB6" w:rsidP="00452AB6">
      <w:pPr>
        <w:pStyle w:val="Paragrafoelenco"/>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 xml:space="preserve">Reference </w:t>
      </w:r>
      <w:proofErr w:type="spellStart"/>
      <w:r w:rsidRPr="00DF155A">
        <w:rPr>
          <w:rFonts w:ascii="Cambria" w:hAnsi="Cambria" w:cs="Cambria"/>
          <w:b/>
          <w:sz w:val="36"/>
          <w:szCs w:val="36"/>
        </w:rPr>
        <w:t>Documents</w:t>
      </w:r>
      <w:proofErr w:type="spellEnd"/>
    </w:p>
    <w:p w14:paraId="4AA63782" w14:textId="77777777" w:rsidR="00452AB6" w:rsidRPr="00FA210F"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Paragrafoelenco"/>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Paragrafoelenco"/>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1" w:history="1">
        <w:r w:rsidR="007B487E" w:rsidRPr="00E420E6">
          <w:rPr>
            <w:rStyle w:val="Collegamentoipertestuale"/>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Paragrafoelenco"/>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Paragrafoelenco"/>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 xml:space="preserve">Document </w:t>
      </w:r>
      <w:proofErr w:type="spellStart"/>
      <w:r w:rsidRPr="00452AB6">
        <w:rPr>
          <w:rFonts w:ascii="Cambria" w:hAnsi="Cambria" w:cs="Cambria"/>
          <w:b/>
          <w:sz w:val="36"/>
          <w:szCs w:val="36"/>
        </w:rPr>
        <w:t>Structure</w:t>
      </w:r>
      <w:proofErr w:type="spellEnd"/>
    </w:p>
    <w:p w14:paraId="486CD458" w14:textId="77777777" w:rsidR="00452AB6" w:rsidRPr="00452AB6" w:rsidRDefault="00452AB6" w:rsidP="00452AB6">
      <w:pPr>
        <w:pStyle w:val="Paragrafoelenco"/>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Paragrafoelenco"/>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Paragrafoelenco"/>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Paragrafoelenco"/>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Paragrafoelenco"/>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Paragrafoelenco"/>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Paragrafoelenco"/>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Paragrafoelenco"/>
        <w:numPr>
          <w:ilvl w:val="1"/>
          <w:numId w:val="1"/>
        </w:numPr>
        <w:autoSpaceDE w:val="0"/>
        <w:autoSpaceDN w:val="0"/>
        <w:adjustRightInd w:val="0"/>
        <w:spacing w:after="0"/>
        <w:rPr>
          <w:rFonts w:ascii="Cambria" w:hAnsi="Cambria" w:cs="Cambria"/>
          <w:sz w:val="26"/>
          <w:szCs w:val="26"/>
          <w:lang w:val="en-GB"/>
        </w:rPr>
      </w:pPr>
      <w:proofErr w:type="spellStart"/>
      <w:r w:rsidRPr="00D96E66">
        <w:rPr>
          <w:rFonts w:ascii="Cambria" w:hAnsi="Cambria" w:cs="Cambria"/>
          <w:b/>
          <w:sz w:val="36"/>
          <w:szCs w:val="36"/>
        </w:rPr>
        <w:lastRenderedPageBreak/>
        <w:t>Revision</w:t>
      </w:r>
      <w:proofErr w:type="spellEnd"/>
      <w:r w:rsidRPr="00D96E66">
        <w:rPr>
          <w:rFonts w:ascii="Cambria" w:hAnsi="Cambria" w:cs="Cambria"/>
          <w:b/>
          <w:sz w:val="36"/>
          <w:szCs w:val="36"/>
        </w:rPr>
        <w:t xml:space="preserve"> </w:t>
      </w:r>
      <w:proofErr w:type="spellStart"/>
      <w:r w:rsidRPr="00D96E66">
        <w:rPr>
          <w:rFonts w:ascii="Cambria" w:hAnsi="Cambria" w:cs="Cambria"/>
          <w:b/>
          <w:sz w:val="36"/>
          <w:szCs w:val="36"/>
        </w:rPr>
        <w:t>History</w:t>
      </w:r>
      <w:proofErr w:type="spellEnd"/>
    </w:p>
    <w:p w14:paraId="3419DF04" w14:textId="77777777" w:rsidR="00D96E66" w:rsidRDefault="00D96E66" w:rsidP="00D96E66">
      <w:pPr>
        <w:pStyle w:val="Paragrafoelenco"/>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Paragrafoelenco"/>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Paragrafoelenco"/>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4C237215" w14:textId="06DC7D1A" w:rsidR="00021EE9" w:rsidRDefault="00021EE9">
      <w:pPr>
        <w:rPr>
          <w:rFonts w:asciiTheme="majorHAnsi" w:hAnsiTheme="majorHAnsi"/>
          <w:b/>
          <w:sz w:val="36"/>
          <w:szCs w:val="36"/>
          <w:lang w:val="en-GB"/>
        </w:rPr>
      </w:pPr>
      <w:r>
        <w:rPr>
          <w:rFonts w:asciiTheme="majorHAnsi" w:hAnsiTheme="majorHAnsi"/>
          <w:b/>
          <w:sz w:val="36"/>
          <w:szCs w:val="36"/>
          <w:lang w:val="en-GB"/>
        </w:rPr>
        <w:br w:type="page"/>
      </w: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75B6A877" w:rsidR="009C7E05" w:rsidRPr="005B43E0" w:rsidRDefault="00182287"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7B69D1BE" wp14:editId="7C868EA7">
            <wp:extent cx="5928746" cy="3601661"/>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mponent 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0040" cy="3614597"/>
                    </a:xfrm>
                    <a:prstGeom prst="rect">
                      <a:avLst/>
                    </a:prstGeom>
                  </pic:spPr>
                </pic:pic>
              </a:graphicData>
            </a:graphic>
          </wp:inline>
        </w:drawing>
      </w: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w:t>
      </w:r>
      <w:proofErr w:type="spellStart"/>
      <w:r w:rsidRPr="009C7E05">
        <w:rPr>
          <w:rFonts w:asciiTheme="majorHAnsi" w:hAnsiTheme="majorHAnsi"/>
          <w:sz w:val="26"/>
          <w:szCs w:val="26"/>
          <w:lang w:val="en-GB"/>
        </w:rPr>
        <w:t>DBs.</w:t>
      </w:r>
      <w:proofErr w:type="spellEnd"/>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particular component is used as generalization of the two DBMSs used in Travlendar+: one to manage users’ personal data and calendar, one to manage all relevant internal information used by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 xml:space="preserve">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w:t>
      </w:r>
      <w:proofErr w:type="spellStart"/>
      <w:r w:rsidRPr="009C7E05">
        <w:rPr>
          <w:rFonts w:asciiTheme="majorHAnsi" w:hAnsiTheme="majorHAnsi"/>
          <w:sz w:val="26"/>
          <w:szCs w:val="26"/>
          <w:lang w:val="en-GB"/>
        </w:rPr>
        <w:t>Travlendar’s</w:t>
      </w:r>
      <w:proofErr w:type="spellEnd"/>
      <w:r w:rsidRPr="009C7E05">
        <w:rPr>
          <w:rFonts w:asciiTheme="majorHAnsi" w:hAnsiTheme="majorHAnsi"/>
          <w:sz w:val="26"/>
          <w:szCs w:val="26"/>
          <w:lang w:val="en-GB"/>
        </w:rPr>
        <w:t xml:space="preserve">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accessible) by means of a website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lastRenderedPageBreak/>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4">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12F8E07A" w14:textId="77777777" w:rsidR="009C7E05" w:rsidRPr="009C7E05" w:rsidRDefault="009C7E05">
      <w:pPr>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br w:type="page"/>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0C8E379D"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Paragrafoelenco"/>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forecasts say it’s going to rain then bike sharing is removed from the list of Vehicle Sharing systems available(if present);</w:t>
      </w:r>
    </w:p>
    <w:p w14:paraId="5DD853A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Paragrafoelenco"/>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Paragrafoelenco"/>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Paragrafoelenco"/>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Paragrafoelenco"/>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all the lists are empty, it means that the user can’t arrive to the place on time and have his preferences 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Paragrafoelenco"/>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Paragrafoelenco"/>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 xml:space="preserve">Natural Language </w:t>
      </w:r>
      <w:proofErr w:type="spellStart"/>
      <w:r w:rsidRPr="00664309">
        <w:rPr>
          <w:rFonts w:ascii="Cambria" w:hAnsi="Cambria" w:cs="Cambria"/>
          <w:b/>
          <w:sz w:val="32"/>
          <w:szCs w:val="36"/>
        </w:rPr>
        <w:t>Description</w:t>
      </w:r>
      <w:proofErr w:type="spellEnd"/>
    </w:p>
    <w:p w14:paraId="403C3260"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lastRenderedPageBreak/>
        <w:t>A first check has to be done on the activity:</w:t>
      </w:r>
    </w:p>
    <w:p w14:paraId="2A340DE8"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Paragrafoelenco"/>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w:t>
      </w:r>
      <w:proofErr w:type="spellStart"/>
      <w:r>
        <w:rPr>
          <w:rFonts w:ascii="Cambria" w:hAnsi="Cambria" w:cs="Cambria"/>
          <w:sz w:val="26"/>
          <w:szCs w:val="26"/>
          <w:lang w:val="en-GB"/>
        </w:rPr>
        <w:t>anymore</w:t>
      </w:r>
      <w:proofErr w:type="spellEnd"/>
      <w:r>
        <w:rPr>
          <w:rFonts w:ascii="Cambria" w:hAnsi="Cambria" w:cs="Cambria"/>
          <w:sz w:val="26"/>
          <w:szCs w:val="26"/>
          <w:lang w:val="en-GB"/>
        </w:rPr>
        <w:t xml:space="preserv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Paragrafoelenco"/>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Paragrafoelenco"/>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Paragrafoelenco"/>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Paragrafoelenco"/>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xml:space="preserve">, only strictly necessary methods are represented. </w:t>
      </w:r>
      <w:proofErr w:type="spellStart"/>
      <w:r>
        <w:rPr>
          <w:rFonts w:ascii="Cambria" w:hAnsi="Cambria" w:cs="Cambria"/>
          <w:sz w:val="26"/>
          <w:szCs w:val="26"/>
          <w:lang w:val="en-GB"/>
        </w:rPr>
        <w:t>Furher</w:t>
      </w:r>
      <w:proofErr w:type="spellEnd"/>
      <w:r>
        <w:rPr>
          <w:rFonts w:ascii="Cambria" w:hAnsi="Cambria" w:cs="Cambria"/>
          <w:sz w:val="26"/>
          <w:szCs w:val="26"/>
          <w:lang w:val="en-GB"/>
        </w:rPr>
        <w:t xml:space="preserve"> information and the complete code can be found in the attachments and/or in the delivery folder.</w:t>
      </w:r>
    </w:p>
    <w:p w14:paraId="45AFA8FE" w14:textId="77777777" w:rsidR="00BE185D" w:rsidRPr="00846C66"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Paragrafoelenco"/>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proofErr w:type="spellStart"/>
      <w:r w:rsidRPr="00846C66">
        <w:rPr>
          <w:rFonts w:ascii="Cambria" w:hAnsi="Cambria" w:cs="Cambria"/>
          <w:b/>
          <w:sz w:val="26"/>
          <w:szCs w:val="26"/>
          <w:lang w:val="en-GB"/>
        </w:rPr>
        <w:lastRenderedPageBreak/>
        <w:t>FixedActivity</w:t>
      </w:r>
      <w:proofErr w:type="spellEnd"/>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Paragrafoelenco"/>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w:t>
      </w:r>
      <w:proofErr w:type="spellStart"/>
      <w:r>
        <w:rPr>
          <w:rFonts w:ascii="Cambria" w:hAnsi="Cambria" w:cs="Cambria"/>
          <w:sz w:val="26"/>
          <w:szCs w:val="26"/>
          <w:lang w:val="en-GB"/>
        </w:rPr>
        <w:t>DataBase</w:t>
      </w:r>
      <w:proofErr w:type="spellEnd"/>
      <w:r>
        <w:rPr>
          <w:rFonts w:ascii="Cambria" w:hAnsi="Cambria" w:cs="Cambria"/>
          <w:sz w:val="26"/>
          <w:szCs w:val="26"/>
          <w:lang w:val="en-GB"/>
        </w:rPr>
        <w:t xml:space="preserv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Paragrafoelenco"/>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Paragrafoelenco"/>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623AA8E6" w14:textId="77777777" w:rsidR="00C6176C" w:rsidRPr="00C6176C" w:rsidRDefault="00C6176C" w:rsidP="00C6176C">
      <w:pPr>
        <w:autoSpaceDE w:val="0"/>
        <w:autoSpaceDN w:val="0"/>
        <w:adjustRightInd w:val="0"/>
        <w:spacing w:after="0" w:line="240" w:lineRule="auto"/>
        <w:rPr>
          <w:rFonts w:ascii="Cambria-Bold" w:hAnsi="Cambria-Bold" w:cs="Cambria-Bold"/>
          <w:b/>
          <w:bCs/>
          <w:sz w:val="44"/>
          <w:szCs w:val="44"/>
          <w:lang w:val="en-GB"/>
        </w:rPr>
      </w:pPr>
      <w:r w:rsidRPr="00C6176C">
        <w:rPr>
          <w:rFonts w:ascii="Cambria-Bold" w:hAnsi="Cambria-Bold" w:cs="Cambria-Bold"/>
          <w:b/>
          <w:bCs/>
          <w:sz w:val="44"/>
          <w:szCs w:val="44"/>
          <w:lang w:val="en-GB"/>
        </w:rPr>
        <w:lastRenderedPageBreak/>
        <w:t>6. Implementation, integration and test plan</w:t>
      </w:r>
    </w:p>
    <w:p w14:paraId="0349FD75" w14:textId="77777777" w:rsidR="00C6176C" w:rsidRDefault="00C6176C">
      <w:pPr>
        <w:rPr>
          <w:lang w:val="en-GB"/>
        </w:rPr>
      </w:pPr>
      <w:r>
        <w:rPr>
          <w:lang w:val="en-GB"/>
        </w:rPr>
        <w:tab/>
      </w:r>
    </w:p>
    <w:p w14:paraId="7B9C01C6" w14:textId="77777777" w:rsidR="005E412A" w:rsidRDefault="00C6176C" w:rsidP="005E412A">
      <w:pPr>
        <w:ind w:left="708"/>
        <w:rPr>
          <w:sz w:val="26"/>
          <w:szCs w:val="26"/>
          <w:lang w:val="en-GB"/>
        </w:rPr>
      </w:pPr>
      <w:r w:rsidRPr="00C6176C">
        <w:rPr>
          <w:sz w:val="26"/>
          <w:szCs w:val="26"/>
          <w:lang w:val="en-GB"/>
        </w:rPr>
        <w:t>Con</w:t>
      </w:r>
      <w:r>
        <w:rPr>
          <w:sz w:val="26"/>
          <w:szCs w:val="26"/>
          <w:lang w:val="en-GB"/>
        </w:rPr>
        <w:t xml:space="preserve">sidering the diagram showed in the </w:t>
      </w:r>
      <w:r w:rsidRPr="00C6176C">
        <w:rPr>
          <w:b/>
          <w:sz w:val="26"/>
          <w:szCs w:val="26"/>
          <w:lang w:val="en-GB"/>
        </w:rPr>
        <w:t>2.2 System Overview</w:t>
      </w:r>
      <w:r>
        <w:rPr>
          <w:b/>
          <w:sz w:val="26"/>
          <w:szCs w:val="26"/>
          <w:lang w:val="en-GB"/>
        </w:rPr>
        <w:t xml:space="preserve"> </w:t>
      </w:r>
      <w:r w:rsidR="004D1C1F">
        <w:rPr>
          <w:sz w:val="26"/>
          <w:szCs w:val="26"/>
          <w:lang w:val="en-GB"/>
        </w:rPr>
        <w:t>section</w:t>
      </w:r>
      <w:r w:rsidR="0012008C">
        <w:rPr>
          <w:sz w:val="26"/>
          <w:szCs w:val="26"/>
          <w:lang w:val="en-GB"/>
        </w:rPr>
        <w:t xml:space="preserve"> as </w:t>
      </w:r>
      <w:r w:rsidR="005E412A">
        <w:rPr>
          <w:sz w:val="26"/>
          <w:szCs w:val="26"/>
          <w:lang w:val="en-GB"/>
        </w:rPr>
        <w:t>reference, it’s easy</w:t>
      </w:r>
      <w:r w:rsidR="005E412A">
        <w:rPr>
          <w:sz w:val="26"/>
          <w:szCs w:val="26"/>
          <w:lang w:val="en-GB"/>
        </w:rPr>
        <w:tab/>
        <w:t xml:space="preserve"> to notice which components (depend) on other components. There are components, anyway, that are independent. Considering also that there are no circular dependencies, we can conclude that we are able to implement components according to dependencies, that means that a </w:t>
      </w:r>
      <w:proofErr w:type="spellStart"/>
      <w:r w:rsidR="005E412A">
        <w:rPr>
          <w:sz w:val="26"/>
          <w:szCs w:val="26"/>
          <w:lang w:val="en-GB"/>
        </w:rPr>
        <w:t>compoment</w:t>
      </w:r>
      <w:proofErr w:type="spellEnd"/>
      <w:r w:rsidR="005E412A">
        <w:rPr>
          <w:sz w:val="26"/>
          <w:szCs w:val="26"/>
          <w:lang w:val="en-GB"/>
        </w:rPr>
        <w:t xml:space="preserve"> is implementable if and only if it does not depend on other components or its dependencies have already been implemented. Let’s analyse dependencies:</w:t>
      </w:r>
    </w:p>
    <w:p w14:paraId="7DB59EA9" w14:textId="1ACC9C85" w:rsidR="005E412A" w:rsidRDefault="005E412A" w:rsidP="005E412A">
      <w:pPr>
        <w:pStyle w:val="Paragrafoelenco"/>
        <w:numPr>
          <w:ilvl w:val="0"/>
          <w:numId w:val="11"/>
        </w:numPr>
        <w:rPr>
          <w:sz w:val="26"/>
          <w:szCs w:val="26"/>
          <w:lang w:val="en-GB"/>
        </w:rPr>
      </w:pPr>
      <w:r w:rsidRPr="005E412A">
        <w:rPr>
          <w:b/>
          <w:sz w:val="26"/>
          <w:szCs w:val="26"/>
          <w:lang w:val="en-GB"/>
        </w:rPr>
        <w:t>Application DBMS</w:t>
      </w:r>
      <w:r>
        <w:rPr>
          <w:sz w:val="26"/>
          <w:szCs w:val="26"/>
          <w:lang w:val="en-GB"/>
        </w:rPr>
        <w:t xml:space="preserve"> is independent;</w:t>
      </w:r>
    </w:p>
    <w:p w14:paraId="369D6180" w14:textId="6576BAB4" w:rsidR="005E412A" w:rsidRDefault="005E412A" w:rsidP="005E412A">
      <w:pPr>
        <w:pStyle w:val="Paragrafoelenco"/>
        <w:numPr>
          <w:ilvl w:val="0"/>
          <w:numId w:val="11"/>
        </w:numPr>
        <w:rPr>
          <w:sz w:val="26"/>
          <w:szCs w:val="26"/>
          <w:lang w:val="en-GB"/>
        </w:rPr>
      </w:pPr>
      <w:r w:rsidRPr="005E412A">
        <w:rPr>
          <w:b/>
          <w:sz w:val="26"/>
          <w:szCs w:val="26"/>
          <w:lang w:val="en-GB"/>
        </w:rPr>
        <w:t>Data Layer</w:t>
      </w:r>
      <w:r>
        <w:rPr>
          <w:sz w:val="26"/>
          <w:szCs w:val="26"/>
          <w:lang w:val="en-GB"/>
        </w:rPr>
        <w:t xml:space="preserve"> depends on </w:t>
      </w:r>
      <w:r w:rsidRPr="005E412A">
        <w:rPr>
          <w:b/>
          <w:sz w:val="26"/>
          <w:szCs w:val="26"/>
          <w:lang w:val="en-GB"/>
        </w:rPr>
        <w:t>Application DBMS</w:t>
      </w:r>
      <w:r>
        <w:rPr>
          <w:sz w:val="26"/>
          <w:szCs w:val="26"/>
          <w:lang w:val="en-GB"/>
        </w:rPr>
        <w:t xml:space="preserve">, since it has to build queries and send them to the </w:t>
      </w:r>
      <w:r w:rsidRPr="005E412A">
        <w:rPr>
          <w:b/>
          <w:sz w:val="26"/>
          <w:szCs w:val="26"/>
          <w:lang w:val="en-GB"/>
        </w:rPr>
        <w:t>Application DBMS</w:t>
      </w:r>
      <w:r>
        <w:rPr>
          <w:sz w:val="26"/>
          <w:szCs w:val="26"/>
          <w:lang w:val="en-GB"/>
        </w:rPr>
        <w:t xml:space="preserve"> component;</w:t>
      </w:r>
    </w:p>
    <w:p w14:paraId="712CF9C4" w14:textId="654D001D" w:rsidR="005E412A" w:rsidRDefault="005E412A" w:rsidP="005E412A">
      <w:pPr>
        <w:pStyle w:val="Paragrafoelenco"/>
        <w:numPr>
          <w:ilvl w:val="0"/>
          <w:numId w:val="11"/>
        </w:numPr>
        <w:rPr>
          <w:sz w:val="26"/>
          <w:szCs w:val="26"/>
          <w:lang w:val="en-GB"/>
        </w:rPr>
      </w:pPr>
      <w:r>
        <w:rPr>
          <w:b/>
          <w:sz w:val="26"/>
          <w:szCs w:val="26"/>
          <w:lang w:val="en-GB"/>
        </w:rPr>
        <w:t xml:space="preserve">System Main Server </w:t>
      </w:r>
      <w:r>
        <w:rPr>
          <w:sz w:val="26"/>
          <w:szCs w:val="26"/>
          <w:lang w:val="en-GB"/>
        </w:rPr>
        <w:t xml:space="preserve">depends on the </w:t>
      </w:r>
      <w:r w:rsidRPr="005E412A">
        <w:rPr>
          <w:b/>
          <w:sz w:val="26"/>
          <w:szCs w:val="26"/>
          <w:lang w:val="en-GB"/>
        </w:rPr>
        <w:t>Data Layer</w:t>
      </w:r>
      <w:r>
        <w:rPr>
          <w:sz w:val="26"/>
          <w:szCs w:val="26"/>
          <w:lang w:val="en-GB"/>
        </w:rPr>
        <w:t xml:space="preserve"> and </w:t>
      </w:r>
      <w:r w:rsidRPr="005E412A">
        <w:rPr>
          <w:b/>
          <w:sz w:val="26"/>
          <w:szCs w:val="26"/>
          <w:lang w:val="en-GB"/>
        </w:rPr>
        <w:t>APIs Manager</w:t>
      </w:r>
      <w:r>
        <w:rPr>
          <w:sz w:val="26"/>
          <w:szCs w:val="26"/>
          <w:lang w:val="en-GB"/>
        </w:rPr>
        <w:t>,</w:t>
      </w:r>
      <w:r w:rsidRPr="005E412A">
        <w:rPr>
          <w:sz w:val="26"/>
          <w:szCs w:val="26"/>
          <w:lang w:val="en-GB"/>
        </w:rPr>
        <w:t xml:space="preserve"> </w:t>
      </w:r>
      <w:r>
        <w:rPr>
          <w:sz w:val="26"/>
          <w:szCs w:val="26"/>
          <w:lang w:val="en-GB"/>
        </w:rPr>
        <w:t>since it needs both of them to perform its operations (controller);</w:t>
      </w:r>
    </w:p>
    <w:p w14:paraId="560A343F" w14:textId="4A3AACE5" w:rsidR="005E412A" w:rsidRDefault="005E412A" w:rsidP="005E412A">
      <w:pPr>
        <w:pStyle w:val="Paragrafoelenco"/>
        <w:numPr>
          <w:ilvl w:val="0"/>
          <w:numId w:val="11"/>
        </w:numPr>
        <w:rPr>
          <w:sz w:val="26"/>
          <w:szCs w:val="26"/>
          <w:lang w:val="en-GB"/>
        </w:rPr>
      </w:pPr>
      <w:r>
        <w:rPr>
          <w:b/>
          <w:sz w:val="26"/>
          <w:szCs w:val="26"/>
          <w:lang w:val="en-GB"/>
        </w:rPr>
        <w:t xml:space="preserve">APIs Manager </w:t>
      </w:r>
      <w:r>
        <w:rPr>
          <w:sz w:val="26"/>
          <w:szCs w:val="26"/>
          <w:lang w:val="en-GB"/>
        </w:rPr>
        <w:t xml:space="preserve">relies on the </w:t>
      </w:r>
      <w:r w:rsidRPr="00955FD6">
        <w:rPr>
          <w:b/>
          <w:sz w:val="26"/>
          <w:szCs w:val="26"/>
          <w:lang w:val="en-GB"/>
        </w:rPr>
        <w:t>Third Part Services APIs</w:t>
      </w:r>
      <w:r>
        <w:rPr>
          <w:sz w:val="26"/>
          <w:szCs w:val="26"/>
          <w:lang w:val="en-GB"/>
        </w:rPr>
        <w:t xml:space="preserve"> in the sense that it can accomplish its role if and only if the </w:t>
      </w:r>
      <w:r w:rsidRPr="00955FD6">
        <w:rPr>
          <w:b/>
          <w:sz w:val="26"/>
          <w:szCs w:val="26"/>
          <w:lang w:val="en-GB"/>
        </w:rPr>
        <w:t>Th</w:t>
      </w:r>
      <w:r w:rsidR="00955FD6" w:rsidRPr="00955FD6">
        <w:rPr>
          <w:b/>
          <w:sz w:val="26"/>
          <w:szCs w:val="26"/>
          <w:lang w:val="en-GB"/>
        </w:rPr>
        <w:t>i</w:t>
      </w:r>
      <w:r w:rsidRPr="00955FD6">
        <w:rPr>
          <w:b/>
          <w:sz w:val="26"/>
          <w:szCs w:val="26"/>
          <w:lang w:val="en-GB"/>
        </w:rPr>
        <w:t>rd Part Services APIs</w:t>
      </w:r>
      <w:r>
        <w:rPr>
          <w:sz w:val="26"/>
          <w:szCs w:val="26"/>
          <w:lang w:val="en-GB"/>
        </w:rPr>
        <w:t xml:space="preserve"> work fine. However, we don’t need to implement the </w:t>
      </w:r>
      <w:r w:rsidRPr="00955FD6">
        <w:rPr>
          <w:b/>
          <w:sz w:val="26"/>
          <w:szCs w:val="26"/>
          <w:lang w:val="en-GB"/>
        </w:rPr>
        <w:t>Third Part Service APIs</w:t>
      </w:r>
      <w:r w:rsidR="00955FD6">
        <w:rPr>
          <w:sz w:val="26"/>
          <w:szCs w:val="26"/>
          <w:lang w:val="en-GB"/>
        </w:rPr>
        <w:t xml:space="preserve"> because they have obviously been implemented already by the respective owners, so we can consider the </w:t>
      </w:r>
      <w:r w:rsidR="00955FD6" w:rsidRPr="00955FD6">
        <w:rPr>
          <w:b/>
          <w:sz w:val="26"/>
          <w:szCs w:val="26"/>
          <w:lang w:val="en-GB"/>
        </w:rPr>
        <w:t>APIs Manager</w:t>
      </w:r>
      <w:r w:rsidR="00955FD6">
        <w:rPr>
          <w:sz w:val="26"/>
          <w:szCs w:val="26"/>
          <w:lang w:val="en-GB"/>
        </w:rPr>
        <w:t xml:space="preserve"> independent;</w:t>
      </w:r>
    </w:p>
    <w:p w14:paraId="67693D8B" w14:textId="5BED0860" w:rsidR="00955FD6" w:rsidRDefault="00955FD6" w:rsidP="005E412A">
      <w:pPr>
        <w:pStyle w:val="Paragrafoelenco"/>
        <w:numPr>
          <w:ilvl w:val="0"/>
          <w:numId w:val="11"/>
        </w:numPr>
        <w:rPr>
          <w:sz w:val="26"/>
          <w:szCs w:val="26"/>
          <w:lang w:val="en-GB"/>
        </w:rPr>
      </w:pPr>
      <w:r>
        <w:rPr>
          <w:b/>
          <w:sz w:val="26"/>
          <w:szCs w:val="26"/>
          <w:lang w:val="en-GB"/>
        </w:rPr>
        <w:t xml:space="preserve">Presentation Layer </w:t>
      </w:r>
      <w:r>
        <w:rPr>
          <w:sz w:val="26"/>
          <w:szCs w:val="26"/>
          <w:lang w:val="en-GB"/>
        </w:rPr>
        <w:t xml:space="preserve">relies on the </w:t>
      </w:r>
      <w:r>
        <w:rPr>
          <w:b/>
          <w:sz w:val="26"/>
          <w:szCs w:val="26"/>
          <w:lang w:val="en-GB"/>
        </w:rPr>
        <w:t>System Main Server</w:t>
      </w:r>
      <w:r w:rsidRPr="00955FD6">
        <w:rPr>
          <w:sz w:val="26"/>
          <w:szCs w:val="26"/>
          <w:lang w:val="en-GB"/>
        </w:rPr>
        <w:t>;</w:t>
      </w:r>
    </w:p>
    <w:p w14:paraId="2F673D84" w14:textId="7FA5603C" w:rsidR="00955FD6" w:rsidRDefault="00955FD6" w:rsidP="00955FD6">
      <w:pPr>
        <w:pStyle w:val="Paragrafoelenco"/>
        <w:numPr>
          <w:ilvl w:val="0"/>
          <w:numId w:val="11"/>
        </w:numPr>
        <w:jc w:val="both"/>
        <w:rPr>
          <w:sz w:val="26"/>
          <w:szCs w:val="26"/>
          <w:lang w:val="en-GB"/>
        </w:rPr>
      </w:pPr>
      <w:r>
        <w:rPr>
          <w:b/>
          <w:sz w:val="26"/>
          <w:szCs w:val="26"/>
          <w:lang w:val="en-GB"/>
        </w:rPr>
        <w:t>Mobile Application</w:t>
      </w:r>
      <w:r>
        <w:rPr>
          <w:sz w:val="26"/>
          <w:szCs w:val="26"/>
          <w:lang w:val="en-GB"/>
        </w:rPr>
        <w:t xml:space="preserve"> relies on the </w:t>
      </w:r>
      <w:r>
        <w:rPr>
          <w:b/>
          <w:sz w:val="26"/>
          <w:szCs w:val="26"/>
          <w:lang w:val="en-GB"/>
        </w:rPr>
        <w:t>Presentation Layer</w:t>
      </w:r>
      <w:r>
        <w:rPr>
          <w:sz w:val="26"/>
          <w:szCs w:val="26"/>
          <w:lang w:val="en-GB"/>
        </w:rPr>
        <w:t>;</w:t>
      </w:r>
    </w:p>
    <w:p w14:paraId="49821ED6" w14:textId="0D8AD21B" w:rsidR="00955FD6" w:rsidRDefault="00955FD6" w:rsidP="00955FD6">
      <w:pPr>
        <w:pStyle w:val="Paragrafoelenco"/>
        <w:numPr>
          <w:ilvl w:val="0"/>
          <w:numId w:val="11"/>
        </w:numPr>
        <w:jc w:val="both"/>
        <w:rPr>
          <w:sz w:val="26"/>
          <w:szCs w:val="26"/>
          <w:lang w:val="en-GB"/>
        </w:rPr>
      </w:pPr>
      <w:r>
        <w:rPr>
          <w:b/>
          <w:sz w:val="26"/>
          <w:szCs w:val="26"/>
          <w:lang w:val="en-GB"/>
        </w:rPr>
        <w:t>Desktop Application</w:t>
      </w:r>
      <w:r>
        <w:rPr>
          <w:sz w:val="26"/>
          <w:szCs w:val="26"/>
          <w:lang w:val="en-GB"/>
        </w:rPr>
        <w:t xml:space="preserve"> relies on the </w:t>
      </w:r>
      <w:r>
        <w:rPr>
          <w:b/>
          <w:sz w:val="26"/>
          <w:szCs w:val="26"/>
          <w:lang w:val="en-GB"/>
        </w:rPr>
        <w:t>Presentation Layer</w:t>
      </w:r>
      <w:r>
        <w:rPr>
          <w:sz w:val="26"/>
          <w:szCs w:val="26"/>
          <w:lang w:val="en-GB"/>
        </w:rPr>
        <w:t>.</w:t>
      </w:r>
    </w:p>
    <w:p w14:paraId="0ED76FA3" w14:textId="56607DF6" w:rsidR="009B243F" w:rsidRDefault="009B243F" w:rsidP="00955FD6">
      <w:pPr>
        <w:ind w:left="708"/>
        <w:jc w:val="both"/>
        <w:rPr>
          <w:sz w:val="26"/>
          <w:szCs w:val="26"/>
          <w:lang w:val="en-GB"/>
        </w:rPr>
      </w:pPr>
      <w:r>
        <w:rPr>
          <w:sz w:val="26"/>
          <w:szCs w:val="26"/>
          <w:lang w:val="en-GB"/>
        </w:rPr>
        <w:t>For example, a</w:t>
      </w:r>
      <w:r w:rsidR="00955FD6">
        <w:rPr>
          <w:sz w:val="26"/>
          <w:szCs w:val="26"/>
          <w:lang w:val="en-GB"/>
        </w:rPr>
        <w:t xml:space="preserve"> feasible developing order becomes: Application DBMS -&gt; Data Layer </w:t>
      </w:r>
      <w:r>
        <w:rPr>
          <w:sz w:val="26"/>
          <w:szCs w:val="26"/>
          <w:lang w:val="en-GB"/>
        </w:rPr>
        <w:t xml:space="preserve">-&gt; APIs Manager -&gt; System Main Server -&gt; Presentation Layer -&gt; Mobile Application -&gt; Desktop Application. </w:t>
      </w:r>
    </w:p>
    <w:p w14:paraId="320DF840" w14:textId="21C1F133" w:rsidR="009B243F" w:rsidRDefault="009B243F" w:rsidP="00955FD6">
      <w:pPr>
        <w:ind w:left="708"/>
        <w:jc w:val="both"/>
        <w:rPr>
          <w:sz w:val="26"/>
          <w:szCs w:val="26"/>
          <w:lang w:val="en-GB"/>
        </w:rPr>
      </w:pPr>
      <w:r>
        <w:rPr>
          <w:sz w:val="26"/>
          <w:szCs w:val="26"/>
          <w:lang w:val="en-GB"/>
        </w:rPr>
        <w:t>Note that the browser is not represented here because it doesn’t need to be developed.</w:t>
      </w:r>
    </w:p>
    <w:p w14:paraId="25A1C152" w14:textId="5F327663" w:rsidR="00955FD6" w:rsidRDefault="009B243F" w:rsidP="00955FD6">
      <w:pPr>
        <w:ind w:left="708"/>
        <w:jc w:val="both"/>
        <w:rPr>
          <w:noProof/>
          <w:lang w:val="en-GB" w:eastAsia="en-GB"/>
        </w:rPr>
      </w:pPr>
      <w:r>
        <w:rPr>
          <w:sz w:val="26"/>
          <w:szCs w:val="26"/>
          <w:lang w:val="en-GB"/>
        </w:rPr>
        <w:lastRenderedPageBreak/>
        <w:t>As a matter of clarity, and to highlight other possible orders, we can represent dependencies as a graph, where A -&gt; B if and only of B depends on A.</w:t>
      </w:r>
      <w:r w:rsidRPr="009B243F">
        <w:rPr>
          <w:noProof/>
          <w:lang w:val="en-GB" w:eastAsia="en-GB"/>
        </w:rPr>
        <w:t xml:space="preserve"> </w:t>
      </w:r>
      <w:r>
        <w:rPr>
          <w:noProof/>
          <w:lang w:val="en-GB" w:eastAsia="en-GB"/>
        </w:rPr>
        <w:drawing>
          <wp:inline distT="0" distB="0" distL="0" distR="0" wp14:anchorId="5211CF00" wp14:editId="103F15C2">
            <wp:extent cx="6120130" cy="1578789"/>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1578789"/>
                    </a:xfrm>
                    <a:prstGeom prst="rect">
                      <a:avLst/>
                    </a:prstGeom>
                  </pic:spPr>
                </pic:pic>
              </a:graphicData>
            </a:graphic>
          </wp:inline>
        </w:drawing>
      </w:r>
    </w:p>
    <w:p w14:paraId="38BCA0C3" w14:textId="40B33351" w:rsidR="00854E90" w:rsidRDefault="00854E90" w:rsidP="00955FD6">
      <w:pPr>
        <w:ind w:left="708"/>
        <w:jc w:val="both"/>
        <w:rPr>
          <w:noProof/>
          <w:sz w:val="26"/>
          <w:szCs w:val="26"/>
          <w:lang w:val="en-GB" w:eastAsia="en-GB"/>
        </w:rPr>
      </w:pPr>
      <w:r w:rsidRPr="00854E90">
        <w:rPr>
          <w:noProof/>
          <w:sz w:val="26"/>
          <w:szCs w:val="26"/>
          <w:lang w:val="en-GB" w:eastAsia="en-GB"/>
        </w:rPr>
        <w:t>The same</w:t>
      </w:r>
      <w:r>
        <w:rPr>
          <w:noProof/>
          <w:sz w:val="26"/>
          <w:szCs w:val="26"/>
          <w:lang w:val="en-GB" w:eastAsia="en-GB"/>
        </w:rPr>
        <w:t xml:space="preserve"> reasonment can be applied considering the Component view for each node of the graph. Expanding all nodes of the previous graph, we obtain a new and more detailed graph that expresses priorities, showed below.</w:t>
      </w:r>
    </w:p>
    <w:p w14:paraId="2722A20F" w14:textId="34B3E8F9" w:rsidR="00DF5B63" w:rsidRPr="00854E90" w:rsidRDefault="00DF5B63" w:rsidP="00955FD6">
      <w:pPr>
        <w:ind w:left="708"/>
        <w:jc w:val="both"/>
        <w:rPr>
          <w:sz w:val="26"/>
          <w:szCs w:val="26"/>
          <w:lang w:val="en-GB"/>
        </w:rPr>
      </w:pPr>
      <w:r>
        <w:rPr>
          <w:noProof/>
          <w:lang w:val="en-GB" w:eastAsia="en-GB"/>
        </w:rPr>
        <w:drawing>
          <wp:inline distT="0" distB="0" distL="0" distR="0" wp14:anchorId="74FD7AC3" wp14:editId="7715326D">
            <wp:extent cx="5328745" cy="5754414"/>
            <wp:effectExtent l="0" t="0" r="571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32457" cy="5758423"/>
                    </a:xfrm>
                    <a:prstGeom prst="rect">
                      <a:avLst/>
                    </a:prstGeom>
                  </pic:spPr>
                </pic:pic>
              </a:graphicData>
            </a:graphic>
          </wp:inline>
        </w:drawing>
      </w:r>
    </w:p>
    <w:p w14:paraId="284EF065" w14:textId="193703A8" w:rsidR="009B243F" w:rsidRDefault="00B829FB" w:rsidP="00955FD6">
      <w:pPr>
        <w:ind w:left="708"/>
        <w:jc w:val="both"/>
        <w:rPr>
          <w:sz w:val="26"/>
          <w:szCs w:val="26"/>
          <w:lang w:val="en-GB"/>
        </w:rPr>
      </w:pPr>
      <w:r>
        <w:rPr>
          <w:sz w:val="26"/>
          <w:szCs w:val="26"/>
          <w:lang w:val="en-GB"/>
        </w:rPr>
        <w:lastRenderedPageBreak/>
        <w:t>Considering the way we designed the implementation process, it appears natural to proceed to the integration and test phases with this strategy:</w:t>
      </w:r>
    </w:p>
    <w:p w14:paraId="7A228436" w14:textId="3E3B871A" w:rsidR="00B829FB" w:rsidRDefault="00B829FB" w:rsidP="00B829FB">
      <w:pPr>
        <w:pStyle w:val="Paragrafoelenco"/>
        <w:numPr>
          <w:ilvl w:val="0"/>
          <w:numId w:val="16"/>
        </w:numPr>
        <w:jc w:val="both"/>
        <w:rPr>
          <w:sz w:val="26"/>
          <w:szCs w:val="26"/>
          <w:lang w:val="en-GB"/>
        </w:rPr>
      </w:pPr>
      <w:r>
        <w:rPr>
          <w:sz w:val="26"/>
          <w:szCs w:val="26"/>
          <w:lang w:val="en-GB"/>
        </w:rPr>
        <w:t xml:space="preserve">When the </w:t>
      </w:r>
      <w:r>
        <w:rPr>
          <w:b/>
          <w:sz w:val="26"/>
          <w:szCs w:val="26"/>
          <w:lang w:val="en-GB"/>
        </w:rPr>
        <w:t>Application Data</w:t>
      </w:r>
      <w:r w:rsidR="00F117BE">
        <w:rPr>
          <w:b/>
          <w:sz w:val="26"/>
          <w:szCs w:val="26"/>
          <w:lang w:val="en-GB"/>
        </w:rPr>
        <w:t>b</w:t>
      </w:r>
      <w:r>
        <w:rPr>
          <w:b/>
          <w:sz w:val="26"/>
          <w:szCs w:val="26"/>
          <w:lang w:val="en-GB"/>
        </w:rPr>
        <w:t xml:space="preserve">ase </w:t>
      </w:r>
      <w:r>
        <w:rPr>
          <w:sz w:val="26"/>
          <w:szCs w:val="26"/>
          <w:lang w:val="en-GB"/>
        </w:rPr>
        <w:t xml:space="preserve">and the </w:t>
      </w:r>
      <w:r>
        <w:rPr>
          <w:b/>
          <w:sz w:val="26"/>
          <w:szCs w:val="26"/>
          <w:lang w:val="en-GB"/>
        </w:rPr>
        <w:t xml:space="preserve">Data Layer </w:t>
      </w:r>
      <w:r>
        <w:rPr>
          <w:sz w:val="26"/>
          <w:szCs w:val="26"/>
          <w:lang w:val="en-GB"/>
        </w:rPr>
        <w:t>have</w:t>
      </w:r>
      <w:r w:rsidRPr="00B829FB">
        <w:rPr>
          <w:sz w:val="26"/>
          <w:szCs w:val="26"/>
          <w:lang w:val="en-GB"/>
        </w:rPr>
        <w:t xml:space="preserve"> been completely projected</w:t>
      </w:r>
      <w:r>
        <w:rPr>
          <w:sz w:val="26"/>
          <w:szCs w:val="26"/>
          <w:lang w:val="en-GB"/>
        </w:rPr>
        <w:t xml:space="preserve">, the </w:t>
      </w:r>
      <w:r w:rsidRPr="00B829FB">
        <w:rPr>
          <w:b/>
          <w:sz w:val="26"/>
          <w:szCs w:val="26"/>
          <w:lang w:val="en-GB"/>
        </w:rPr>
        <w:t>Data Layer</w:t>
      </w:r>
      <w:r>
        <w:rPr>
          <w:sz w:val="26"/>
          <w:szCs w:val="26"/>
          <w:lang w:val="en-GB"/>
        </w:rPr>
        <w:t xml:space="preserve"> must be </w:t>
      </w:r>
      <w:r w:rsidRPr="00B829FB">
        <w:rPr>
          <w:sz w:val="26"/>
          <w:szCs w:val="26"/>
          <w:u w:val="single"/>
          <w:lang w:val="en-GB"/>
        </w:rPr>
        <w:t>completely</w:t>
      </w:r>
      <w:r w:rsidRPr="00F117BE">
        <w:rPr>
          <w:sz w:val="26"/>
          <w:szCs w:val="26"/>
          <w:lang w:val="en-GB"/>
        </w:rPr>
        <w:t xml:space="preserve"> tested</w:t>
      </w:r>
      <w:r w:rsidR="00F117BE">
        <w:rPr>
          <w:sz w:val="26"/>
          <w:szCs w:val="26"/>
          <w:lang w:val="en-GB"/>
        </w:rPr>
        <w:t xml:space="preserve">, together with all the queries it exposes to query the Database. Since the </w:t>
      </w:r>
      <w:r w:rsidR="00F117BE" w:rsidRPr="00F117BE">
        <w:rPr>
          <w:b/>
          <w:sz w:val="26"/>
          <w:szCs w:val="26"/>
          <w:lang w:val="en-GB"/>
        </w:rPr>
        <w:t>Data Layer</w:t>
      </w:r>
      <w:r w:rsidR="00F117BE">
        <w:rPr>
          <w:b/>
          <w:sz w:val="26"/>
          <w:szCs w:val="26"/>
          <w:lang w:val="en-GB"/>
        </w:rPr>
        <w:t xml:space="preserve"> </w:t>
      </w:r>
      <w:r w:rsidR="00F117BE">
        <w:rPr>
          <w:sz w:val="26"/>
          <w:szCs w:val="26"/>
          <w:lang w:val="en-GB"/>
        </w:rPr>
        <w:t>all and only the queries that are useful to the system itself, this will also help to understand if the DB has been projected and implemented correctly;</w:t>
      </w:r>
    </w:p>
    <w:p w14:paraId="536D5A47" w14:textId="5433F327" w:rsidR="00F117BE" w:rsidRDefault="00F117BE" w:rsidP="00B829FB">
      <w:pPr>
        <w:pStyle w:val="Paragrafoelenco"/>
        <w:numPr>
          <w:ilvl w:val="0"/>
          <w:numId w:val="16"/>
        </w:numPr>
        <w:jc w:val="both"/>
        <w:rPr>
          <w:sz w:val="26"/>
          <w:szCs w:val="26"/>
          <w:lang w:val="en-GB"/>
        </w:rPr>
      </w:pPr>
      <w:r>
        <w:rPr>
          <w:sz w:val="26"/>
          <w:szCs w:val="26"/>
          <w:lang w:val="en-GB"/>
        </w:rPr>
        <w:t xml:space="preserve">Similarly to the Data Layer, the </w:t>
      </w:r>
      <w:r w:rsidRPr="00F117BE">
        <w:rPr>
          <w:b/>
          <w:sz w:val="26"/>
          <w:szCs w:val="26"/>
          <w:lang w:val="en-GB"/>
        </w:rPr>
        <w:t>APIs Manager</w:t>
      </w:r>
      <w:r>
        <w:rPr>
          <w:b/>
          <w:sz w:val="26"/>
          <w:szCs w:val="26"/>
          <w:lang w:val="en-GB"/>
        </w:rPr>
        <w:t xml:space="preserve"> </w:t>
      </w:r>
      <w:r>
        <w:rPr>
          <w:sz w:val="26"/>
          <w:szCs w:val="26"/>
          <w:lang w:val="en-GB"/>
        </w:rPr>
        <w:t>exposes all the calls that the system needs to do to external systems. Provided that the Third Part Systems are reachable ,it needs to be tested completely, in order to be sure that the calls are formatted and implemented correctly and that the system receives the results it needs;</w:t>
      </w:r>
    </w:p>
    <w:p w14:paraId="0CBAD47A" w14:textId="094E6836" w:rsidR="00F117BE" w:rsidRDefault="00F117BE" w:rsidP="00B829FB">
      <w:pPr>
        <w:pStyle w:val="Paragrafoelenco"/>
        <w:numPr>
          <w:ilvl w:val="0"/>
          <w:numId w:val="16"/>
        </w:numPr>
        <w:jc w:val="both"/>
        <w:rPr>
          <w:sz w:val="26"/>
          <w:szCs w:val="26"/>
          <w:lang w:val="en-GB"/>
        </w:rPr>
      </w:pPr>
      <w:r>
        <w:rPr>
          <w:sz w:val="26"/>
          <w:szCs w:val="26"/>
          <w:lang w:val="en-GB"/>
        </w:rPr>
        <w:t xml:space="preserve">Since the </w:t>
      </w:r>
      <w:r w:rsidRPr="00F117BE">
        <w:rPr>
          <w:b/>
          <w:sz w:val="26"/>
          <w:szCs w:val="26"/>
          <w:lang w:val="en-GB"/>
        </w:rPr>
        <w:t>System Main Server</w:t>
      </w:r>
      <w:r>
        <w:rPr>
          <w:b/>
          <w:sz w:val="26"/>
          <w:szCs w:val="26"/>
          <w:lang w:val="en-GB"/>
        </w:rPr>
        <w:t xml:space="preserve"> </w:t>
      </w:r>
      <w:r>
        <w:rPr>
          <w:sz w:val="26"/>
          <w:szCs w:val="26"/>
          <w:lang w:val="en-GB"/>
        </w:rPr>
        <w:t xml:space="preserve">is implemented after the </w:t>
      </w:r>
      <w:r>
        <w:rPr>
          <w:b/>
          <w:sz w:val="26"/>
          <w:szCs w:val="26"/>
          <w:lang w:val="en-GB"/>
        </w:rPr>
        <w:t>Data Layer</w:t>
      </w:r>
      <w:r>
        <w:rPr>
          <w:sz w:val="26"/>
          <w:szCs w:val="26"/>
          <w:lang w:val="en-GB"/>
        </w:rPr>
        <w:t xml:space="preserve"> and the </w:t>
      </w:r>
      <w:r>
        <w:rPr>
          <w:b/>
          <w:sz w:val="26"/>
          <w:szCs w:val="26"/>
          <w:lang w:val="en-GB"/>
        </w:rPr>
        <w:t xml:space="preserve">APIs Manager </w:t>
      </w:r>
      <w:r>
        <w:rPr>
          <w:sz w:val="26"/>
          <w:szCs w:val="26"/>
          <w:lang w:val="en-GB"/>
        </w:rPr>
        <w:t xml:space="preserve">are fully implemented and tested (so we can say they are perfectly functional), it can be integrated with them from the beginning. Moreover, the </w:t>
      </w:r>
      <w:r>
        <w:rPr>
          <w:b/>
          <w:sz w:val="26"/>
          <w:szCs w:val="26"/>
          <w:lang w:val="en-GB"/>
        </w:rPr>
        <w:t>System Main Server</w:t>
      </w:r>
      <w:r>
        <w:rPr>
          <w:sz w:val="26"/>
          <w:szCs w:val="26"/>
          <w:lang w:val="en-GB"/>
        </w:rPr>
        <w:t xml:space="preserve"> should be tested in all its functionalities.</w:t>
      </w:r>
    </w:p>
    <w:p w14:paraId="0CDCAFBC" w14:textId="27DDFEF9" w:rsidR="00F117BE" w:rsidRDefault="00AC7DAA" w:rsidP="00B829FB">
      <w:pPr>
        <w:pStyle w:val="Paragrafoelenco"/>
        <w:numPr>
          <w:ilvl w:val="0"/>
          <w:numId w:val="16"/>
        </w:numPr>
        <w:jc w:val="both"/>
        <w:rPr>
          <w:sz w:val="26"/>
          <w:szCs w:val="26"/>
          <w:lang w:val="en-GB"/>
        </w:rPr>
      </w:pPr>
      <w:r>
        <w:rPr>
          <w:sz w:val="26"/>
          <w:szCs w:val="26"/>
          <w:lang w:val="en-GB"/>
        </w:rPr>
        <w:t xml:space="preserve">For the same reasons, the </w:t>
      </w:r>
      <w:r>
        <w:rPr>
          <w:b/>
          <w:sz w:val="26"/>
          <w:szCs w:val="26"/>
          <w:lang w:val="en-GB"/>
        </w:rPr>
        <w:t>Presentation Layer</w:t>
      </w:r>
      <w:r>
        <w:rPr>
          <w:sz w:val="26"/>
          <w:szCs w:val="26"/>
          <w:lang w:val="en-GB"/>
        </w:rPr>
        <w:t xml:space="preserve"> can be integrated with the </w:t>
      </w:r>
      <w:r>
        <w:rPr>
          <w:b/>
          <w:sz w:val="26"/>
          <w:szCs w:val="26"/>
          <w:lang w:val="en-GB"/>
        </w:rPr>
        <w:t xml:space="preserve">System Main Server </w:t>
      </w:r>
      <w:r>
        <w:rPr>
          <w:sz w:val="26"/>
          <w:szCs w:val="26"/>
          <w:lang w:val="en-GB"/>
        </w:rPr>
        <w:t>immediately.</w:t>
      </w:r>
    </w:p>
    <w:p w14:paraId="0A8B64E9" w14:textId="43FE97E6" w:rsidR="00AC7DAA" w:rsidRPr="00B829FB" w:rsidRDefault="00AC7DAA" w:rsidP="00B829FB">
      <w:pPr>
        <w:pStyle w:val="Paragrafoelenco"/>
        <w:numPr>
          <w:ilvl w:val="0"/>
          <w:numId w:val="16"/>
        </w:numPr>
        <w:jc w:val="both"/>
        <w:rPr>
          <w:sz w:val="26"/>
          <w:szCs w:val="26"/>
          <w:lang w:val="en-GB"/>
        </w:rPr>
      </w:pPr>
      <w:r>
        <w:rPr>
          <w:sz w:val="26"/>
          <w:szCs w:val="26"/>
          <w:lang w:val="en-GB"/>
        </w:rPr>
        <w:t>When the clients (</w:t>
      </w:r>
      <w:r>
        <w:rPr>
          <w:b/>
          <w:sz w:val="26"/>
          <w:szCs w:val="26"/>
          <w:lang w:val="en-GB"/>
        </w:rPr>
        <w:t xml:space="preserve">Mobile Application </w:t>
      </w:r>
      <w:r>
        <w:rPr>
          <w:sz w:val="26"/>
          <w:szCs w:val="26"/>
          <w:lang w:val="en-GB"/>
        </w:rPr>
        <w:t xml:space="preserve">and </w:t>
      </w:r>
      <w:r>
        <w:rPr>
          <w:b/>
          <w:sz w:val="26"/>
          <w:szCs w:val="26"/>
          <w:lang w:val="en-GB"/>
        </w:rPr>
        <w:t>Desktop Application</w:t>
      </w:r>
      <w:r>
        <w:rPr>
          <w:sz w:val="26"/>
          <w:szCs w:val="26"/>
          <w:lang w:val="en-GB"/>
        </w:rPr>
        <w:t>) are developed, they just need to be integrated with the whole system, that is already implemented, integrated and tested and thus can be considered fully and perfectly functional.</w:t>
      </w:r>
    </w:p>
    <w:p w14:paraId="48079EF0" w14:textId="77777777" w:rsidR="00955FD6" w:rsidRPr="005E412A" w:rsidRDefault="00955FD6" w:rsidP="00955FD6">
      <w:pPr>
        <w:pStyle w:val="Paragrafoelenco"/>
        <w:ind w:left="1428"/>
        <w:rPr>
          <w:sz w:val="26"/>
          <w:szCs w:val="26"/>
          <w:lang w:val="en-GB"/>
        </w:rPr>
      </w:pPr>
    </w:p>
    <w:p w14:paraId="3890C693" w14:textId="02868554" w:rsidR="00BE185D" w:rsidRPr="00C6176C" w:rsidRDefault="00BE185D">
      <w:pPr>
        <w:rPr>
          <w:sz w:val="26"/>
          <w:szCs w:val="26"/>
          <w:lang w:val="en-GB"/>
        </w:rPr>
      </w:pPr>
      <w:r w:rsidRPr="00C6176C">
        <w:rPr>
          <w:sz w:val="26"/>
          <w:szCs w:val="26"/>
          <w:lang w:val="en-GB"/>
        </w:rPr>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proofErr w:type="spellStart"/>
      <w:r w:rsidRPr="00D655B1">
        <w:rPr>
          <w:rFonts w:ascii="Cambria" w:hAnsi="Cambria" w:cs="Cambria"/>
          <w:b/>
          <w:sz w:val="26"/>
          <w:szCs w:val="26"/>
          <w:lang w:val="en-GB"/>
        </w:rPr>
        <w:t>Matteo</w:t>
      </w:r>
      <w:proofErr w:type="spellEnd"/>
      <w:r w:rsidRPr="00D655B1">
        <w:rPr>
          <w:rFonts w:ascii="Cambria" w:hAnsi="Cambria" w:cs="Cambria"/>
          <w:b/>
          <w:sz w:val="26"/>
          <w:szCs w:val="26"/>
          <w:lang w:val="en-GB"/>
        </w:rPr>
        <w:t xml:space="preserve"> </w:t>
      </w:r>
      <w:proofErr w:type="spellStart"/>
      <w:r w:rsidRPr="00D655B1">
        <w:rPr>
          <w:rFonts w:ascii="Cambria" w:hAnsi="Cambria" w:cs="Cambria"/>
          <w:b/>
          <w:sz w:val="26"/>
          <w:szCs w:val="26"/>
          <w:lang w:val="en-GB"/>
        </w:rPr>
        <w:t>Biasiel</w:t>
      </w:r>
      <w:proofErr w:type="spellEnd"/>
      <w:r w:rsidRPr="003F043E">
        <w:rPr>
          <w:rFonts w:ascii="Cambria" w:hAnsi="Cambria" w:cs="Cambria"/>
          <w:b/>
          <w:sz w:val="26"/>
          <w:szCs w:val="26"/>
        </w:rPr>
        <w:t>li</w:t>
      </w:r>
      <w:r>
        <w:rPr>
          <w:rFonts w:ascii="Cambria" w:hAnsi="Cambria" w:cs="Cambria"/>
          <w:sz w:val="26"/>
          <w:szCs w:val="26"/>
        </w:rPr>
        <w:t xml:space="preserve">, </w:t>
      </w:r>
      <w:proofErr w:type="spellStart"/>
      <w:r>
        <w:rPr>
          <w:rFonts w:ascii="Cambria" w:hAnsi="Cambria" w:cs="Cambria"/>
          <w:sz w:val="26"/>
          <w:szCs w:val="26"/>
        </w:rPr>
        <w:t>matr</w:t>
      </w:r>
      <w:proofErr w:type="spellEnd"/>
      <w:r>
        <w:rPr>
          <w:rFonts w:ascii="Cambria" w:hAnsi="Cambria" w:cs="Cambria"/>
          <w:sz w:val="26"/>
          <w:szCs w:val="26"/>
        </w:rPr>
        <w:t>. 893590</w:t>
      </w:r>
    </w:p>
    <w:tbl>
      <w:tblPr>
        <w:tblStyle w:val="Grigliatabella"/>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 xml:space="preserve">28-oct-17 </w:t>
            </w:r>
            <w:proofErr w:type="spellStart"/>
            <w:r>
              <w:rPr>
                <w:rFonts w:ascii="Cambria" w:hAnsi="Cambria" w:cs="Cambria"/>
                <w:sz w:val="26"/>
                <w:szCs w:val="26"/>
              </w:rPr>
              <w:t>Introduction</w:t>
            </w:r>
            <w:proofErr w:type="spellEnd"/>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29-oct-17 </w:t>
            </w:r>
            <w:proofErr w:type="spellStart"/>
            <w:r>
              <w:rPr>
                <w:rFonts w:ascii="Cambria" w:hAnsi="Cambria" w:cs="Cambria"/>
                <w:sz w:val="26"/>
                <w:szCs w:val="26"/>
              </w:rPr>
              <w:t>Algorithm</w:t>
            </w:r>
            <w:proofErr w:type="spellEnd"/>
            <w:r>
              <w:rPr>
                <w:rFonts w:ascii="Cambria" w:hAnsi="Cambria" w:cs="Cambria"/>
                <w:sz w:val="26"/>
                <w:szCs w:val="26"/>
              </w:rPr>
              <w:t xml:space="preserve">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 xml:space="preserve">31-oct-17 </w:t>
            </w:r>
            <w:proofErr w:type="spellStart"/>
            <w:r>
              <w:rPr>
                <w:rFonts w:ascii="Cambria" w:hAnsi="Cambria" w:cs="Cambria"/>
                <w:sz w:val="26"/>
                <w:szCs w:val="26"/>
              </w:rPr>
              <w:t>Algorithm</w:t>
            </w:r>
            <w:proofErr w:type="spellEnd"/>
            <w:r>
              <w:rPr>
                <w:rFonts w:ascii="Cambria" w:hAnsi="Cambria" w:cs="Cambria"/>
                <w:sz w:val="26"/>
                <w:szCs w:val="26"/>
              </w:rPr>
              <w:t xml:space="preserve"> 2 </w:t>
            </w:r>
            <w:proofErr w:type="spellStart"/>
            <w:r>
              <w:rPr>
                <w:rFonts w:ascii="Cambria" w:hAnsi="Cambria" w:cs="Cambria"/>
                <w:sz w:val="26"/>
                <w:szCs w:val="26"/>
              </w:rPr>
              <w:t>Pseudocode</w:t>
            </w:r>
            <w:proofErr w:type="spellEnd"/>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1-nov-17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 xml:space="preserve">2-nov-17 </w:t>
            </w:r>
            <w:proofErr w:type="spellStart"/>
            <w:r w:rsidR="005A070F">
              <w:rPr>
                <w:rFonts w:ascii="Cambria" w:hAnsi="Cambria" w:cs="Cambria"/>
                <w:sz w:val="26"/>
                <w:szCs w:val="26"/>
              </w:rPr>
              <w:t>Algorithm</w:t>
            </w:r>
            <w:proofErr w:type="spellEnd"/>
            <w:r w:rsidR="005A070F">
              <w:rPr>
                <w:rFonts w:ascii="Cambria" w:hAnsi="Cambria" w:cs="Cambria"/>
                <w:sz w:val="26"/>
                <w:szCs w:val="26"/>
              </w:rPr>
              <w:t xml:space="preserve"> 2 </w:t>
            </w:r>
            <w:proofErr w:type="spellStart"/>
            <w:r w:rsidR="005A070F">
              <w:rPr>
                <w:rFonts w:ascii="Cambria" w:hAnsi="Cambria" w:cs="Cambria"/>
                <w:sz w:val="26"/>
                <w:szCs w:val="26"/>
              </w:rPr>
              <w:t>Pseudocode</w:t>
            </w:r>
            <w:proofErr w:type="spellEnd"/>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 xml:space="preserve">-nov-17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 xml:space="preserve">-nov-17 </w:t>
            </w:r>
            <w:proofErr w:type="spellStart"/>
            <w:r w:rsidR="00BE185D">
              <w:rPr>
                <w:rFonts w:ascii="Cambria" w:hAnsi="Cambria" w:cs="Cambria"/>
                <w:sz w:val="26"/>
                <w:szCs w:val="26"/>
              </w:rPr>
              <w:t>Review</w:t>
            </w:r>
            <w:proofErr w:type="spellEnd"/>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 xml:space="preserve">05-nov-17 Google </w:t>
            </w:r>
            <w:proofErr w:type="spellStart"/>
            <w:r>
              <w:rPr>
                <w:rFonts w:ascii="Cambria" w:hAnsi="Cambria" w:cs="Cambria"/>
                <w:sz w:val="26"/>
                <w:szCs w:val="26"/>
              </w:rPr>
              <w:t>Directions</w:t>
            </w:r>
            <w:proofErr w:type="spellEnd"/>
            <w:r>
              <w:rPr>
                <w:rFonts w:ascii="Cambria" w:hAnsi="Cambria" w:cs="Cambria"/>
                <w:sz w:val="26"/>
                <w:szCs w:val="26"/>
              </w:rPr>
              <w:t xml:space="preserve">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 xml:space="preserve">09-nov-17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639D9D12" w:rsidR="00C44E92" w:rsidRDefault="00140020" w:rsidP="00A069D5">
            <w:pPr>
              <w:autoSpaceDE w:val="0"/>
              <w:autoSpaceDN w:val="0"/>
              <w:adjustRightInd w:val="0"/>
              <w:rPr>
                <w:rFonts w:ascii="Cambria" w:hAnsi="Cambria" w:cs="Cambria"/>
                <w:sz w:val="26"/>
                <w:szCs w:val="26"/>
              </w:rPr>
            </w:pPr>
            <w:r>
              <w:rPr>
                <w:rFonts w:ascii="Cambria" w:hAnsi="Cambria" w:cs="Cambria"/>
                <w:sz w:val="26"/>
                <w:szCs w:val="26"/>
              </w:rPr>
              <w:t xml:space="preserve">11-nov-17 Data </w:t>
            </w:r>
            <w:proofErr w:type="spellStart"/>
            <w:r>
              <w:rPr>
                <w:rFonts w:ascii="Cambria" w:hAnsi="Cambria" w:cs="Cambria"/>
                <w:sz w:val="26"/>
                <w:szCs w:val="26"/>
              </w:rPr>
              <w:t>Layer</w:t>
            </w:r>
            <w:proofErr w:type="spellEnd"/>
            <w:r>
              <w:rPr>
                <w:rFonts w:ascii="Cambria" w:hAnsi="Cambria" w:cs="Cambria"/>
                <w:sz w:val="26"/>
                <w:szCs w:val="26"/>
              </w:rPr>
              <w:t xml:space="preserve"> </w:t>
            </w:r>
            <w:proofErr w:type="spellStart"/>
            <w:r>
              <w:rPr>
                <w:rFonts w:ascii="Cambria" w:hAnsi="Cambria" w:cs="Cambria"/>
                <w:sz w:val="26"/>
                <w:szCs w:val="26"/>
              </w:rPr>
              <w:t>Implementation</w:t>
            </w:r>
            <w:proofErr w:type="spellEnd"/>
          </w:p>
        </w:tc>
        <w:tc>
          <w:tcPr>
            <w:tcW w:w="2341" w:type="dxa"/>
          </w:tcPr>
          <w:p w14:paraId="59A2ABEC" w14:textId="6D41B7FE" w:rsidR="00C44E92" w:rsidRDefault="00140020"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278C3A06" w14:textId="77777777" w:rsidTr="00A069D5">
        <w:tc>
          <w:tcPr>
            <w:tcW w:w="4463" w:type="dxa"/>
          </w:tcPr>
          <w:p w14:paraId="35A20AB7" w14:textId="57C59F6C" w:rsidR="00C44E92" w:rsidRDefault="00DB2BE5" w:rsidP="00A069D5">
            <w:pPr>
              <w:autoSpaceDE w:val="0"/>
              <w:autoSpaceDN w:val="0"/>
              <w:adjustRightInd w:val="0"/>
              <w:rPr>
                <w:rFonts w:ascii="Cambria" w:hAnsi="Cambria" w:cs="Cambria"/>
                <w:sz w:val="26"/>
                <w:szCs w:val="26"/>
              </w:rPr>
            </w:pPr>
            <w:r>
              <w:rPr>
                <w:rFonts w:ascii="Cambria" w:hAnsi="Cambria" w:cs="Cambria"/>
                <w:sz w:val="26"/>
                <w:szCs w:val="26"/>
              </w:rPr>
              <w:t xml:space="preserve">16-nov-17 </w:t>
            </w:r>
            <w:proofErr w:type="spellStart"/>
            <w:r>
              <w:rPr>
                <w:rFonts w:ascii="Cambria" w:hAnsi="Cambria" w:cs="Cambria"/>
                <w:sz w:val="26"/>
                <w:szCs w:val="26"/>
              </w:rPr>
              <w:t>Preparing</w:t>
            </w:r>
            <w:proofErr w:type="spellEnd"/>
            <w:r>
              <w:rPr>
                <w:rFonts w:ascii="Cambria" w:hAnsi="Cambria" w:cs="Cambria"/>
                <w:sz w:val="26"/>
                <w:szCs w:val="26"/>
              </w:rPr>
              <w:t xml:space="preserve"> JEE</w:t>
            </w:r>
          </w:p>
        </w:tc>
        <w:tc>
          <w:tcPr>
            <w:tcW w:w="2341" w:type="dxa"/>
          </w:tcPr>
          <w:p w14:paraId="2481EDCB" w14:textId="5381E40D" w:rsidR="00C44E92" w:rsidRDefault="00DB2BE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bookmarkStart w:id="1" w:name="_GoBack"/>
        <w:bookmarkEnd w:id="1"/>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proofErr w:type="spellStart"/>
      <w:r w:rsidRPr="00630621">
        <w:rPr>
          <w:rFonts w:ascii="Cambria" w:hAnsi="Cambria" w:cs="Cambria"/>
          <w:b/>
          <w:sz w:val="26"/>
          <w:szCs w:val="26"/>
          <w:lang w:val="en-GB"/>
        </w:rPr>
        <w:t>Mattia</w:t>
      </w:r>
      <w:proofErr w:type="spellEnd"/>
      <w:r w:rsidRPr="00630621">
        <w:rPr>
          <w:rFonts w:ascii="Cambria" w:hAnsi="Cambria" w:cs="Cambria"/>
          <w:b/>
          <w:sz w:val="26"/>
          <w:szCs w:val="26"/>
          <w:lang w:val="en-GB"/>
        </w:rPr>
        <w:t xml:space="preserve"> Di </w:t>
      </w:r>
      <w:proofErr w:type="spellStart"/>
      <w:r w:rsidRPr="00630621">
        <w:rPr>
          <w:rFonts w:ascii="Cambria" w:hAnsi="Cambria" w:cs="Cambria"/>
          <w:b/>
          <w:sz w:val="26"/>
          <w:szCs w:val="26"/>
          <w:lang w:val="en-GB"/>
        </w:rPr>
        <w:t>Fatta</w:t>
      </w:r>
      <w:proofErr w:type="spellEnd"/>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893608</w:t>
      </w:r>
    </w:p>
    <w:tbl>
      <w:tblPr>
        <w:tblStyle w:val="Grigliatabella"/>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proofErr w:type="spellStart"/>
      <w:r w:rsidRPr="00630621">
        <w:rPr>
          <w:rFonts w:ascii="Cambria" w:hAnsi="Cambria" w:cs="Cambria"/>
          <w:sz w:val="26"/>
          <w:szCs w:val="26"/>
          <w:lang w:val="en-GB"/>
        </w:rPr>
        <w:t>matr</w:t>
      </w:r>
      <w:proofErr w:type="spellEnd"/>
      <w:r w:rsidRPr="00630621">
        <w:rPr>
          <w:rFonts w:ascii="Cambria" w:hAnsi="Cambria" w:cs="Cambria"/>
          <w:sz w:val="26"/>
          <w:szCs w:val="26"/>
          <w:lang w:val="en-GB"/>
        </w:rPr>
        <w:t xml:space="preserve">. </w:t>
      </w:r>
      <w:r>
        <w:rPr>
          <w:rFonts w:ascii="Cambria" w:hAnsi="Cambria" w:cs="Cambria"/>
          <w:sz w:val="26"/>
          <w:szCs w:val="26"/>
          <w:lang w:val="en-GB"/>
        </w:rPr>
        <w:t>899842</w:t>
      </w:r>
    </w:p>
    <w:tbl>
      <w:tblPr>
        <w:tblStyle w:val="Grigliatabella"/>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Section</w:t>
            </w:r>
            <w:proofErr w:type="spellEnd"/>
            <w:r w:rsidRPr="003F043E">
              <w:rPr>
                <w:rFonts w:ascii="Cambria" w:hAnsi="Cambria" w:cs="Cambria"/>
                <w:b/>
                <w:sz w:val="26"/>
                <w:szCs w:val="26"/>
              </w:rPr>
              <w:t>(s)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proofErr w:type="spellStart"/>
            <w:r w:rsidRPr="003F043E">
              <w:rPr>
                <w:rFonts w:ascii="Cambria" w:hAnsi="Cambria" w:cs="Cambria"/>
                <w:b/>
                <w:sz w:val="26"/>
                <w:szCs w:val="26"/>
              </w:rPr>
              <w:t>Number</w:t>
            </w:r>
            <w:proofErr w:type="spellEnd"/>
            <w:r w:rsidRPr="003F043E">
              <w:rPr>
                <w:rFonts w:ascii="Cambria" w:hAnsi="Cambria" w:cs="Cambria"/>
                <w:b/>
                <w:sz w:val="26"/>
                <w:szCs w:val="26"/>
              </w:rPr>
              <w:t xml:space="preserve">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 xml:space="preserve">07-nov-17 Group </w:t>
            </w:r>
            <w:proofErr w:type="spellStart"/>
            <w:r>
              <w:rPr>
                <w:rFonts w:ascii="Cambria" w:hAnsi="Cambria" w:cs="Cambria"/>
                <w:sz w:val="26"/>
                <w:szCs w:val="26"/>
              </w:rPr>
              <w:t>Review</w:t>
            </w:r>
            <w:proofErr w:type="spellEnd"/>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CD30A0" w14:textId="77777777" w:rsidR="00214D1D" w:rsidRDefault="00214D1D" w:rsidP="00D44A3D">
      <w:pPr>
        <w:spacing w:after="0" w:line="240" w:lineRule="auto"/>
      </w:pPr>
      <w:r>
        <w:separator/>
      </w:r>
    </w:p>
  </w:endnote>
  <w:endnote w:type="continuationSeparator" w:id="0">
    <w:p w14:paraId="0AF9D43D" w14:textId="77777777" w:rsidR="00214D1D" w:rsidRDefault="00214D1D"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BoldOblique">
    <w:altName w:val="Times New Roman"/>
    <w:charset w:val="00"/>
    <w:family w:val="auto"/>
    <w:pitch w:val="variable"/>
    <w:sig w:usb0="00000001" w:usb1="5000785B" w:usb2="00000000" w:usb3="00000000" w:csb0="0000019F" w:csb1="00000000"/>
  </w:font>
  <w:font w:name="Cambria-Bold">
    <w:altName w:val="Times New Roman"/>
    <w:charset w:val="00"/>
    <w:family w:val="auto"/>
    <w:pitch w:val="variable"/>
    <w:sig w:usb0="00000001" w:usb1="4000045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87819238"/>
      <w:docPartObj>
        <w:docPartGallery w:val="Page Numbers (Bottom of Page)"/>
        <w:docPartUnique/>
      </w:docPartObj>
    </w:sdtPr>
    <w:sdtEndPr/>
    <w:sdtContent>
      <w:p w14:paraId="27EF6506" w14:textId="77777777" w:rsidR="00D44A3D" w:rsidRDefault="00D44A3D">
        <w:pPr>
          <w:pStyle w:val="Pidipagina"/>
          <w:jc w:val="right"/>
        </w:pPr>
        <w:r>
          <w:fldChar w:fldCharType="begin"/>
        </w:r>
        <w:r>
          <w:instrText>PAGE   \* MERGEFORMAT</w:instrText>
        </w:r>
        <w:r>
          <w:fldChar w:fldCharType="separate"/>
        </w:r>
        <w:r w:rsidR="00DB2BE5">
          <w:rPr>
            <w:noProof/>
          </w:rPr>
          <w:t>32</w:t>
        </w:r>
        <w:r>
          <w:fldChar w:fldCharType="end"/>
        </w:r>
      </w:p>
    </w:sdtContent>
  </w:sdt>
  <w:p w14:paraId="26034CE8" w14:textId="77777777" w:rsidR="00D44A3D" w:rsidRDefault="00D44A3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A7EF5C" w14:textId="77777777" w:rsidR="00214D1D" w:rsidRDefault="00214D1D" w:rsidP="00D44A3D">
      <w:pPr>
        <w:spacing w:after="0" w:line="240" w:lineRule="auto"/>
      </w:pPr>
      <w:r>
        <w:separator/>
      </w:r>
    </w:p>
  </w:footnote>
  <w:footnote w:type="continuationSeparator" w:id="0">
    <w:p w14:paraId="667ADA15" w14:textId="77777777" w:rsidR="00214D1D" w:rsidRDefault="00214D1D" w:rsidP="00D44A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947E134A"/>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6E933D79"/>
    <w:multiLevelType w:val="hybridMultilevel"/>
    <w:tmpl w:val="0828399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5"/>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A038C"/>
    <w:rsid w:val="0012008C"/>
    <w:rsid w:val="001201DB"/>
    <w:rsid w:val="00140020"/>
    <w:rsid w:val="00182287"/>
    <w:rsid w:val="00214D1D"/>
    <w:rsid w:val="00333022"/>
    <w:rsid w:val="003C7D36"/>
    <w:rsid w:val="00450765"/>
    <w:rsid w:val="00452AB6"/>
    <w:rsid w:val="004D1C1F"/>
    <w:rsid w:val="0050506B"/>
    <w:rsid w:val="00542E07"/>
    <w:rsid w:val="005A070F"/>
    <w:rsid w:val="005E412A"/>
    <w:rsid w:val="006C7B0C"/>
    <w:rsid w:val="00707EC1"/>
    <w:rsid w:val="007B487E"/>
    <w:rsid w:val="007F3F67"/>
    <w:rsid w:val="007F62BF"/>
    <w:rsid w:val="00845CAD"/>
    <w:rsid w:val="00854E90"/>
    <w:rsid w:val="008568B5"/>
    <w:rsid w:val="008B4B62"/>
    <w:rsid w:val="00955FD6"/>
    <w:rsid w:val="00966574"/>
    <w:rsid w:val="009A1195"/>
    <w:rsid w:val="009B243F"/>
    <w:rsid w:val="009C7E05"/>
    <w:rsid w:val="00A0051D"/>
    <w:rsid w:val="00A82526"/>
    <w:rsid w:val="00AA0C61"/>
    <w:rsid w:val="00AC7DAA"/>
    <w:rsid w:val="00B44F57"/>
    <w:rsid w:val="00B829FB"/>
    <w:rsid w:val="00BB6CBA"/>
    <w:rsid w:val="00BC36EF"/>
    <w:rsid w:val="00BD1E90"/>
    <w:rsid w:val="00BE185D"/>
    <w:rsid w:val="00C44E92"/>
    <w:rsid w:val="00C6176C"/>
    <w:rsid w:val="00C72A2F"/>
    <w:rsid w:val="00CD155C"/>
    <w:rsid w:val="00CF0E88"/>
    <w:rsid w:val="00D317DC"/>
    <w:rsid w:val="00D44A3D"/>
    <w:rsid w:val="00D82FE2"/>
    <w:rsid w:val="00D96E66"/>
    <w:rsid w:val="00DB2BE5"/>
    <w:rsid w:val="00DE3A65"/>
    <w:rsid w:val="00DF5B63"/>
    <w:rsid w:val="00DF6135"/>
    <w:rsid w:val="00E24569"/>
    <w:rsid w:val="00EF27AE"/>
    <w:rsid w:val="00F03690"/>
    <w:rsid w:val="00F117BE"/>
    <w:rsid w:val="00F5312D"/>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966574"/>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966574"/>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966574"/>
    <w:rPr>
      <w:rFonts w:ascii="Tahoma" w:hAnsi="Tahoma" w:cs="Tahoma"/>
      <w:sz w:val="16"/>
      <w:szCs w:val="16"/>
    </w:rPr>
  </w:style>
  <w:style w:type="paragraph" w:styleId="Paragrafoelenco">
    <w:name w:val="List Paragraph"/>
    <w:basedOn w:val="Normale"/>
    <w:uiPriority w:val="34"/>
    <w:qFormat/>
    <w:rsid w:val="00966574"/>
    <w:pPr>
      <w:ind w:left="720"/>
      <w:contextualSpacing/>
    </w:pPr>
  </w:style>
  <w:style w:type="paragraph" w:styleId="Intestazione">
    <w:name w:val="header"/>
    <w:basedOn w:val="Normale"/>
    <w:link w:val="IntestazioneCarattere"/>
    <w:uiPriority w:val="99"/>
    <w:unhideWhenUsed/>
    <w:rsid w:val="00452AB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52AB6"/>
  </w:style>
  <w:style w:type="paragraph" w:styleId="Pidipagina">
    <w:name w:val="footer"/>
    <w:basedOn w:val="Normale"/>
    <w:link w:val="PidipaginaCarattere"/>
    <w:uiPriority w:val="99"/>
    <w:unhideWhenUsed/>
    <w:rsid w:val="00D44A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44A3D"/>
  </w:style>
  <w:style w:type="table" w:styleId="Grigliatabella">
    <w:name w:val="Table Grid"/>
    <w:basedOn w:val="Tabellanormale"/>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MatteoBiasielli/BiasielliCapoDifatta"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n.wikipedia.org/wiki/Application_programming_interface" TargetMode="External"/><Relationship Id="rId19" Type="http://schemas.openxmlformats.org/officeDocument/2006/relationships/image" Target="media/image9.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83493-1D6C-4ED4-AC5F-829EAA987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33</Pages>
  <Words>3659</Words>
  <Characters>20859</Characters>
  <Application>Microsoft Office Word</Application>
  <DocSecurity>0</DocSecurity>
  <Lines>173</Lines>
  <Paragraphs>48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24470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matteo</cp:lastModifiedBy>
  <cp:revision>30</cp:revision>
  <dcterms:created xsi:type="dcterms:W3CDTF">2017-10-28T11:59:00Z</dcterms:created>
  <dcterms:modified xsi:type="dcterms:W3CDTF">2017-11-16T21:32:00Z</dcterms:modified>
</cp:coreProperties>
</file>