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F97A8B">
        <w:rPr>
          <w:lang w:val="en-GB"/>
        </w:rPr>
        <w:t>v. 1.2</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3.7. Graphical User Interface Examples </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Pr="00AE71EE" w:rsidRDefault="00AE71EE"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V.1.2 [16 Oct 2017]: </w:t>
      </w:r>
      <w:r w:rsidRPr="00AE71EE">
        <w:rPr>
          <w:rFonts w:ascii="Cambria" w:hAnsi="Cambria" w:cs="Cambria"/>
          <w:sz w:val="26"/>
          <w:szCs w:val="26"/>
          <w:lang w:val="en-GB"/>
        </w:rPr>
        <w:t>Added UI, BPMN, Various UML charts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251E35"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251E3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251E3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251E35"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251E3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251E35"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51E35"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251E35"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251E3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251E35"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51E3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251E35"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251E35"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251E35"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51E3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251E35"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251E35"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251E35"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F23FD1" w:rsidRDefault="00F23FD1"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t>Class Diagram</w:t>
      </w:r>
    </w:p>
    <w:p w:rsidR="00F23FD1" w:rsidRPr="00F23FD1" w:rsidRDefault="00F23FD1" w:rsidP="00F23FD1">
      <w:pPr>
        <w:rPr>
          <w:rFonts w:ascii="Cambria" w:hAnsi="Cambria" w:cs="Cambria"/>
          <w:b/>
          <w:sz w:val="32"/>
          <w:szCs w:val="36"/>
          <w:lang w:val="en-GB"/>
        </w:rPr>
      </w:pPr>
      <w:r>
        <w:rPr>
          <w:rFonts w:ascii="Cambria" w:hAnsi="Cambria" w:cs="Cambria"/>
          <w:noProof/>
          <w:sz w:val="26"/>
          <w:szCs w:val="26"/>
          <w:lang w:val="en-GB" w:eastAsia="en-GB"/>
        </w:rPr>
        <w:lastRenderedPageBreak/>
        <w:drawing>
          <wp:inline distT="0" distB="0" distL="0" distR="0" wp14:anchorId="7E27199F" wp14:editId="3D0EE811">
            <wp:extent cx="6494542" cy="7101192"/>
            <wp:effectExtent l="0" t="0" r="1905" b="5080"/>
            <wp:docPr id="6" name="Immagine 6" descr="C:\Users\matteo\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AppData\Local\Microsoft\Windows\INetCache\Content.Word\Class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052" cy="7109403"/>
                    </a:xfrm>
                    <a:prstGeom prst="rect">
                      <a:avLst/>
                    </a:prstGeom>
                    <a:noFill/>
                    <a:ln>
                      <a:noFill/>
                    </a:ln>
                  </pic:spPr>
                </pic:pic>
              </a:graphicData>
            </a:graphic>
          </wp:inline>
        </w:drawing>
      </w:r>
      <w:r w:rsidR="000058F5">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251E35">
      <w:pPr>
        <w:rPr>
          <w:rFonts w:ascii="Cambria" w:hAnsi="Cambria" w:cs="Cambria"/>
          <w:b/>
          <w:sz w:val="32"/>
          <w:szCs w:val="36"/>
        </w:rPr>
      </w:pPr>
      <w:r>
        <w:rPr>
          <w:rFonts w:ascii="Cambria" w:hAnsi="Cambria" w:cs="Cambria"/>
          <w:b/>
          <w:noProof/>
          <w:sz w:val="32"/>
          <w:szCs w:val="36"/>
          <w:lang w:val="en-GB" w:eastAsia="en-GB"/>
        </w:rPr>
        <w:pict>
          <v:shape id="_x0000_i1026" type="#_x0000_t75" style="width:445.65pt;height:609.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F779AD"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7" type="#_x0000_t75" style="width:448.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bookmarkStart w:id="0" w:name="_GoBack"/>
      <w:bookmarkEnd w:id="0"/>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251E35">
      <w:pPr>
        <w:rPr>
          <w:rFonts w:ascii="Cambria" w:hAnsi="Cambria" w:cs="Cambria"/>
          <w:sz w:val="26"/>
          <w:szCs w:val="26"/>
          <w:lang w:val="en-GB"/>
        </w:rPr>
      </w:pPr>
      <w:r>
        <w:rPr>
          <w:rFonts w:ascii="Cambria" w:hAnsi="Cambria" w:cs="Cambria"/>
          <w:noProof/>
          <w:sz w:val="26"/>
          <w:szCs w:val="26"/>
          <w:lang w:val="en-GB" w:eastAsia="en-GB"/>
        </w:rPr>
        <w:pict>
          <v:shape id="_x0000_i1028" type="#_x0000_t75" style="width:481.65pt;height:682.7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A75441" w:rsidRDefault="00A75441">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251E35"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29" type="#_x0000_t75" style="width:489.1pt;height:489.1pt">
            <v:imagedata r:id="rId23"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251E35" w:rsidP="00B777E8">
      <w:pPr>
        <w:pStyle w:val="Paragrafoelenco"/>
        <w:ind w:left="0"/>
        <w:rPr>
          <w:rFonts w:ascii="Cambria" w:hAnsi="Cambria" w:cs="Cambria"/>
          <w:b/>
          <w:sz w:val="32"/>
          <w:szCs w:val="36"/>
        </w:rPr>
      </w:pPr>
      <w:r>
        <w:rPr>
          <w:rFonts w:ascii="Cambria" w:hAnsi="Cambria" w:cs="Cambria"/>
          <w:b/>
          <w:sz w:val="32"/>
          <w:szCs w:val="36"/>
        </w:rPr>
        <w:pict>
          <v:shape id="_x0000_i1030" type="#_x0000_t75" style="width:518.9pt;height:518.9pt">
            <v:imagedata r:id="rId24"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251E35" w:rsidP="00B777E8">
      <w:pPr>
        <w:rPr>
          <w:rFonts w:ascii="Cambria" w:hAnsi="Cambria" w:cs="Cambria"/>
          <w:b/>
          <w:sz w:val="32"/>
          <w:szCs w:val="36"/>
        </w:rPr>
      </w:pPr>
      <w:r>
        <w:pict>
          <v:shape id="_x0000_i1036" type="#_x0000_t75" style="width:512.7pt;height:512.7pt">
            <v:imagedata r:id="rId25" o:title="cal"/>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251E35" w:rsidP="00B777E8">
      <w:pPr>
        <w:pStyle w:val="Paragrafoelenco"/>
        <w:ind w:left="0"/>
        <w:rPr>
          <w:rFonts w:ascii="Cambria" w:hAnsi="Cambria" w:cs="Cambria"/>
          <w:b/>
          <w:sz w:val="32"/>
          <w:szCs w:val="36"/>
        </w:rPr>
      </w:pPr>
      <w:r>
        <w:rPr>
          <w:rFonts w:ascii="Cambria" w:hAnsi="Cambria" w:cs="Cambria"/>
          <w:b/>
          <w:sz w:val="32"/>
          <w:szCs w:val="36"/>
        </w:rPr>
        <w:pict>
          <v:shape id="_x0000_i1031" type="#_x0000_t75" style="width:505.25pt;height:505.25pt">
            <v:imagedata r:id="rId26"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251E35" w:rsidP="00B777E8">
      <w:pPr>
        <w:rPr>
          <w:rFonts w:ascii="Cambria" w:hAnsi="Cambria" w:cs="Cambria"/>
          <w:sz w:val="26"/>
          <w:szCs w:val="26"/>
          <w:lang w:val="en-GB"/>
        </w:rPr>
      </w:pPr>
      <w:r>
        <w:rPr>
          <w:rFonts w:ascii="Cambria" w:hAnsi="Cambria" w:cs="Cambria"/>
          <w:sz w:val="26"/>
          <w:szCs w:val="26"/>
          <w:lang w:val="en-GB"/>
        </w:rPr>
        <w:pict>
          <v:shape id="_x0000_i1032" type="#_x0000_t75" style="width:518.9pt;height:518.9pt">
            <v:imagedata r:id="rId27"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A622E" w:rsidP="00251E35">
      <w:pPr>
        <w:rPr>
          <w:rFonts w:ascii="Cambria" w:hAnsi="Cambria" w:cs="Cambria"/>
          <w:sz w:val="26"/>
          <w:szCs w:val="26"/>
          <w:lang w:val="en-GB"/>
        </w:rPr>
      </w:pPr>
      <w:r>
        <w:rPr>
          <w:rFonts w:ascii="Cambria" w:hAnsi="Cambria" w:cs="Cambria"/>
          <w:b/>
          <w:sz w:val="32"/>
          <w:szCs w:val="36"/>
        </w:rPr>
        <w:pict>
          <v:shape id="_x0000_i1037" type="#_x0000_t75" style="width:525.1pt;height:525.1pt">
            <v:imagedata r:id="rId28" o:title="trav"/>
          </v:shape>
        </w:pict>
      </w:r>
    </w:p>
    <w:p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rsidR="00251E35" w:rsidRPr="00251E35" w:rsidRDefault="00251E35" w:rsidP="00251E35">
      <w:pPr>
        <w:pStyle w:val="Paragrafoelenco"/>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rsidR="00251E35" w:rsidRPr="00251E35" w:rsidRDefault="00251E35" w:rsidP="00251E35">
      <w:pPr>
        <w:rPr>
          <w:rFonts w:ascii="Cambria" w:hAnsi="Cambria" w:cs="Cambria"/>
          <w:sz w:val="26"/>
          <w:szCs w:val="26"/>
          <w:lang w:val="en-GB"/>
        </w:rPr>
      </w:pPr>
      <w:r>
        <w:rPr>
          <w:b/>
          <w:sz w:val="32"/>
          <w:szCs w:val="36"/>
        </w:rPr>
        <w:pict>
          <v:shape id="_x0000_i1038" type="#_x0000_t75" style="width:527.6pt;height:527.6pt">
            <v:imagedata r:id="rId29" o:title="acreat"/>
          </v:shape>
        </w:pict>
      </w:r>
      <w:r w:rsidRPr="00251E35">
        <w:rPr>
          <w:rFonts w:ascii="Cambria" w:hAnsi="Cambria" w:cs="Cambria"/>
          <w:sz w:val="26"/>
          <w:szCs w:val="26"/>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527D08" w:rsidRDefault="00527D08">
      <w:pPr>
        <w:rPr>
          <w:rFonts w:ascii="Cambria-Bold" w:hAnsi="Cambria-Bold" w:cs="Cambria-Bold"/>
          <w:b/>
          <w:bCs/>
          <w:sz w:val="44"/>
          <w:szCs w:val="44"/>
          <w:lang w:val="en-GB"/>
        </w:rPr>
        <w:sectPr w:rsidR="00527D08">
          <w:footerReference w:type="default" r:id="rId30"/>
          <w:pgSz w:w="11906" w:h="16838"/>
          <w:pgMar w:top="1417" w:right="1134" w:bottom="1134" w:left="1134" w:header="708" w:footer="708" w:gutter="0"/>
          <w:cols w:space="708"/>
          <w:docGrid w:linePitch="360"/>
        </w:sectPr>
      </w:pPr>
      <w:r>
        <w:rPr>
          <w:rFonts w:ascii="Cambria-Bold" w:hAnsi="Cambria-Bold" w:cs="Cambria-Bold"/>
          <w:b/>
          <w:bCs/>
          <w:sz w:val="44"/>
          <w:szCs w:val="44"/>
          <w:lang w:val="en-GB"/>
        </w:rPr>
        <w:br w:type="page"/>
      </w: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A622E">
      <w:pPr>
        <w:rPr>
          <w:rFonts w:ascii="Cambria" w:hAnsi="Cambria" w:cs="Cambria"/>
          <w:b/>
          <w:sz w:val="26"/>
          <w:szCs w:val="26"/>
          <w:lang w:val="en-GB"/>
        </w:rPr>
      </w:pPr>
      <w:r>
        <w:rPr>
          <w:rFonts w:ascii="Cambria" w:hAnsi="Cambria" w:cs="Cambria"/>
          <w:b/>
          <w:sz w:val="26"/>
          <w:szCs w:val="26"/>
          <w:lang w:val="en-GB"/>
        </w:rPr>
        <w:pict>
          <v:shape id="_x0000_i1033" type="#_x0000_t75" style="width:744.85pt;height:366.2pt">
            <v:imagedata r:id="rId31"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A622E">
        <w:rPr>
          <w:rFonts w:ascii="Cambria" w:hAnsi="Cambria" w:cs="Cambria"/>
          <w:b/>
          <w:sz w:val="26"/>
          <w:szCs w:val="26"/>
          <w:lang w:val="en-GB"/>
        </w:rPr>
        <w:pict>
          <v:shape id="_x0000_i1034" type="#_x0000_t75" style="width:764.7pt;height:5in">
            <v:imagedata r:id="rId32"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251E35">
        <w:rPr>
          <w:rFonts w:ascii="Cambria" w:hAnsi="Cambria" w:cs="Cambria"/>
          <w:b/>
          <w:sz w:val="26"/>
          <w:szCs w:val="26"/>
          <w:lang w:val="en-GB"/>
        </w:rPr>
        <w:pict>
          <v:shape id="_x0000_i1035" type="#_x0000_t75" style="width:584.7pt;height:356.3pt">
            <v:imagedata r:id="rId33"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bl>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1,5</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22E" w:rsidRDefault="000A622E" w:rsidP="00CC4BF7">
      <w:pPr>
        <w:spacing w:after="0" w:line="240" w:lineRule="auto"/>
      </w:pPr>
      <w:r>
        <w:separator/>
      </w:r>
    </w:p>
  </w:endnote>
  <w:endnote w:type="continuationSeparator" w:id="0">
    <w:p w:rsidR="000A622E" w:rsidRDefault="000A622E"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337" w:rsidRDefault="009A3337">
    <w:pPr>
      <w:pStyle w:val="Pidipagina"/>
      <w:jc w:val="right"/>
    </w:pPr>
  </w:p>
  <w:p w:rsidR="009A3337" w:rsidRDefault="000A622E" w:rsidP="00CC4BF7">
    <w:pPr>
      <w:pStyle w:val="Pidipagina"/>
      <w:jc w:val="right"/>
    </w:pPr>
    <w:sdt>
      <w:sdtPr>
        <w:id w:val="-1172792375"/>
        <w:docPartObj>
          <w:docPartGallery w:val="Page Numbers (Bottom of Page)"/>
          <w:docPartUnique/>
        </w:docPartObj>
      </w:sdtPr>
      <w:sdtEndPr/>
      <w:sdtContent>
        <w:r w:rsidR="009A3337">
          <w:fldChar w:fldCharType="begin"/>
        </w:r>
        <w:r w:rsidR="009A3337">
          <w:instrText>PAGE   \* MERGEFORMAT</w:instrText>
        </w:r>
        <w:r w:rsidR="009A3337">
          <w:fldChar w:fldCharType="separate"/>
        </w:r>
        <w:r w:rsidR="00F779AD">
          <w:rPr>
            <w:noProof/>
          </w:rPr>
          <w:t>24</w:t>
        </w:r>
        <w:r w:rsidR="009A3337">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22E" w:rsidRDefault="000A622E" w:rsidP="00CC4BF7">
      <w:pPr>
        <w:spacing w:after="0" w:line="240" w:lineRule="auto"/>
      </w:pPr>
      <w:r>
        <w:separator/>
      </w:r>
    </w:p>
  </w:footnote>
  <w:footnote w:type="continuationSeparator" w:id="0">
    <w:p w:rsidR="000A622E" w:rsidRDefault="000A622E"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136"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8C6"/>
    <w:rsid w:val="00104990"/>
    <w:rsid w:val="0011167D"/>
    <w:rsid w:val="00145ADE"/>
    <w:rsid w:val="00152727"/>
    <w:rsid w:val="00165F9D"/>
    <w:rsid w:val="0016764A"/>
    <w:rsid w:val="001B1B39"/>
    <w:rsid w:val="001E23F7"/>
    <w:rsid w:val="001F3621"/>
    <w:rsid w:val="00207699"/>
    <w:rsid w:val="00230625"/>
    <w:rsid w:val="00235D69"/>
    <w:rsid w:val="002374C7"/>
    <w:rsid w:val="0024586E"/>
    <w:rsid w:val="00251E35"/>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620857"/>
    <w:rsid w:val="00630621"/>
    <w:rsid w:val="00652F68"/>
    <w:rsid w:val="00656F7E"/>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C1B28"/>
    <w:rsid w:val="008F6F06"/>
    <w:rsid w:val="00926686"/>
    <w:rsid w:val="00927FB0"/>
    <w:rsid w:val="00953279"/>
    <w:rsid w:val="00953E5C"/>
    <w:rsid w:val="0095409B"/>
    <w:rsid w:val="009575A1"/>
    <w:rsid w:val="00996A64"/>
    <w:rsid w:val="009A1CA0"/>
    <w:rsid w:val="009A3337"/>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F1D67"/>
    <w:rsid w:val="00C1165F"/>
    <w:rsid w:val="00C152DB"/>
    <w:rsid w:val="00C316DA"/>
    <w:rsid w:val="00C438E6"/>
    <w:rsid w:val="00C44883"/>
    <w:rsid w:val="00C6029C"/>
    <w:rsid w:val="00C71127"/>
    <w:rsid w:val="00CA7D91"/>
    <w:rsid w:val="00CB279A"/>
    <w:rsid w:val="00CB2B34"/>
    <w:rsid w:val="00CC4BF7"/>
    <w:rsid w:val="00D02F13"/>
    <w:rsid w:val="00D05F2B"/>
    <w:rsid w:val="00D3022C"/>
    <w:rsid w:val="00D32368"/>
    <w:rsid w:val="00D655B1"/>
    <w:rsid w:val="00DB114A"/>
    <w:rsid w:val="00DE3F92"/>
    <w:rsid w:val="00DF155A"/>
    <w:rsid w:val="00E23491"/>
    <w:rsid w:val="00E504D9"/>
    <w:rsid w:val="00E7534F"/>
    <w:rsid w:val="00E75BA6"/>
    <w:rsid w:val="00E84C54"/>
    <w:rsid w:val="00E9441F"/>
    <w:rsid w:val="00EA4EE9"/>
    <w:rsid w:val="00EA5FE2"/>
    <w:rsid w:val="00EB669D"/>
    <w:rsid w:val="00ED33AF"/>
    <w:rsid w:val="00EF5701"/>
    <w:rsid w:val="00F0573B"/>
    <w:rsid w:val="00F23FD1"/>
    <w:rsid w:val="00F26E9C"/>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821AC-C8B7-4695-B61F-56BD26677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40</Pages>
  <Words>4584</Words>
  <Characters>26132</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77</cp:revision>
  <dcterms:created xsi:type="dcterms:W3CDTF">2017-10-06T07:24:00Z</dcterms:created>
  <dcterms:modified xsi:type="dcterms:W3CDTF">2017-10-18T06:58:00Z</dcterms:modified>
</cp:coreProperties>
</file>