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r w:rsidR="002A2648">
        <w:rPr>
          <w:rFonts w:ascii="Cambria" w:hAnsi="Cambria" w:cs="Cambria"/>
          <w:sz w:val="28"/>
          <w:szCs w:val="28"/>
          <w:lang w:val="en-GB"/>
        </w:rPr>
        <w:t>………………………………………………..10</w:t>
      </w:r>
    </w:p>
    <w:p w:rsidR="002A2648"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3.5.1</w:t>
      </w:r>
      <w:r w:rsidR="00D655B1">
        <w:rPr>
          <w:rFonts w:ascii="Cambria" w:hAnsi="Cambria" w:cs="Cambria"/>
          <w:sz w:val="28"/>
          <w:szCs w:val="28"/>
          <w:lang w:val="en-GB"/>
        </w:rPr>
        <w:t xml:space="preserve"> Software Interfaces</w:t>
      </w:r>
      <w:r>
        <w:rPr>
          <w:rFonts w:ascii="Cambria" w:hAnsi="Cambria" w:cs="Cambria"/>
          <w:sz w:val="28"/>
          <w:szCs w:val="28"/>
          <w:lang w:val="en-GB"/>
        </w:rPr>
        <w:t>…………………………………………………………10</w:t>
      </w:r>
    </w:p>
    <w:p w:rsidR="00D655B1" w:rsidRDefault="002A2648"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w:t>
      </w:r>
      <w:r w:rsidR="00D655B1">
        <w:rPr>
          <w:rFonts w:ascii="Cambria" w:hAnsi="Cambria" w:cs="Cambria"/>
          <w:sz w:val="28"/>
          <w:szCs w:val="28"/>
          <w:lang w:val="en-GB"/>
        </w:rPr>
        <w:t xml:space="preserve"> Communication Interfaces</w:t>
      </w:r>
      <w:r>
        <w:rPr>
          <w:rFonts w:ascii="Cambria" w:hAnsi="Cambria" w:cs="Cambria"/>
          <w:sz w:val="28"/>
          <w:szCs w:val="28"/>
          <w:lang w:val="en-GB"/>
        </w:rPr>
        <w:t>………………………………………………10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r w:rsidR="002A2648">
        <w:rPr>
          <w:rFonts w:ascii="Cambria" w:hAnsi="Cambria" w:cs="Cambria"/>
          <w:sz w:val="28"/>
          <w:szCs w:val="28"/>
          <w:lang w:val="en-GB"/>
        </w:rPr>
        <w:t>…………………………………………………………..11</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r w:rsidR="00C438E6">
        <w:rPr>
          <w:rFonts w:ascii="Cambria" w:hAnsi="Cambria" w:cs="Cambria"/>
          <w:sz w:val="28"/>
          <w:szCs w:val="28"/>
          <w:lang w:val="en-GB"/>
        </w:rPr>
        <w:t>…………………………………………11</w:t>
      </w:r>
    </w:p>
    <w:p w:rsidR="00F23FD1" w:rsidRDefault="00F23FD1" w:rsidP="00F23FD1">
      <w:pPr>
        <w:autoSpaceDE w:val="0"/>
        <w:autoSpaceDN w:val="0"/>
        <w:adjustRightInd w:val="0"/>
        <w:spacing w:after="0" w:line="240" w:lineRule="auto"/>
        <w:ind w:left="708" w:firstLine="708"/>
        <w:rPr>
          <w:rFonts w:ascii="Cambria" w:hAnsi="Cambria" w:cs="Cambria"/>
          <w:sz w:val="28"/>
          <w:szCs w:val="28"/>
          <w:lang w:val="en-GB"/>
        </w:rPr>
      </w:pPr>
      <w:r>
        <w:rPr>
          <w:rFonts w:ascii="Cambria" w:hAnsi="Cambria" w:cs="Cambria"/>
          <w:sz w:val="28"/>
          <w:szCs w:val="28"/>
          <w:lang w:val="en-GB"/>
        </w:rPr>
        <w:t>3.6.2 Class Diagram…………………………………………………………………12</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3.6.3</w:t>
      </w:r>
      <w:r w:rsidR="004E5AB0">
        <w:rPr>
          <w:rFonts w:ascii="Cambria" w:hAnsi="Cambria" w:cs="Cambria"/>
          <w:sz w:val="28"/>
          <w:szCs w:val="28"/>
          <w:lang w:val="en-GB"/>
        </w:rPr>
        <w:t xml:space="preserve"> </w:t>
      </w:r>
      <w:proofErr w:type="spellStart"/>
      <w:r w:rsidR="004E5AB0">
        <w:rPr>
          <w:rFonts w:ascii="Cambria" w:hAnsi="Cambria" w:cs="Cambria"/>
          <w:sz w:val="28"/>
          <w:szCs w:val="28"/>
          <w:lang w:val="en-GB"/>
        </w:rPr>
        <w:t>Statechart</w:t>
      </w:r>
      <w:proofErr w:type="spellEnd"/>
      <w:r w:rsidR="004E5AB0">
        <w:rPr>
          <w:rFonts w:ascii="Cambria" w:hAnsi="Cambria" w:cs="Cambria"/>
          <w:sz w:val="28"/>
          <w:szCs w:val="28"/>
          <w:lang w:val="en-GB"/>
        </w:rPr>
        <w:t xml:space="preserve">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18</w:t>
      </w:r>
    </w:p>
    <w:p w:rsidR="004E5AB0" w:rsidRDefault="00F23FD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3.6.4</w:t>
      </w:r>
      <w:r w:rsidR="004E5AB0">
        <w:rPr>
          <w:rFonts w:ascii="Cambria" w:hAnsi="Cambria" w:cs="Cambria"/>
          <w:sz w:val="28"/>
          <w:szCs w:val="28"/>
          <w:lang w:val="en-GB"/>
        </w:rPr>
        <w:t xml:space="preserve"> </w:t>
      </w:r>
      <w:r w:rsidR="00055197">
        <w:rPr>
          <w:rFonts w:ascii="Cambria" w:hAnsi="Cambria" w:cs="Cambria"/>
          <w:sz w:val="28"/>
          <w:szCs w:val="28"/>
          <w:lang w:val="en-GB"/>
        </w:rPr>
        <w:t>BPMN Diagrams</w:t>
      </w:r>
      <w:r w:rsidR="00CB2B34">
        <w:rPr>
          <w:rFonts w:ascii="Cambria" w:hAnsi="Cambria" w:cs="Cambria"/>
          <w:sz w:val="28"/>
          <w:szCs w:val="28"/>
          <w:lang w:val="en-GB"/>
        </w:rPr>
        <w:t>…………………………………………………………….</w:t>
      </w:r>
      <w:r>
        <w:rPr>
          <w:rFonts w:ascii="Cambria" w:hAnsi="Cambria" w:cs="Cambria"/>
          <w:sz w:val="28"/>
          <w:szCs w:val="28"/>
          <w:lang w:val="en-GB"/>
        </w:rPr>
        <w:t>.</w:t>
      </w:r>
      <w:r w:rsidR="00CB2B34">
        <w:rPr>
          <w:rFonts w:ascii="Cambria" w:hAnsi="Cambria" w:cs="Cambria"/>
          <w:sz w:val="28"/>
          <w:szCs w:val="28"/>
          <w:lang w:val="en-GB"/>
        </w:rPr>
        <w:t>.20</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CB2B34"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CB2B34" w:rsidRPr="00FA210F" w:rsidRDefault="00CB2B34"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UCn</w:t>
      </w:r>
      <w:proofErr w:type="spellEnd"/>
      <w:r>
        <w:rPr>
          <w:rFonts w:ascii="Cambria" w:hAnsi="Cambria" w:cs="Cambria"/>
          <w:b/>
          <w:sz w:val="26"/>
          <w:szCs w:val="26"/>
          <w:lang w:val="en-GB"/>
        </w:rPr>
        <w:t xml:space="preserve">]: </w:t>
      </w:r>
      <w:r w:rsidRPr="00CB2B34">
        <w:rPr>
          <w:rFonts w:ascii="Cambria" w:hAnsi="Cambria" w:cs="Cambria"/>
          <w:sz w:val="26"/>
          <w:szCs w:val="26"/>
          <w:lang w:val="en-GB"/>
        </w:rPr>
        <w:t>the n-</w:t>
      </w:r>
      <w:proofErr w:type="spellStart"/>
      <w:r w:rsidRPr="00CB2B34">
        <w:rPr>
          <w:rFonts w:ascii="Cambria" w:hAnsi="Cambria" w:cs="Cambria"/>
          <w:sz w:val="26"/>
          <w:szCs w:val="26"/>
          <w:lang w:val="en-GB"/>
        </w:rPr>
        <w:t>th</w:t>
      </w:r>
      <w:proofErr w:type="spellEnd"/>
      <w:r w:rsidRPr="00CB2B34">
        <w:rPr>
          <w:rFonts w:ascii="Cambria" w:hAnsi="Cambria" w:cs="Cambria"/>
          <w:sz w:val="26"/>
          <w:szCs w:val="26"/>
          <w:lang w:val="en-GB"/>
        </w:rPr>
        <w:t xml:space="preserve"> use case table</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C152DB"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C152DB" w:rsidRPr="00EA4EE9" w:rsidRDefault="00C152DB" w:rsidP="00F917C0">
      <w:pPr>
        <w:pStyle w:val="Paragrafoelenco"/>
        <w:numPr>
          <w:ilvl w:val="0"/>
          <w:numId w:val="1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V. 1.1 [14 Oct 2017]: </w:t>
      </w:r>
      <w:r>
        <w:rPr>
          <w:rFonts w:ascii="Cambria" w:hAnsi="Cambria" w:cs="Cambria"/>
          <w:sz w:val="26"/>
          <w:szCs w:val="26"/>
          <w:lang w:val="en-GB"/>
        </w:rPr>
        <w:t>Added specific requirements.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[A11] Agreements with third part companies</w:t>
      </w:r>
      <w:r w:rsidRPr="002A2648">
        <w:rPr>
          <w:rFonts w:ascii="Cambria" w:hAnsi="Cambria" w:cs="Cambria"/>
          <w:sz w:val="26"/>
          <w:szCs w:val="26"/>
          <w:lang w:val="en-GB"/>
        </w:rPr>
        <w:t>:</w:t>
      </w:r>
      <w:r>
        <w:rPr>
          <w:rFonts w:ascii="Cambria" w:hAnsi="Cambria" w:cs="Cambria"/>
          <w:sz w:val="26"/>
          <w:szCs w:val="26"/>
          <w:lang w:val="en-GB"/>
        </w:rPr>
        <w:t xml:space="preserve"> We assume that the agreements with the third part companies we will refer to have already been made and accepted by both parts. </w:t>
      </w:r>
    </w:p>
    <w:p w:rsidR="002A2648" w:rsidRDefault="002A2648"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color w:val="FF0000"/>
          <w:sz w:val="26"/>
          <w:szCs w:val="26"/>
          <w:lang w:val="en-GB"/>
        </w:rPr>
        <w:t>Assumption local initial app?</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2A2648">
        <w:rPr>
          <w:rFonts w:ascii="Cambria" w:hAnsi="Cambria" w:cs="Cambria"/>
          <w:b/>
          <w:sz w:val="32"/>
          <w:szCs w:val="36"/>
          <w:lang w:val="en-GB"/>
        </w:rPr>
        <w:t>Constraints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r w:rsidR="00AA4F46">
        <w:rPr>
          <w:rFonts w:ascii="Cambria" w:hAnsi="Cambria" w:cs="Cambria"/>
          <w:sz w:val="26"/>
          <w:szCs w:val="26"/>
          <w:lang w:val="en-GB"/>
        </w:rPr>
        <w:t xml:space="preserve"> and on </w:t>
      </w:r>
      <w:proofErr w:type="spellStart"/>
      <w:r w:rsidR="00AA4F46">
        <w:rPr>
          <w:rFonts w:ascii="Cambria" w:hAnsi="Cambria" w:cs="Cambria"/>
          <w:sz w:val="26"/>
          <w:szCs w:val="26"/>
          <w:lang w:val="en-GB"/>
        </w:rPr>
        <w:t>MacOS</w:t>
      </w:r>
      <w:proofErr w:type="spellEnd"/>
      <w:r w:rsidR="00AA4F46">
        <w:rPr>
          <w:rFonts w:ascii="Cambria" w:hAnsi="Cambria" w:cs="Cambria"/>
          <w:sz w:val="26"/>
          <w:szCs w:val="26"/>
          <w:lang w:val="en-GB"/>
        </w:rPr>
        <w:t xml:space="preserve"> X or higher</w:t>
      </w:r>
      <w:r>
        <w:rPr>
          <w:rFonts w:ascii="Cambria" w:hAnsi="Cambria" w:cs="Cambria"/>
          <w:sz w:val="26"/>
          <w:szCs w:val="26"/>
          <w:lang w:val="en-GB"/>
        </w:rPr>
        <w:t>.</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r w:rsidR="00BB7357">
        <w:rPr>
          <w:rFonts w:ascii="Cambria" w:hAnsi="Cambria" w:cs="Cambria"/>
          <w:sz w:val="26"/>
          <w:szCs w:val="26"/>
          <w:lang w:val="en-GB"/>
        </w:rPr>
        <w:t>, [A11]</w:t>
      </w:r>
      <w:r>
        <w:rPr>
          <w:rFonts w:ascii="Cambria" w:hAnsi="Cambria" w:cs="Cambria"/>
          <w:sz w:val="26"/>
          <w:szCs w:val="26"/>
          <w:lang w:val="en-GB"/>
        </w:rPr>
        <w:t>.</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C71127">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C71127" w:rsidRPr="00C71127" w:rsidRDefault="00C71127" w:rsidP="00C71127">
      <w:pPr>
        <w:pStyle w:val="Paragrafoelenco"/>
        <w:autoSpaceDE w:val="0"/>
        <w:autoSpaceDN w:val="0"/>
        <w:adjustRightInd w:val="0"/>
        <w:spacing w:after="0"/>
        <w:ind w:left="1428"/>
        <w:rPr>
          <w:rFonts w:ascii="Cambria" w:hAnsi="Cambria" w:cs="Cambria"/>
          <w:b/>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The system will have to rel</w:t>
      </w:r>
      <w:r w:rsidR="002A2648">
        <w:rPr>
          <w:rFonts w:asciiTheme="majorHAnsi" w:hAnsiTheme="majorHAnsi" w:cs="Cambria-Bold"/>
          <w:bCs/>
          <w:sz w:val="26"/>
          <w:szCs w:val="26"/>
          <w:lang w:val="en-GB"/>
        </w:rPr>
        <w:t xml:space="preserve">y on a third part map and geo </w:t>
      </w:r>
      <w:r w:rsidRPr="002A2648">
        <w:rPr>
          <w:rFonts w:asciiTheme="majorHAnsi" w:hAnsiTheme="majorHAnsi" w:cs="Cambria-Bold"/>
          <w:bCs/>
          <w:sz w:val="26"/>
          <w:szCs w:val="26"/>
          <w:lang w:val="en-GB"/>
        </w:rPr>
        <w:t>localization service in order to provide users with more p</w:t>
      </w:r>
      <w:r w:rsidR="002A2648">
        <w:rPr>
          <w:rFonts w:asciiTheme="majorHAnsi" w:hAnsiTheme="majorHAnsi" w:cs="Cambria-Bold"/>
          <w:bCs/>
          <w:sz w:val="26"/>
          <w:szCs w:val="26"/>
          <w:lang w:val="en-GB"/>
        </w:rPr>
        <w:t xml:space="preserve">recise and </w:t>
      </w:r>
      <w:r w:rsidRPr="002A2648">
        <w:rPr>
          <w:rFonts w:asciiTheme="majorHAnsi" w:hAnsiTheme="majorHAnsi" w:cs="Cambria-Bold"/>
          <w:bCs/>
          <w:sz w:val="26"/>
          <w:szCs w:val="26"/>
          <w:lang w:val="en-GB"/>
        </w:rPr>
        <w:t xml:space="preserve">customized notifications and directions. To </w:t>
      </w:r>
      <w:r w:rsidR="002A2648">
        <w:rPr>
          <w:rFonts w:asciiTheme="majorHAnsi" w:hAnsiTheme="majorHAnsi" w:cs="Cambria-Bold"/>
          <w:bCs/>
          <w:sz w:val="26"/>
          <w:szCs w:val="26"/>
          <w:lang w:val="en-GB"/>
        </w:rPr>
        <w:t xml:space="preserve">furnish Travlendar+ </w:t>
      </w:r>
      <w:r w:rsidRPr="002A2648">
        <w:rPr>
          <w:rFonts w:asciiTheme="majorHAnsi" w:hAnsiTheme="majorHAnsi" w:cs="Cambria-Bold"/>
          <w:bCs/>
          <w:sz w:val="26"/>
          <w:szCs w:val="26"/>
          <w:lang w:val="en-GB"/>
        </w:rPr>
        <w:t xml:space="preserve">users with a high-quality service </w:t>
      </w:r>
      <w:r w:rsidR="002A2648">
        <w:rPr>
          <w:rFonts w:asciiTheme="majorHAnsi" w:hAnsiTheme="majorHAnsi" w:cs="Cambria-Bold"/>
          <w:bCs/>
          <w:sz w:val="26"/>
          <w:szCs w:val="26"/>
          <w:lang w:val="en-GB"/>
        </w:rPr>
        <w:t xml:space="preserve">Google Maps </w:t>
      </w:r>
      <w:r w:rsidRPr="002A2648">
        <w:rPr>
          <w:rFonts w:asciiTheme="majorHAnsi" w:hAnsiTheme="majorHAnsi" w:cs="Cambria-Bold"/>
          <w:bCs/>
          <w:sz w:val="26"/>
          <w:szCs w:val="26"/>
          <w:lang w:val="en-GB"/>
        </w:rPr>
        <w:t>(</w:t>
      </w:r>
      <w:hyperlink r:id="rId11" w:history="1">
        <w:r w:rsidRPr="002A2648">
          <w:rPr>
            <w:rStyle w:val="Collegamentoipertestuale"/>
            <w:rFonts w:asciiTheme="majorHAnsi" w:hAnsiTheme="majorHAnsi" w:cs="Cambria-Bold"/>
            <w:bCs/>
            <w:sz w:val="26"/>
            <w:szCs w:val="26"/>
            <w:lang w:val="en-GB"/>
          </w:rPr>
          <w:t>https://developers.google.com/maps/</w:t>
        </w:r>
      </w:hyperlink>
      <w:r w:rsidRPr="002A2648">
        <w:rPr>
          <w:rFonts w:asciiTheme="majorHAnsi" w:hAnsiTheme="majorHAnsi" w:cs="Cambria-Bold"/>
          <w:bCs/>
          <w:sz w:val="26"/>
          <w:szCs w:val="26"/>
          <w:lang w:val="en-GB"/>
        </w:rPr>
        <w:t xml:space="preserve">) and </w:t>
      </w:r>
      <w:r w:rsidR="002A2648">
        <w:rPr>
          <w:rFonts w:asciiTheme="majorHAnsi" w:hAnsiTheme="majorHAnsi" w:cs="Cambria-Bold"/>
          <w:bCs/>
          <w:sz w:val="26"/>
          <w:szCs w:val="26"/>
          <w:lang w:val="en-GB"/>
        </w:rPr>
        <w:t xml:space="preserve">Google </w:t>
      </w:r>
      <w:proofErr w:type="spellStart"/>
      <w:r w:rsidR="002A2648">
        <w:rPr>
          <w:rFonts w:asciiTheme="majorHAnsi" w:hAnsiTheme="majorHAnsi" w:cs="Cambria-Bold"/>
          <w:bCs/>
          <w:sz w:val="26"/>
          <w:szCs w:val="26"/>
          <w:lang w:val="en-GB"/>
        </w:rPr>
        <w:t>Geolocation</w:t>
      </w:r>
      <w:proofErr w:type="spellEnd"/>
      <w:r w:rsidR="002A2648">
        <w:rPr>
          <w:rFonts w:asciiTheme="majorHAnsi" w:hAnsiTheme="majorHAnsi" w:cs="Cambria-Bold"/>
          <w:bCs/>
          <w:sz w:val="26"/>
          <w:szCs w:val="26"/>
          <w:lang w:val="en-GB"/>
        </w:rPr>
        <w:t xml:space="preserve"> </w:t>
      </w:r>
      <w:r w:rsidRPr="002A2648">
        <w:rPr>
          <w:rFonts w:asciiTheme="majorHAnsi" w:hAnsiTheme="majorHAnsi" w:cs="Cambria-Bold"/>
          <w:bCs/>
          <w:sz w:val="26"/>
          <w:szCs w:val="26"/>
          <w:lang w:val="en-GB"/>
        </w:rPr>
        <w:t xml:space="preserve">(link to: </w:t>
      </w:r>
      <w:hyperlink r:id="rId12" w:history="1">
        <w:r w:rsidRPr="002A2648">
          <w:rPr>
            <w:rStyle w:val="Collegamentoipertestuale"/>
            <w:rFonts w:asciiTheme="majorHAnsi" w:hAnsiTheme="majorHAnsi" w:cs="Cambria-Bold"/>
            <w:bCs/>
            <w:sz w:val="26"/>
            <w:szCs w:val="26"/>
            <w:lang w:val="en-GB"/>
          </w:rPr>
          <w:t>Google Geolocation API</w:t>
        </w:r>
      </w:hyperlink>
      <w:r w:rsidRPr="002A2648">
        <w:rPr>
          <w:rFonts w:asciiTheme="majorHAnsi" w:hAnsiTheme="majorHAnsi" w:cs="Cambria-Bold"/>
          <w:bCs/>
          <w:sz w:val="26"/>
          <w:szCs w:val="26"/>
          <w:lang w:val="en-GB"/>
        </w:rPr>
        <w:t>) APIs will be used.</w:t>
      </w:r>
      <w:r w:rsidR="002A2648">
        <w:rPr>
          <w:rFonts w:asciiTheme="majorHAnsi" w:hAnsiTheme="majorHAnsi" w:cs="Cambria-Bold"/>
          <w:bCs/>
          <w:sz w:val="26"/>
          <w:szCs w:val="26"/>
          <w:lang w:val="en-GB"/>
        </w:rPr>
        <w:t xml:space="preserve"> Additionally, in </w:t>
      </w:r>
      <w:r w:rsidRPr="002A2648">
        <w:rPr>
          <w:rFonts w:asciiTheme="majorHAnsi" w:hAnsiTheme="majorHAnsi" w:cs="Cambria-Bold"/>
          <w:bCs/>
          <w:sz w:val="26"/>
          <w:szCs w:val="26"/>
          <w:lang w:val="en-GB"/>
        </w:rPr>
        <w:t xml:space="preserve">order to store users’ login credentials and </w:t>
      </w:r>
      <w:r w:rsidR="002A2648">
        <w:rPr>
          <w:rFonts w:asciiTheme="majorHAnsi" w:hAnsiTheme="majorHAnsi" w:cs="Cambria-Bold"/>
          <w:bCs/>
          <w:sz w:val="26"/>
          <w:szCs w:val="26"/>
          <w:lang w:val="en-GB"/>
        </w:rPr>
        <w:t xml:space="preserve">calendar’s data, the </w:t>
      </w:r>
      <w:r w:rsidRPr="002A2648">
        <w:rPr>
          <w:rFonts w:asciiTheme="majorHAnsi" w:hAnsiTheme="majorHAnsi" w:cs="Cambria-Bold"/>
          <w:bCs/>
          <w:sz w:val="26"/>
          <w:szCs w:val="26"/>
          <w:lang w:val="en-GB"/>
        </w:rPr>
        <w:t>app</w:t>
      </w:r>
      <w:r w:rsidR="002A2648">
        <w:rPr>
          <w:rFonts w:asciiTheme="majorHAnsi" w:hAnsiTheme="majorHAnsi" w:cs="Cambria-Bold"/>
          <w:bCs/>
          <w:sz w:val="26"/>
          <w:szCs w:val="26"/>
          <w:lang w:val="en-GB"/>
        </w:rPr>
        <w:t xml:space="preserve">lication will make use of a </w:t>
      </w:r>
      <w:r w:rsidRPr="002A2648">
        <w:rPr>
          <w:rFonts w:asciiTheme="majorHAnsi" w:hAnsiTheme="majorHAnsi" w:cs="Cambria-Bold"/>
          <w:bCs/>
          <w:sz w:val="26"/>
          <w:szCs w:val="26"/>
          <w:lang w:val="en-GB"/>
        </w:rPr>
        <w:t>commercial DBMS (Da</w:t>
      </w:r>
      <w:r w:rsidR="002A2648">
        <w:rPr>
          <w:rFonts w:asciiTheme="majorHAnsi" w:hAnsiTheme="majorHAnsi" w:cs="Cambria-Bold"/>
          <w:bCs/>
          <w:sz w:val="26"/>
          <w:szCs w:val="26"/>
          <w:lang w:val="en-GB"/>
        </w:rPr>
        <w:t xml:space="preserve">tabase Management System). For </w:t>
      </w:r>
      <w:r w:rsidRPr="002A2648">
        <w:rPr>
          <w:rFonts w:asciiTheme="majorHAnsi" w:hAnsiTheme="majorHAnsi" w:cs="Cambria-Bold"/>
          <w:bCs/>
          <w:sz w:val="26"/>
          <w:szCs w:val="26"/>
          <w:lang w:val="en-GB"/>
        </w:rPr>
        <w:t>this purpose MySQL (V</w:t>
      </w:r>
      <w:r w:rsidR="002A2648">
        <w:rPr>
          <w:rFonts w:asciiTheme="majorHAnsi" w:hAnsiTheme="majorHAnsi" w:cs="Cambria-Bold"/>
          <w:bCs/>
          <w:sz w:val="26"/>
          <w:szCs w:val="26"/>
          <w:lang w:val="en-GB"/>
        </w:rPr>
        <w:t xml:space="preserve">ersion: 5.7.19, available at </w:t>
      </w:r>
      <w:r w:rsidR="002A2648">
        <w:rPr>
          <w:rFonts w:asciiTheme="majorHAnsi" w:hAnsiTheme="majorHAnsi" w:cs="Cambria-Bold"/>
          <w:bCs/>
          <w:sz w:val="26"/>
          <w:szCs w:val="26"/>
          <w:lang w:val="en-GB"/>
        </w:rPr>
        <w:tab/>
      </w:r>
      <w:hyperlink r:id="rId13" w:history="1">
        <w:r w:rsidRPr="002A2648">
          <w:rPr>
            <w:rStyle w:val="Collegamentoipertestuale"/>
            <w:rFonts w:asciiTheme="majorHAnsi" w:hAnsiTheme="majorHAnsi" w:cs="Cambria-Bold"/>
            <w:bCs/>
            <w:sz w:val="26"/>
            <w:szCs w:val="26"/>
            <w:lang w:val="en-GB"/>
          </w:rPr>
          <w:t>https://www.mysql.com)</w:t>
        </w:r>
      </w:hyperlink>
      <w:r w:rsidRPr="002A2648">
        <w:rPr>
          <w:rFonts w:asciiTheme="majorHAnsi" w:hAnsiTheme="majorHAnsi" w:cs="Cambria-Bold"/>
          <w:bCs/>
          <w:sz w:val="26"/>
          <w:szCs w:val="26"/>
          <w:lang w:val="en-GB"/>
        </w:rPr>
        <w:t xml:space="preserve"> has been chosen.</w:t>
      </w:r>
      <w:r w:rsidR="002A2648">
        <w:rPr>
          <w:rFonts w:asciiTheme="majorHAnsi" w:hAnsiTheme="majorHAnsi" w:cs="Cambria-Bold"/>
          <w:bCs/>
          <w:sz w:val="26"/>
          <w:szCs w:val="26"/>
          <w:lang w:val="en-GB"/>
        </w:rPr>
        <w:t xml:space="preserve"> </w:t>
      </w:r>
    </w:p>
    <w:p w:rsidR="00C71127" w:rsidRPr="002A2648" w:rsidRDefault="00C71127" w:rsidP="002A2648">
      <w:pPr>
        <w:autoSpaceDE w:val="0"/>
        <w:autoSpaceDN w:val="0"/>
        <w:adjustRightInd w:val="0"/>
        <w:spacing w:after="0" w:line="240" w:lineRule="auto"/>
        <w:ind w:left="2124"/>
        <w:rPr>
          <w:rFonts w:asciiTheme="majorHAnsi" w:hAnsiTheme="majorHAnsi" w:cs="Cambria-Bold"/>
          <w:bCs/>
          <w:sz w:val="26"/>
          <w:szCs w:val="26"/>
          <w:lang w:val="en-GB"/>
        </w:rPr>
      </w:pPr>
      <w:r w:rsidRPr="002A2648">
        <w:rPr>
          <w:rFonts w:asciiTheme="majorHAnsi" w:hAnsiTheme="majorHAnsi" w:cs="Cambria-Bold"/>
          <w:bCs/>
          <w:sz w:val="26"/>
          <w:szCs w:val="26"/>
          <w:lang w:val="en-GB"/>
        </w:rPr>
        <w:t>Moreover, to provide som</w:t>
      </w:r>
      <w:r w:rsidR="002A2648">
        <w:rPr>
          <w:rFonts w:asciiTheme="majorHAnsi" w:hAnsiTheme="majorHAnsi" w:cs="Cambria-Bold"/>
          <w:bCs/>
          <w:sz w:val="26"/>
          <w:szCs w:val="26"/>
          <w:lang w:val="en-GB"/>
        </w:rPr>
        <w:t xml:space="preserve">e functionalities Travlendar+ </w:t>
      </w:r>
      <w:r w:rsidRPr="002A2648">
        <w:rPr>
          <w:rFonts w:asciiTheme="majorHAnsi" w:hAnsiTheme="majorHAnsi" w:cs="Cambria-Bold"/>
          <w:bCs/>
          <w:sz w:val="26"/>
          <w:szCs w:val="26"/>
          <w:lang w:val="en-GB"/>
        </w:rPr>
        <w:t>has to interface with an external web server.</w:t>
      </w:r>
    </w:p>
    <w:p w:rsidR="00C71127" w:rsidRPr="002A2648" w:rsidRDefault="00C71127" w:rsidP="002A2648">
      <w:pPr>
        <w:autoSpaceDE w:val="0"/>
        <w:autoSpaceDN w:val="0"/>
        <w:adjustRightInd w:val="0"/>
        <w:spacing w:after="0" w:line="240" w:lineRule="auto"/>
        <w:ind w:left="2124" w:firstLine="6"/>
        <w:rPr>
          <w:rFonts w:asciiTheme="majorHAnsi" w:hAnsiTheme="majorHAnsi" w:cs="Cambria-Bold"/>
          <w:bCs/>
          <w:sz w:val="26"/>
          <w:szCs w:val="26"/>
          <w:lang w:val="en-GB"/>
        </w:rPr>
      </w:pPr>
      <w:r w:rsidRPr="002A2648">
        <w:rPr>
          <w:rFonts w:asciiTheme="majorHAnsi" w:hAnsiTheme="majorHAnsi" w:cs="Cambria-Bold"/>
          <w:bCs/>
          <w:sz w:val="26"/>
          <w:szCs w:val="26"/>
          <w:lang w:val="en-GB"/>
        </w:rPr>
        <w:t>Furthermore, the system n</w:t>
      </w:r>
      <w:r w:rsidR="002A2648">
        <w:rPr>
          <w:rFonts w:asciiTheme="majorHAnsi" w:hAnsiTheme="majorHAnsi" w:cs="Cambria-Bold"/>
          <w:bCs/>
          <w:sz w:val="26"/>
          <w:szCs w:val="26"/>
          <w:lang w:val="en-GB"/>
        </w:rPr>
        <w:t xml:space="preserve">eeds to interface with some third part </w:t>
      </w:r>
      <w:r w:rsidRPr="002A2648">
        <w:rPr>
          <w:rFonts w:asciiTheme="majorHAnsi" w:hAnsiTheme="majorHAnsi" w:cs="Cambria-Bold"/>
          <w:bCs/>
          <w:sz w:val="26"/>
          <w:szCs w:val="26"/>
          <w:lang w:val="en-GB"/>
        </w:rPr>
        <w:t>apps and services:</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a weather forecast service in order to provide more advanced and accurate suggestions and instructions. Yahoo! Weather APIs will be used (</w:t>
      </w:r>
      <w:hyperlink r:id="rId14" w:history="1">
        <w:r w:rsidRPr="002A2648">
          <w:rPr>
            <w:rStyle w:val="Collegamentoipertestuale"/>
            <w:rFonts w:asciiTheme="majorHAnsi" w:hAnsiTheme="majorHAnsi" w:cs="Cambria-Bold"/>
            <w:bCs/>
            <w:sz w:val="26"/>
            <w:szCs w:val="26"/>
            <w:lang w:val="en-GB"/>
          </w:rPr>
          <w:t>https://developer.yahoo.com/weather/</w:t>
        </w:r>
      </w:hyperlink>
      <w:r w:rsidRPr="002A2648">
        <w:rPr>
          <w:rFonts w:asciiTheme="majorHAnsi" w:hAnsiTheme="majorHAnsi" w:cs="Cambria-Bold"/>
          <w:bCs/>
          <w:sz w:val="26"/>
          <w:szCs w:val="26"/>
          <w:lang w:val="en-GB"/>
        </w:rPr>
        <w:t xml:space="preserve"> ).</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 xml:space="preserve">Third part bike sharing apps and websites such as </w:t>
      </w:r>
      <w:proofErr w:type="spellStart"/>
      <w:r w:rsidRPr="002A2648">
        <w:rPr>
          <w:rFonts w:asciiTheme="majorHAnsi" w:hAnsiTheme="majorHAnsi" w:cs="Cambria-Bold"/>
          <w:bCs/>
          <w:sz w:val="26"/>
          <w:szCs w:val="26"/>
          <w:lang w:val="en-GB"/>
        </w:rPr>
        <w:t>Ofo</w:t>
      </w:r>
      <w:proofErr w:type="spellEnd"/>
      <w:r w:rsidRPr="002A2648">
        <w:rPr>
          <w:rFonts w:asciiTheme="majorHAnsi" w:hAnsiTheme="majorHAnsi" w:cs="Cambria-Bold"/>
          <w:bCs/>
          <w:sz w:val="26"/>
          <w:szCs w:val="26"/>
          <w:lang w:val="en-GB"/>
        </w:rPr>
        <w:t xml:space="preserve"> and </w:t>
      </w:r>
      <w:proofErr w:type="spellStart"/>
      <w:r w:rsidRPr="002A2648">
        <w:rPr>
          <w:rFonts w:asciiTheme="majorHAnsi" w:hAnsiTheme="majorHAnsi" w:cs="Cambria-Bold"/>
          <w:bCs/>
          <w:sz w:val="26"/>
          <w:szCs w:val="26"/>
          <w:lang w:val="en-GB"/>
        </w:rPr>
        <w:t>Mobike</w:t>
      </w:r>
      <w:proofErr w:type="spellEnd"/>
      <w:r w:rsidRPr="002A2648">
        <w:rPr>
          <w:rFonts w:asciiTheme="majorHAnsi" w:hAnsiTheme="majorHAnsi" w:cs="Cambria-Bold"/>
          <w:bCs/>
          <w:sz w:val="26"/>
          <w:szCs w:val="26"/>
          <w:lang w:val="en-GB"/>
        </w:rPr>
        <w:t>, for the Milan Metropolitan Area, to be integrated in the application.</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Car sharing service Car2Go APIs to integrate this kind of function in Travlendar+.</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r w:rsidRPr="002A2648">
        <w:rPr>
          <w:rFonts w:asciiTheme="majorHAnsi" w:hAnsiTheme="majorHAnsi" w:cs="Cambria-Bold"/>
          <w:bCs/>
          <w:sz w:val="26"/>
          <w:szCs w:val="26"/>
          <w:lang w:val="en-GB"/>
        </w:rPr>
        <w:t>Third part local public transportation apps and website for ticket purchasing.</w:t>
      </w:r>
    </w:p>
    <w:p w:rsidR="00C71127" w:rsidRPr="002A2648" w:rsidRDefault="00C71127" w:rsidP="00C71127">
      <w:pPr>
        <w:pStyle w:val="Paragrafoelenco"/>
        <w:numPr>
          <w:ilvl w:val="0"/>
          <w:numId w:val="24"/>
        </w:numPr>
        <w:autoSpaceDE w:val="0"/>
        <w:autoSpaceDN w:val="0"/>
        <w:adjustRightInd w:val="0"/>
        <w:spacing w:after="0" w:line="240" w:lineRule="auto"/>
        <w:rPr>
          <w:rFonts w:asciiTheme="majorHAnsi" w:hAnsiTheme="majorHAnsi" w:cs="Cambria-Bold"/>
          <w:bCs/>
          <w:sz w:val="26"/>
          <w:szCs w:val="26"/>
          <w:lang w:val="en-GB"/>
        </w:rPr>
      </w:pPr>
      <w:proofErr w:type="spellStart"/>
      <w:r w:rsidRPr="002A2648">
        <w:rPr>
          <w:rFonts w:asciiTheme="majorHAnsi" w:hAnsiTheme="majorHAnsi" w:cs="Cambria-Bold"/>
          <w:bCs/>
          <w:sz w:val="26"/>
          <w:szCs w:val="26"/>
          <w:lang w:val="en-GB"/>
        </w:rPr>
        <w:t>Uber</w:t>
      </w:r>
      <w:proofErr w:type="spellEnd"/>
      <w:r w:rsidRPr="002A2648">
        <w:rPr>
          <w:rFonts w:asciiTheme="majorHAnsi" w:hAnsiTheme="majorHAnsi" w:cs="Cambria-Bold"/>
          <w:bCs/>
          <w:sz w:val="26"/>
          <w:szCs w:val="26"/>
          <w:lang w:val="en-GB"/>
        </w:rPr>
        <w:t xml:space="preserve"> APIs in order to integrate this</w:t>
      </w:r>
      <w:r w:rsidR="008448EF">
        <w:rPr>
          <w:rFonts w:asciiTheme="majorHAnsi" w:hAnsiTheme="majorHAnsi" w:cs="Cambria-Bold"/>
          <w:bCs/>
          <w:sz w:val="26"/>
          <w:szCs w:val="26"/>
          <w:lang w:val="en-GB"/>
        </w:rPr>
        <w:t xml:space="preserve"> kind of service in Travlendar+.</w:t>
      </w:r>
    </w:p>
    <w:p w:rsidR="00C71127" w:rsidRPr="002A2648" w:rsidRDefault="00C71127" w:rsidP="00AA4F46">
      <w:pPr>
        <w:autoSpaceDE w:val="0"/>
        <w:autoSpaceDN w:val="0"/>
        <w:adjustRightInd w:val="0"/>
        <w:spacing w:after="0" w:line="240" w:lineRule="auto"/>
        <w:ind w:left="2124" w:firstLine="6"/>
        <w:rPr>
          <w:rFonts w:asciiTheme="majorHAnsi" w:hAnsiTheme="majorHAnsi" w:cs="Cambria-Bold"/>
          <w:bCs/>
          <w:vanish/>
          <w:sz w:val="26"/>
          <w:szCs w:val="26"/>
          <w:lang w:val="en-GB"/>
          <w:specVanish/>
        </w:rPr>
      </w:pPr>
      <w:r w:rsidRPr="002A2648">
        <w:rPr>
          <w:rFonts w:asciiTheme="majorHAnsi" w:hAnsiTheme="majorHAnsi" w:cs="Cambria-Bold"/>
          <w:bCs/>
          <w:sz w:val="26"/>
          <w:szCs w:val="26"/>
          <w:lang w:val="en-GB"/>
        </w:rPr>
        <w:t>Furthermore, t</w:t>
      </w:r>
      <w:r w:rsidRPr="002A2648">
        <w:rPr>
          <w:rFonts w:asciiTheme="majorHAnsi" w:hAnsiTheme="majorHAnsi" w:cs="Cambria-Bold"/>
          <w:bCs/>
          <w:color w:val="000000" w:themeColor="text1"/>
          <w:sz w:val="26"/>
          <w:szCs w:val="26"/>
          <w:lang w:val="en-GB"/>
        </w:rPr>
        <w:t>he Travlendar+ application</w:t>
      </w:r>
      <w:r w:rsidR="00AA4F46" w:rsidRPr="002A2648">
        <w:rPr>
          <w:rFonts w:asciiTheme="majorHAnsi" w:hAnsiTheme="majorHAnsi" w:cs="Cambria-Bold"/>
          <w:bCs/>
          <w:color w:val="000000" w:themeColor="text1"/>
          <w:sz w:val="26"/>
          <w:szCs w:val="26"/>
          <w:lang w:val="en-GB"/>
        </w:rPr>
        <w:t xml:space="preserve"> has been </w:t>
      </w:r>
      <w:r w:rsidRPr="002A2648">
        <w:rPr>
          <w:rFonts w:asciiTheme="majorHAnsi" w:hAnsiTheme="majorHAnsi" w:cs="Cambria-Bold"/>
          <w:bCs/>
          <w:color w:val="000000" w:themeColor="text1"/>
          <w:sz w:val="26"/>
          <w:szCs w:val="26"/>
          <w:lang w:val="en-GB"/>
        </w:rPr>
        <w:t>thought and will be developed in order to wor</w:t>
      </w:r>
      <w:r w:rsidR="00AA4F46" w:rsidRPr="002A2648">
        <w:rPr>
          <w:rFonts w:asciiTheme="majorHAnsi" w:hAnsiTheme="majorHAnsi" w:cs="Cambria-Bold"/>
          <w:bCs/>
          <w:color w:val="000000" w:themeColor="text1"/>
          <w:sz w:val="26"/>
          <w:szCs w:val="26"/>
          <w:lang w:val="en-GB"/>
        </w:rPr>
        <w:t xml:space="preserve">k on almost </w:t>
      </w:r>
      <w:r w:rsidRPr="002A2648">
        <w:rPr>
          <w:rFonts w:asciiTheme="majorHAnsi" w:hAnsiTheme="majorHAnsi" w:cs="Cambria-Bold"/>
          <w:bCs/>
          <w:color w:val="000000" w:themeColor="text1"/>
          <w:sz w:val="26"/>
          <w:szCs w:val="26"/>
          <w:lang w:val="en-GB"/>
        </w:rPr>
        <w:t>any mobile device (see [NFR2]) and with all best-known web browsers (su</w:t>
      </w:r>
      <w:r w:rsidR="00AA4F46" w:rsidRPr="002A2648">
        <w:rPr>
          <w:rFonts w:asciiTheme="majorHAnsi" w:hAnsiTheme="majorHAnsi" w:cs="Cambria-Bold"/>
          <w:bCs/>
          <w:color w:val="000000" w:themeColor="text1"/>
          <w:sz w:val="26"/>
          <w:szCs w:val="26"/>
          <w:lang w:val="en-GB"/>
        </w:rPr>
        <w:t xml:space="preserve">pported web </w:t>
      </w:r>
      <w:r w:rsidRPr="002A2648">
        <w:rPr>
          <w:rFonts w:asciiTheme="majorHAnsi" w:hAnsiTheme="majorHAnsi" w:cs="Cambria-Bold"/>
          <w:bCs/>
          <w:color w:val="000000" w:themeColor="text1"/>
          <w:sz w:val="26"/>
          <w:szCs w:val="26"/>
          <w:lang w:val="en-GB"/>
        </w:rPr>
        <w:t>browsers: Safari, Google Chrome, Internet Edge, Safari).</w:t>
      </w:r>
    </w:p>
    <w:p w:rsidR="00D655B1" w:rsidRPr="002A2648" w:rsidRDefault="00C71127" w:rsidP="00D655B1">
      <w:pPr>
        <w:pStyle w:val="Paragrafoelenco"/>
        <w:autoSpaceDE w:val="0"/>
        <w:autoSpaceDN w:val="0"/>
        <w:adjustRightInd w:val="0"/>
        <w:spacing w:after="0"/>
        <w:ind w:left="2136"/>
        <w:rPr>
          <w:rFonts w:asciiTheme="majorHAnsi" w:hAnsiTheme="majorHAnsi" w:cs="Cambria"/>
          <w:b/>
          <w:sz w:val="26"/>
          <w:szCs w:val="26"/>
          <w:lang w:val="en-GB"/>
        </w:rPr>
      </w:pPr>
      <w:r w:rsidRPr="002A2648">
        <w:rPr>
          <w:rFonts w:asciiTheme="majorHAnsi" w:hAnsiTheme="majorHAnsi" w:cs="Cambria"/>
          <w:b/>
          <w:sz w:val="26"/>
          <w:szCs w:val="26"/>
          <w:lang w:val="en-GB"/>
        </w:rPr>
        <w:t xml:space="preserve"> </w:t>
      </w: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2A2648" w:rsidRPr="002A2648" w:rsidRDefault="002A2648" w:rsidP="002A2648">
      <w:pPr>
        <w:ind w:left="1416" w:firstLine="708"/>
        <w:rPr>
          <w:rFonts w:asciiTheme="majorHAnsi" w:hAnsiTheme="majorHAnsi" w:cs="Cambria-Bold"/>
          <w:bCs/>
          <w:color w:val="000000" w:themeColor="text1"/>
          <w:sz w:val="26"/>
          <w:szCs w:val="26"/>
          <w:lang w:val="en-GB"/>
        </w:rPr>
      </w:pPr>
      <w:r w:rsidRPr="002A2648">
        <w:rPr>
          <w:rFonts w:asciiTheme="majorHAnsi" w:hAnsiTheme="majorHAnsi" w:cs="Cambria-Bold"/>
          <w:bCs/>
          <w:color w:val="000000" w:themeColor="text1"/>
          <w:sz w:val="26"/>
          <w:szCs w:val="26"/>
          <w:lang w:val="en-GB"/>
        </w:rPr>
        <w:t>The entire system will make use of TCP-IP protocol for</w:t>
      </w:r>
      <w:r w:rsidRPr="002A2648">
        <w:rPr>
          <w:rFonts w:asciiTheme="majorHAnsi" w:hAnsiTheme="majorHAnsi" w:cs="Cambria-Bold"/>
          <w:bCs/>
          <w:color w:val="000000" w:themeColor="text1"/>
          <w:sz w:val="26"/>
          <w:szCs w:val="26"/>
          <w:lang w:val="en-GB"/>
        </w:rPr>
        <w:tab/>
      </w:r>
      <w:r w:rsidRPr="002A2648">
        <w:rPr>
          <w:rFonts w:asciiTheme="majorHAnsi" w:hAnsiTheme="majorHAnsi" w:cs="Cambria-Bold"/>
          <w:bCs/>
          <w:color w:val="000000" w:themeColor="text1"/>
          <w:sz w:val="26"/>
          <w:szCs w:val="26"/>
          <w:lang w:val="en-GB"/>
        </w:rPr>
        <w:tab/>
        <w:t xml:space="preserve">Internet communication with the web server, the DBMS </w:t>
      </w:r>
      <w:r w:rsidRPr="002A2648">
        <w:rPr>
          <w:rFonts w:asciiTheme="majorHAnsi" w:hAnsiTheme="majorHAnsi" w:cs="Cambria-Bold"/>
          <w:bCs/>
          <w:color w:val="000000" w:themeColor="text1"/>
          <w:sz w:val="26"/>
          <w:szCs w:val="26"/>
          <w:lang w:val="en-GB"/>
        </w:rPr>
        <w:tab/>
        <w:t>and users.</w:t>
      </w:r>
    </w:p>
    <w:p w:rsidR="002A2648" w:rsidRDefault="002A2648">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2A2648" w:rsidRDefault="002F369D" w:rsidP="00C438E6">
      <w:pPr>
        <w:rPr>
          <w:rFonts w:ascii="Cambria" w:hAnsi="Cambria" w:cs="Cambria"/>
          <w:b/>
          <w:sz w:val="32"/>
          <w:szCs w:val="36"/>
          <w:lang w:val="en-GB"/>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35pt;height:5in">
            <v:imagedata r:id="rId15" o:title="UseCaseDiagram"/>
          </v:shape>
        </w:pict>
      </w:r>
      <w:r w:rsidR="002A2648">
        <w:rPr>
          <w:rFonts w:ascii="Cambria" w:hAnsi="Cambria" w:cs="Cambria"/>
          <w:b/>
          <w:sz w:val="32"/>
          <w:szCs w:val="36"/>
          <w:lang w:val="en-GB"/>
        </w:rPr>
        <w:br w:type="page"/>
      </w:r>
    </w:p>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W w:w="8897" w:type="dxa"/>
        <w:tblInd w:w="708" w:type="dxa"/>
        <w:tblLook w:val="04A0" w:firstRow="1" w:lastRow="0" w:firstColumn="1" w:lastColumn="0" w:noHBand="0" w:noVBand="1"/>
      </w:tblPr>
      <w:tblGrid>
        <w:gridCol w:w="2380"/>
        <w:gridCol w:w="6517"/>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C438E6"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517"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2F369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517"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C438E6" w:rsidRPr="002F369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517"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provide his username and password and click on the proper button</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application queries the DB to validate credentials and gives a response to the user </w:t>
            </w:r>
          </w:p>
        </w:tc>
      </w:tr>
      <w:tr w:rsidR="00C438E6" w:rsidRPr="002F369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517"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C438E6" w:rsidRPr="002F369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517" w:type="dxa"/>
          </w:tcPr>
          <w:p w:rsidR="00C438E6" w:rsidRPr="00E535AA" w:rsidRDefault="00C438E6"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Moreover, if either the password provided is not correct or the username does not exist, the system notifies the mistake</w:t>
            </w:r>
            <w:r w:rsidR="009A378B" w:rsidRPr="009A378B">
              <w:rPr>
                <w:rFonts w:ascii="Cambria-Bold" w:hAnsi="Cambria-Bold" w:cs="Cambria-Bold"/>
                <w:bCs/>
                <w:sz w:val="32"/>
                <w:szCs w:val="32"/>
                <w:lang w:val="en-GB"/>
              </w:rPr>
              <w:t>.</w:t>
            </w:r>
          </w:p>
        </w:tc>
      </w:tr>
    </w:tbl>
    <w:p w:rsidR="00C438E6" w:rsidRDefault="00C438E6" w:rsidP="005131FC">
      <w:pPr>
        <w:autoSpaceDE w:val="0"/>
        <w:autoSpaceDN w:val="0"/>
        <w:adjustRightInd w:val="0"/>
        <w:spacing w:after="0" w:line="240" w:lineRule="auto"/>
        <w:ind w:left="708"/>
        <w:rPr>
          <w:rFonts w:ascii="Cambria-Bold" w:hAnsi="Cambria-Bold" w:cs="Cambria-Bold"/>
          <w:b/>
          <w:bCs/>
          <w:sz w:val="44"/>
          <w:szCs w:val="44"/>
          <w:lang w:val="en-GB"/>
        </w:rPr>
      </w:pPr>
    </w:p>
    <w:p w:rsidR="00C438E6" w:rsidRDefault="00C438E6" w:rsidP="005131FC">
      <w:pPr>
        <w:ind w:left="708"/>
        <w:rPr>
          <w:rFonts w:ascii="Cambria-Bold" w:hAnsi="Cambria-Bold" w:cs="Cambria-Bold"/>
          <w:b/>
          <w:bCs/>
          <w:sz w:val="44"/>
          <w:szCs w:val="44"/>
          <w:lang w:val="en-GB"/>
        </w:rPr>
      </w:pPr>
      <w:r>
        <w:rPr>
          <w:rFonts w:ascii="Cambria-Bold" w:hAnsi="Cambria-Bold" w:cs="Cambria-Bold"/>
          <w:b/>
          <w:bCs/>
          <w:sz w:val="44"/>
          <w:szCs w:val="44"/>
          <w:lang w:val="en-GB"/>
        </w:rPr>
        <w:br w:type="page"/>
      </w:r>
    </w:p>
    <w:tbl>
      <w:tblPr>
        <w:tblStyle w:val="Grigliatabella"/>
        <w:tblpPr w:leftFromText="180" w:rightFromText="180" w:vertAnchor="page" w:horzAnchor="page" w:tblpX="1090" w:tblpY="2165"/>
        <w:tblW w:w="9464" w:type="dxa"/>
        <w:tblInd w:w="708" w:type="dxa"/>
        <w:tblLook w:val="04A0" w:firstRow="1" w:lastRow="0" w:firstColumn="1" w:lastColumn="0" w:noHBand="0" w:noVBand="1"/>
      </w:tblPr>
      <w:tblGrid>
        <w:gridCol w:w="2380"/>
        <w:gridCol w:w="7084"/>
      </w:tblGrid>
      <w:tr w:rsidR="00C438E6" w:rsidTr="005131FC">
        <w:trPr>
          <w:trHeight w:val="516"/>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C438E6" w:rsidTr="005131FC">
        <w:trPr>
          <w:trHeight w:val="410"/>
        </w:trPr>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7084" w:type="dxa"/>
          </w:tcPr>
          <w:p w:rsidR="00C438E6" w:rsidRPr="00320F64" w:rsidRDefault="00C438E6"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C438E6" w:rsidRPr="002F369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7084" w:type="dxa"/>
          </w:tcPr>
          <w:p w:rsidR="00C438E6" w:rsidRPr="00320F64" w:rsidRDefault="00C438E6"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C438E6" w:rsidRPr="002F369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7084" w:type="dxa"/>
          </w:tcPr>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choose the sign-up option, clicking on the proper button</w:t>
            </w:r>
          </w:p>
          <w:p w:rsidR="00C438E6"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rsidR="00C438E6" w:rsidRPr="00320F64" w:rsidRDefault="00C438E6" w:rsidP="00C438E6">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C438E6" w:rsidRPr="002F369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7084" w:type="dxa"/>
          </w:tcPr>
          <w:p w:rsidR="00C438E6" w:rsidRPr="00D1157F" w:rsidRDefault="00C438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C438E6" w:rsidRPr="002F369D" w:rsidTr="005131FC">
        <w:tc>
          <w:tcPr>
            <w:tcW w:w="2380" w:type="dxa"/>
          </w:tcPr>
          <w:p w:rsidR="00C438E6" w:rsidRDefault="00C438E6"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7084" w:type="dxa"/>
          </w:tcPr>
          <w:p w:rsidR="00C438E6" w:rsidRPr="00512E55" w:rsidRDefault="00C438E6" w:rsidP="00C152DB">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rsidR="00C438E6" w:rsidRPr="00E535AA" w:rsidRDefault="00C438E6" w:rsidP="00C152DB">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rsidR="00C438E6" w:rsidRPr="00512E55" w:rsidRDefault="00C438E6"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t xml:space="preserve">[UC2] </w:t>
      </w:r>
      <w:r>
        <w:rPr>
          <w:rFonts w:ascii="Cambria-Bold" w:hAnsi="Cambria-Bold" w:cs="Cambria-Bold"/>
          <w:bCs/>
          <w:sz w:val="28"/>
          <w:szCs w:val="28"/>
          <w:lang w:val="en-GB"/>
        </w:rPr>
        <w:t>Sign Up</w:t>
      </w:r>
    </w:p>
    <w:p w:rsidR="00C438E6" w:rsidRDefault="00C438E6" w:rsidP="00C438E6">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Bold" w:hAnsi="Cambria-Bold" w:cs="Cambria-Bold"/>
          <w:b/>
          <w:bCs/>
          <w:sz w:val="44"/>
          <w:szCs w:val="44"/>
          <w:lang w:val="en-GB"/>
        </w:rPr>
      </w:pPr>
      <w:r>
        <w:rPr>
          <w:rFonts w:ascii="Cambria-Bold" w:hAnsi="Cambria-Bold" w:cs="Cambria-Bold"/>
          <w:b/>
          <w:bCs/>
          <w:sz w:val="44"/>
          <w:szCs w:val="44"/>
          <w:lang w:val="en-GB"/>
        </w:rPr>
        <w:br w:type="page"/>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sidRPr="00CB2B34">
        <w:rPr>
          <w:rFonts w:ascii="Cambria-Bold" w:hAnsi="Cambria-Bold" w:cs="Cambria-Bold"/>
          <w:bCs/>
          <w:sz w:val="28"/>
          <w:szCs w:val="28"/>
          <w:lang w:val="en-GB"/>
        </w:rPr>
        <w:t>Password Recovery</w:t>
      </w:r>
    </w:p>
    <w:tbl>
      <w:tblPr>
        <w:tblStyle w:val="Grigliatabella"/>
        <w:tblpPr w:leftFromText="180" w:rightFromText="180" w:vertAnchor="page" w:horzAnchor="page" w:tblpX="1090" w:tblpY="2345"/>
        <w:tblW w:w="9322" w:type="dxa"/>
        <w:tblInd w:w="708" w:type="dxa"/>
        <w:tblLook w:val="04A0" w:firstRow="1" w:lastRow="0" w:firstColumn="1" w:lastColumn="0" w:noHBand="0" w:noVBand="1"/>
      </w:tblPr>
      <w:tblGrid>
        <w:gridCol w:w="2380"/>
        <w:gridCol w:w="6942"/>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5131FC"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94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5131FC" w:rsidRPr="002F369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94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5131FC" w:rsidRPr="002F369D" w:rsidTr="005131FC">
        <w:trPr>
          <w:trHeight w:val="355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942"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rsidR="00565DE6"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inserts his username</w:t>
            </w:r>
          </w:p>
          <w:p w:rsidR="005131FC" w:rsidRPr="00142649" w:rsidRDefault="00565DE6"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the username is correct, t</w:t>
            </w:r>
            <w:r w:rsidR="005131FC">
              <w:rPr>
                <w:rFonts w:ascii="Cambria-Bold" w:hAnsi="Cambria-Bold" w:cs="Cambria-Bold"/>
                <w:bCs/>
                <w:sz w:val="32"/>
                <w:szCs w:val="32"/>
                <w:lang w:val="en-GB"/>
              </w:rPr>
              <w:t>he system starts the password recovery routine</w:t>
            </w:r>
          </w:p>
        </w:tc>
      </w:tr>
      <w:tr w:rsidR="005131FC" w:rsidRPr="002F369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94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an attached link to recover the password.</w:t>
            </w:r>
          </w:p>
        </w:tc>
      </w:tr>
      <w:tr w:rsidR="005131FC" w:rsidRPr="002F369D"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942" w:type="dxa"/>
          </w:tcPr>
          <w:p w:rsidR="005131FC" w:rsidRDefault="00565DE6"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w:t>
            </w:r>
            <w:r w:rsidR="005131FC">
              <w:rPr>
                <w:rFonts w:ascii="Cambria-Bold" w:hAnsi="Cambria-Bold" w:cs="Cambria-Bold"/>
                <w:bCs/>
                <w:sz w:val="32"/>
                <w:szCs w:val="32"/>
                <w:lang w:val="en-GB"/>
              </w:rPr>
              <w:t>The user rolls back to the application homepage, interrupting the password recovery routine.</w:t>
            </w:r>
          </w:p>
          <w:p w:rsidR="00565DE6" w:rsidRPr="00E535AA" w:rsidRDefault="00565DE6" w:rsidP="00565DE6">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link attached to the email expires and the process is interrupted.</w:t>
            </w:r>
          </w:p>
        </w:tc>
      </w:tr>
    </w:tbl>
    <w:p w:rsidR="005131FC" w:rsidRDefault="005131FC" w:rsidP="005131FC">
      <w:pPr>
        <w:autoSpaceDE w:val="0"/>
        <w:autoSpaceDN w:val="0"/>
        <w:adjustRightInd w:val="0"/>
        <w:spacing w:after="0" w:line="240" w:lineRule="auto"/>
        <w:rPr>
          <w:rFonts w:ascii="Cambria-Bold" w:hAnsi="Cambria-Bold" w:cs="Cambria-Bold"/>
          <w:bCs/>
          <w:sz w:val="28"/>
          <w:szCs w:val="28"/>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65DE6" w:rsidRDefault="00565DE6" w:rsidP="00565DE6">
      <w:pPr>
        <w:autoSpaceDE w:val="0"/>
        <w:autoSpaceDN w:val="0"/>
        <w:adjustRightInd w:val="0"/>
        <w:spacing w:after="0" w:line="240" w:lineRule="auto"/>
        <w:rPr>
          <w:rFonts w:ascii="Cambria-Bold" w:hAnsi="Cambria-Bold" w:cs="Cambria-Bold"/>
          <w:b/>
          <w:bCs/>
          <w:sz w:val="28"/>
          <w:szCs w:val="28"/>
          <w:lang w:val="en-GB"/>
        </w:rPr>
      </w:pPr>
      <w:r>
        <w:rPr>
          <w:rFonts w:ascii="Cambria-Bold" w:hAnsi="Cambria-Bold" w:cs="Cambria-Bold"/>
          <w:b/>
          <w:bCs/>
          <w:sz w:val="28"/>
          <w:szCs w:val="28"/>
          <w:lang w:val="en-GB"/>
        </w:rPr>
        <w:t xml:space="preserve"> </w:t>
      </w:r>
      <w:r>
        <w:rPr>
          <w:rFonts w:ascii="Cambria-Bold" w:hAnsi="Cambria-Bold" w:cs="Cambria-Bold"/>
          <w:b/>
          <w:bCs/>
          <w:sz w:val="28"/>
          <w:szCs w:val="28"/>
          <w:lang w:val="en-GB"/>
        </w:rPr>
        <w:tab/>
      </w:r>
    </w:p>
    <w:p w:rsidR="005131FC" w:rsidRDefault="00565DE6" w:rsidP="00565DE6">
      <w:pPr>
        <w:autoSpaceDE w:val="0"/>
        <w:autoSpaceDN w:val="0"/>
        <w:adjustRightInd w:val="0"/>
        <w:spacing w:after="0" w:line="240" w:lineRule="auto"/>
        <w:ind w:firstLine="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Pr>
          <w:rFonts w:ascii="Cambria-Bold" w:hAnsi="Cambria-Bold" w:cs="Cambria-Bold"/>
          <w:bCs/>
          <w:sz w:val="28"/>
          <w:szCs w:val="28"/>
          <w:lang w:val="en-GB"/>
        </w:rPr>
        <w:t>New activity</w:t>
      </w:r>
    </w:p>
    <w:tbl>
      <w:tblPr>
        <w:tblStyle w:val="Grigliatabella"/>
        <w:tblpPr w:leftFromText="180" w:rightFromText="180" w:vertAnchor="page" w:horzAnchor="page" w:tblpX="1090" w:tblpY="2345"/>
        <w:tblW w:w="9039" w:type="dxa"/>
        <w:tblInd w:w="708" w:type="dxa"/>
        <w:tblLook w:val="04A0" w:firstRow="1" w:lastRow="0" w:firstColumn="1" w:lastColumn="0" w:noHBand="0" w:noVBand="1"/>
      </w:tblPr>
      <w:tblGrid>
        <w:gridCol w:w="2380"/>
        <w:gridCol w:w="6659"/>
      </w:tblGrid>
      <w:tr w:rsidR="005131FC" w:rsidRPr="00565DE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New activity</w:t>
            </w:r>
          </w:p>
        </w:tc>
      </w:tr>
      <w:tr w:rsidR="005131FC" w:rsidRPr="00565DE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59"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F369D" w:rsidTr="005131FC">
        <w:trPr>
          <w:trHeight w:val="414"/>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59"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 and the application is launched.</w:t>
            </w:r>
          </w:p>
        </w:tc>
      </w:tr>
      <w:tr w:rsidR="005131FC" w:rsidRPr="002F369D" w:rsidTr="005131FC">
        <w:trPr>
          <w:trHeight w:val="414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59"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9A378B">
              <w:rPr>
                <w:rFonts w:ascii="Cambria-Bold" w:hAnsi="Cambria-Bold" w:cs="Cambria-Bold"/>
                <w:bCs/>
                <w:sz w:val="32"/>
                <w:szCs w:val="32"/>
                <w:lang w:val="en-GB"/>
              </w:rPr>
              <w:t>activity date, activity location, activity label, guests and notes about the activity</w:t>
            </w:r>
            <w:r w:rsidR="009A378B" w:rsidRPr="009A378B">
              <w:rPr>
                <w:rFonts w:ascii="Cambria-Bold" w:hAnsi="Cambria-Bold" w:cs="Cambria-Bold"/>
                <w:bCs/>
                <w:sz w:val="32"/>
                <w:szCs w:val="32"/>
                <w:lang w:val="en-GB"/>
              </w:rPr>
              <w:t>, tag.</w:t>
            </w:r>
          </w:p>
          <w:p w:rsidR="005131FC" w:rsidRPr="000359B3"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rsidR="005131FC" w:rsidRPr="00987EC8"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5131FC" w:rsidRPr="002F369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59"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p>
        </w:tc>
      </w:tr>
      <w:tr w:rsidR="005131FC" w:rsidRPr="002F369D" w:rsidTr="005131FC">
        <w:trPr>
          <w:trHeight w:val="44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59" w:type="dxa"/>
          </w:tcPr>
          <w:p w:rsidR="005131FC" w:rsidRPr="003B499F" w:rsidRDefault="005131FC" w:rsidP="009A378B">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Pr="009A378B">
              <w:rPr>
                <w:rFonts w:ascii="Cambria-Bold" w:hAnsi="Cambria-Bold" w:cs="Cambria-Bold"/>
                <w:bCs/>
                <w:sz w:val="32"/>
                <w:szCs w:val="32"/>
                <w:lang w:val="en-GB"/>
              </w:rPr>
              <w:t xml:space="preserve">date, </w:t>
            </w:r>
            <w:r w:rsidR="009A378B" w:rsidRPr="009A378B">
              <w:rPr>
                <w:rFonts w:ascii="Cambria-Bold" w:hAnsi="Cambria-Bold" w:cs="Cambria-Bold"/>
                <w:bCs/>
                <w:sz w:val="32"/>
                <w:szCs w:val="32"/>
                <w:lang w:val="en-GB"/>
              </w:rPr>
              <w:t>time</w:t>
            </w:r>
            <w:r w:rsidRPr="009A378B">
              <w:rPr>
                <w:rFonts w:ascii="Cambria-Bold" w:hAnsi="Cambria-Bold" w:cs="Cambria-Bold"/>
                <w:bCs/>
                <w:sz w:val="32"/>
                <w:szCs w:val="32"/>
                <w:lang w:val="en-GB"/>
              </w:rPr>
              <w:t xml:space="preserve"> (consistency with other activities) issues </w:t>
            </w:r>
            <w:r>
              <w:rPr>
                <w:rFonts w:ascii="Cambria-Bold" w:hAnsi="Cambria-Bold" w:cs="Cambria-Bold"/>
                <w:bCs/>
                <w:color w:val="000000" w:themeColor="text1"/>
                <w:sz w:val="32"/>
                <w:szCs w:val="32"/>
                <w:lang w:val="en-GB"/>
              </w:rPr>
              <w:t>or the user interrupts the routine.</w:t>
            </w:r>
          </w:p>
        </w:tc>
      </w:tr>
    </w:tbl>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E965C1" w:rsidRDefault="005131FC" w:rsidP="005131FC">
      <w:pPr>
        <w:autoSpaceDE w:val="0"/>
        <w:autoSpaceDN w:val="0"/>
        <w:adjustRightInd w:val="0"/>
        <w:spacing w:after="0" w:line="240" w:lineRule="auto"/>
        <w:ind w:left="708"/>
        <w:rPr>
          <w:rFonts w:ascii="Cambria-Bold" w:hAnsi="Cambria-Bold" w:cs="Cambria-Bold"/>
          <w:bCs/>
          <w:sz w:val="32"/>
          <w:szCs w:val="32"/>
          <w:lang w:val="en-GB"/>
        </w:rPr>
      </w:pPr>
      <w:r>
        <w:rPr>
          <w:rFonts w:ascii="Cambria-Bold" w:hAnsi="Cambria-Bold" w:cs="Cambria-Bold"/>
          <w:b/>
          <w:bCs/>
          <w:sz w:val="28"/>
          <w:szCs w:val="28"/>
          <w:lang w:val="en-GB"/>
        </w:rPr>
        <w:lastRenderedPageBreak/>
        <w:t xml:space="preserve">[UC5] </w:t>
      </w:r>
      <w:r>
        <w:rPr>
          <w:rFonts w:ascii="Cambria-Bold" w:hAnsi="Cambria-Bold" w:cs="Cambria-Bold"/>
          <w:bCs/>
          <w:sz w:val="28"/>
          <w:szCs w:val="28"/>
          <w:lang w:val="en-GB"/>
        </w:rPr>
        <w:t>Edit activity</w:t>
      </w: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tbl>
      <w:tblPr>
        <w:tblStyle w:val="Grigliatabella"/>
        <w:tblpPr w:leftFromText="180" w:rightFromText="180" w:vertAnchor="page" w:horzAnchor="page" w:tblpX="1090" w:tblpY="2165"/>
        <w:tblW w:w="8330" w:type="dxa"/>
        <w:tblInd w:w="708" w:type="dxa"/>
        <w:tblLook w:val="04A0" w:firstRow="1" w:lastRow="0" w:firstColumn="1" w:lastColumn="0" w:noHBand="0" w:noVBand="1"/>
      </w:tblPr>
      <w:tblGrid>
        <w:gridCol w:w="2380"/>
        <w:gridCol w:w="5950"/>
      </w:tblGrid>
      <w:tr w:rsidR="005131FC"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activity</w:t>
            </w:r>
          </w:p>
        </w:tc>
      </w:tr>
      <w:tr w:rsidR="005131FC" w:rsidTr="005131FC">
        <w:trPr>
          <w:trHeight w:val="41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0"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F369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0" w:type="dxa"/>
          </w:tcPr>
          <w:p w:rsidR="005131FC" w:rsidRPr="00320F64" w:rsidRDefault="005131FC" w:rsidP="00C152DB">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logged in and the application is launched.</w:t>
            </w:r>
          </w:p>
        </w:tc>
      </w:tr>
      <w:tr w:rsidR="005131FC" w:rsidRPr="002F369D" w:rsidTr="005131FC">
        <w:trPr>
          <w:trHeight w:val="467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0" w:type="dxa"/>
          </w:tcPr>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selects an activity between those in his calendar</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He clicks the proper ‘edit’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routine allowing the user to edit different data fields of the activity</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clicks the ‘save’ button as he finishes to edit the activity </w:t>
            </w:r>
          </w:p>
          <w:p w:rsidR="005131FC" w:rsidRPr="00320F64"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saves changes in its server /DB</w:t>
            </w:r>
          </w:p>
        </w:tc>
      </w:tr>
      <w:tr w:rsidR="005131FC" w:rsidRPr="002F369D" w:rsidTr="005131FC">
        <w:trPr>
          <w:trHeight w:val="1138"/>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0"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notification makes the user aware that changes performed have been saved.</w:t>
            </w:r>
          </w:p>
        </w:tc>
      </w:tr>
      <w:tr w:rsidR="005131FC" w:rsidRPr="002F369D" w:rsidTr="005131FC">
        <w:trPr>
          <w:trHeight w:val="44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0" w:type="dxa"/>
          </w:tcPr>
          <w:p w:rsidR="005131FC" w:rsidRPr="00E535AA"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Changes performed makes the activity inconsistent with other activities (so user cannot save his changes) or the user himself interrupts the edit procedure.</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rPr>
          <w:rFonts w:ascii="Cambria-Bold" w:hAnsi="Cambria-Bold" w:cs="Cambria-Bold"/>
          <w:b/>
          <w:bCs/>
          <w:sz w:val="44"/>
          <w:szCs w:val="44"/>
          <w:lang w:val="en-GB"/>
        </w:rPr>
      </w:pPr>
    </w:p>
    <w:p w:rsidR="005131FC" w:rsidRDefault="005131FC">
      <w:pPr>
        <w:rPr>
          <w:rFonts w:ascii="Cambria" w:hAnsi="Cambria" w:cs="Cambria"/>
          <w:b/>
          <w:sz w:val="32"/>
          <w:szCs w:val="36"/>
          <w:lang w:val="en-GB"/>
        </w:rPr>
      </w:pPr>
      <w:r>
        <w:rPr>
          <w:rFonts w:ascii="Cambria" w:hAnsi="Cambria" w:cs="Cambria"/>
          <w:b/>
          <w:sz w:val="32"/>
          <w:szCs w:val="36"/>
          <w:lang w:val="en-GB"/>
        </w:rPr>
        <w:br w:type="page"/>
      </w:r>
    </w:p>
    <w:p w:rsidR="005131FC" w:rsidRPr="005E7B13" w:rsidRDefault="005131FC" w:rsidP="005131FC">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[UC6] </w:t>
      </w:r>
      <w:r>
        <w:rPr>
          <w:rFonts w:ascii="Cambria-Bold" w:hAnsi="Cambria-Bold" w:cs="Cambria-Bold"/>
          <w:bCs/>
          <w:sz w:val="28"/>
          <w:szCs w:val="28"/>
          <w:lang w:val="en-GB"/>
        </w:rPr>
        <w:t>Edit preferences</w:t>
      </w:r>
    </w:p>
    <w:p w:rsidR="005131FC" w:rsidRPr="00512E55" w:rsidRDefault="005131FC" w:rsidP="005131FC">
      <w:pPr>
        <w:autoSpaceDE w:val="0"/>
        <w:autoSpaceDN w:val="0"/>
        <w:adjustRightInd w:val="0"/>
        <w:spacing w:after="0" w:line="240" w:lineRule="auto"/>
        <w:ind w:left="708"/>
        <w:rPr>
          <w:rFonts w:ascii="Cambria-Bold" w:hAnsi="Cambria-Bold" w:cs="Cambria-Bold"/>
          <w:bCs/>
          <w:sz w:val="28"/>
          <w:szCs w:val="28"/>
          <w:lang w:val="en-GB"/>
        </w:rPr>
      </w:pPr>
    </w:p>
    <w:tbl>
      <w:tblPr>
        <w:tblStyle w:val="Grigliatabella"/>
        <w:tblpPr w:leftFromText="180" w:rightFromText="180" w:vertAnchor="page" w:horzAnchor="page" w:tblpX="1090" w:tblpY="2345"/>
        <w:tblW w:w="9042" w:type="dxa"/>
        <w:tblInd w:w="708" w:type="dxa"/>
        <w:tblLook w:val="04A0" w:firstRow="1" w:lastRow="0" w:firstColumn="1" w:lastColumn="0" w:noHBand="0" w:noVBand="1"/>
      </w:tblPr>
      <w:tblGrid>
        <w:gridCol w:w="2380"/>
        <w:gridCol w:w="6662"/>
      </w:tblGrid>
      <w:tr w:rsidR="005131FC" w:rsidRPr="002F5906" w:rsidTr="005131FC">
        <w:trPr>
          <w:trHeight w:val="516"/>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Edit preferences</w:t>
            </w:r>
          </w:p>
        </w:tc>
      </w:tr>
      <w:tr w:rsidR="005131FC" w:rsidRPr="002F5906" w:rsidTr="005131FC">
        <w:trPr>
          <w:trHeight w:val="419"/>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6662" w:type="dxa"/>
          </w:tcPr>
          <w:p w:rsidR="005131FC" w:rsidRPr="00320F64"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5131FC" w:rsidRPr="002F369D" w:rsidTr="005131FC">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6662" w:type="dxa"/>
          </w:tcPr>
          <w:p w:rsidR="005131FC" w:rsidRPr="00142649" w:rsidRDefault="005131FC" w:rsidP="00C152DB">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 logged in and the application is launched.</w:t>
            </w:r>
          </w:p>
        </w:tc>
      </w:tr>
      <w:tr w:rsidR="005131FC" w:rsidRPr="002F369D" w:rsidTr="005131FC">
        <w:trPr>
          <w:trHeight w:val="4550"/>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6662" w:type="dxa"/>
          </w:tcPr>
          <w:p w:rsidR="005131FC" w:rsidRPr="006156F7"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User’s profile and his preferences are displayed</w:t>
            </w:r>
          </w:p>
          <w:p w:rsidR="005131FC"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User can perform changes on preferences about </w:t>
            </w:r>
            <w:r w:rsidRPr="00E3254F">
              <w:rPr>
                <w:rFonts w:ascii="Cambria-Bold" w:hAnsi="Cambria-Bold" w:cs="Cambria-Bold"/>
                <w:bCs/>
                <w:sz w:val="32"/>
                <w:szCs w:val="32"/>
                <w:lang w:val="en-US"/>
              </w:rPr>
              <w:t>favorite</w:t>
            </w:r>
            <w:r>
              <w:rPr>
                <w:rFonts w:ascii="Cambria-Bold" w:hAnsi="Cambria-Bold" w:cs="Cambria-Bold"/>
                <w:bCs/>
                <w:sz w:val="32"/>
                <w:szCs w:val="32"/>
                <w:lang w:val="en-GB"/>
              </w:rPr>
              <w:t xml:space="preserve"> travel means and distances, third part services to be used and activity scheduling (insert/delete lunch break)</w:t>
            </w:r>
          </w:p>
          <w:p w:rsidR="005131FC" w:rsidRPr="00142649" w:rsidRDefault="005131FC" w:rsidP="005131FC">
            <w:pPr>
              <w:pStyle w:val="Paragrafoelenco"/>
              <w:numPr>
                <w:ilvl w:val="0"/>
                <w:numId w:val="25"/>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If changes are performed, the system saves them in its server</w:t>
            </w:r>
          </w:p>
        </w:tc>
      </w:tr>
      <w:tr w:rsidR="005131FC" w:rsidRPr="002F369D" w:rsidTr="005131FC">
        <w:trPr>
          <w:trHeight w:val="427"/>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6662" w:type="dxa"/>
          </w:tcPr>
          <w:p w:rsidR="005131FC" w:rsidRPr="00D1157F" w:rsidRDefault="005131FC" w:rsidP="00C152D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notifies the user the end of the procedure and that changes have been saved.</w:t>
            </w:r>
          </w:p>
        </w:tc>
      </w:tr>
      <w:tr w:rsidR="005131FC" w:rsidRPr="002F369D" w:rsidTr="009A378B">
        <w:trPr>
          <w:trHeight w:val="695"/>
        </w:trPr>
        <w:tc>
          <w:tcPr>
            <w:tcW w:w="2380" w:type="dxa"/>
          </w:tcPr>
          <w:p w:rsidR="005131FC" w:rsidRDefault="005131FC" w:rsidP="00C152DB">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6662" w:type="dxa"/>
          </w:tcPr>
          <w:p w:rsidR="005131FC" w:rsidRPr="00E535AA" w:rsidRDefault="005131FC" w:rsidP="009A378B">
            <w:pPr>
              <w:autoSpaceDE w:val="0"/>
              <w:autoSpaceDN w:val="0"/>
              <w:adjustRightInd w:val="0"/>
              <w:rPr>
                <w:rFonts w:ascii="Cambria-Bold" w:hAnsi="Cambria-Bold" w:cs="Cambria-Bold"/>
                <w:bCs/>
                <w:sz w:val="32"/>
                <w:szCs w:val="32"/>
                <w:lang w:val="en-GB"/>
              </w:rPr>
            </w:pPr>
            <w:r w:rsidRPr="009A378B">
              <w:rPr>
                <w:rFonts w:ascii="Cambria-Bold" w:hAnsi="Cambria-Bold" w:cs="Cambria-Bold"/>
                <w:bCs/>
                <w:sz w:val="32"/>
                <w:szCs w:val="32"/>
                <w:lang w:val="en-GB"/>
              </w:rPr>
              <w:t>The user exits the edit procedure without sav</w:t>
            </w:r>
            <w:r w:rsidR="009A378B" w:rsidRPr="009A378B">
              <w:rPr>
                <w:rFonts w:ascii="Cambria-Bold" w:hAnsi="Cambria-Bold" w:cs="Cambria-Bold"/>
                <w:bCs/>
                <w:sz w:val="32"/>
                <w:szCs w:val="32"/>
                <w:lang w:val="en-GB"/>
              </w:rPr>
              <w:t>ing the</w:t>
            </w:r>
            <w:r w:rsidRPr="009A378B">
              <w:rPr>
                <w:rFonts w:ascii="Cambria-Bold" w:hAnsi="Cambria-Bold" w:cs="Cambria-Bold"/>
                <w:bCs/>
                <w:sz w:val="32"/>
                <w:szCs w:val="32"/>
                <w:lang w:val="en-GB"/>
              </w:rPr>
              <w:t xml:space="preserve"> changes.</w:t>
            </w:r>
          </w:p>
        </w:tc>
      </w:tr>
    </w:tbl>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rsidP="005131FC">
      <w:pPr>
        <w:autoSpaceDE w:val="0"/>
        <w:autoSpaceDN w:val="0"/>
        <w:adjustRightInd w:val="0"/>
        <w:spacing w:after="0" w:line="240" w:lineRule="auto"/>
        <w:ind w:left="708"/>
        <w:rPr>
          <w:rFonts w:ascii="Cambria-Bold" w:hAnsi="Cambria-Bold" w:cs="Cambria-Bold"/>
          <w:b/>
          <w:bCs/>
          <w:sz w:val="44"/>
          <w:szCs w:val="44"/>
          <w:lang w:val="en-GB"/>
        </w:rPr>
      </w:pPr>
    </w:p>
    <w:p w:rsidR="005131FC" w:rsidRDefault="005131FC">
      <w:pPr>
        <w:rPr>
          <w:rFonts w:ascii="Cambria" w:hAnsi="Cambria" w:cs="Cambria"/>
          <w:b/>
          <w:sz w:val="32"/>
          <w:szCs w:val="36"/>
          <w:lang w:val="en-GB"/>
        </w:rPr>
      </w:pPr>
    </w:p>
    <w:p w:rsidR="00F23FD1" w:rsidRDefault="00F23FD1" w:rsidP="00F23FD1">
      <w:pPr>
        <w:pStyle w:val="Paragrafoelenco"/>
        <w:numPr>
          <w:ilvl w:val="2"/>
          <w:numId w:val="19"/>
        </w:numPr>
        <w:autoSpaceDE w:val="0"/>
        <w:autoSpaceDN w:val="0"/>
        <w:adjustRightInd w:val="0"/>
        <w:spacing w:after="0"/>
        <w:rPr>
          <w:rFonts w:ascii="Cambria" w:hAnsi="Cambria" w:cs="Cambria"/>
          <w:b/>
          <w:sz w:val="32"/>
          <w:szCs w:val="36"/>
          <w:lang w:val="en-GB"/>
        </w:rPr>
      </w:pPr>
      <w:r>
        <w:rPr>
          <w:rFonts w:ascii="Cambria" w:hAnsi="Cambria" w:cs="Cambria"/>
          <w:b/>
          <w:sz w:val="32"/>
          <w:szCs w:val="36"/>
          <w:lang w:val="en-GB"/>
        </w:rPr>
        <w:lastRenderedPageBreak/>
        <w:t>Class Diagram</w:t>
      </w:r>
    </w:p>
    <w:p w:rsidR="00F23FD1" w:rsidRPr="00F23FD1" w:rsidRDefault="00F23FD1" w:rsidP="00F23FD1">
      <w:pPr>
        <w:rPr>
          <w:rFonts w:ascii="Cambria" w:hAnsi="Cambria" w:cs="Cambria"/>
          <w:b/>
          <w:sz w:val="32"/>
          <w:szCs w:val="36"/>
          <w:lang w:val="en-GB"/>
        </w:rPr>
      </w:pPr>
      <w:r>
        <w:rPr>
          <w:rFonts w:ascii="Cambria" w:hAnsi="Cambria" w:cs="Cambria"/>
          <w:noProof/>
          <w:sz w:val="26"/>
          <w:szCs w:val="26"/>
          <w:lang w:val="en-GB" w:eastAsia="en-GB"/>
        </w:rPr>
        <w:drawing>
          <wp:inline distT="0" distB="0" distL="0" distR="0" wp14:anchorId="7EF3367E" wp14:editId="537E782F">
            <wp:extent cx="6494542" cy="7101192"/>
            <wp:effectExtent l="0" t="0" r="1905" b="5080"/>
            <wp:docPr id="6" name="Immagine 6" descr="C:\Users\matteo\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o\AppData\Local\Microsoft\Windows\INetCache\Content.Word\Class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052" cy="7109403"/>
                    </a:xfrm>
                    <a:prstGeom prst="rect">
                      <a:avLst/>
                    </a:prstGeom>
                    <a:noFill/>
                    <a:ln>
                      <a:noFill/>
                    </a:ln>
                  </pic:spPr>
                </pic:pic>
              </a:graphicData>
            </a:graphic>
          </wp:inline>
        </w:drawing>
      </w:r>
      <w:r>
        <w:rPr>
          <w:rFonts w:ascii="Cambria" w:hAnsi="Cambria" w:cs="Cambria"/>
          <w:b/>
          <w:sz w:val="32"/>
          <w:szCs w:val="36"/>
          <w:lang w:val="en-GB"/>
        </w:rPr>
        <w:br w:type="page"/>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Pr="002A2648"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proofErr w:type="spellStart"/>
      <w:r w:rsidRPr="002A2648">
        <w:rPr>
          <w:rFonts w:ascii="Cambria" w:hAnsi="Cambria" w:cs="Cambria"/>
          <w:b/>
          <w:sz w:val="32"/>
          <w:szCs w:val="36"/>
          <w:lang w:val="en-GB"/>
        </w:rPr>
        <w:t>Statechart</w:t>
      </w:r>
      <w:proofErr w:type="spellEnd"/>
      <w:r w:rsidRPr="002A2648">
        <w:rPr>
          <w:rFonts w:ascii="Cambria" w:hAnsi="Cambria" w:cs="Cambria"/>
          <w:b/>
          <w:sz w:val="32"/>
          <w:szCs w:val="36"/>
          <w:lang w:val="en-GB"/>
        </w:rPr>
        <w:t xml:space="preserve"> Diagrams</w:t>
      </w:r>
    </w:p>
    <w:p w:rsidR="00A76663" w:rsidRPr="002A2648" w:rsidRDefault="00A76663" w:rsidP="00A76663">
      <w:pPr>
        <w:pStyle w:val="Paragrafoelenco"/>
        <w:rPr>
          <w:rFonts w:ascii="Cambria" w:hAnsi="Cambria" w:cs="Cambria"/>
          <w:b/>
          <w:sz w:val="32"/>
          <w:szCs w:val="36"/>
          <w:lang w:val="en-GB"/>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3B69ED48" wp14:editId="69C0C250">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78495" cy="2923775"/>
                    </a:xfrm>
                    <a:prstGeom prst="rect">
                      <a:avLst/>
                    </a:prstGeom>
                  </pic:spPr>
                </pic:pic>
              </a:graphicData>
            </a:graphic>
          </wp:inline>
        </w:drawing>
      </w:r>
    </w:p>
    <w:p w:rsidR="00165F9D"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is in that status, it can’t be restored and the system has already deleted any data regarding it permanently. </w:t>
      </w:r>
    </w:p>
    <w:p w:rsidR="00061B86" w:rsidRDefault="00165F9D" w:rsidP="00165F9D">
      <w:pPr>
        <w:rPr>
          <w:rFonts w:ascii="Cambria" w:hAnsi="Cambria" w:cs="Cambria"/>
          <w:sz w:val="26"/>
          <w:szCs w:val="26"/>
          <w:lang w:val="en-GB"/>
        </w:rPr>
      </w:pPr>
      <w:r>
        <w:rPr>
          <w:rFonts w:ascii="Cambria" w:hAnsi="Cambria" w:cs="Cambria"/>
          <w:sz w:val="26"/>
          <w:szCs w:val="26"/>
          <w:lang w:val="en-GB"/>
        </w:rPr>
        <w:br w:type="page"/>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lastRenderedPageBreak/>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22EB6B21" wp14:editId="3C799254">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CB2B34" w:rsidRDefault="002B14BF" w:rsidP="00F23FD1">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If the application will ever include any pay-to-use features, a “Premium” status can be added quite easily to the chart.</w:t>
      </w:r>
    </w:p>
    <w:p w:rsidR="00F23FD1" w:rsidRPr="00055197" w:rsidRDefault="00F23FD1" w:rsidP="00F23FD1">
      <w:pPr>
        <w:ind w:left="2124" w:firstLine="6"/>
        <w:rPr>
          <w:rFonts w:ascii="Cambria" w:hAnsi="Cambria" w:cs="Cambria"/>
          <w:sz w:val="26"/>
          <w:szCs w:val="26"/>
          <w:lang w:val="en-GB"/>
        </w:rPr>
      </w:pP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lastRenderedPageBreak/>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2F369D">
      <w:pPr>
        <w:rPr>
          <w:rFonts w:ascii="Cambria" w:hAnsi="Cambria" w:cs="Cambria"/>
          <w:b/>
          <w:sz w:val="32"/>
          <w:szCs w:val="36"/>
        </w:rPr>
      </w:pPr>
      <w:r>
        <w:rPr>
          <w:rFonts w:ascii="Cambria" w:hAnsi="Cambria" w:cs="Cambria"/>
          <w:b/>
          <w:noProof/>
          <w:sz w:val="32"/>
          <w:szCs w:val="36"/>
          <w:lang w:val="en-GB" w:eastAsia="en-GB"/>
        </w:rPr>
        <w:pict>
          <v:shape id="_x0000_i1026" type="#_x0000_t75" style="width:446.4pt;height:609.25pt">
            <v:imagedata r:id="rId19"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8A2868"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rsidR="007F0427" w:rsidRPr="008A2868" w:rsidRDefault="002F369D"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v:shape id="_x0000_i1027" type="#_x0000_t75" style="width:409.85pt;height:683.45pt">
            <v:imagedata r:id="rId20" o:title="pr1"/>
          </v:shape>
        </w:pict>
      </w:r>
      <w:r w:rsidR="007F0427" w:rsidRPr="008A2868">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The BPMN diagram showed above ( [ BPMN2] ) describes the interaction required for a user to activate the password recovery procedure. The diagram is divided in 2 pools and 3 lanes in total. While the first pool represents the client side, basically the user and his device, the second pool represents the Server where data about users, preferences and calendars are stored.</w:t>
      </w:r>
    </w:p>
    <w:p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rsidR="0054132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w:t>
      </w:r>
      <w:r w:rsidR="0054132C">
        <w:rPr>
          <w:rFonts w:ascii="Cambria" w:hAnsi="Cambria" w:cs="Cambria"/>
          <w:sz w:val="26"/>
          <w:szCs w:val="26"/>
          <w:lang w:val="en-GB"/>
        </w:rPr>
        <w:t>t and the procedure terminates.</w:t>
      </w:r>
    </w:p>
    <w:p w:rsidR="0054132C" w:rsidRDefault="0054132C">
      <w:pPr>
        <w:rPr>
          <w:rFonts w:ascii="Cambria" w:hAnsi="Cambria" w:cs="Cambria"/>
          <w:sz w:val="26"/>
          <w:szCs w:val="26"/>
          <w:lang w:val="en-GB"/>
        </w:rPr>
      </w:pPr>
      <w:r>
        <w:rPr>
          <w:rFonts w:ascii="Cambria" w:hAnsi="Cambria" w:cs="Cambria"/>
          <w:sz w:val="26"/>
          <w:szCs w:val="26"/>
          <w:lang w:val="en-GB"/>
        </w:rPr>
        <w:br w:type="page"/>
      </w:r>
    </w:p>
    <w:p w:rsidR="00953E5C" w:rsidRPr="0054132C" w:rsidRDefault="0054132C" w:rsidP="0054132C">
      <w:pPr>
        <w:pStyle w:val="Paragrafoelenco"/>
        <w:autoSpaceDE w:val="0"/>
        <w:autoSpaceDN w:val="0"/>
        <w:adjustRightInd w:val="0"/>
        <w:spacing w:after="0"/>
        <w:ind w:left="2124"/>
        <w:rPr>
          <w:rFonts w:ascii="Cambria" w:hAnsi="Cambria" w:cs="Cambria"/>
          <w:b/>
          <w:sz w:val="28"/>
          <w:szCs w:val="36"/>
        </w:rPr>
      </w:pPr>
      <w:r w:rsidRPr="0054132C">
        <w:rPr>
          <w:rFonts w:ascii="Cambria" w:hAnsi="Cambria" w:cs="Cambria"/>
          <w:b/>
          <w:sz w:val="28"/>
          <w:szCs w:val="36"/>
        </w:rPr>
        <w:lastRenderedPageBreak/>
        <w:t xml:space="preserve">[BPMN3] </w:t>
      </w:r>
      <w:proofErr w:type="spellStart"/>
      <w:r w:rsidRPr="0054132C">
        <w:rPr>
          <w:rFonts w:ascii="Cambria" w:hAnsi="Cambria" w:cs="Cambria"/>
          <w:b/>
          <w:sz w:val="28"/>
          <w:szCs w:val="36"/>
        </w:rPr>
        <w:t>Edit</w:t>
      </w:r>
      <w:proofErr w:type="spellEnd"/>
      <w:r w:rsidRPr="0054132C">
        <w:rPr>
          <w:rFonts w:ascii="Cambria" w:hAnsi="Cambria" w:cs="Cambria"/>
          <w:b/>
          <w:sz w:val="28"/>
          <w:szCs w:val="36"/>
        </w:rPr>
        <w:t xml:space="preserve"> </w:t>
      </w:r>
      <w:r w:rsidR="00565DE6">
        <w:rPr>
          <w:rFonts w:ascii="Cambria" w:hAnsi="Cambria" w:cs="Cambria"/>
          <w:b/>
          <w:sz w:val="28"/>
          <w:szCs w:val="36"/>
        </w:rPr>
        <w:t xml:space="preserve"> </w:t>
      </w:r>
      <w:r w:rsidRPr="0054132C">
        <w:rPr>
          <w:rFonts w:ascii="Cambria" w:hAnsi="Cambria" w:cs="Cambria"/>
          <w:b/>
          <w:sz w:val="28"/>
          <w:szCs w:val="36"/>
        </w:rPr>
        <w:t>an Activity</w:t>
      </w:r>
    </w:p>
    <w:p w:rsidR="008A2868" w:rsidRDefault="002F369D">
      <w:pPr>
        <w:rPr>
          <w:rFonts w:ascii="Cambria" w:hAnsi="Cambria" w:cs="Cambria"/>
          <w:sz w:val="26"/>
          <w:szCs w:val="26"/>
          <w:lang w:val="en-GB"/>
        </w:rPr>
      </w:pPr>
      <w:r>
        <w:rPr>
          <w:rFonts w:ascii="Cambria" w:hAnsi="Cambria" w:cs="Cambria"/>
          <w:noProof/>
          <w:sz w:val="26"/>
          <w:szCs w:val="26"/>
          <w:lang w:val="en-GB" w:eastAsia="en-GB"/>
        </w:rPr>
        <w:pict>
          <v:shape id="_x0000_i1028" type="#_x0000_t75" style="width:480.75pt;height:683.45pt">
            <v:imagedata r:id="rId21" o:title="edit activty"/>
          </v:shape>
        </w:pict>
      </w:r>
      <w:r w:rsidR="008A2868">
        <w:rPr>
          <w:rFonts w:ascii="Cambria" w:hAnsi="Cambria" w:cs="Cambria"/>
          <w:sz w:val="26"/>
          <w:szCs w:val="26"/>
          <w:lang w:val="en-GB"/>
        </w:rPr>
        <w:br w:type="page"/>
      </w:r>
    </w:p>
    <w:p w:rsidR="00A75441" w:rsidRDefault="00A75441" w:rsidP="00A75441">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BPMN3] ) describes the interaction required for a user to edit an already existing activity. The diagram is divided in 2 pools and 3 lanes in total. While the first pool represents the client side, basically the user and his device, the second pool represents the Server where data about users, preferences and calendars are stored. </w:t>
      </w:r>
    </w:p>
    <w:p w:rsidR="00036954" w:rsidRDefault="00A75441" w:rsidP="00036954">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reach the functionality, the user has to request the calendar and select the activity. Though those operations are not directly involved in this process, they have been represented anyway to clarify that the calendar is updated locally before it is showed to the user. This happens because we want to avoid inconsistencies between the local calendar and data stored in the server. When the user inserts the new activity data, locally it’s checked if they’re correct and</w:t>
      </w:r>
      <w:r w:rsidR="00036954">
        <w:rPr>
          <w:rFonts w:ascii="Cambria" w:hAnsi="Cambria" w:cs="Cambria"/>
          <w:sz w:val="26"/>
          <w:szCs w:val="26"/>
          <w:lang w:val="en-GB"/>
        </w:rPr>
        <w:t xml:space="preserve"> don’t contain unaccepted characters, and remotely it’s checked if they’re consistent with the present calendar. The remote check is necessary because this sequence of actions may cause inconsistencies:</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device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requests the calendar on a second device (device2);</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 activity (a1) on device1;</w:t>
      </w:r>
    </w:p>
    <w:p w:rsidR="00036954" w:rsidRDefault="00036954" w:rsidP="00036954">
      <w:pPr>
        <w:pStyle w:val="Paragrafoelenco"/>
        <w:numPr>
          <w:ilvl w:val="2"/>
          <w:numId w:val="23"/>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The user modifies another activity (a2) on device 2. If a2 overlaps with the new a1, the local check is passed but the remote check allows to avoid inconsistencies.</w:t>
      </w:r>
    </w:p>
    <w:p w:rsidR="00036954" w:rsidRPr="00036954" w:rsidRDefault="00036954" w:rsidP="00036954">
      <w:pPr>
        <w:autoSpaceDE w:val="0"/>
        <w:autoSpaceDN w:val="0"/>
        <w:adjustRightInd w:val="0"/>
        <w:spacing w:after="0"/>
        <w:ind w:left="2124"/>
        <w:rPr>
          <w:rFonts w:ascii="Cambria" w:hAnsi="Cambria" w:cs="Cambria"/>
          <w:sz w:val="26"/>
          <w:szCs w:val="26"/>
          <w:lang w:val="en-GB"/>
        </w:rPr>
      </w:pPr>
      <w:r>
        <w:rPr>
          <w:rFonts w:ascii="Cambria" w:hAnsi="Cambria" w:cs="Cambria"/>
          <w:sz w:val="26"/>
          <w:szCs w:val="26"/>
          <w:lang w:val="en-GB"/>
        </w:rPr>
        <w:t>If there are no inconsistencies and the modified activity is accepted, the calendar is updated. If the modified activity is not accepted, a message is sent to the user. In both cases the process terminates on both client-side and server-side.</w:t>
      </w:r>
    </w:p>
    <w:p w:rsidR="00D655B1" w:rsidRPr="007F0427" w:rsidRDefault="00D655B1" w:rsidP="007F0427">
      <w:pPr>
        <w:rPr>
          <w:rFonts w:ascii="Cambria" w:hAnsi="Cambria" w:cs="Cambria"/>
          <w:sz w:val="26"/>
          <w:szCs w:val="26"/>
          <w:lang w:val="en-GB"/>
        </w:rPr>
      </w:pPr>
    </w:p>
    <w:p w:rsidR="00A75441" w:rsidRDefault="00A75441">
      <w:pPr>
        <w:rPr>
          <w:rFonts w:ascii="Cambria" w:hAnsi="Cambria" w:cs="Cambria"/>
          <w:b/>
          <w:sz w:val="36"/>
          <w:szCs w:val="36"/>
          <w:lang w:val="en-GB"/>
        </w:rPr>
      </w:pPr>
      <w:r>
        <w:rPr>
          <w:rFonts w:ascii="Cambria" w:hAnsi="Cambria" w:cs="Cambria"/>
          <w:b/>
          <w:sz w:val="36"/>
          <w:szCs w:val="36"/>
          <w:lang w:val="en-GB"/>
        </w:rPr>
        <w:br w:type="page"/>
      </w: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lastRenderedPageBreak/>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EF5701" w:rsidRPr="00FA210F" w:rsidRDefault="00D655B1">
      <w:pPr>
        <w:rPr>
          <w:rFonts w:ascii="Cambria" w:hAnsi="Cambria" w:cs="Cambria"/>
          <w:sz w:val="26"/>
          <w:szCs w:val="26"/>
          <w:lang w:val="en-GB"/>
        </w:rPr>
      </w:pPr>
      <w:r>
        <w:rPr>
          <w:rFonts w:ascii="Cambria" w:hAnsi="Cambria" w:cs="Cambria"/>
          <w:sz w:val="26"/>
          <w:szCs w:val="26"/>
          <w:lang w:val="en-GB"/>
        </w:rPr>
        <w:br w:type="page"/>
      </w: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C152DB">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rsidTr="003F043E">
        <w:tc>
          <w:tcPr>
            <w:tcW w:w="4463" w:type="dxa"/>
          </w:tcPr>
          <w:p w:rsidR="00630621" w:rsidRDefault="00C152DB" w:rsidP="00F23FD1">
            <w:pPr>
              <w:autoSpaceDE w:val="0"/>
              <w:autoSpaceDN w:val="0"/>
              <w:adjustRightInd w:val="0"/>
              <w:rPr>
                <w:rFonts w:ascii="Cambria" w:hAnsi="Cambria" w:cs="Cambria"/>
                <w:sz w:val="26"/>
                <w:szCs w:val="26"/>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341" w:type="dxa"/>
          </w:tcPr>
          <w:p w:rsidR="00630621" w:rsidRDefault="00B42390"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2F369D" w:rsidTr="003F043E">
        <w:tc>
          <w:tcPr>
            <w:tcW w:w="4463" w:type="dxa"/>
          </w:tcPr>
          <w:p w:rsidR="002F369D" w:rsidRDefault="002F369D" w:rsidP="00EB2C90">
            <w:pPr>
              <w:autoSpaceDE w:val="0"/>
              <w:autoSpaceDN w:val="0"/>
              <w:adjustRightInd w:val="0"/>
              <w:rPr>
                <w:rFonts w:ascii="Cambria" w:hAnsi="Cambria" w:cs="Cambria"/>
                <w:sz w:val="26"/>
                <w:szCs w:val="26"/>
              </w:rPr>
            </w:pPr>
            <w:r>
              <w:rPr>
                <w:rFonts w:ascii="Cambria" w:hAnsi="Cambria" w:cs="Cambria"/>
                <w:sz w:val="26"/>
                <w:szCs w:val="26"/>
              </w:rPr>
              <w:t xml:space="preserve">14-oct-17 </w:t>
            </w:r>
            <w:proofErr w:type="spellStart"/>
            <w:r>
              <w:rPr>
                <w:rFonts w:ascii="Cambria" w:hAnsi="Cambria" w:cs="Cambria"/>
                <w:sz w:val="26"/>
                <w:szCs w:val="26"/>
              </w:rPr>
              <w:t>Alloy</w:t>
            </w:r>
            <w:proofErr w:type="spellEnd"/>
          </w:p>
        </w:tc>
        <w:tc>
          <w:tcPr>
            <w:tcW w:w="2341" w:type="dxa"/>
          </w:tcPr>
          <w:p w:rsidR="002F369D" w:rsidRDefault="002F369D" w:rsidP="00EB2C90">
            <w:pPr>
              <w:autoSpaceDE w:val="0"/>
              <w:autoSpaceDN w:val="0"/>
              <w:adjustRightInd w:val="0"/>
              <w:rPr>
                <w:rFonts w:ascii="Cambria" w:hAnsi="Cambria" w:cs="Cambria"/>
                <w:sz w:val="26"/>
                <w:szCs w:val="26"/>
              </w:rPr>
            </w:pPr>
            <w:r>
              <w:rPr>
                <w:rFonts w:ascii="Cambria" w:hAnsi="Cambria" w:cs="Cambria"/>
                <w:sz w:val="26"/>
                <w:szCs w:val="26"/>
              </w:rPr>
              <w:t>2,5</w:t>
            </w:r>
          </w:p>
        </w:tc>
      </w:tr>
      <w:tr w:rsidR="002F369D" w:rsidTr="003F043E">
        <w:tc>
          <w:tcPr>
            <w:tcW w:w="4463" w:type="dxa"/>
          </w:tcPr>
          <w:p w:rsidR="002F369D" w:rsidRDefault="002F369D" w:rsidP="00EB2C90">
            <w:pPr>
              <w:autoSpaceDE w:val="0"/>
              <w:autoSpaceDN w:val="0"/>
              <w:adjustRightInd w:val="0"/>
              <w:rPr>
                <w:rFonts w:ascii="Cambria" w:hAnsi="Cambria" w:cs="Cambria"/>
                <w:sz w:val="26"/>
                <w:szCs w:val="26"/>
              </w:rPr>
            </w:pPr>
            <w:r>
              <w:rPr>
                <w:rFonts w:ascii="Cambria" w:hAnsi="Cambria" w:cs="Cambria"/>
                <w:sz w:val="26"/>
                <w:szCs w:val="26"/>
              </w:rPr>
              <w:t>15</w:t>
            </w:r>
            <w:bookmarkStart w:id="0" w:name="_GoBack"/>
            <w:bookmarkEnd w:id="0"/>
            <w:r>
              <w:rPr>
                <w:rFonts w:ascii="Cambria" w:hAnsi="Cambria" w:cs="Cambria"/>
                <w:sz w:val="26"/>
                <w:szCs w:val="26"/>
              </w:rPr>
              <w:t xml:space="preserve">-oct-17 </w:t>
            </w:r>
            <w:proofErr w:type="spellStart"/>
            <w:r>
              <w:rPr>
                <w:rFonts w:ascii="Cambria" w:hAnsi="Cambria" w:cs="Cambria"/>
                <w:sz w:val="26"/>
                <w:szCs w:val="26"/>
              </w:rPr>
              <w:t>Alloy</w:t>
            </w:r>
            <w:proofErr w:type="spellEnd"/>
          </w:p>
        </w:tc>
        <w:tc>
          <w:tcPr>
            <w:tcW w:w="2341" w:type="dxa"/>
          </w:tcPr>
          <w:p w:rsidR="002F369D" w:rsidRDefault="002F369D" w:rsidP="00EB2C90">
            <w:pPr>
              <w:autoSpaceDE w:val="0"/>
              <w:autoSpaceDN w:val="0"/>
              <w:adjustRightInd w:val="0"/>
              <w:rPr>
                <w:rFonts w:ascii="Cambria" w:hAnsi="Cambria" w:cs="Cambria"/>
                <w:sz w:val="26"/>
                <w:szCs w:val="26"/>
              </w:rPr>
            </w:pPr>
            <w:r>
              <w:rPr>
                <w:rFonts w:ascii="Cambria" w:hAnsi="Cambria" w:cs="Cambria"/>
                <w:sz w:val="26"/>
                <w:szCs w:val="26"/>
              </w:rPr>
              <w:t>2,5</w:t>
            </w: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C152DB">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10-oct-17 Interfaces and start UC</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11-oct-17 Add new use cases</w:t>
            </w:r>
          </w:p>
        </w:tc>
        <w:tc>
          <w:tcPr>
            <w:tcW w:w="2268" w:type="dxa"/>
          </w:tcPr>
          <w:p w:rsidR="00C438E6" w:rsidRPr="00630621" w:rsidRDefault="00C438E6" w:rsidP="00C152DB">
            <w:pPr>
              <w:rPr>
                <w:rFonts w:asciiTheme="majorHAnsi" w:hAnsiTheme="majorHAnsi"/>
                <w:sz w:val="26"/>
                <w:szCs w:val="26"/>
                <w:lang w:val="en-GB"/>
              </w:rPr>
            </w:pPr>
            <w:r>
              <w:rPr>
                <w:rFonts w:asciiTheme="majorHAnsi" w:hAnsiTheme="majorHAnsi"/>
                <w:sz w:val="26"/>
                <w:szCs w:val="26"/>
                <w:lang w:val="en-GB"/>
              </w:rPr>
              <w:t>2.5</w:t>
            </w:r>
          </w:p>
        </w:tc>
      </w:tr>
      <w:tr w:rsidR="00C438E6" w:rsidRPr="00630621" w:rsidTr="00E75BA6">
        <w:tc>
          <w:tcPr>
            <w:tcW w:w="4536"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12-oct-17 Complete Use Cases tables</w:t>
            </w:r>
          </w:p>
        </w:tc>
        <w:tc>
          <w:tcPr>
            <w:tcW w:w="2268" w:type="dxa"/>
          </w:tcPr>
          <w:p w:rsidR="00C438E6" w:rsidRDefault="00C438E6" w:rsidP="00C152DB">
            <w:pPr>
              <w:rPr>
                <w:rFonts w:asciiTheme="majorHAnsi" w:hAnsiTheme="majorHAnsi"/>
                <w:sz w:val="26"/>
                <w:szCs w:val="26"/>
                <w:lang w:val="en-GB"/>
              </w:rPr>
            </w:pPr>
            <w:r>
              <w:rPr>
                <w:rFonts w:asciiTheme="majorHAnsi" w:hAnsiTheme="majorHAnsi"/>
                <w:sz w:val="26"/>
                <w:szCs w:val="26"/>
                <w:lang w:val="en-GB"/>
              </w:rPr>
              <w:t>2</w:t>
            </w:r>
          </w:p>
        </w:tc>
      </w:tr>
      <w:tr w:rsidR="00502FCD" w:rsidRPr="00630621" w:rsidTr="00E75BA6">
        <w:tc>
          <w:tcPr>
            <w:tcW w:w="4536"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13-oct-17 Start Class diagram</w:t>
            </w:r>
          </w:p>
        </w:tc>
        <w:tc>
          <w:tcPr>
            <w:tcW w:w="2268" w:type="dxa"/>
          </w:tcPr>
          <w:p w:rsidR="00502FCD" w:rsidRDefault="00502FCD" w:rsidP="00C152DB">
            <w:pPr>
              <w:rPr>
                <w:rFonts w:asciiTheme="majorHAnsi" w:hAnsiTheme="majorHAnsi"/>
                <w:sz w:val="26"/>
                <w:szCs w:val="26"/>
                <w:lang w:val="en-GB"/>
              </w:rPr>
            </w:pPr>
            <w:r>
              <w:rPr>
                <w:rFonts w:asciiTheme="majorHAnsi" w:hAnsiTheme="majorHAnsi"/>
                <w:sz w:val="26"/>
                <w:szCs w:val="26"/>
                <w:lang w:val="en-GB"/>
              </w:rPr>
              <w:t>1</w:t>
            </w:r>
          </w:p>
        </w:tc>
      </w:tr>
      <w:tr w:rsidR="00C152DB" w:rsidRPr="00630621" w:rsidTr="00E75BA6">
        <w:tc>
          <w:tcPr>
            <w:tcW w:w="4536" w:type="dxa"/>
          </w:tcPr>
          <w:p w:rsidR="00C152DB"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268" w:type="dxa"/>
          </w:tcPr>
          <w:p w:rsidR="00C152DB" w:rsidRDefault="00B42390" w:rsidP="00C152DB">
            <w:pPr>
              <w:rPr>
                <w:rFonts w:asciiTheme="majorHAnsi" w:hAnsiTheme="majorHAnsi"/>
                <w:sz w:val="26"/>
                <w:szCs w:val="26"/>
                <w:lang w:val="en-GB"/>
              </w:rPr>
            </w:pPr>
            <w:r>
              <w:rPr>
                <w:rFonts w:asciiTheme="majorHAnsi" w:hAnsiTheme="majorHAnsi"/>
                <w:sz w:val="26"/>
                <w:szCs w:val="26"/>
                <w:lang w:val="en-GB"/>
              </w:rPr>
              <w:t>3</w:t>
            </w: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E75BA6" w:rsidP="00C152DB">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C152DB">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C152DB">
        <w:tc>
          <w:tcPr>
            <w:tcW w:w="4371" w:type="dxa"/>
          </w:tcPr>
          <w:p w:rsidR="00630621" w:rsidRPr="00630621" w:rsidRDefault="008C1B28" w:rsidP="00C152DB">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11-oct-17 UI</w:t>
            </w:r>
          </w:p>
        </w:tc>
        <w:tc>
          <w:tcPr>
            <w:tcW w:w="2433" w:type="dxa"/>
          </w:tcPr>
          <w:p w:rsidR="00630621" w:rsidRPr="00630621" w:rsidRDefault="00C152DB" w:rsidP="00C152DB">
            <w:pPr>
              <w:rPr>
                <w:rFonts w:asciiTheme="majorHAnsi" w:hAnsiTheme="majorHAnsi"/>
                <w:sz w:val="26"/>
                <w:szCs w:val="26"/>
                <w:lang w:val="en-GB"/>
              </w:rPr>
            </w:pPr>
            <w:r>
              <w:rPr>
                <w:rFonts w:asciiTheme="majorHAnsi" w:hAnsiTheme="majorHAnsi"/>
                <w:sz w:val="26"/>
                <w:szCs w:val="26"/>
                <w:lang w:val="en-GB"/>
              </w:rPr>
              <w:t>1,5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12-oct-17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5</w:t>
            </w:r>
          </w:p>
        </w:tc>
      </w:tr>
      <w:tr w:rsidR="00C152DB" w:rsidRPr="00630621" w:rsidTr="00C152DB">
        <w:tc>
          <w:tcPr>
            <w:tcW w:w="4371"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13-oct-17 UI</w:t>
            </w:r>
          </w:p>
        </w:tc>
        <w:tc>
          <w:tcPr>
            <w:tcW w:w="2433" w:type="dxa"/>
          </w:tcPr>
          <w:p w:rsidR="00C152DB" w:rsidRPr="00630621" w:rsidRDefault="00C152DB" w:rsidP="00C152DB">
            <w:pPr>
              <w:rPr>
                <w:rFonts w:asciiTheme="majorHAnsi" w:hAnsiTheme="majorHAnsi"/>
                <w:sz w:val="26"/>
                <w:szCs w:val="26"/>
                <w:lang w:val="en-GB"/>
              </w:rPr>
            </w:pPr>
            <w:r>
              <w:rPr>
                <w:rFonts w:asciiTheme="majorHAnsi" w:hAnsiTheme="majorHAnsi"/>
                <w:sz w:val="26"/>
                <w:szCs w:val="26"/>
                <w:lang w:val="en-GB"/>
              </w:rPr>
              <w:t>4</w:t>
            </w:r>
          </w:p>
        </w:tc>
      </w:tr>
      <w:tr w:rsidR="00C152DB" w:rsidRPr="00630621" w:rsidTr="00C152DB">
        <w:tc>
          <w:tcPr>
            <w:tcW w:w="4371" w:type="dxa"/>
          </w:tcPr>
          <w:p w:rsidR="00C152DB" w:rsidRPr="00630621" w:rsidRDefault="00C152DB" w:rsidP="00F23FD1">
            <w:pPr>
              <w:rPr>
                <w:rFonts w:asciiTheme="majorHAnsi" w:hAnsiTheme="majorHAnsi"/>
                <w:sz w:val="26"/>
                <w:szCs w:val="26"/>
                <w:lang w:val="en-GB"/>
              </w:rPr>
            </w:pPr>
            <w:r>
              <w:rPr>
                <w:rFonts w:ascii="Cambria" w:hAnsi="Cambria" w:cs="Cambria"/>
                <w:sz w:val="26"/>
                <w:szCs w:val="26"/>
              </w:rPr>
              <w:t>14-</w:t>
            </w:r>
            <w:r w:rsidR="00F23FD1">
              <w:rPr>
                <w:rFonts w:ascii="Cambria" w:hAnsi="Cambria" w:cs="Cambria"/>
                <w:sz w:val="26"/>
                <w:szCs w:val="26"/>
              </w:rPr>
              <w:t>o</w:t>
            </w:r>
            <w:r>
              <w:rPr>
                <w:rFonts w:ascii="Cambria" w:hAnsi="Cambria" w:cs="Cambria"/>
                <w:sz w:val="26"/>
                <w:szCs w:val="26"/>
              </w:rPr>
              <w:t>ct-17 Group work</w:t>
            </w:r>
          </w:p>
        </w:tc>
        <w:tc>
          <w:tcPr>
            <w:tcW w:w="2433" w:type="dxa"/>
          </w:tcPr>
          <w:p w:rsidR="00C152DB" w:rsidRPr="00630621" w:rsidRDefault="00B42390" w:rsidP="00C152DB">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C152DB">
        <w:tc>
          <w:tcPr>
            <w:tcW w:w="4371" w:type="dxa"/>
          </w:tcPr>
          <w:p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14-oct-17 UI</w:t>
            </w:r>
          </w:p>
        </w:tc>
        <w:tc>
          <w:tcPr>
            <w:tcW w:w="2433" w:type="dxa"/>
          </w:tcPr>
          <w:p w:rsidR="00630621" w:rsidRPr="00630621" w:rsidRDefault="002B46E8" w:rsidP="00C152DB">
            <w:pPr>
              <w:rPr>
                <w:rFonts w:asciiTheme="majorHAnsi" w:hAnsiTheme="majorHAnsi"/>
                <w:sz w:val="26"/>
                <w:szCs w:val="26"/>
                <w:lang w:val="en-GB"/>
              </w:rPr>
            </w:pPr>
            <w:r>
              <w:rPr>
                <w:rFonts w:asciiTheme="majorHAnsi" w:hAnsiTheme="majorHAnsi"/>
                <w:sz w:val="26"/>
                <w:szCs w:val="26"/>
                <w:lang w:val="en-GB"/>
              </w:rPr>
              <w:t>1,5</w:t>
            </w: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09B" w:rsidRDefault="0095409B" w:rsidP="00CC4BF7">
      <w:pPr>
        <w:spacing w:after="0" w:line="240" w:lineRule="auto"/>
      </w:pPr>
      <w:r>
        <w:separator/>
      </w:r>
    </w:p>
  </w:endnote>
  <w:endnote w:type="continuationSeparator" w:id="0">
    <w:p w:rsidR="0095409B" w:rsidRDefault="0095409B"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FD1" w:rsidRDefault="00F23FD1">
    <w:pPr>
      <w:pStyle w:val="Pidipagina"/>
      <w:jc w:val="right"/>
    </w:pPr>
  </w:p>
  <w:p w:rsidR="00F23FD1" w:rsidRDefault="0095409B" w:rsidP="00CC4BF7">
    <w:pPr>
      <w:pStyle w:val="Pidipagina"/>
      <w:jc w:val="right"/>
    </w:pPr>
    <w:sdt>
      <w:sdtPr>
        <w:id w:val="-1172792375"/>
        <w:docPartObj>
          <w:docPartGallery w:val="Page Numbers (Bottom of Page)"/>
          <w:docPartUnique/>
        </w:docPartObj>
      </w:sdtPr>
      <w:sdtEndPr/>
      <w:sdtContent>
        <w:r w:rsidR="00F23FD1">
          <w:fldChar w:fldCharType="begin"/>
        </w:r>
        <w:r w:rsidR="00F23FD1">
          <w:instrText>PAGE   \* MERGEFORMAT</w:instrText>
        </w:r>
        <w:r w:rsidR="00F23FD1">
          <w:fldChar w:fldCharType="separate"/>
        </w:r>
        <w:r w:rsidR="002F369D">
          <w:rPr>
            <w:noProof/>
          </w:rPr>
          <w:t>28</w:t>
        </w:r>
        <w:r w:rsidR="00F23FD1">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09B" w:rsidRDefault="0095409B" w:rsidP="00CC4BF7">
      <w:pPr>
        <w:spacing w:after="0" w:line="240" w:lineRule="auto"/>
      </w:pPr>
      <w:r>
        <w:separator/>
      </w:r>
    </w:p>
  </w:footnote>
  <w:footnote w:type="continuationSeparator" w:id="0">
    <w:p w:rsidR="0095409B" w:rsidRDefault="0095409B"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6">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1">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3">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5">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6">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0">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FC610C3"/>
    <w:multiLevelType w:val="hybridMultilevel"/>
    <w:tmpl w:val="90E2D524"/>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4"/>
  </w:num>
  <w:num w:numId="3">
    <w:abstractNumId w:val="13"/>
  </w:num>
  <w:num w:numId="4">
    <w:abstractNumId w:val="23"/>
  </w:num>
  <w:num w:numId="5">
    <w:abstractNumId w:val="3"/>
  </w:num>
  <w:num w:numId="6">
    <w:abstractNumId w:val="9"/>
  </w:num>
  <w:num w:numId="7">
    <w:abstractNumId w:val="6"/>
  </w:num>
  <w:num w:numId="8">
    <w:abstractNumId w:val="11"/>
  </w:num>
  <w:num w:numId="9">
    <w:abstractNumId w:val="22"/>
  </w:num>
  <w:num w:numId="10">
    <w:abstractNumId w:val="10"/>
  </w:num>
  <w:num w:numId="11">
    <w:abstractNumId w:val="18"/>
  </w:num>
  <w:num w:numId="12">
    <w:abstractNumId w:val="21"/>
  </w:num>
  <w:num w:numId="13">
    <w:abstractNumId w:val="8"/>
  </w:num>
  <w:num w:numId="14">
    <w:abstractNumId w:val="16"/>
  </w:num>
  <w:num w:numId="15">
    <w:abstractNumId w:val="20"/>
  </w:num>
  <w:num w:numId="16">
    <w:abstractNumId w:val="5"/>
  </w:num>
  <w:num w:numId="17">
    <w:abstractNumId w:val="12"/>
  </w:num>
  <w:num w:numId="18">
    <w:abstractNumId w:val="7"/>
  </w:num>
  <w:num w:numId="19">
    <w:abstractNumId w:val="15"/>
  </w:num>
  <w:num w:numId="20">
    <w:abstractNumId w:val="19"/>
  </w:num>
  <w:num w:numId="21">
    <w:abstractNumId w:val="0"/>
  </w:num>
  <w:num w:numId="22">
    <w:abstractNumId w:val="4"/>
  </w:num>
  <w:num w:numId="23">
    <w:abstractNumId w:val="24"/>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36954"/>
    <w:rsid w:val="00047F11"/>
    <w:rsid w:val="00055197"/>
    <w:rsid w:val="00061B86"/>
    <w:rsid w:val="00074ADA"/>
    <w:rsid w:val="000D28C6"/>
    <w:rsid w:val="00104990"/>
    <w:rsid w:val="0011167D"/>
    <w:rsid w:val="00145ADE"/>
    <w:rsid w:val="00152727"/>
    <w:rsid w:val="00165F9D"/>
    <w:rsid w:val="0016764A"/>
    <w:rsid w:val="001B1B39"/>
    <w:rsid w:val="001E23F7"/>
    <w:rsid w:val="001F3621"/>
    <w:rsid w:val="00207699"/>
    <w:rsid w:val="00230625"/>
    <w:rsid w:val="00235D69"/>
    <w:rsid w:val="0024586E"/>
    <w:rsid w:val="0025295F"/>
    <w:rsid w:val="00266057"/>
    <w:rsid w:val="002802DE"/>
    <w:rsid w:val="002A2648"/>
    <w:rsid w:val="002B14BF"/>
    <w:rsid w:val="002B46E8"/>
    <w:rsid w:val="002D6545"/>
    <w:rsid w:val="002F369D"/>
    <w:rsid w:val="0032583E"/>
    <w:rsid w:val="00331818"/>
    <w:rsid w:val="00343C3D"/>
    <w:rsid w:val="00390A78"/>
    <w:rsid w:val="003E36F0"/>
    <w:rsid w:val="003F043E"/>
    <w:rsid w:val="003F2A4F"/>
    <w:rsid w:val="003F40B0"/>
    <w:rsid w:val="00414F5D"/>
    <w:rsid w:val="00415D87"/>
    <w:rsid w:val="00455989"/>
    <w:rsid w:val="00456445"/>
    <w:rsid w:val="00467DC3"/>
    <w:rsid w:val="004774A8"/>
    <w:rsid w:val="004D3BEF"/>
    <w:rsid w:val="004E5AB0"/>
    <w:rsid w:val="004F0766"/>
    <w:rsid w:val="00502FCD"/>
    <w:rsid w:val="00511D27"/>
    <w:rsid w:val="005131FC"/>
    <w:rsid w:val="0051773C"/>
    <w:rsid w:val="0054132C"/>
    <w:rsid w:val="00542D01"/>
    <w:rsid w:val="005538B2"/>
    <w:rsid w:val="00565DE6"/>
    <w:rsid w:val="005A0315"/>
    <w:rsid w:val="00620857"/>
    <w:rsid w:val="00630621"/>
    <w:rsid w:val="00652F68"/>
    <w:rsid w:val="00656F7E"/>
    <w:rsid w:val="006920F0"/>
    <w:rsid w:val="006C64CE"/>
    <w:rsid w:val="006D0360"/>
    <w:rsid w:val="006F6BEC"/>
    <w:rsid w:val="00714438"/>
    <w:rsid w:val="0076129D"/>
    <w:rsid w:val="00785131"/>
    <w:rsid w:val="00792BFC"/>
    <w:rsid w:val="00793126"/>
    <w:rsid w:val="007B42CD"/>
    <w:rsid w:val="007D328D"/>
    <w:rsid w:val="007F0427"/>
    <w:rsid w:val="007F3B40"/>
    <w:rsid w:val="008448EF"/>
    <w:rsid w:val="00853CB2"/>
    <w:rsid w:val="00870A75"/>
    <w:rsid w:val="0087512F"/>
    <w:rsid w:val="008769EB"/>
    <w:rsid w:val="00895686"/>
    <w:rsid w:val="008A2868"/>
    <w:rsid w:val="008C1B28"/>
    <w:rsid w:val="00926686"/>
    <w:rsid w:val="00927FB0"/>
    <w:rsid w:val="00953279"/>
    <w:rsid w:val="00953E5C"/>
    <w:rsid w:val="0095409B"/>
    <w:rsid w:val="009575A1"/>
    <w:rsid w:val="009A1CA0"/>
    <w:rsid w:val="009A378B"/>
    <w:rsid w:val="009C0371"/>
    <w:rsid w:val="009C0F5E"/>
    <w:rsid w:val="009F0BB1"/>
    <w:rsid w:val="009F38BC"/>
    <w:rsid w:val="00A100E3"/>
    <w:rsid w:val="00A75441"/>
    <w:rsid w:val="00A76663"/>
    <w:rsid w:val="00A916CE"/>
    <w:rsid w:val="00AA4F46"/>
    <w:rsid w:val="00AA5CF3"/>
    <w:rsid w:val="00AC6731"/>
    <w:rsid w:val="00AD31F8"/>
    <w:rsid w:val="00AF4F90"/>
    <w:rsid w:val="00B04F5D"/>
    <w:rsid w:val="00B334CF"/>
    <w:rsid w:val="00B42219"/>
    <w:rsid w:val="00B42390"/>
    <w:rsid w:val="00B62215"/>
    <w:rsid w:val="00BA0630"/>
    <w:rsid w:val="00BA7448"/>
    <w:rsid w:val="00BB46B2"/>
    <w:rsid w:val="00BB7357"/>
    <w:rsid w:val="00BF1D67"/>
    <w:rsid w:val="00C152DB"/>
    <w:rsid w:val="00C316DA"/>
    <w:rsid w:val="00C438E6"/>
    <w:rsid w:val="00C6029C"/>
    <w:rsid w:val="00C71127"/>
    <w:rsid w:val="00CA7D91"/>
    <w:rsid w:val="00CB279A"/>
    <w:rsid w:val="00CB2B34"/>
    <w:rsid w:val="00CC4BF7"/>
    <w:rsid w:val="00D05F2B"/>
    <w:rsid w:val="00D3022C"/>
    <w:rsid w:val="00D32368"/>
    <w:rsid w:val="00D655B1"/>
    <w:rsid w:val="00DB114A"/>
    <w:rsid w:val="00DE3F92"/>
    <w:rsid w:val="00DF155A"/>
    <w:rsid w:val="00E23491"/>
    <w:rsid w:val="00E504D9"/>
    <w:rsid w:val="00E7534F"/>
    <w:rsid w:val="00E75BA6"/>
    <w:rsid w:val="00E84C54"/>
    <w:rsid w:val="00E9441F"/>
    <w:rsid w:val="00EA4EE9"/>
    <w:rsid w:val="00EA5FE2"/>
    <w:rsid w:val="00EF5701"/>
    <w:rsid w:val="00F0573B"/>
    <w:rsid w:val="00F23FD1"/>
    <w:rsid w:val="00F26E9C"/>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43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438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evelopers.google.com/maps/documentation/geolocation/intr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ap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yahoo.com/weather/" TargetMode="External"/><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35E9-5039-495D-8FDA-F00F59DB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28</Pages>
  <Words>4222</Words>
  <Characters>24071</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64</cp:revision>
  <dcterms:created xsi:type="dcterms:W3CDTF">2017-10-06T07:24:00Z</dcterms:created>
  <dcterms:modified xsi:type="dcterms:W3CDTF">2017-10-15T19:12:00Z</dcterms:modified>
</cp:coreProperties>
</file>