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55999" w14:textId="77777777" w:rsidR="0092130A" w:rsidRDefault="0092130A" w:rsidP="0092130A">
      <w:pPr>
        <w:rPr>
          <w:lang w:val="es-CL"/>
        </w:rPr>
      </w:pPr>
      <w:r>
        <w:rPr>
          <w:noProof/>
        </w:rPr>
        <w:drawing>
          <wp:inline distT="0" distB="0" distL="0" distR="0" wp14:anchorId="169E146A" wp14:editId="4981DC88">
            <wp:extent cx="1476375" cy="363331"/>
            <wp:effectExtent l="0" t="0" r="0" b="0"/>
            <wp:docPr id="1854643696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43696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549" cy="366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B1BFA" w14:textId="77777777" w:rsidR="0092130A" w:rsidRDefault="0092130A" w:rsidP="0092130A">
      <w:pPr>
        <w:jc w:val="center"/>
        <w:rPr>
          <w:lang w:val="es-CL"/>
        </w:rPr>
      </w:pPr>
    </w:p>
    <w:p w14:paraId="5EECEDAE" w14:textId="77777777" w:rsidR="0092130A" w:rsidRDefault="0092130A" w:rsidP="0092130A">
      <w:pPr>
        <w:jc w:val="center"/>
        <w:rPr>
          <w:lang w:val="es-CL"/>
        </w:rPr>
      </w:pPr>
    </w:p>
    <w:p w14:paraId="42671E54" w14:textId="77777777" w:rsidR="0092130A" w:rsidRPr="005F30FC" w:rsidRDefault="0092130A" w:rsidP="0092130A">
      <w:pPr>
        <w:jc w:val="center"/>
        <w:rPr>
          <w:b/>
          <w:bCs/>
          <w:lang w:val="es-CL"/>
        </w:rPr>
      </w:pPr>
    </w:p>
    <w:p w14:paraId="0903487F" w14:textId="33654650" w:rsidR="0092130A" w:rsidRPr="005F30FC" w:rsidRDefault="0092130A" w:rsidP="0092130A">
      <w:pPr>
        <w:jc w:val="center"/>
        <w:rPr>
          <w:b/>
          <w:bCs/>
          <w:sz w:val="40"/>
          <w:szCs w:val="40"/>
          <w:lang w:val="es-CL"/>
        </w:rPr>
      </w:pPr>
      <w:r w:rsidRPr="005F30FC">
        <w:rPr>
          <w:b/>
          <w:bCs/>
          <w:sz w:val="40"/>
          <w:szCs w:val="40"/>
          <w:lang w:val="es-CL"/>
        </w:rPr>
        <w:t xml:space="preserve">Manual de Usuario – </w:t>
      </w:r>
      <w:r>
        <w:rPr>
          <w:b/>
          <w:bCs/>
          <w:sz w:val="40"/>
          <w:szCs w:val="40"/>
          <w:lang w:val="es-CL"/>
        </w:rPr>
        <w:t>Operador</w:t>
      </w:r>
    </w:p>
    <w:p w14:paraId="5E00EAA7" w14:textId="77777777" w:rsidR="0092130A" w:rsidRPr="005F30FC" w:rsidRDefault="0092130A" w:rsidP="0092130A">
      <w:pPr>
        <w:jc w:val="center"/>
        <w:rPr>
          <w:b/>
          <w:bCs/>
          <w:sz w:val="40"/>
          <w:szCs w:val="40"/>
          <w:lang w:val="es-CL"/>
        </w:rPr>
      </w:pPr>
    </w:p>
    <w:p w14:paraId="6437038C" w14:textId="77777777" w:rsidR="0092130A" w:rsidRPr="005F30FC" w:rsidRDefault="0092130A" w:rsidP="0092130A">
      <w:pPr>
        <w:jc w:val="center"/>
        <w:rPr>
          <w:b/>
          <w:bCs/>
          <w:sz w:val="40"/>
          <w:szCs w:val="40"/>
          <w:lang w:val="es-CL"/>
        </w:rPr>
      </w:pPr>
      <w:r w:rsidRPr="005F30FC">
        <w:rPr>
          <w:b/>
          <w:bCs/>
          <w:sz w:val="40"/>
          <w:szCs w:val="40"/>
          <w:lang w:val="es-CL"/>
        </w:rPr>
        <w:t>Proyecto Kingstone Estampados</w:t>
      </w:r>
    </w:p>
    <w:p w14:paraId="2D900DDE" w14:textId="77777777" w:rsidR="0092130A" w:rsidRDefault="0092130A" w:rsidP="0092130A">
      <w:pPr>
        <w:jc w:val="center"/>
        <w:rPr>
          <w:sz w:val="40"/>
          <w:szCs w:val="40"/>
          <w:lang w:val="es-CL"/>
        </w:rPr>
      </w:pPr>
    </w:p>
    <w:p w14:paraId="0A70C8BB" w14:textId="77777777" w:rsidR="0092130A" w:rsidRDefault="0092130A" w:rsidP="0092130A">
      <w:pPr>
        <w:jc w:val="center"/>
        <w:rPr>
          <w:lang w:val="es-CL"/>
        </w:rPr>
      </w:pPr>
    </w:p>
    <w:p w14:paraId="23D16190" w14:textId="77777777" w:rsidR="0092130A" w:rsidRDefault="0092130A" w:rsidP="0092130A">
      <w:pPr>
        <w:jc w:val="center"/>
        <w:rPr>
          <w:lang w:val="es-CL"/>
        </w:rPr>
      </w:pPr>
    </w:p>
    <w:p w14:paraId="32988A8F" w14:textId="77777777" w:rsidR="0092130A" w:rsidRDefault="0092130A" w:rsidP="0092130A">
      <w:pPr>
        <w:jc w:val="center"/>
        <w:rPr>
          <w:lang w:val="es-CL"/>
        </w:rPr>
      </w:pPr>
    </w:p>
    <w:p w14:paraId="21086119" w14:textId="77777777" w:rsidR="0092130A" w:rsidRDefault="0092130A" w:rsidP="0092130A">
      <w:pPr>
        <w:jc w:val="center"/>
        <w:rPr>
          <w:lang w:val="es-CL"/>
        </w:rPr>
      </w:pPr>
    </w:p>
    <w:p w14:paraId="5981CB0E" w14:textId="77777777" w:rsidR="0092130A" w:rsidRDefault="0092130A" w:rsidP="0092130A">
      <w:pPr>
        <w:jc w:val="center"/>
        <w:rPr>
          <w:lang w:val="es-CL"/>
        </w:rPr>
      </w:pPr>
    </w:p>
    <w:p w14:paraId="6357C328" w14:textId="77777777" w:rsidR="0092130A" w:rsidRDefault="0092130A" w:rsidP="0092130A">
      <w:pPr>
        <w:jc w:val="center"/>
        <w:rPr>
          <w:lang w:val="es-CL"/>
        </w:rPr>
      </w:pPr>
    </w:p>
    <w:p w14:paraId="38E6C506" w14:textId="77777777" w:rsidR="0092130A" w:rsidRDefault="0092130A" w:rsidP="0092130A">
      <w:pPr>
        <w:jc w:val="center"/>
        <w:rPr>
          <w:lang w:val="es-CL"/>
        </w:rPr>
      </w:pPr>
    </w:p>
    <w:p w14:paraId="08215BD0" w14:textId="77777777" w:rsidR="0092130A" w:rsidRDefault="0092130A" w:rsidP="0092130A">
      <w:pPr>
        <w:jc w:val="center"/>
        <w:rPr>
          <w:lang w:val="es-CL"/>
        </w:rPr>
      </w:pPr>
      <w:r w:rsidRPr="005F30FC">
        <w:rPr>
          <w:b/>
          <w:bCs/>
          <w:lang w:val="es-CL"/>
        </w:rPr>
        <w:t>Integrantes:</w:t>
      </w:r>
      <w:r>
        <w:rPr>
          <w:lang w:val="es-CL"/>
        </w:rPr>
        <w:t xml:space="preserve"> Andrés Gonzalez – Romina Carrasco – Matteo Cerda</w:t>
      </w:r>
    </w:p>
    <w:p w14:paraId="02CBEBDF" w14:textId="77777777" w:rsidR="0092130A" w:rsidRDefault="0092130A" w:rsidP="0092130A">
      <w:pPr>
        <w:rPr>
          <w:lang w:val="es-CL"/>
        </w:rPr>
      </w:pPr>
      <w:r>
        <w:rPr>
          <w:b/>
          <w:bCs/>
          <w:lang w:val="es-CL"/>
        </w:rPr>
        <w:t xml:space="preserve">                      </w:t>
      </w:r>
      <w:r w:rsidRPr="005F30FC">
        <w:rPr>
          <w:b/>
          <w:bCs/>
          <w:lang w:val="es-CL"/>
        </w:rPr>
        <w:t>Profesor:</w:t>
      </w:r>
      <w:r>
        <w:rPr>
          <w:lang w:val="es-CL"/>
        </w:rPr>
        <w:t xml:space="preserve"> Arturo Vargas</w:t>
      </w:r>
    </w:p>
    <w:p w14:paraId="64246B0E" w14:textId="77777777" w:rsidR="0092130A" w:rsidRDefault="0092130A" w:rsidP="0092130A">
      <w:pPr>
        <w:rPr>
          <w:lang w:val="es-CL"/>
        </w:rPr>
      </w:pPr>
      <w:r>
        <w:rPr>
          <w:b/>
          <w:bCs/>
          <w:lang w:val="es-CL"/>
        </w:rPr>
        <w:t xml:space="preserve">                      </w:t>
      </w:r>
      <w:r w:rsidRPr="005F30FC">
        <w:rPr>
          <w:b/>
          <w:bCs/>
          <w:lang w:val="es-CL"/>
        </w:rPr>
        <w:t>Asignatura:</w:t>
      </w:r>
      <w:r>
        <w:rPr>
          <w:lang w:val="es-CL"/>
        </w:rPr>
        <w:t xml:space="preserve"> Capstone</w:t>
      </w:r>
    </w:p>
    <w:p w14:paraId="642BD5E6" w14:textId="77777777" w:rsidR="0092130A" w:rsidRDefault="0092130A" w:rsidP="0092130A">
      <w:pPr>
        <w:rPr>
          <w:lang w:val="es-CL"/>
        </w:rPr>
      </w:pPr>
      <w:r>
        <w:rPr>
          <w:b/>
          <w:bCs/>
          <w:lang w:val="es-CL"/>
        </w:rPr>
        <w:t xml:space="preserve">                      </w:t>
      </w:r>
      <w:r w:rsidRPr="005F30FC">
        <w:rPr>
          <w:b/>
          <w:bCs/>
          <w:lang w:val="es-CL"/>
        </w:rPr>
        <w:t>Carrera:</w:t>
      </w:r>
      <w:r>
        <w:rPr>
          <w:lang w:val="es-CL"/>
        </w:rPr>
        <w:t xml:space="preserve"> Ingeniería en informática</w:t>
      </w:r>
    </w:p>
    <w:p w14:paraId="00B9B2EC" w14:textId="77777777" w:rsidR="0092130A" w:rsidRDefault="0092130A" w:rsidP="0092130A">
      <w:pPr>
        <w:rPr>
          <w:lang w:val="es-CL"/>
        </w:rPr>
      </w:pPr>
      <w:r>
        <w:rPr>
          <w:lang w:val="es-CL"/>
        </w:rPr>
        <w:tab/>
        <w:t xml:space="preserve">        </w:t>
      </w:r>
      <w:r w:rsidRPr="004D2047">
        <w:rPr>
          <w:b/>
          <w:bCs/>
          <w:lang w:val="es-CL"/>
        </w:rPr>
        <w:t>Sede:</w:t>
      </w:r>
      <w:r>
        <w:rPr>
          <w:lang w:val="es-CL"/>
        </w:rPr>
        <w:t xml:space="preserve"> Padre Alonso de Ovalle</w:t>
      </w:r>
    </w:p>
    <w:p w14:paraId="6F11BD75" w14:textId="77777777" w:rsidR="0092130A" w:rsidRDefault="0092130A" w:rsidP="0092130A">
      <w:pPr>
        <w:rPr>
          <w:lang w:val="es-CL"/>
        </w:rPr>
      </w:pPr>
    </w:p>
    <w:p w14:paraId="071A97F0" w14:textId="77777777" w:rsidR="002F66E7" w:rsidRDefault="002F66E7"/>
    <w:p w14:paraId="7CE31B4F" w14:textId="77777777" w:rsidR="0092130A" w:rsidRDefault="0092130A"/>
    <w:p w14:paraId="01DF192B" w14:textId="77777777" w:rsidR="0092130A" w:rsidRDefault="0092130A"/>
    <w:p w14:paraId="1CC986C5" w14:textId="77777777" w:rsidR="0092130A" w:rsidRDefault="0092130A"/>
    <w:p w14:paraId="16E97E32" w14:textId="77777777" w:rsidR="009E0123" w:rsidRDefault="009E0123"/>
    <w:p w14:paraId="55F7F3C3" w14:textId="77777777" w:rsidR="009E0123" w:rsidRDefault="009E0123"/>
    <w:p w14:paraId="1363F78F" w14:textId="77777777" w:rsidR="009E0123" w:rsidRDefault="009E0123"/>
    <w:p w14:paraId="57918FA6" w14:textId="77777777" w:rsidR="009E0123" w:rsidRDefault="009E0123"/>
    <w:p w14:paraId="7A283725" w14:textId="77777777" w:rsidR="009E0123" w:rsidRDefault="009E0123"/>
    <w:p w14:paraId="53D203C6" w14:textId="77777777" w:rsidR="009E0123" w:rsidRDefault="009E0123"/>
    <w:p w14:paraId="65A09EC4" w14:textId="77777777" w:rsidR="009E0123" w:rsidRDefault="009E0123"/>
    <w:p w14:paraId="039C8CA2" w14:textId="77777777" w:rsidR="009E0123" w:rsidRDefault="009E0123"/>
    <w:p w14:paraId="50747700" w14:textId="77777777" w:rsidR="009E0123" w:rsidRDefault="009E0123"/>
    <w:p w14:paraId="471550E2" w14:textId="77777777" w:rsidR="009E0123" w:rsidRDefault="009E0123"/>
    <w:p w14:paraId="23A116EF" w14:textId="77777777" w:rsidR="009E0123" w:rsidRDefault="009E0123"/>
    <w:p w14:paraId="04D6DE4C" w14:textId="77777777" w:rsidR="009E0123" w:rsidRDefault="009E0123"/>
    <w:p w14:paraId="16EBC5A2" w14:textId="77777777" w:rsidR="009E0123" w:rsidRDefault="009E0123"/>
    <w:p w14:paraId="7FF09EA6" w14:textId="77777777" w:rsidR="009E0123" w:rsidRDefault="009E0123"/>
    <w:p w14:paraId="111F41B4" w14:textId="77777777" w:rsidR="009E0123" w:rsidRDefault="009E0123"/>
    <w:p w14:paraId="5E3F4B7C" w14:textId="77777777" w:rsidR="009E0123" w:rsidRDefault="009E0123"/>
    <w:p w14:paraId="5165D376" w14:textId="77777777" w:rsidR="009E0123" w:rsidRDefault="009E0123"/>
    <w:p w14:paraId="0029046E" w14:textId="77777777" w:rsidR="009E0123" w:rsidRDefault="009E0123"/>
    <w:p w14:paraId="2DC89223" w14:textId="77777777" w:rsidR="009E0123" w:rsidRDefault="009E0123"/>
    <w:p w14:paraId="1494F2BE" w14:textId="77777777" w:rsidR="009E0123" w:rsidRDefault="009E0123"/>
    <w:p w14:paraId="466F3030" w14:textId="77777777" w:rsidR="009E0123" w:rsidRDefault="009E0123"/>
    <w:p w14:paraId="1EE94287" w14:textId="77777777" w:rsidR="009E0123" w:rsidRDefault="009E0123"/>
    <w:p w14:paraId="1474CF08" w14:textId="77777777" w:rsidR="009E0123" w:rsidRDefault="009E0123"/>
    <w:p w14:paraId="3E510534" w14:textId="77777777" w:rsidR="009E0123" w:rsidRDefault="009E0123"/>
    <w:p w14:paraId="7A34A547" w14:textId="77777777" w:rsidR="009E0123" w:rsidRDefault="009E0123"/>
    <w:p w14:paraId="5E58EC74" w14:textId="167CEFF6" w:rsidR="009E0123" w:rsidRDefault="009E0123" w:rsidP="009E0123">
      <w:pPr>
        <w:pStyle w:val="Ttulo1"/>
      </w:pPr>
      <w:r>
        <w:lastRenderedPageBreak/>
        <w:t>1. Introducción</w:t>
      </w:r>
    </w:p>
    <w:p w14:paraId="46DB0973" w14:textId="77777777" w:rsidR="00990D86" w:rsidRPr="00990D86" w:rsidRDefault="00990D86" w:rsidP="00990D86"/>
    <w:p w14:paraId="12137D83" w14:textId="6CF1914E" w:rsidR="009E0123" w:rsidRDefault="009E0123" w:rsidP="009E0123">
      <w:r w:rsidRPr="009E0123">
        <w:t xml:space="preserve">Este manual guía al usuario en el uso de la aplicación como </w:t>
      </w:r>
      <w:r>
        <w:rPr>
          <w:b/>
          <w:bCs/>
        </w:rPr>
        <w:t>Operador</w:t>
      </w:r>
      <w:r w:rsidRPr="009E0123">
        <w:t xml:space="preserve"> en el Proyecto </w:t>
      </w:r>
      <w:r w:rsidRPr="009E0123">
        <w:rPr>
          <w:b/>
          <w:bCs/>
        </w:rPr>
        <w:t>Kingstone Estampados</w:t>
      </w:r>
      <w:r w:rsidRPr="009E0123">
        <w:t>, explicando los pasos necesarios para utilizarla de manera eficiente y detallando cada funcionalidad con explicaciones sencillas para facilitar el aprendizaje.</w:t>
      </w:r>
      <w:r>
        <w:t xml:space="preserve"> </w:t>
      </w:r>
    </w:p>
    <w:p w14:paraId="069C60FE" w14:textId="77777777" w:rsidR="00990D86" w:rsidRPr="009E0123" w:rsidRDefault="00990D86" w:rsidP="009E0123"/>
    <w:p w14:paraId="780FEDB0" w14:textId="77777777" w:rsidR="00990D86" w:rsidRPr="00990D86" w:rsidRDefault="00990D86" w:rsidP="00990D86">
      <w:pPr>
        <w:pStyle w:val="Ttulo1"/>
        <w:rPr>
          <w:rFonts w:ascii="Times New Roman" w:eastAsia="Times New Roman" w:hAnsi="Times New Roman" w:cs="Times New Roman"/>
          <w:b/>
          <w:bCs/>
          <w:sz w:val="48"/>
          <w:szCs w:val="48"/>
          <w:lang w:val="es-CL" w:eastAsia="es-CL"/>
        </w:rPr>
      </w:pPr>
      <w:r w:rsidRPr="00990D86">
        <w:rPr>
          <w:rFonts w:eastAsia="Times New Roman"/>
          <w:lang w:val="es-CL" w:eastAsia="es-CL"/>
        </w:rPr>
        <w:t>2. Requisitos del Sistema</w:t>
      </w:r>
    </w:p>
    <w:p w14:paraId="161E73BF" w14:textId="77777777" w:rsidR="00990D86" w:rsidRPr="00990D86" w:rsidRDefault="00990D86" w:rsidP="00990D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CL" w:eastAsia="es-CL"/>
          <w14:ligatures w14:val="none"/>
        </w:rPr>
      </w:pPr>
      <w:r w:rsidRPr="00990D86">
        <w:rPr>
          <w:rFonts w:ascii="Times New Roman" w:eastAsia="Times New Roman" w:hAnsi="Times New Roman" w:cs="Times New Roman"/>
          <w:kern w:val="0"/>
          <w:lang w:val="es-CL" w:eastAsia="es-CL"/>
          <w14:ligatures w14:val="none"/>
        </w:rPr>
        <w:br/>
      </w:r>
    </w:p>
    <w:p w14:paraId="294B3523" w14:textId="77777777" w:rsidR="00990D86" w:rsidRPr="00990D86" w:rsidRDefault="00990D86" w:rsidP="00990D86">
      <w:pPr>
        <w:numPr>
          <w:ilvl w:val="0"/>
          <w:numId w:val="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val="es-CL" w:eastAsia="es-CL"/>
          <w14:ligatures w14:val="none"/>
        </w:rPr>
      </w:pPr>
      <w:r w:rsidRPr="00990D86">
        <w:rPr>
          <w:rFonts w:ascii="Aptos" w:eastAsia="Times New Roman" w:hAnsi="Aptos" w:cs="Arial"/>
          <w:color w:val="000000"/>
          <w:kern w:val="0"/>
          <w:lang w:val="es-CL" w:eastAsia="es-CL"/>
          <w14:ligatures w14:val="none"/>
        </w:rPr>
        <w:t>Navegador web. </w:t>
      </w:r>
    </w:p>
    <w:p w14:paraId="454255E2" w14:textId="77777777" w:rsidR="00990D86" w:rsidRPr="00990D86" w:rsidRDefault="00990D86" w:rsidP="00990D86">
      <w:pPr>
        <w:numPr>
          <w:ilvl w:val="0"/>
          <w:numId w:val="5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val="es-CL" w:eastAsia="es-CL"/>
          <w14:ligatures w14:val="none"/>
        </w:rPr>
      </w:pPr>
      <w:r w:rsidRPr="00990D86">
        <w:rPr>
          <w:rFonts w:ascii="Aptos" w:eastAsia="Times New Roman" w:hAnsi="Aptos" w:cs="Arial"/>
          <w:color w:val="000000"/>
          <w:kern w:val="0"/>
          <w:lang w:val="es-CL" w:eastAsia="es-CL"/>
          <w14:ligatures w14:val="none"/>
        </w:rPr>
        <w:t>Conexión a internet. </w:t>
      </w:r>
    </w:p>
    <w:p w14:paraId="1CE59499" w14:textId="77777777" w:rsidR="00990D86" w:rsidRPr="00990D86" w:rsidRDefault="00990D86" w:rsidP="00990D86">
      <w:pPr>
        <w:numPr>
          <w:ilvl w:val="0"/>
          <w:numId w:val="6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val="es-CL" w:eastAsia="es-CL"/>
          <w14:ligatures w14:val="none"/>
        </w:rPr>
      </w:pPr>
      <w:r w:rsidRPr="00990D86">
        <w:rPr>
          <w:rFonts w:ascii="Aptos" w:eastAsia="Times New Roman" w:hAnsi="Aptos" w:cs="Arial"/>
          <w:color w:val="000000"/>
          <w:kern w:val="0"/>
          <w:lang w:val="es-CL" w:eastAsia="es-CL"/>
          <w14:ligatures w14:val="none"/>
        </w:rPr>
        <w:t>Credenciales de acceso. </w:t>
      </w:r>
    </w:p>
    <w:p w14:paraId="345A9101" w14:textId="77777777" w:rsidR="009E0123" w:rsidRDefault="009E0123" w:rsidP="009E0123"/>
    <w:p w14:paraId="00B47B94" w14:textId="77777777" w:rsidR="00990D86" w:rsidRPr="00990D86" w:rsidRDefault="00990D86" w:rsidP="00990D86">
      <w:pPr>
        <w:pStyle w:val="Ttulo1"/>
        <w:rPr>
          <w:rFonts w:ascii="Times New Roman" w:eastAsia="Times New Roman" w:hAnsi="Times New Roman" w:cs="Times New Roman"/>
          <w:b/>
          <w:bCs/>
          <w:sz w:val="48"/>
          <w:szCs w:val="48"/>
          <w:lang w:val="es-CL" w:eastAsia="es-CL"/>
        </w:rPr>
      </w:pPr>
      <w:r w:rsidRPr="00990D86">
        <w:rPr>
          <w:rFonts w:eastAsia="Times New Roman"/>
          <w:lang w:val="es-CL" w:eastAsia="es-CL"/>
        </w:rPr>
        <w:t>3. Acceso a la aplicación </w:t>
      </w:r>
    </w:p>
    <w:p w14:paraId="26F59424" w14:textId="77777777" w:rsidR="00990D86" w:rsidRPr="00990D86" w:rsidRDefault="00990D86" w:rsidP="00990D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CL" w:eastAsia="es-CL"/>
          <w14:ligatures w14:val="none"/>
        </w:rPr>
      </w:pPr>
    </w:p>
    <w:p w14:paraId="3640E579" w14:textId="3F1ECE33" w:rsidR="00990D86" w:rsidRPr="00990D86" w:rsidRDefault="00990D86" w:rsidP="00990D86">
      <w:pPr>
        <w:spacing w:line="240" w:lineRule="auto"/>
        <w:rPr>
          <w:rFonts w:ascii="Times New Roman" w:eastAsia="Times New Roman" w:hAnsi="Times New Roman" w:cs="Times New Roman"/>
          <w:kern w:val="0"/>
          <w:lang w:val="es-CL" w:eastAsia="es-CL"/>
          <w14:ligatures w14:val="none"/>
        </w:rPr>
      </w:pPr>
      <w:r w:rsidRPr="00990D86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Al ingresar al enlace </w:t>
      </w:r>
      <w:hyperlink r:id="rId6" w:history="1">
        <w:r w:rsidRPr="00990D86">
          <w:rPr>
            <w:rStyle w:val="Hipervnculo"/>
            <w:rFonts w:ascii="Aptos" w:eastAsia="Times New Roman" w:hAnsi="Aptos" w:cs="Times New Roman"/>
            <w:kern w:val="0"/>
            <w:lang w:val="es-CL" w:eastAsia="es-CL"/>
            <w14:ligatures w14:val="none"/>
          </w:rPr>
          <w:t>http://localhost:8100/</w:t>
        </w:r>
        <w:r w:rsidRPr="003635D2">
          <w:rPr>
            <w:rStyle w:val="Hipervnculo"/>
            <w:rFonts w:ascii="Aptos" w:eastAsia="Times New Roman" w:hAnsi="Aptos" w:cs="Times New Roman"/>
            <w:kern w:val="0"/>
            <w:lang w:val="es-CL" w:eastAsia="es-CL"/>
            <w14:ligatures w14:val="none"/>
          </w:rPr>
          <w:t>operador/</w:t>
        </w:r>
        <w:r w:rsidRPr="00990D86">
          <w:rPr>
            <w:rStyle w:val="Hipervnculo"/>
            <w:rFonts w:ascii="Aptos" w:eastAsia="Times New Roman" w:hAnsi="Aptos" w:cs="Times New Roman"/>
            <w:kern w:val="0"/>
            <w:lang w:val="es-CL" w:eastAsia="es-CL"/>
            <w14:ligatures w14:val="none"/>
          </w:rPr>
          <w:t>login</w:t>
        </w:r>
      </w:hyperlink>
      <w:r w:rsidRPr="00990D86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será dirigido al inicio de sesión del </w:t>
      </w:r>
      <w:r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Operador</w:t>
      </w:r>
      <w:r w:rsidRPr="00990D86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, donde deberá incluir su </w:t>
      </w:r>
      <w:r w:rsidRPr="00990D86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Correo</w:t>
      </w:r>
      <w:r w:rsidRPr="00990D86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y </w:t>
      </w:r>
      <w:r w:rsidRPr="00990D86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Contraseña</w:t>
      </w:r>
      <w:r w:rsidRPr="00990D86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, las credenciales del Administrador para </w:t>
      </w:r>
      <w:r w:rsidRPr="00990D86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iniciar</w:t>
      </w:r>
      <w:r w:rsidRPr="00990D86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</w:t>
      </w:r>
      <w:r w:rsidRPr="00990D86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sesión</w:t>
      </w:r>
      <w:r w:rsidRPr="00990D86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serían las siguientes:</w:t>
      </w:r>
    </w:p>
    <w:p w14:paraId="6E68C7D4" w14:textId="596CB657" w:rsidR="00990D86" w:rsidRDefault="00990D86" w:rsidP="00990D86">
      <w:pPr>
        <w:numPr>
          <w:ilvl w:val="0"/>
          <w:numId w:val="7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 w:rsidRPr="00990D86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Correo:</w:t>
      </w:r>
      <w:r w:rsidRPr="00990D86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</w:t>
      </w:r>
      <w:hyperlink r:id="rId7" w:history="1">
        <w:r w:rsidRPr="003635D2">
          <w:rPr>
            <w:rStyle w:val="Hipervnculo"/>
            <w:rFonts w:ascii="Aptos" w:eastAsia="Times New Roman" w:hAnsi="Aptos" w:cs="Times New Roman"/>
            <w:kern w:val="0"/>
            <w:lang w:val="es-CL" w:eastAsia="es-CL"/>
            <w14:ligatures w14:val="none"/>
          </w:rPr>
          <w:t>ro.carrascob@duocuc.cl</w:t>
        </w:r>
      </w:hyperlink>
    </w:p>
    <w:p w14:paraId="7D55F3F8" w14:textId="735C20B5" w:rsidR="00990D86" w:rsidRDefault="00990D86" w:rsidP="00990D86">
      <w:pPr>
        <w:numPr>
          <w:ilvl w:val="0"/>
          <w:numId w:val="7"/>
        </w:numPr>
        <w:spacing w:after="0" w:line="240" w:lineRule="auto"/>
        <w:textAlignment w:val="baseline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 w:rsidRPr="00990D86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Contraseña:</w:t>
      </w:r>
      <w:r w:rsidRPr="00990D86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>romina123</w:t>
      </w:r>
    </w:p>
    <w:p w14:paraId="60DE9395" w14:textId="77777777" w:rsidR="00990D86" w:rsidRDefault="00990D86" w:rsidP="00990D86">
      <w:pPr>
        <w:spacing w:after="0" w:line="240" w:lineRule="auto"/>
        <w:textAlignment w:val="baseline"/>
        <w:rPr>
          <w:rFonts w:ascii="Aptos" w:eastAsia="Times New Roman" w:hAnsi="Aptos" w:cs="Times New Roman"/>
          <w:lang w:val="es-CL" w:eastAsia="es-CL"/>
        </w:rPr>
      </w:pPr>
    </w:p>
    <w:p w14:paraId="38236DD1" w14:textId="77777777" w:rsidR="00990D86" w:rsidRPr="00990D86" w:rsidRDefault="00990D86" w:rsidP="00990D86">
      <w:pPr>
        <w:pStyle w:val="Ttulo1"/>
        <w:rPr>
          <w:rFonts w:ascii="Times New Roman" w:eastAsia="Times New Roman" w:hAnsi="Times New Roman" w:cs="Times New Roman"/>
          <w:b/>
          <w:bCs/>
          <w:sz w:val="48"/>
          <w:szCs w:val="48"/>
          <w:lang w:val="es-CL" w:eastAsia="es-CL"/>
        </w:rPr>
      </w:pPr>
      <w:r w:rsidRPr="00990D86">
        <w:rPr>
          <w:rFonts w:eastAsia="Times New Roman"/>
          <w:lang w:val="es-CL" w:eastAsia="es-CL"/>
        </w:rPr>
        <w:t>4. Introducción a la Interfaz </w:t>
      </w:r>
    </w:p>
    <w:p w14:paraId="4238AD8A" w14:textId="77777777" w:rsidR="00990D86" w:rsidRPr="00990D86" w:rsidRDefault="00990D86" w:rsidP="00990D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CL" w:eastAsia="es-CL"/>
          <w14:ligatures w14:val="none"/>
        </w:rPr>
      </w:pPr>
    </w:p>
    <w:p w14:paraId="3F684ED3" w14:textId="4CC0B2BD" w:rsidR="00990D86" w:rsidRDefault="00990D86" w:rsidP="00990D86">
      <w:pPr>
        <w:spacing w:line="240" w:lineRule="auto"/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</w:pPr>
      <w:r w:rsidRPr="00990D86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>Una vez haya iniciado sesión correctamente, será redirigido automáticamente a la página de inicio, desde este apartado, se encontrará el menú con las siguientes páginas y funciones: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</w:t>
      </w:r>
      <w:r w:rsidRPr="00990D86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Inicio, Cotizaciones, Pagos, Clientes, Venta presencial</w:t>
      </w:r>
      <w:r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 xml:space="preserve">, Calendario, Actualizar bandeja, Perfil </w:t>
      </w:r>
      <w:r w:rsidRPr="00990D86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>y</w:t>
      </w:r>
      <w:r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 xml:space="preserve"> Cerrar sesión</w:t>
      </w:r>
      <w:r w:rsidRPr="00990D86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.</w:t>
      </w:r>
    </w:p>
    <w:p w14:paraId="69AC05AC" w14:textId="77777777" w:rsidR="00990D86" w:rsidRDefault="00990D86" w:rsidP="00990D86">
      <w:pPr>
        <w:spacing w:line="240" w:lineRule="auto"/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</w:pPr>
    </w:p>
    <w:p w14:paraId="44DF185E" w14:textId="36AEC0E2" w:rsidR="00990D86" w:rsidRDefault="00990D86" w:rsidP="00990D86">
      <w:pPr>
        <w:spacing w:line="240" w:lineRule="auto"/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</w:pPr>
    </w:p>
    <w:p w14:paraId="6990ECA4" w14:textId="77777777" w:rsidR="00990D86" w:rsidRPr="00990D86" w:rsidRDefault="00990D86" w:rsidP="00990D86">
      <w:pPr>
        <w:pStyle w:val="Ttulo2"/>
        <w:rPr>
          <w:rFonts w:ascii="Times New Roman" w:eastAsia="Times New Roman" w:hAnsi="Times New Roman" w:cs="Times New Roman"/>
          <w:b/>
          <w:bCs/>
          <w:sz w:val="36"/>
          <w:szCs w:val="36"/>
          <w:lang w:val="es-CL" w:eastAsia="es-CL"/>
        </w:rPr>
      </w:pPr>
      <w:r w:rsidRPr="00990D86">
        <w:rPr>
          <w:rFonts w:eastAsia="Times New Roman"/>
          <w:lang w:val="es-CL" w:eastAsia="es-CL"/>
        </w:rPr>
        <w:lastRenderedPageBreak/>
        <w:t>4.1 Secciones del Menú </w:t>
      </w:r>
    </w:p>
    <w:p w14:paraId="77D32D3C" w14:textId="77777777" w:rsidR="00990D86" w:rsidRPr="00990D86" w:rsidRDefault="00990D86" w:rsidP="00990D86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CL" w:eastAsia="es-CL"/>
          <w14:ligatures w14:val="none"/>
        </w:rPr>
      </w:pPr>
    </w:p>
    <w:p w14:paraId="0B2EBE46" w14:textId="1B463C27" w:rsidR="009637E6" w:rsidRDefault="00990D86" w:rsidP="00BA50E5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 w:rsidRPr="00990D86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Inicio:</w:t>
      </w:r>
      <w:r w:rsidRPr="00990D86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En esta sección tu podrás </w:t>
      </w:r>
      <w:r w:rsidR="00BA50E5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>observar los siguientes apartados:</w:t>
      </w:r>
    </w:p>
    <w:p w14:paraId="32390597" w14:textId="7A593AE2" w:rsidR="00BA50E5" w:rsidRPr="00BA50E5" w:rsidRDefault="00BA50E5" w:rsidP="00BA50E5">
      <w:pPr>
        <w:pStyle w:val="Prrafodelista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 w:rsidRPr="00BA50E5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Centro de gestión:</w:t>
      </w:r>
      <w:r w:rsidRPr="00BA50E5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En este se encuentra la </w:t>
      </w:r>
      <w:r w:rsidRPr="00BA50E5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Actualización de la Bandeja</w:t>
      </w:r>
      <w:r w:rsidRPr="00BA50E5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que recarga los clientes frecuentes y </w:t>
      </w:r>
      <w:r w:rsidRPr="00BA50E5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Registrar venta</w:t>
      </w:r>
      <w:r w:rsidRPr="00BA50E5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que redirige al apartado de venta presencial.</w:t>
      </w:r>
    </w:p>
    <w:p w14:paraId="0838DF46" w14:textId="48F04F5C" w:rsidR="00BA50E5" w:rsidRPr="00BA50E5" w:rsidRDefault="00BA50E5" w:rsidP="00BA50E5">
      <w:pPr>
        <w:pStyle w:val="Prrafodelista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 w:rsidRPr="00BA50E5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Tres cajas:</w:t>
      </w:r>
      <w:r w:rsidRPr="00BA50E5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En cada una de ellas se visualiza el </w:t>
      </w:r>
      <w:r w:rsidRPr="00BA50E5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Total de Hoy</w:t>
      </w:r>
      <w:r w:rsidRPr="00BA50E5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, </w:t>
      </w:r>
      <w:r w:rsidRPr="00BA50E5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Total semanal</w:t>
      </w:r>
      <w:r w:rsidRPr="00BA50E5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y </w:t>
      </w:r>
      <w:r w:rsidRPr="00BA50E5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Total Mensual</w:t>
      </w:r>
    </w:p>
    <w:p w14:paraId="75EC6D88" w14:textId="14A0AA29" w:rsidR="00BA50E5" w:rsidRDefault="00BA50E5" w:rsidP="00BA50E5">
      <w:pPr>
        <w:pStyle w:val="Prrafodelista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 w:rsidRPr="00BA50E5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Solicitudes de cliente: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En este apartado se visualiza </w:t>
      </w:r>
      <w:r w:rsidRPr="009637E6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3 solicitudes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de </w:t>
      </w:r>
      <w:r w:rsidR="009637E6" w:rsidRPr="009637E6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C</w:t>
      </w:r>
      <w:r w:rsidRPr="009637E6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lientes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por paginas actualizados en tiempo real por pedido, cada </w:t>
      </w:r>
      <w:r w:rsidR="009637E6" w:rsidRPr="009637E6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C</w:t>
      </w:r>
      <w:r w:rsidRPr="009637E6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liente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tiene </w:t>
      </w:r>
      <w:r w:rsidRPr="009637E6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3 opciones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, </w:t>
      </w:r>
      <w:r w:rsidRPr="009637E6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marcar revisión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, </w:t>
      </w:r>
      <w:r w:rsidRPr="009637E6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enviar a pagos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y </w:t>
      </w:r>
      <w:r w:rsidRPr="009637E6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ver detalle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, en ver detalle se abre un menú desplegable </w:t>
      </w:r>
      <w:r w:rsidR="009637E6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que es el </w:t>
      </w:r>
      <w:r w:rsidR="009637E6" w:rsidRPr="009637E6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Resumen de la solicitud</w:t>
      </w:r>
      <w:r w:rsidR="009637E6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>con más opciones de redirección.</w:t>
      </w:r>
    </w:p>
    <w:p w14:paraId="4EEF4F0B" w14:textId="27331ADB" w:rsidR="009637E6" w:rsidRDefault="009637E6" w:rsidP="009637E6">
      <w:pPr>
        <w:pStyle w:val="Prrafodelista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 w:rsidRPr="009637E6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Clientes frecuentes: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En este apartado aparece el Cliente que ha realizado más pedidos en general.</w:t>
      </w:r>
    </w:p>
    <w:p w14:paraId="100A953B" w14:textId="12BACC67" w:rsidR="009637E6" w:rsidRPr="009637E6" w:rsidRDefault="009637E6" w:rsidP="009637E6">
      <w:pPr>
        <w:pStyle w:val="Prrafodelista"/>
        <w:numPr>
          <w:ilvl w:val="0"/>
          <w:numId w:val="9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Accesos rápidos:</w:t>
      </w:r>
      <w:r>
        <w:rPr>
          <w:rFonts w:ascii="Aptos" w:eastAsia="Times New Roman" w:hAnsi="Aptos" w:cs="Times New Roman"/>
          <w:lang w:val="es-CL" w:eastAsia="es-CL"/>
        </w:rPr>
        <w:t xml:space="preserve"> Es un apartado donde se incluyen los accesos principales observados en el panel izquierdo.</w:t>
      </w:r>
    </w:p>
    <w:p w14:paraId="64DE66D5" w14:textId="77777777" w:rsidR="009637E6" w:rsidRDefault="009637E6" w:rsidP="009637E6">
      <w:pPr>
        <w:spacing w:after="0" w:line="240" w:lineRule="auto"/>
        <w:rPr>
          <w:rFonts w:ascii="Aptos" w:eastAsia="Times New Roman" w:hAnsi="Aptos" w:cs="Times New Roman"/>
          <w:lang w:val="es-CL" w:eastAsia="es-CL"/>
        </w:rPr>
      </w:pPr>
    </w:p>
    <w:p w14:paraId="2FA4B1D9" w14:textId="4A64B4DB" w:rsidR="009637E6" w:rsidRDefault="009637E6" w:rsidP="009637E6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 w:rsidRPr="009637E6">
        <w:rPr>
          <w:rFonts w:ascii="Aptos" w:eastAsia="Times New Roman" w:hAnsi="Aptos" w:cs="Times New Roman"/>
          <w:b/>
          <w:bCs/>
          <w:lang w:val="es-CL" w:eastAsia="es-CL"/>
        </w:rPr>
        <w:t>Cotizaciones:</w:t>
      </w:r>
      <w:r>
        <w:rPr>
          <w:rFonts w:ascii="Aptos" w:eastAsia="Times New Roman" w:hAnsi="Aptos" w:cs="Times New Roman"/>
          <w:lang w:val="es-CL" w:eastAsia="es-CL"/>
        </w:rPr>
        <w:t xml:space="preserve"> </w:t>
      </w:r>
      <w:r w:rsidRPr="00990D86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En esta sección tu podrás 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>observar los siguientes apartados:</w:t>
      </w:r>
    </w:p>
    <w:p w14:paraId="76294149" w14:textId="3DCF01B8" w:rsidR="009637E6" w:rsidRPr="002737C4" w:rsidRDefault="002737C4" w:rsidP="002737C4">
      <w:pPr>
        <w:pStyle w:val="Prrafodelista"/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 w:rsidRPr="002737C4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Cotizaciones en revisión</w:t>
      </w:r>
      <w:r w:rsidRPr="002737C4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: Se aprecian </w:t>
      </w:r>
      <w:r w:rsidRPr="002737C4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todas</w:t>
      </w:r>
      <w:r w:rsidRPr="002737C4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las cotizaciones que se encuentran en un estado de </w:t>
      </w:r>
      <w:r w:rsidRPr="002737C4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Revisión</w:t>
      </w:r>
    </w:p>
    <w:p w14:paraId="0BD445E9" w14:textId="1765CD7D" w:rsidR="002737C4" w:rsidRPr="002737C4" w:rsidRDefault="002737C4" w:rsidP="002737C4">
      <w:pPr>
        <w:pStyle w:val="Prrafodelista"/>
        <w:numPr>
          <w:ilvl w:val="0"/>
          <w:numId w:val="10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 xml:space="preserve">Detalle del pedido: 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En este se aprecia el estado del pedido, el </w:t>
      </w:r>
      <w:r w:rsidRPr="002737C4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ID PEDIDO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, el </w:t>
      </w:r>
      <w:r w:rsidRPr="002737C4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Cliente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responsable, el </w:t>
      </w:r>
      <w:r w:rsidRPr="002737C4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Correo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del Cliente, la última </w:t>
      </w:r>
      <w:r w:rsidRPr="002737C4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Actualización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, el </w:t>
      </w:r>
      <w:r w:rsidRPr="002737C4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Total estimado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, el </w:t>
      </w:r>
      <w:r w:rsidRPr="002737C4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Numero de Items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asignados y el </w:t>
      </w:r>
      <w:r w:rsidRPr="002737C4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Material.</w:t>
      </w:r>
    </w:p>
    <w:p w14:paraId="1AF55879" w14:textId="77777777" w:rsidR="002737C4" w:rsidRDefault="002737C4" w:rsidP="002737C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</w:p>
    <w:p w14:paraId="67652944" w14:textId="48982540" w:rsidR="002737C4" w:rsidRDefault="002737C4" w:rsidP="002737C4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 w:rsidRPr="00556D7D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Pagos: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</w:t>
      </w:r>
      <w:r w:rsidR="00556D7D" w:rsidRPr="00990D86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En esta sección tu podrás </w:t>
      </w:r>
      <w:r w:rsidR="00556D7D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>observar los siguientes apartados:</w:t>
      </w:r>
    </w:p>
    <w:p w14:paraId="36B1C7C9" w14:textId="005834BF" w:rsidR="00556D7D" w:rsidRPr="00556D7D" w:rsidRDefault="00556D7D" w:rsidP="00556D7D">
      <w:pPr>
        <w:pStyle w:val="Prrafodelista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 w:rsidRPr="00556D7D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Pedidos por pagar:</w:t>
      </w:r>
      <w:r w:rsidRPr="00556D7D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En esta 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>sección</w:t>
      </w:r>
      <w:r w:rsidRPr="00556D7D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se aprecian todos los </w:t>
      </w:r>
      <w:r w:rsidRPr="00556D7D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pedidos</w:t>
      </w:r>
      <w:r w:rsidRPr="00556D7D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que fueron confirmados por el </w:t>
      </w:r>
      <w:r w:rsidRPr="00556D7D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Operador</w:t>
      </w:r>
      <w:r w:rsidRPr="00556D7D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pero que están </w:t>
      </w:r>
      <w:r w:rsidRPr="00556D7D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pendientes</w:t>
      </w:r>
      <w:r w:rsidRPr="00556D7D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de pago por parte del </w:t>
      </w:r>
      <w:r w:rsidRPr="00556D7D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Cliente</w:t>
      </w:r>
    </w:p>
    <w:p w14:paraId="1A69C7D5" w14:textId="77777777" w:rsidR="00556D7D" w:rsidRPr="00A17712" w:rsidRDefault="00556D7D" w:rsidP="00A17712">
      <w:pPr>
        <w:pStyle w:val="Prrafodelista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 xml:space="preserve">Detalle del pedido: </w:t>
      </w:r>
      <w:r w:rsidRPr="00A17712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En este se aprecia el estado del pedido, el </w:t>
      </w: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ID PEDIDO</w:t>
      </w:r>
      <w:r w:rsidRPr="00A17712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, el </w:t>
      </w: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Cliente</w:t>
      </w:r>
      <w:r w:rsidRPr="00A17712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responsable, el </w:t>
      </w: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Correo</w:t>
      </w:r>
      <w:r w:rsidRPr="00A17712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del Cliente, la última </w:t>
      </w: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Actualización</w:t>
      </w:r>
      <w:r w:rsidRPr="00A17712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, el </w:t>
      </w: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Total estimado</w:t>
      </w:r>
      <w:r w:rsidRPr="00A17712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, el </w:t>
      </w: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Numero de Items</w:t>
      </w:r>
      <w:r w:rsidRPr="00A17712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asignados y el </w:t>
      </w: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Material.</w:t>
      </w:r>
    </w:p>
    <w:p w14:paraId="6EB46CC1" w14:textId="3866A2DD" w:rsidR="00A17712" w:rsidRDefault="00A17712" w:rsidP="00A17712">
      <w:pPr>
        <w:pStyle w:val="Prrafodelista"/>
        <w:numPr>
          <w:ilvl w:val="0"/>
          <w:numId w:val="11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Crear Orden de trabajo: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En este apartado de </w:t>
      </w:r>
      <w:r w:rsidRPr="00A17712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>crearía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</w:t>
      </w:r>
      <w:r w:rsidRPr="00A17712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>la</w:t>
      </w: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 xml:space="preserve"> orden de trabajo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que incluye la </w:t>
      </w: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Técnica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de impresión, la </w:t>
      </w: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Maquina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o </w:t>
      </w: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equipo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, la fecha </w:t>
      </w: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programada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y las </w:t>
      </w: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notas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</w:t>
      </w: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internas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>.</w:t>
      </w:r>
    </w:p>
    <w:p w14:paraId="3B1CD7C7" w14:textId="0E77597B" w:rsidR="00A17712" w:rsidRDefault="00A17712" w:rsidP="00A17712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</w:p>
    <w:p w14:paraId="79CE0207" w14:textId="77777777" w:rsidR="00A17712" w:rsidRDefault="00A17712" w:rsidP="00A17712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 w:rsidRPr="000D182A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Clientes: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</w:t>
      </w:r>
      <w:r w:rsidRPr="00990D86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En esta sección tu podrás 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>observar los siguientes apartados:</w:t>
      </w:r>
    </w:p>
    <w:p w14:paraId="01255BD0" w14:textId="3274774F" w:rsidR="00A17712" w:rsidRDefault="00A17712" w:rsidP="00A17712">
      <w:pPr>
        <w:pStyle w:val="Prrafodelista"/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Clientes y pedido:</w:t>
      </w:r>
      <w:r w:rsidRPr="00A17712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Aquí se encuentran los </w:t>
      </w: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Clientes</w:t>
      </w:r>
      <w:r w:rsidRPr="00A17712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listados que hayan </w:t>
      </w: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hecho</w:t>
      </w:r>
      <w:r w:rsidRPr="00A17712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y </w:t>
      </w: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realizado</w:t>
      </w:r>
      <w:r w:rsidRPr="00A17712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un pedido, ya sea recientemente </w:t>
      </w: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agendado</w:t>
      </w:r>
      <w:r w:rsidRPr="00A17712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o también completamente </w:t>
      </w: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finalizado</w:t>
      </w:r>
      <w:r w:rsidRPr="00A17712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>.</w:t>
      </w:r>
    </w:p>
    <w:p w14:paraId="7CBCFEE0" w14:textId="69F85C1A" w:rsidR="00A17712" w:rsidRPr="000D182A" w:rsidRDefault="00A17712" w:rsidP="00A17712">
      <w:pPr>
        <w:pStyle w:val="Prrafodelista"/>
        <w:numPr>
          <w:ilvl w:val="0"/>
          <w:numId w:val="12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Barra de búsqueda: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Sirve para filtrar tanto por </w:t>
      </w: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RUT, Nombre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o </w:t>
      </w:r>
      <w:r w:rsidRPr="00A17712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Correo</w:t>
      </w:r>
    </w:p>
    <w:p w14:paraId="6C40B0F6" w14:textId="77777777" w:rsidR="000D182A" w:rsidRDefault="000D182A" w:rsidP="000D182A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</w:p>
    <w:p w14:paraId="4E3962B8" w14:textId="77777777" w:rsidR="000D182A" w:rsidRDefault="000D182A" w:rsidP="000D182A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</w:p>
    <w:p w14:paraId="3406EE96" w14:textId="77777777" w:rsidR="000D182A" w:rsidRDefault="000D182A" w:rsidP="000D182A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 w:rsidRPr="000D182A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lastRenderedPageBreak/>
        <w:t>Venta presencial: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</w:t>
      </w:r>
      <w:r w:rsidRPr="00990D86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En esta sección tu podrás 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>observar los siguientes apartados:</w:t>
      </w:r>
    </w:p>
    <w:p w14:paraId="5F06FC17" w14:textId="57A92DDD" w:rsidR="000D182A" w:rsidRDefault="000D182A" w:rsidP="000D182A">
      <w:pPr>
        <w:pStyle w:val="Prrafodelista"/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 w:rsidRPr="00FC1A8E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Búsqueda de cliente:</w:t>
      </w:r>
      <w:r w:rsidRPr="000D182A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Barra de búsqueda para encontrar un cliente a través de su RUT o Pasaporte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>.</w:t>
      </w:r>
    </w:p>
    <w:p w14:paraId="220C947C" w14:textId="35199BC2" w:rsidR="000D182A" w:rsidRDefault="000D182A" w:rsidP="000D182A">
      <w:pPr>
        <w:pStyle w:val="Prrafodelista"/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 w:rsidRPr="00FC1A8E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Selecciona un producto del inventario: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</w:t>
      </w:r>
      <w:r w:rsidR="00FC1A8E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Barra de búsqueda para filtrar por </w:t>
      </w:r>
      <w:r w:rsidR="00FC1A8E" w:rsidRPr="00FC1A8E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nombre</w:t>
      </w:r>
      <w:r w:rsidR="00FC1A8E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, </w:t>
      </w:r>
      <w:r w:rsidR="00FC1A8E" w:rsidRPr="00FC1A8E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tipo</w:t>
      </w:r>
      <w:r w:rsidR="00FC1A8E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o </w:t>
      </w:r>
      <w:r w:rsidR="00FC1A8E" w:rsidRPr="00FC1A8E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proveedor</w:t>
      </w:r>
      <w:r w:rsidR="00FC1A8E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de un producto que se encuentra en el </w:t>
      </w:r>
      <w:r w:rsidR="00FC1A8E" w:rsidRPr="00FC1A8E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inventario</w:t>
      </w:r>
      <w:r w:rsidR="00FC1A8E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>.</w:t>
      </w:r>
    </w:p>
    <w:p w14:paraId="61CDE30B" w14:textId="46F67458" w:rsidR="00FC1A8E" w:rsidRDefault="00FC1A8E" w:rsidP="000D182A">
      <w:pPr>
        <w:pStyle w:val="Prrafodelista"/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 w:rsidRPr="00FC1A8E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Datos de la Venta: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En este apartado se puede incluir el Canal de venta, Nombre del cliente, Correo electrónico, </w:t>
      </w:r>
      <w:proofErr w:type="spellStart"/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>Telefono</w:t>
      </w:r>
      <w:proofErr w:type="spellEnd"/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, Material o técnica, </w:t>
      </w:r>
      <w:proofErr w:type="spellStart"/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>Codigo</w:t>
      </w:r>
      <w:proofErr w:type="spellEnd"/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Material, Total de la venta, cantidad de ítems, Tipo de material, metros utilizados, centímetros adicionales y notas internas.</w:t>
      </w:r>
    </w:p>
    <w:p w14:paraId="55044E1C" w14:textId="344E437C" w:rsidR="00DD5F03" w:rsidRPr="00DD5F03" w:rsidRDefault="00FC1A8E" w:rsidP="00FC1A8E">
      <w:pPr>
        <w:pStyle w:val="Prrafodelista"/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Agenda en calendario:</w:t>
      </w:r>
      <w:r>
        <w:rPr>
          <w:rFonts w:ascii="Aptos" w:eastAsia="Times New Roman" w:hAnsi="Aptos" w:cs="Times New Roman"/>
          <w:lang w:val="es-CL" w:eastAsia="es-CL"/>
        </w:rPr>
        <w:t xml:space="preserve"> Aquí se puede incluir la agenda que se visualizara en el calendario del sistema, junto con su Fecha programada, Hora, Técnica o proceso, Maquina o recurso y Notas para la producción.</w:t>
      </w:r>
    </w:p>
    <w:p w14:paraId="76EB5AB8" w14:textId="416B6675" w:rsidR="00DD5F03" w:rsidRPr="00DD5F03" w:rsidRDefault="00DD5F03" w:rsidP="00FC1A8E">
      <w:pPr>
        <w:pStyle w:val="Prrafodelista"/>
        <w:numPr>
          <w:ilvl w:val="0"/>
          <w:numId w:val="13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Adjuntos:</w:t>
      </w:r>
      <w:r>
        <w:rPr>
          <w:rFonts w:ascii="Aptos" w:eastAsia="Times New Roman" w:hAnsi="Aptos" w:cs="Times New Roman"/>
          <w:lang w:val="es-CL" w:eastAsia="es-CL"/>
        </w:rPr>
        <w:t xml:space="preserve"> Opción para adjuntar archivos con diseños o referencias para el pedido.</w:t>
      </w:r>
    </w:p>
    <w:p w14:paraId="3A5925BE" w14:textId="77777777" w:rsidR="00DD5F03" w:rsidRDefault="00DD5F03" w:rsidP="00DD5F03">
      <w:pPr>
        <w:spacing w:after="0" w:line="240" w:lineRule="auto"/>
        <w:rPr>
          <w:rFonts w:ascii="Aptos" w:eastAsia="Times New Roman" w:hAnsi="Aptos" w:cs="Times New Roman"/>
          <w:lang w:val="es-CL" w:eastAsia="es-CL"/>
        </w:rPr>
      </w:pPr>
    </w:p>
    <w:p w14:paraId="619C2DD0" w14:textId="4BE1343B" w:rsidR="00DD5F03" w:rsidRDefault="00DD5F03" w:rsidP="00DD5F0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>
        <w:rPr>
          <w:rFonts w:ascii="Aptos" w:eastAsia="Times New Roman" w:hAnsi="Aptos" w:cs="Times New Roman"/>
          <w:lang w:val="es-CL" w:eastAsia="es-CL"/>
        </w:rPr>
        <w:t xml:space="preserve">Calendario: </w:t>
      </w:r>
      <w:r w:rsidRPr="00990D86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En esta sección tu podrás </w:t>
      </w:r>
      <w:r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>observar los siguientes apartados:</w:t>
      </w:r>
    </w:p>
    <w:p w14:paraId="4DAB1C08" w14:textId="7B43F6CA" w:rsidR="00DD5F03" w:rsidRDefault="00DD5F03" w:rsidP="00DD5F03">
      <w:pPr>
        <w:pStyle w:val="Prrafodelista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 w:rsidRPr="00DD5F03"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Planificación de producción:</w:t>
      </w:r>
      <w:r w:rsidRPr="00DD5F03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 xml:space="preserve"> Aquí se puede seleccionar las semanas que se buscan visualizar teniendo 3 opciones, anterior, actual y siguiente.</w:t>
      </w:r>
    </w:p>
    <w:p w14:paraId="35901FDA" w14:textId="47D9DC88" w:rsidR="00DD5F03" w:rsidRPr="00DD5F03" w:rsidRDefault="00DD5F03" w:rsidP="00DD5F03">
      <w:pPr>
        <w:pStyle w:val="Prrafodelista"/>
        <w:numPr>
          <w:ilvl w:val="0"/>
          <w:numId w:val="14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>
        <w:rPr>
          <w:rFonts w:ascii="Aptos" w:eastAsia="Times New Roman" w:hAnsi="Aptos" w:cs="Times New Roman"/>
          <w:b/>
          <w:bCs/>
          <w:color w:val="000000"/>
          <w:kern w:val="0"/>
          <w:lang w:val="es-CL" w:eastAsia="es-CL"/>
          <w14:ligatures w14:val="none"/>
        </w:rPr>
        <w:t>En el calendario:</w:t>
      </w:r>
      <w:r>
        <w:rPr>
          <w:rFonts w:ascii="Aptos" w:eastAsia="Times New Roman" w:hAnsi="Aptos" w:cs="Times New Roman"/>
          <w:lang w:val="es-CL" w:eastAsia="es-CL"/>
        </w:rPr>
        <w:t xml:space="preserve"> Se aprecian los pedidos agendados para esos días de la semana</w:t>
      </w:r>
    </w:p>
    <w:p w14:paraId="4C7555C3" w14:textId="77777777" w:rsidR="00DD5F03" w:rsidRDefault="00DD5F03" w:rsidP="00DD5F03">
      <w:pPr>
        <w:spacing w:after="0" w:line="240" w:lineRule="auto"/>
        <w:rPr>
          <w:rFonts w:ascii="Aptos" w:eastAsia="Times New Roman" w:hAnsi="Aptos" w:cs="Times New Roman"/>
          <w:lang w:val="es-CL" w:eastAsia="es-CL"/>
        </w:rPr>
      </w:pPr>
    </w:p>
    <w:p w14:paraId="268732F4" w14:textId="77777777" w:rsidR="00DD5F03" w:rsidRPr="00DD5F03" w:rsidRDefault="00DD5F03" w:rsidP="00DD5F03">
      <w:pPr>
        <w:pStyle w:val="Ttulo1"/>
        <w:rPr>
          <w:rFonts w:ascii="Times New Roman" w:eastAsia="Times New Roman" w:hAnsi="Times New Roman" w:cs="Times New Roman"/>
          <w:b/>
          <w:bCs/>
          <w:sz w:val="48"/>
          <w:szCs w:val="48"/>
          <w:lang w:val="es-CL" w:eastAsia="es-CL"/>
        </w:rPr>
      </w:pPr>
      <w:r w:rsidRPr="00DD5F03">
        <w:rPr>
          <w:rFonts w:eastAsia="Times New Roman"/>
          <w:lang w:val="es-CL" w:eastAsia="es-CL"/>
        </w:rPr>
        <w:t>5. Cerrar sesión </w:t>
      </w:r>
    </w:p>
    <w:p w14:paraId="2BBA8B1D" w14:textId="77777777" w:rsidR="00DD5F03" w:rsidRPr="00DD5F03" w:rsidRDefault="00DD5F03" w:rsidP="00DD5F0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CL" w:eastAsia="es-CL"/>
          <w14:ligatures w14:val="none"/>
        </w:rPr>
      </w:pPr>
    </w:p>
    <w:p w14:paraId="2E77B486" w14:textId="77777777" w:rsidR="00DD5F03" w:rsidRPr="00DD5F03" w:rsidRDefault="00DD5F03" w:rsidP="00DD5F03">
      <w:pPr>
        <w:spacing w:after="0" w:line="240" w:lineRule="auto"/>
        <w:rPr>
          <w:rFonts w:ascii="Times New Roman" w:eastAsia="Times New Roman" w:hAnsi="Times New Roman" w:cs="Times New Roman"/>
          <w:kern w:val="0"/>
          <w:lang w:val="es-CL" w:eastAsia="es-CL"/>
          <w14:ligatures w14:val="none"/>
        </w:rPr>
      </w:pPr>
      <w:r w:rsidRPr="00DD5F03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>Rediríjase al siguiente apartado para cerrar sesión: </w:t>
      </w:r>
    </w:p>
    <w:p w14:paraId="622884D3" w14:textId="07EC42B6" w:rsidR="00DD5F03" w:rsidRDefault="00DD5F03" w:rsidP="00DD5F03">
      <w:pPr>
        <w:pStyle w:val="Prrafodelista"/>
        <w:numPr>
          <w:ilvl w:val="0"/>
          <w:numId w:val="15"/>
        </w:num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  <w:r w:rsidRPr="00DD5F03"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  <w:t>Panel Izquierdo &gt; Apartado inferior &gt; Cerrar Sesión</w:t>
      </w:r>
    </w:p>
    <w:p w14:paraId="3B90F698" w14:textId="77777777" w:rsidR="00F1796D" w:rsidRDefault="00F1796D" w:rsidP="00F1796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</w:p>
    <w:p w14:paraId="63ED9275" w14:textId="77777777" w:rsidR="00F1796D" w:rsidRDefault="00F1796D" w:rsidP="00F1796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</w:p>
    <w:p w14:paraId="43C71230" w14:textId="77777777" w:rsidR="00F1796D" w:rsidRDefault="00F1796D" w:rsidP="00F1796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</w:p>
    <w:p w14:paraId="07FD5D74" w14:textId="77777777" w:rsidR="00F1796D" w:rsidRDefault="00F1796D" w:rsidP="00F1796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</w:p>
    <w:p w14:paraId="2190B30A" w14:textId="77777777" w:rsidR="00F1796D" w:rsidRDefault="00F1796D" w:rsidP="00F1796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</w:p>
    <w:p w14:paraId="49F32EC9" w14:textId="77777777" w:rsidR="00F1796D" w:rsidRDefault="00F1796D" w:rsidP="00F1796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</w:p>
    <w:p w14:paraId="48A3DB62" w14:textId="77777777" w:rsidR="00F1796D" w:rsidRDefault="00F1796D" w:rsidP="00F1796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</w:p>
    <w:p w14:paraId="70463EAB" w14:textId="77777777" w:rsidR="00F1796D" w:rsidRDefault="00F1796D" w:rsidP="00F1796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</w:p>
    <w:p w14:paraId="5D4DA65D" w14:textId="77777777" w:rsidR="00F1796D" w:rsidRDefault="00F1796D" w:rsidP="00F1796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</w:p>
    <w:p w14:paraId="5CB40CE0" w14:textId="77777777" w:rsidR="00F1796D" w:rsidRPr="00F1796D" w:rsidRDefault="00F1796D" w:rsidP="00F1796D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</w:p>
    <w:p w14:paraId="4D120649" w14:textId="77777777" w:rsidR="00DD5F03" w:rsidRDefault="00DD5F03" w:rsidP="00DD5F03">
      <w:pPr>
        <w:spacing w:after="0" w:line="240" w:lineRule="auto"/>
        <w:rPr>
          <w:rFonts w:ascii="Aptos" w:eastAsia="Times New Roman" w:hAnsi="Aptos" w:cs="Times New Roman"/>
          <w:color w:val="000000"/>
          <w:kern w:val="0"/>
          <w:lang w:val="es-CL" w:eastAsia="es-CL"/>
          <w14:ligatures w14:val="none"/>
        </w:rPr>
      </w:pPr>
    </w:p>
    <w:p w14:paraId="71E56BD5" w14:textId="42C9889F" w:rsidR="00DD5F03" w:rsidRDefault="00DD5F03" w:rsidP="00DD5F03">
      <w:pPr>
        <w:pStyle w:val="Ttulo1"/>
        <w:rPr>
          <w:rFonts w:eastAsia="Times New Roman"/>
          <w:lang w:eastAsia="es-CL"/>
        </w:rPr>
      </w:pPr>
      <w:r w:rsidRPr="00DD5F03">
        <w:rPr>
          <w:rFonts w:eastAsia="Times New Roman"/>
          <w:lang w:eastAsia="es-CL"/>
        </w:rPr>
        <w:lastRenderedPageBreak/>
        <w:t>6. Glosario</w:t>
      </w:r>
    </w:p>
    <w:p w14:paraId="4489BB27" w14:textId="2669D1F8" w:rsidR="00F1796D" w:rsidRDefault="00F1796D" w:rsidP="00F1796D">
      <w:pPr>
        <w:pStyle w:val="Prrafodelista"/>
        <w:numPr>
          <w:ilvl w:val="0"/>
          <w:numId w:val="15"/>
        </w:numPr>
        <w:rPr>
          <w:lang w:eastAsia="es-CL"/>
        </w:rPr>
      </w:pPr>
      <w:r w:rsidRPr="00907B91">
        <w:rPr>
          <w:b/>
          <w:bCs/>
          <w:lang w:eastAsia="es-CL"/>
        </w:rPr>
        <w:t>Actualizar Bandeja:</w:t>
      </w:r>
      <w:r>
        <w:rPr>
          <w:lang w:eastAsia="es-CL"/>
        </w:rPr>
        <w:t xml:space="preserve"> Función ubicada en el Centro de Gestión que permite recargar la información de los clientes frecuentes y visualizar las actualizaciones recientes.</w:t>
      </w:r>
    </w:p>
    <w:p w14:paraId="53E31C8A" w14:textId="44A8CED7" w:rsidR="00F1796D" w:rsidRDefault="00F1796D" w:rsidP="00F1796D">
      <w:pPr>
        <w:pStyle w:val="Prrafodelista"/>
        <w:numPr>
          <w:ilvl w:val="0"/>
          <w:numId w:val="15"/>
        </w:numPr>
        <w:rPr>
          <w:lang w:eastAsia="es-CL"/>
        </w:rPr>
      </w:pPr>
      <w:r w:rsidRPr="00907B91">
        <w:rPr>
          <w:b/>
          <w:bCs/>
          <w:lang w:eastAsia="es-CL"/>
        </w:rPr>
        <w:t>Cotizaciones en revisión:</w:t>
      </w:r>
      <w:r>
        <w:rPr>
          <w:lang w:eastAsia="es-CL"/>
        </w:rPr>
        <w:t xml:space="preserve"> Estado específico en el que se listan los pedidos dentro de la sección de Cotizaciones, indicando que están pendientes de ser evaluados.</w:t>
      </w:r>
    </w:p>
    <w:p w14:paraId="2A299A3E" w14:textId="1B13ED58" w:rsidR="00F1796D" w:rsidRDefault="00F1796D" w:rsidP="00F1796D">
      <w:pPr>
        <w:pStyle w:val="Prrafodelista"/>
        <w:numPr>
          <w:ilvl w:val="0"/>
          <w:numId w:val="15"/>
        </w:numPr>
        <w:rPr>
          <w:lang w:eastAsia="es-CL"/>
        </w:rPr>
      </w:pPr>
      <w:r w:rsidRPr="00907B91">
        <w:rPr>
          <w:b/>
          <w:bCs/>
          <w:lang w:eastAsia="es-CL"/>
        </w:rPr>
        <w:t>ID Pedido:</w:t>
      </w:r>
      <w:r>
        <w:rPr>
          <w:lang w:eastAsia="es-CL"/>
        </w:rPr>
        <w:t xml:space="preserve"> Identificador único visible en el detalle de una solicitud que permite distinguir un pedido específico junto con los datos del cliente responsable.</w:t>
      </w:r>
    </w:p>
    <w:p w14:paraId="67C47123" w14:textId="20BB203D" w:rsidR="00F1796D" w:rsidRDefault="00F1796D" w:rsidP="00F1796D">
      <w:pPr>
        <w:pStyle w:val="Prrafodelista"/>
        <w:numPr>
          <w:ilvl w:val="0"/>
          <w:numId w:val="15"/>
        </w:numPr>
        <w:rPr>
          <w:lang w:eastAsia="es-CL"/>
        </w:rPr>
      </w:pPr>
      <w:r w:rsidRPr="00907B91">
        <w:rPr>
          <w:b/>
          <w:bCs/>
          <w:lang w:eastAsia="es-CL"/>
        </w:rPr>
        <w:t>Localhost:</w:t>
      </w:r>
      <w:r>
        <w:rPr>
          <w:lang w:eastAsia="es-CL"/>
        </w:rPr>
        <w:t xml:space="preserve"> Dirección de servidor local utilizada en el navegador web para acceder a la pantalla de inicio de sesión del perfil Operador.</w:t>
      </w:r>
    </w:p>
    <w:p w14:paraId="367F1979" w14:textId="45D091DC" w:rsidR="00F1796D" w:rsidRDefault="00F1796D" w:rsidP="00F1796D">
      <w:pPr>
        <w:pStyle w:val="Prrafodelista"/>
        <w:numPr>
          <w:ilvl w:val="0"/>
          <w:numId w:val="15"/>
        </w:numPr>
        <w:rPr>
          <w:lang w:eastAsia="es-CL"/>
        </w:rPr>
      </w:pPr>
      <w:r w:rsidRPr="00907B91">
        <w:rPr>
          <w:b/>
          <w:bCs/>
          <w:lang w:eastAsia="es-CL"/>
        </w:rPr>
        <w:t>Orden de trabajo:</w:t>
      </w:r>
      <w:r>
        <w:rPr>
          <w:lang w:eastAsia="es-CL"/>
        </w:rPr>
        <w:t xml:space="preserve"> Documento generado internamente que detalla las especificaciones de producción, incluyendo la técnica de impresión, la máquina o equipo a utilizar y la fecha programada.</w:t>
      </w:r>
    </w:p>
    <w:p w14:paraId="1EBA1333" w14:textId="6D788C9F" w:rsidR="00F1796D" w:rsidRDefault="00F1796D" w:rsidP="00F1796D">
      <w:pPr>
        <w:pStyle w:val="Prrafodelista"/>
        <w:numPr>
          <w:ilvl w:val="0"/>
          <w:numId w:val="15"/>
        </w:numPr>
        <w:rPr>
          <w:lang w:eastAsia="es-CL"/>
        </w:rPr>
      </w:pPr>
      <w:r w:rsidRPr="00907B91">
        <w:rPr>
          <w:b/>
          <w:bCs/>
          <w:lang w:eastAsia="es-CL"/>
        </w:rPr>
        <w:t>RUT:</w:t>
      </w:r>
      <w:r>
        <w:rPr>
          <w:lang w:eastAsia="es-CL"/>
        </w:rPr>
        <w:t xml:space="preserve"> Dato de identificación utilizado como filtro principal en la barra de búsqueda para encontrar clientes específicos o registrar ventas presenciales.</w:t>
      </w:r>
    </w:p>
    <w:p w14:paraId="453CBCCD" w14:textId="637F5196" w:rsidR="00DD5F03" w:rsidRPr="00DD5F03" w:rsidRDefault="00F1796D" w:rsidP="00F1796D">
      <w:pPr>
        <w:pStyle w:val="Prrafodelista"/>
        <w:numPr>
          <w:ilvl w:val="0"/>
          <w:numId w:val="15"/>
        </w:numPr>
        <w:rPr>
          <w:lang w:eastAsia="es-CL"/>
        </w:rPr>
      </w:pPr>
      <w:r w:rsidRPr="00907B91">
        <w:rPr>
          <w:b/>
          <w:bCs/>
          <w:lang w:eastAsia="es-CL"/>
        </w:rPr>
        <w:t>Solicitudes de cliente:</w:t>
      </w:r>
      <w:r>
        <w:rPr>
          <w:lang w:eastAsia="es-CL"/>
        </w:rPr>
        <w:t xml:space="preserve"> Apartado en el panel de inicio que muestra pedidos en tiempo real, permitiendo al operador marcar revisión, enviar a pagos o ver detalles.</w:t>
      </w:r>
    </w:p>
    <w:sectPr w:rsidR="00DD5F03" w:rsidRPr="00DD5F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3649"/>
    <w:multiLevelType w:val="multilevel"/>
    <w:tmpl w:val="86B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93089"/>
    <w:multiLevelType w:val="multilevel"/>
    <w:tmpl w:val="0004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849DA"/>
    <w:multiLevelType w:val="multilevel"/>
    <w:tmpl w:val="DBB40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21584"/>
    <w:multiLevelType w:val="multilevel"/>
    <w:tmpl w:val="168E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F6751"/>
    <w:multiLevelType w:val="multilevel"/>
    <w:tmpl w:val="A0EA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4F2902"/>
    <w:multiLevelType w:val="hybridMultilevel"/>
    <w:tmpl w:val="241ED4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7F5839"/>
    <w:multiLevelType w:val="multilevel"/>
    <w:tmpl w:val="0004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364D7"/>
    <w:multiLevelType w:val="multilevel"/>
    <w:tmpl w:val="0004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83F7A"/>
    <w:multiLevelType w:val="multilevel"/>
    <w:tmpl w:val="BF68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8D6B02"/>
    <w:multiLevelType w:val="multilevel"/>
    <w:tmpl w:val="86BC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552448"/>
    <w:multiLevelType w:val="multilevel"/>
    <w:tmpl w:val="0004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060BE4"/>
    <w:multiLevelType w:val="multilevel"/>
    <w:tmpl w:val="0004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C1059"/>
    <w:multiLevelType w:val="multilevel"/>
    <w:tmpl w:val="0004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C448C5"/>
    <w:multiLevelType w:val="multilevel"/>
    <w:tmpl w:val="CD12C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426DD3"/>
    <w:multiLevelType w:val="multilevel"/>
    <w:tmpl w:val="F668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49867">
    <w:abstractNumId w:val="2"/>
  </w:num>
  <w:num w:numId="2" w16cid:durableId="1183782508">
    <w:abstractNumId w:val="14"/>
  </w:num>
  <w:num w:numId="3" w16cid:durableId="430131081">
    <w:abstractNumId w:val="13"/>
  </w:num>
  <w:num w:numId="4" w16cid:durableId="1504397086">
    <w:abstractNumId w:val="8"/>
  </w:num>
  <w:num w:numId="5" w16cid:durableId="1328509763">
    <w:abstractNumId w:val="4"/>
  </w:num>
  <w:num w:numId="6" w16cid:durableId="1811366717">
    <w:abstractNumId w:val="3"/>
  </w:num>
  <w:num w:numId="7" w16cid:durableId="1445728662">
    <w:abstractNumId w:val="0"/>
  </w:num>
  <w:num w:numId="8" w16cid:durableId="174266609">
    <w:abstractNumId w:val="9"/>
  </w:num>
  <w:num w:numId="9" w16cid:durableId="758603126">
    <w:abstractNumId w:val="10"/>
  </w:num>
  <w:num w:numId="10" w16cid:durableId="1956598857">
    <w:abstractNumId w:val="6"/>
  </w:num>
  <w:num w:numId="11" w16cid:durableId="1844662846">
    <w:abstractNumId w:val="12"/>
  </w:num>
  <w:num w:numId="12" w16cid:durableId="1545174947">
    <w:abstractNumId w:val="11"/>
  </w:num>
  <w:num w:numId="13" w16cid:durableId="2026519934">
    <w:abstractNumId w:val="7"/>
  </w:num>
  <w:num w:numId="14" w16cid:durableId="1581712814">
    <w:abstractNumId w:val="1"/>
  </w:num>
  <w:num w:numId="15" w16cid:durableId="9478115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5C1"/>
    <w:rsid w:val="000D182A"/>
    <w:rsid w:val="001E4ED2"/>
    <w:rsid w:val="002737C4"/>
    <w:rsid w:val="002F66E7"/>
    <w:rsid w:val="004315C1"/>
    <w:rsid w:val="00556D7D"/>
    <w:rsid w:val="00907B91"/>
    <w:rsid w:val="0092130A"/>
    <w:rsid w:val="009637E6"/>
    <w:rsid w:val="00990D86"/>
    <w:rsid w:val="009E0123"/>
    <w:rsid w:val="00A17712"/>
    <w:rsid w:val="00BA50E5"/>
    <w:rsid w:val="00C9566E"/>
    <w:rsid w:val="00DD5F03"/>
    <w:rsid w:val="00F1796D"/>
    <w:rsid w:val="00FC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4B620"/>
  <w15:chartTrackingRefBased/>
  <w15:docId w15:val="{C5151E6F-1C4E-45D8-A3F1-226C7FA76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30A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431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31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1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1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1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1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1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1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1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15C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4315C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15C1"/>
    <w:rPr>
      <w:rFonts w:eastAsiaTheme="majorEastAsia" w:cstheme="majorBidi"/>
      <w:color w:val="0F4761" w:themeColor="accent1" w:themeShade="BF"/>
      <w:sz w:val="28"/>
      <w:szCs w:val="28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15C1"/>
    <w:rPr>
      <w:rFonts w:eastAsiaTheme="majorEastAsia" w:cstheme="majorBidi"/>
      <w:i/>
      <w:iCs/>
      <w:color w:val="0F4761" w:themeColor="accent1" w:themeShade="BF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15C1"/>
    <w:rPr>
      <w:rFonts w:eastAsiaTheme="majorEastAsia" w:cstheme="majorBidi"/>
      <w:color w:val="0F4761" w:themeColor="accent1" w:themeShade="BF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15C1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15C1"/>
    <w:rPr>
      <w:rFonts w:eastAsiaTheme="majorEastAsia" w:cstheme="majorBidi"/>
      <w:color w:val="595959" w:themeColor="text1" w:themeTint="A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15C1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15C1"/>
    <w:rPr>
      <w:rFonts w:eastAsiaTheme="majorEastAsia" w:cstheme="majorBidi"/>
      <w:color w:val="272727" w:themeColor="text1" w:themeTint="D8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431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15C1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431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15C1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Cita">
    <w:name w:val="Quote"/>
    <w:basedOn w:val="Normal"/>
    <w:next w:val="Normal"/>
    <w:link w:val="CitaCar"/>
    <w:uiPriority w:val="29"/>
    <w:qFormat/>
    <w:rsid w:val="00431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15C1"/>
    <w:rPr>
      <w:i/>
      <w:iCs/>
      <w:color w:val="404040" w:themeColor="text1" w:themeTint="BF"/>
      <w:lang w:val="es-ES"/>
    </w:rPr>
  </w:style>
  <w:style w:type="paragraph" w:styleId="Prrafodelista">
    <w:name w:val="List Paragraph"/>
    <w:basedOn w:val="Normal"/>
    <w:uiPriority w:val="34"/>
    <w:qFormat/>
    <w:rsid w:val="004315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15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1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15C1"/>
    <w:rPr>
      <w:i/>
      <w:iCs/>
      <w:color w:val="0F4761" w:themeColor="accent1" w:themeShade="BF"/>
      <w:lang w:val="es-ES"/>
    </w:rPr>
  </w:style>
  <w:style w:type="character" w:styleId="Referenciaintensa">
    <w:name w:val="Intense Reference"/>
    <w:basedOn w:val="Fuentedeprrafopredeter"/>
    <w:uiPriority w:val="32"/>
    <w:qFormat/>
    <w:rsid w:val="004315C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90D8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90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o.carrascob@duocuc.c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100/operador/logi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6</Pages>
  <Words>913</Words>
  <Characters>5205</Characters>
  <Application>Microsoft Office Word</Application>
  <DocSecurity>0</DocSecurity>
  <Lines>208</Lines>
  <Paragraphs>115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ALEXIS CERDA GONZALEZ</dc:creator>
  <cp:keywords/>
  <dc:description/>
  <cp:lastModifiedBy>MATTEO ALEXIS CERDA GONZALEZ</cp:lastModifiedBy>
  <cp:revision>7</cp:revision>
  <dcterms:created xsi:type="dcterms:W3CDTF">2025-11-22T03:40:00Z</dcterms:created>
  <dcterms:modified xsi:type="dcterms:W3CDTF">2025-11-22T06:22:00Z</dcterms:modified>
</cp:coreProperties>
</file>