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56E" w:rsidRPr="00ED5023" w:rsidRDefault="0014556E" w:rsidP="0014556E">
      <w:pPr>
        <w:pStyle w:val="Titolo1"/>
        <w:widowControl w:val="0"/>
        <w:spacing w:before="240" w:after="60" w:line="300" w:lineRule="atLeast"/>
        <w:ind w:left="360" w:hanging="360"/>
      </w:pPr>
      <w:bookmarkStart w:id="0" w:name="_Toc529728981"/>
      <w:r w:rsidRPr="00ED5023">
        <w:t>Compressed sensing</w:t>
      </w:r>
      <w:bookmarkEnd w:id="0"/>
    </w:p>
    <w:p w:rsidR="0014556E" w:rsidRPr="00ED5023" w:rsidRDefault="0014556E" w:rsidP="0014556E">
      <w:pPr>
        <w:pStyle w:val="Titolo2"/>
        <w:keepNext/>
        <w:keepLines/>
        <w:numPr>
          <w:ilvl w:val="1"/>
          <w:numId w:val="0"/>
        </w:numPr>
        <w:tabs>
          <w:tab w:val="num" w:pos="860"/>
        </w:tabs>
        <w:suppressAutoHyphens w:val="0"/>
        <w:ind w:left="860" w:hanging="576"/>
      </w:pPr>
      <w:bookmarkStart w:id="1" w:name="_Toc529728982"/>
      <w:r w:rsidRPr="00ED5023">
        <w:t>Premessa</w:t>
      </w:r>
      <w:bookmarkEnd w:id="1"/>
    </w:p>
    <w:p w:rsidR="0014556E"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t>Con il termine ‘Compressed sensing’ o ‘Compressive s</w:t>
      </w:r>
      <w:r>
        <w:rPr>
          <w:rFonts w:ascii="Book Antiqua" w:hAnsi="Book Antiqua" w:cs="CenturySchL-Roma"/>
          <w:sz w:val="20"/>
        </w:rPr>
        <w:t>ampling</w:t>
      </w:r>
      <w:r w:rsidRPr="00ED5023">
        <w:rPr>
          <w:rFonts w:ascii="Book Antiqua" w:hAnsi="Book Antiqua" w:cs="CenturySchL-Roma"/>
          <w:sz w:val="20"/>
        </w:rPr>
        <w:t xml:space="preserve">’ </w:t>
      </w:r>
      <w:r>
        <w:rPr>
          <w:rFonts w:ascii="Book Antiqua" w:hAnsi="Book Antiqua" w:cs="CenturySchL-Roma"/>
          <w:sz w:val="20"/>
        </w:rPr>
        <w:t xml:space="preserve">o ‘Sparse sampling’ </w:t>
      </w:r>
      <w:r w:rsidRPr="00ED5023">
        <w:rPr>
          <w:rFonts w:ascii="Book Antiqua" w:hAnsi="Book Antiqua" w:cs="CenturySchL-Roma"/>
          <w:sz w:val="20"/>
        </w:rPr>
        <w:t>si individua un nuovo paradigma di acquisizione/ricostruzione di segnali (o immagini) che supera i limiti imposti dallo schema classico del campionamento di Nyquist. Infatti con questo metodo è possibile ricostruire un segnale partendo da un numero di campioni inferiore rispetto a quelli imposti dal teorema di Nyquist.</w:t>
      </w:r>
    </w:p>
    <w:p w:rsidR="0014556E" w:rsidRDefault="0014556E" w:rsidP="0014556E">
      <w:pPr>
        <w:keepNext/>
        <w:keepLines/>
        <w:widowControl w:val="0"/>
        <w:autoSpaceDE w:val="0"/>
        <w:autoSpaceDN w:val="0"/>
        <w:adjustRightInd w:val="0"/>
        <w:ind w:firstLine="284"/>
        <w:jc w:val="both"/>
        <w:rPr>
          <w:rFonts w:ascii="Book Antiqua" w:hAnsi="Book Antiqua" w:cs="CenturySchL-Roma"/>
          <w:sz w:val="20"/>
        </w:rPr>
      </w:pPr>
    </w:p>
    <w:p w:rsidR="0014556E" w:rsidRDefault="0014556E" w:rsidP="0014556E">
      <w:pPr>
        <w:keepNext/>
        <w:keepLines/>
        <w:widowControl w:val="0"/>
        <w:autoSpaceDE w:val="0"/>
        <w:autoSpaceDN w:val="0"/>
        <w:adjustRightInd w:val="0"/>
        <w:ind w:firstLine="284"/>
        <w:jc w:val="center"/>
        <w:rPr>
          <w:rFonts w:ascii="Book Antiqua" w:hAnsi="Book Antiqua" w:cs="CenturySchL-Roma"/>
          <w:sz w:val="20"/>
        </w:rPr>
      </w:pPr>
      <w:r>
        <w:rPr>
          <w:rFonts w:ascii="Book Antiqua" w:hAnsi="Book Antiqua" w:cs="CenturySchL-Roma"/>
          <w:noProof/>
          <w:sz w:val="20"/>
          <w:lang w:eastAsia="it-IT"/>
        </w:rPr>
        <w:drawing>
          <wp:inline distT="0" distB="0" distL="0" distR="0" wp14:anchorId="5F5CE21C" wp14:editId="095B2F75">
            <wp:extent cx="4833065" cy="3316406"/>
            <wp:effectExtent l="0" t="0" r="5715" b="0"/>
            <wp:docPr id="1120316" name="Immagine 11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6396" cy="3318691"/>
                    </a:xfrm>
                    <a:prstGeom prst="rect">
                      <a:avLst/>
                    </a:prstGeom>
                    <a:noFill/>
                    <a:ln>
                      <a:noFill/>
                    </a:ln>
                  </pic:spPr>
                </pic:pic>
              </a:graphicData>
            </a:graphic>
          </wp:inline>
        </w:drawing>
      </w:r>
    </w:p>
    <w:p w:rsidR="0014556E" w:rsidRPr="00ED5023" w:rsidRDefault="0014556E" w:rsidP="0014556E">
      <w:pPr>
        <w:keepNext/>
        <w:keepLines/>
        <w:widowControl w:val="0"/>
        <w:autoSpaceDE w:val="0"/>
        <w:autoSpaceDN w:val="0"/>
        <w:adjustRightInd w:val="0"/>
        <w:ind w:firstLine="284"/>
        <w:jc w:val="center"/>
        <w:rPr>
          <w:rFonts w:ascii="Book Antiqua" w:hAnsi="Book Antiqua" w:cs="CenturySchL-Roma"/>
          <w:sz w:val="20"/>
        </w:rPr>
      </w:pP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t>Il meccanis</w:t>
      </w:r>
      <w:r>
        <w:rPr>
          <w:rFonts w:ascii="Book Antiqua" w:hAnsi="Book Antiqua" w:cs="CenturySchL-Roma"/>
          <w:sz w:val="20"/>
        </w:rPr>
        <w:t>mo su cui si basa il paradigma richiede</w:t>
      </w:r>
      <w:r w:rsidRPr="00ED5023">
        <w:rPr>
          <w:rFonts w:ascii="Book Antiqua" w:hAnsi="Book Antiqua" w:cs="CenturySchL-Roma"/>
          <w:sz w:val="20"/>
        </w:rPr>
        <w:t xml:space="preserve"> che il segnale sia sparso in qualche dominio opportunamente scelto, quale il dominio di fourier o il dominio wavelet. Una volta che il segnale è stato acquisito con un numero di campioni anche molto inferiore a quelli imposti da Nyquist, è possibile ricostruire il segnale senza perdita di informazioni.</w:t>
      </w:r>
    </w:p>
    <w:p w:rsidR="0014556E"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t>Quindi il Compressed sensing si basa sul sottocampionamento di un segnale</w:t>
      </w:r>
      <w:r>
        <w:rPr>
          <w:rFonts w:ascii="Book Antiqua" w:hAnsi="Book Antiqua" w:cs="CenturySchL-Roma"/>
          <w:sz w:val="20"/>
        </w:rPr>
        <w:t xml:space="preserve"> o immagine</w:t>
      </w:r>
      <w:r w:rsidRPr="00ED5023">
        <w:rPr>
          <w:rFonts w:ascii="Book Antiqua" w:hAnsi="Book Antiqua" w:cs="CenturySchL-Roma"/>
          <w:sz w:val="20"/>
        </w:rPr>
        <w:t xml:space="preserve"> e sulla successiva ricostruzione utilizzando algoritmi robusti basati su un numero di campioni inferiori a quelli imposti dal teorema di Nyquist. Vedremo che il campionamento migliore per ottenere </w:t>
      </w:r>
      <w:r>
        <w:rPr>
          <w:rFonts w:ascii="Book Antiqua" w:hAnsi="Book Antiqua" w:cs="CenturySchL-Roma"/>
          <w:sz w:val="20"/>
        </w:rPr>
        <w:t>la migliore</w:t>
      </w:r>
      <w:r w:rsidRPr="00ED5023">
        <w:rPr>
          <w:rFonts w:ascii="Book Antiqua" w:hAnsi="Book Antiqua" w:cs="CenturySchL-Roma"/>
          <w:sz w:val="20"/>
        </w:rPr>
        <w:t xml:space="preserve"> ricostruzione del segnale </w:t>
      </w:r>
      <w:r>
        <w:rPr>
          <w:rFonts w:ascii="Book Antiqua" w:hAnsi="Book Antiqua" w:cs="CenturySchL-Roma"/>
          <w:sz w:val="20"/>
        </w:rPr>
        <w:t xml:space="preserve">o dell’immagine </w:t>
      </w:r>
      <w:r w:rsidRPr="00ED5023">
        <w:rPr>
          <w:rFonts w:ascii="Book Antiqua" w:hAnsi="Book Antiqua" w:cs="CenturySchL-Roma"/>
          <w:sz w:val="20"/>
        </w:rPr>
        <w:t>è quello random.</w:t>
      </w:r>
    </w:p>
    <w:p w:rsidR="0014556E" w:rsidRDefault="0014556E" w:rsidP="0014556E">
      <w:pPr>
        <w:pStyle w:val="Titolo2"/>
        <w:keepNext/>
        <w:keepLines/>
        <w:numPr>
          <w:ilvl w:val="1"/>
          <w:numId w:val="0"/>
        </w:numPr>
        <w:tabs>
          <w:tab w:val="num" w:pos="860"/>
        </w:tabs>
        <w:suppressAutoHyphens w:val="0"/>
        <w:ind w:left="860" w:hanging="576"/>
      </w:pPr>
      <w:bookmarkStart w:id="2" w:name="_Toc529728983"/>
      <w:r w:rsidRPr="00ED5023">
        <w:t>Matrice di acquisizione</w:t>
      </w:r>
      <w:bookmarkEnd w:id="2"/>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Pr>
          <w:rFonts w:ascii="Book Antiqua" w:hAnsi="Book Antiqua" w:cs="CenturySchL-Roma"/>
          <w:sz w:val="20"/>
        </w:rPr>
        <w:t>La matrice di acquisizione deve avere le seguenti proprietà:</w:t>
      </w: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Pr>
          <w:rFonts w:ascii="Book Antiqua" w:hAnsi="Book Antiqua" w:cs="CenturySchL-Roma"/>
          <w:b/>
          <w:sz w:val="20"/>
        </w:rPr>
        <w:lastRenderedPageBreak/>
        <w:t>Sparsità</w:t>
      </w:r>
      <w:r w:rsidRPr="00ED5023">
        <w:rPr>
          <w:rFonts w:ascii="Book Antiqua" w:hAnsi="Book Antiqua" w:cs="CenturySchL-Roma"/>
          <w:sz w:val="20"/>
        </w:rPr>
        <w:t xml:space="preserve">: se il segnale </w:t>
      </w:r>
      <w:r>
        <w:rPr>
          <w:rFonts w:ascii="Book Antiqua" w:hAnsi="Book Antiqua" w:cs="CenturySchL-Roma"/>
          <w:sz w:val="20"/>
        </w:rPr>
        <w:t xml:space="preserve">(o l’immagine) </w:t>
      </w:r>
      <w:r w:rsidRPr="00ED5023">
        <w:rPr>
          <w:rFonts w:ascii="Book Antiqua" w:hAnsi="Book Antiqua" w:cs="CenturySchL-Roma"/>
          <w:sz w:val="20"/>
        </w:rPr>
        <w:t xml:space="preserve">è sparso in qualche dominio, la quantità di informazione </w:t>
      </w:r>
      <w:r>
        <w:rPr>
          <w:rFonts w:ascii="Book Antiqua" w:hAnsi="Book Antiqua" w:cs="CenturySchL-Roma"/>
          <w:sz w:val="20"/>
        </w:rPr>
        <w:t xml:space="preserve">necessaria per rappresentare il segnale </w:t>
      </w:r>
      <w:r w:rsidRPr="00ED5023">
        <w:rPr>
          <w:rFonts w:ascii="Book Antiqua" w:hAnsi="Book Antiqua" w:cs="CenturySchL-Roma"/>
          <w:sz w:val="20"/>
        </w:rPr>
        <w:t xml:space="preserve">in </w:t>
      </w:r>
      <w:r>
        <w:rPr>
          <w:rFonts w:ascii="Book Antiqua" w:hAnsi="Book Antiqua" w:cs="CenturySchL-Roma"/>
          <w:sz w:val="20"/>
        </w:rPr>
        <w:t>quel dominio</w:t>
      </w:r>
      <w:r w:rsidRPr="00ED5023">
        <w:rPr>
          <w:rFonts w:ascii="Book Antiqua" w:hAnsi="Book Antiqua" w:cs="CenturySchL-Roma"/>
          <w:sz w:val="20"/>
        </w:rPr>
        <w:t xml:space="preserve"> è </w:t>
      </w:r>
      <w:r>
        <w:rPr>
          <w:rFonts w:ascii="Book Antiqua" w:hAnsi="Book Antiqua" w:cs="CenturySchL-Roma"/>
          <w:sz w:val="20"/>
        </w:rPr>
        <w:t xml:space="preserve">molto minore di quella prodotta </w:t>
      </w:r>
      <w:r w:rsidRPr="00ED5023">
        <w:rPr>
          <w:rFonts w:ascii="Book Antiqua" w:hAnsi="Book Antiqua" w:cs="CenturySchL-Roma"/>
          <w:sz w:val="20"/>
        </w:rPr>
        <w:t xml:space="preserve">dal campionamento di Nyquist, basato sulla larghezza di banda. </w:t>
      </w:r>
      <w:r>
        <w:rPr>
          <w:rFonts w:ascii="Book Antiqua" w:hAnsi="Book Antiqua" w:cs="CenturySchL-Roma"/>
          <w:sz w:val="20"/>
        </w:rPr>
        <w:t xml:space="preserve">Pertanto si cercherà una trasformazione che proietti il dominio denso nel dominio sparso, operando un sottocampionamento sulla trasformazione in modo da ridurre il numero di campioni e quindi velocizzare l’acquisizione. </w:t>
      </w: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b/>
          <w:sz w:val="20"/>
        </w:rPr>
        <w:t>Incoerenza:</w:t>
      </w:r>
      <w:r w:rsidRPr="00ED5023">
        <w:rPr>
          <w:rFonts w:ascii="Book Antiqua" w:hAnsi="Book Antiqua" w:cs="CenturySchL-Roma"/>
          <w:sz w:val="20"/>
        </w:rPr>
        <w:t xml:space="preserve"> tra il dominio di acquisizione e il dominio sparso si deve avere una bassa correlazione. Tale requisito si impone in quanto non sempre il dominio di acquisizione coincide con quello sparso. In questa situazione può essere necessario definire una doppia trasformazione per passare dal dominio </w:t>
      </w:r>
      <w:r>
        <w:rPr>
          <w:rFonts w:ascii="Book Antiqua" w:hAnsi="Book Antiqua" w:cs="CenturySchL-Roma"/>
          <w:sz w:val="20"/>
        </w:rPr>
        <w:t>del segnale (</w:t>
      </w:r>
      <w:r w:rsidRPr="00ED5023">
        <w:rPr>
          <w:rFonts w:ascii="Book Antiqua" w:hAnsi="Book Antiqua" w:cs="CenturySchL-Roma"/>
          <w:sz w:val="20"/>
        </w:rPr>
        <w:t>denso</w:t>
      </w:r>
      <w:r>
        <w:rPr>
          <w:rFonts w:ascii="Book Antiqua" w:hAnsi="Book Antiqua" w:cs="CenturySchL-Roma"/>
          <w:sz w:val="20"/>
        </w:rPr>
        <w:t>)</w:t>
      </w:r>
      <w:r w:rsidRPr="00ED5023">
        <w:rPr>
          <w:rFonts w:ascii="Book Antiqua" w:hAnsi="Book Antiqua" w:cs="CenturySchL-Roma"/>
          <w:sz w:val="20"/>
        </w:rPr>
        <w:t xml:space="preserve"> a quello sparso.</w:t>
      </w:r>
    </w:p>
    <w:p w:rsidR="0014556E" w:rsidRPr="00F867DE" w:rsidRDefault="0014556E" w:rsidP="0014556E">
      <w:pPr>
        <w:rPr>
          <w:lang w:eastAsia="ar-SA"/>
        </w:rPr>
      </w:pP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lastRenderedPageBreak/>
        <w:t xml:space="preserve">La matrice di acquisizione A (che può comprendere le due trasformazioni suddette) </w:t>
      </w:r>
      <w:r>
        <w:rPr>
          <w:rFonts w:ascii="Book Antiqua" w:hAnsi="Book Antiqua" w:cs="CenturySchL-Roma"/>
          <w:sz w:val="20"/>
        </w:rPr>
        <w:t xml:space="preserve">deve avere </w:t>
      </w:r>
      <w:r w:rsidRPr="00ED5023">
        <w:rPr>
          <w:rFonts w:ascii="Book Antiqua" w:hAnsi="Book Antiqua" w:cs="CenturySchL-Roma"/>
          <w:sz w:val="20"/>
        </w:rPr>
        <w:t>le seguenti proprietà:</w:t>
      </w:r>
    </w:p>
    <w:p w:rsidR="0014556E" w:rsidRPr="008E3296" w:rsidRDefault="0014556E" w:rsidP="0014556E">
      <w:pPr>
        <w:pStyle w:val="Paragrafoelenco"/>
        <w:keepNext/>
        <w:keepLines/>
        <w:widowControl w:val="0"/>
        <w:numPr>
          <w:ilvl w:val="0"/>
          <w:numId w:val="4"/>
        </w:numPr>
        <w:tabs>
          <w:tab w:val="clear" w:pos="1724"/>
          <w:tab w:val="num" w:pos="284"/>
        </w:tabs>
        <w:autoSpaceDE w:val="0"/>
        <w:autoSpaceDN w:val="0"/>
        <w:adjustRightInd w:val="0"/>
        <w:ind w:left="284" w:hanging="284"/>
        <w:jc w:val="both"/>
        <w:rPr>
          <w:rFonts w:ascii="Book Antiqua" w:hAnsi="Book Antiqua" w:cs="CenturySchL-Roma"/>
          <w:b/>
          <w:sz w:val="20"/>
        </w:rPr>
      </w:pPr>
      <w:r w:rsidRPr="00ED5023">
        <w:rPr>
          <w:rFonts w:ascii="Book Antiqua" w:hAnsi="Book Antiqua" w:cs="CenturySchL-Roma"/>
          <w:sz w:val="20"/>
        </w:rPr>
        <w:t xml:space="preserve">le colonne della matrice A devono avere norma unitaria. La matrice A più naturale è la matrice di Fourier, che è una matrice ortonormale. Tuttavia, per effetto del sottocampionamento la matrice </w:t>
      </w:r>
      <w:r>
        <w:rPr>
          <w:rFonts w:ascii="Book Antiqua" w:hAnsi="Book Antiqua" w:cs="CenturySchL-Roma"/>
          <w:sz w:val="20"/>
        </w:rPr>
        <w:t xml:space="preserve">A </w:t>
      </w:r>
      <w:r w:rsidRPr="00ED5023">
        <w:rPr>
          <w:rFonts w:ascii="Book Antiqua" w:hAnsi="Book Antiqua" w:cs="CenturySchL-Roma"/>
          <w:sz w:val="20"/>
        </w:rPr>
        <w:t xml:space="preserve">non è quadrata per cui il numero di righe </w:t>
      </w:r>
      <w:r w:rsidRPr="00133A4A">
        <w:rPr>
          <w:rFonts w:ascii="Book Antiqua" w:hAnsi="Book Antiqua" w:cs="CenturySchL-Roma"/>
          <w:i/>
          <w:sz w:val="20"/>
        </w:rPr>
        <w:t>m</w:t>
      </w:r>
      <w:r w:rsidRPr="00ED5023">
        <w:rPr>
          <w:rFonts w:ascii="Book Antiqua" w:hAnsi="Book Antiqua" w:cs="CenturySchL-Roma"/>
          <w:sz w:val="20"/>
        </w:rPr>
        <w:t xml:space="preserve"> è minore di </w:t>
      </w:r>
      <w:r w:rsidRPr="00133A4A">
        <w:rPr>
          <w:rFonts w:ascii="Book Antiqua" w:hAnsi="Book Antiqua" w:cs="CenturySchL-Roma"/>
          <w:i/>
          <w:sz w:val="20"/>
        </w:rPr>
        <w:t>N</w:t>
      </w:r>
      <w:r w:rsidRPr="00ED5023">
        <w:rPr>
          <w:rFonts w:ascii="Book Antiqua" w:hAnsi="Book Antiqua" w:cs="CenturySchL-Roma"/>
          <w:sz w:val="20"/>
        </w:rPr>
        <w:t xml:space="preserve">, con colonne a norma unitaria. Essendo la </w:t>
      </w:r>
      <w:r>
        <w:rPr>
          <w:rFonts w:ascii="Book Antiqua" w:hAnsi="Book Antiqua" w:cs="CenturySchL-Roma"/>
          <w:sz w:val="20"/>
        </w:rPr>
        <w:t xml:space="preserve">nuova matrice A </w:t>
      </w:r>
      <w:r w:rsidRPr="00ED5023">
        <w:rPr>
          <w:rFonts w:ascii="Book Antiqua" w:hAnsi="Book Antiqua" w:cs="CenturySchL-Roma"/>
          <w:sz w:val="20"/>
        </w:rPr>
        <w:t>rettangolare, essa non può essere ortonormale. Quindi bisogna definire una metrica da utilizzare sulla matrice rettangolare per poter definire quando la matrice è adatta alla sparsificazione. In particolare dovremo verificare ch</w:t>
      </w:r>
      <w:r>
        <w:rPr>
          <w:rFonts w:ascii="Book Antiqua" w:hAnsi="Book Antiqua" w:cs="CenturySchL-Roma"/>
          <w:sz w:val="20"/>
        </w:rPr>
        <w:t xml:space="preserve">e il sottocampionamento è effettuato in modo da ottenere </w:t>
      </w:r>
      <w:r w:rsidRPr="008E3296">
        <w:rPr>
          <w:rFonts w:ascii="Book Antiqua" w:hAnsi="Book Antiqua" w:cs="CenturySchL-Roma"/>
          <w:b/>
          <w:sz w:val="20"/>
        </w:rPr>
        <w:t>l’incoerenza tra gli elementi di A.</w:t>
      </w:r>
    </w:p>
    <w:p w:rsidR="0014556E" w:rsidRDefault="0014556E" w:rsidP="0014556E">
      <w:pPr>
        <w:pStyle w:val="Paragrafoelenco"/>
        <w:keepNext/>
        <w:keepLines/>
        <w:widowControl w:val="0"/>
        <w:autoSpaceDE w:val="0"/>
        <w:autoSpaceDN w:val="0"/>
        <w:adjustRightInd w:val="0"/>
        <w:ind w:left="284"/>
        <w:jc w:val="both"/>
        <w:rPr>
          <w:rFonts w:ascii="Book Antiqua" w:hAnsi="Book Antiqua" w:cs="CenturySchL-Roma"/>
          <w:sz w:val="20"/>
        </w:rPr>
      </w:pPr>
      <w:r w:rsidRPr="00ED5023">
        <w:rPr>
          <w:rFonts w:ascii="Book Antiqua" w:hAnsi="Book Antiqua" w:cs="CenturySchL-Roma"/>
          <w:sz w:val="20"/>
        </w:rPr>
        <w:t xml:space="preserve"> </w:t>
      </w:r>
    </w:p>
    <w:p w:rsidR="0014556E" w:rsidRPr="00ED5023" w:rsidRDefault="0014556E" w:rsidP="0014556E">
      <w:pPr>
        <w:pStyle w:val="Paragrafoelenco"/>
        <w:keepNext/>
        <w:keepLines/>
        <w:widowControl w:val="0"/>
        <w:numPr>
          <w:ilvl w:val="0"/>
          <w:numId w:val="4"/>
        </w:numPr>
        <w:tabs>
          <w:tab w:val="clear" w:pos="1724"/>
          <w:tab w:val="num" w:pos="284"/>
        </w:tabs>
        <w:autoSpaceDE w:val="0"/>
        <w:autoSpaceDN w:val="0"/>
        <w:adjustRightInd w:val="0"/>
        <w:ind w:left="284" w:hanging="284"/>
        <w:jc w:val="both"/>
        <w:rPr>
          <w:rFonts w:ascii="Book Antiqua" w:hAnsi="Book Antiqua" w:cs="CenturySchL-Roma"/>
          <w:sz w:val="20"/>
        </w:rPr>
      </w:pPr>
      <w:r>
        <w:rPr>
          <w:rFonts w:ascii="Book Antiqua" w:hAnsi="Book Antiqua" w:cs="CenturySchL-Roma"/>
          <w:sz w:val="20"/>
        </w:rPr>
        <w:t xml:space="preserve">data la matrice di acquisizione A si può definire </w:t>
      </w:r>
      <w:r w:rsidRPr="00ED5023">
        <w:rPr>
          <w:rFonts w:ascii="Book Antiqua" w:hAnsi="Book Antiqua" w:cs="CenturySchL-Roma"/>
          <w:sz w:val="20"/>
        </w:rPr>
        <w:t xml:space="preserve">la matrice </w:t>
      </w:r>
      <w:r>
        <w:rPr>
          <w:rFonts w:ascii="Book Antiqua" w:hAnsi="Book Antiqua" w:cs="CenturySchL-Roma"/>
          <w:sz w:val="20"/>
        </w:rPr>
        <w:t xml:space="preserve">(quadrata) di correlazione </w:t>
      </w:r>
      <w:r w:rsidRPr="00ED5023">
        <w:rPr>
          <w:rFonts w:ascii="Book Antiqua" w:hAnsi="Book Antiqua" w:cs="CenturySchL-Roma"/>
          <w:sz w:val="20"/>
        </w:rPr>
        <w:t>B = A</w:t>
      </w:r>
      <w:r w:rsidRPr="00ED5023">
        <w:rPr>
          <w:rFonts w:ascii="Book Antiqua" w:hAnsi="Book Antiqua" w:cs="CenturySchL-Roma"/>
          <w:sz w:val="20"/>
          <w:vertAlign w:val="superscript"/>
        </w:rPr>
        <w:t>T</w:t>
      </w:r>
      <w:r w:rsidRPr="00ED5023">
        <w:rPr>
          <w:rFonts w:ascii="Book Antiqua" w:hAnsi="Book Antiqua" w:cs="CenturySchL-Roma"/>
          <w:sz w:val="20"/>
        </w:rPr>
        <w:t>A</w:t>
      </w:r>
      <w:r>
        <w:rPr>
          <w:rFonts w:ascii="Book Antiqua" w:hAnsi="Book Antiqua" w:cs="CenturySchL-Roma"/>
          <w:sz w:val="20"/>
        </w:rPr>
        <w:t>,</w:t>
      </w:r>
      <w:r w:rsidRPr="00ED5023">
        <w:rPr>
          <w:rFonts w:ascii="Book Antiqua" w:hAnsi="Book Antiqua" w:cs="CenturySchL-Roma"/>
          <w:sz w:val="20"/>
        </w:rPr>
        <w:t xml:space="preserve"> che è una matrice di Toeplitz. Tale matrice può essere utilizzata per </w:t>
      </w:r>
      <w:r>
        <w:rPr>
          <w:rFonts w:ascii="Book Antiqua" w:hAnsi="Book Antiqua" w:cs="CenturySchL-Roma"/>
          <w:sz w:val="20"/>
        </w:rPr>
        <w:t xml:space="preserve">valutare </w:t>
      </w:r>
      <w:r w:rsidRPr="00ED5023">
        <w:rPr>
          <w:rFonts w:ascii="Book Antiqua" w:hAnsi="Book Antiqua" w:cs="CenturySchL-Roma"/>
          <w:sz w:val="20"/>
        </w:rPr>
        <w:t xml:space="preserve">il grado di incorrelazione della matrice di acquisizione </w:t>
      </w:r>
      <w:r>
        <w:rPr>
          <w:rFonts w:ascii="Book Antiqua" w:hAnsi="Book Antiqua" w:cs="CenturySchL-Roma"/>
          <w:sz w:val="20"/>
        </w:rPr>
        <w:t xml:space="preserve">A </w:t>
      </w:r>
      <w:r w:rsidRPr="00ED5023">
        <w:rPr>
          <w:rFonts w:ascii="Book Antiqua" w:hAnsi="Book Antiqua" w:cs="CenturySchL-Roma"/>
          <w:sz w:val="20"/>
        </w:rPr>
        <w:t>e quindi la bontà del sottocampionamento (dato che la migliore ricostruzione necessita di un campionamento random).</w:t>
      </w:r>
    </w:p>
    <w:p w:rsidR="0014556E" w:rsidRPr="00ED5023" w:rsidRDefault="0014556E" w:rsidP="0014556E">
      <w:pPr>
        <w:pStyle w:val="Titolo2"/>
        <w:keepNext/>
        <w:keepLines/>
        <w:numPr>
          <w:ilvl w:val="1"/>
          <w:numId w:val="0"/>
        </w:numPr>
        <w:tabs>
          <w:tab w:val="num" w:pos="860"/>
        </w:tabs>
        <w:suppressAutoHyphens w:val="0"/>
        <w:ind w:left="860" w:hanging="576"/>
      </w:pPr>
      <w:bookmarkStart w:id="3" w:name="_Toc529728984"/>
      <w:r w:rsidRPr="00ED5023">
        <w:t>Ricostruzione</w:t>
      </w:r>
      <w:bookmarkEnd w:id="3"/>
      <w:r w:rsidRPr="00ED5023">
        <w:t xml:space="preserve"> </w:t>
      </w: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t xml:space="preserve">Una volta acquisito il segnale </w:t>
      </w:r>
      <w:r>
        <w:rPr>
          <w:rFonts w:ascii="Book Antiqua" w:hAnsi="Book Antiqua" w:cs="CenturySchL-Roma"/>
          <w:sz w:val="20"/>
        </w:rPr>
        <w:t>(</w:t>
      </w:r>
      <w:r w:rsidRPr="00ED5023">
        <w:rPr>
          <w:rFonts w:ascii="Book Antiqua" w:hAnsi="Book Antiqua" w:cs="CenturySchL-Roma"/>
          <w:sz w:val="20"/>
        </w:rPr>
        <w:t>o l’immagine</w:t>
      </w:r>
      <w:r>
        <w:rPr>
          <w:rFonts w:ascii="Book Antiqua" w:hAnsi="Book Antiqua" w:cs="CenturySchL-Roma"/>
          <w:sz w:val="20"/>
        </w:rPr>
        <w:t>)</w:t>
      </w:r>
      <w:r w:rsidRPr="00ED5023">
        <w:rPr>
          <w:rFonts w:ascii="Book Antiqua" w:hAnsi="Book Antiqua" w:cs="CenturySchL-Roma"/>
          <w:sz w:val="20"/>
        </w:rPr>
        <w:t xml:space="preserve"> con i criteri sopra esposti si procede alla ricostruzione. L’operazione di ricostruzione diventa un problema ai minimi quadrati con vincolo.</w:t>
      </w: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r w:rsidRPr="00ED5023">
        <w:rPr>
          <w:rFonts w:ascii="Book Antiqua" w:hAnsi="Book Antiqua" w:cs="CenturySchL-Roma"/>
          <w:sz w:val="20"/>
        </w:rPr>
        <w:t>Sia dato il seguente modello di acquisizione:</w:t>
      </w:r>
    </w:p>
    <w:p w:rsidR="0014556E" w:rsidRPr="00ED5023" w:rsidRDefault="0014556E" w:rsidP="0014556E">
      <w:pPr>
        <w:keepNext/>
        <w:keepLines/>
        <w:widowControl w:val="0"/>
        <w:autoSpaceDE w:val="0"/>
        <w:autoSpaceDN w:val="0"/>
        <w:adjustRightInd w:val="0"/>
        <w:ind w:firstLine="284"/>
        <w:jc w:val="both"/>
        <w:rPr>
          <w:rFonts w:ascii="Book Antiqua" w:hAnsi="Book Antiqua" w:cs="CenturySchL-Roma"/>
          <w:sz w:val="20"/>
        </w:rPr>
      </w:pPr>
    </w:p>
    <w:p w:rsidR="0014556E" w:rsidRPr="00ED5023" w:rsidRDefault="0014556E" w:rsidP="0014556E">
      <w:pPr>
        <w:keepNext/>
        <w:keepLines/>
        <w:widowControl w:val="0"/>
        <w:autoSpaceDE w:val="0"/>
        <w:autoSpaceDN w:val="0"/>
        <w:adjustRightInd w:val="0"/>
        <w:ind w:firstLine="284"/>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10"/>
          <w:sz w:val="20"/>
          <w:szCs w:val="20"/>
          <w:lang w:eastAsia="ar-SA"/>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7pt;height:15pt" o:ole="" fillcolor="window">
            <v:imagedata r:id="rId7" o:title=""/>
          </v:shape>
          <o:OLEObject Type="Embed" ProgID="Equation.3" ShapeID="_x0000_i1051" DrawAspect="Content" ObjectID="_1603822966" r:id="rId8"/>
        </w:object>
      </w:r>
    </w:p>
    <w:p w:rsidR="0014556E" w:rsidRPr="00ED5023" w:rsidRDefault="0014556E" w:rsidP="0014556E">
      <w:pPr>
        <w:keepNext/>
        <w:keepLines/>
        <w:widowControl w:val="0"/>
        <w:autoSpaceDE w:val="0"/>
        <w:autoSpaceDN w:val="0"/>
        <w:adjustRightInd w:val="0"/>
        <w:ind w:firstLine="284"/>
        <w:jc w:val="center"/>
        <w:rPr>
          <w:rFonts w:ascii="Book Antiqua" w:hAnsi="Book Antiqua" w:cs="CenturySchL-Roma"/>
          <w:sz w:val="20"/>
        </w:rPr>
      </w:pPr>
    </w:p>
    <w:p w:rsidR="0014556E" w:rsidRDefault="0014556E" w:rsidP="0014556E">
      <w:pPr>
        <w:keepNext/>
        <w:keepLines/>
        <w:widowControl w:val="0"/>
        <w:autoSpaceDE w:val="0"/>
        <w:autoSpaceDN w:val="0"/>
        <w:adjustRightInd w:val="0"/>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con n rumore additivo con </w:t>
      </w:r>
      <w:r w:rsidRPr="00ED5023">
        <w:rPr>
          <w:rFonts w:ascii="Book Antiqua" w:eastAsia="Times New Roman" w:hAnsi="Book Antiqua" w:cs="Times New Roman"/>
          <w:position w:val="-14"/>
          <w:sz w:val="20"/>
          <w:szCs w:val="20"/>
          <w:lang w:eastAsia="ar-SA"/>
        </w:rPr>
        <w:object w:dxaOrig="800" w:dyaOrig="400">
          <v:shape id="_x0000_i1052" type="#_x0000_t75" style="width:44.25pt;height:22.5pt" o:ole="" fillcolor="window">
            <v:imagedata r:id="rId9" o:title=""/>
          </v:shape>
          <o:OLEObject Type="Embed" ProgID="Equation.3" ShapeID="_x0000_i1052" DrawAspect="Content" ObjectID="_1603822967" r:id="rId10"/>
        </w:object>
      </w:r>
      <w:r w:rsidRPr="00ED5023">
        <w:rPr>
          <w:rFonts w:ascii="Book Antiqua" w:eastAsia="Times New Roman" w:hAnsi="Book Antiqua" w:cs="Times New Roman"/>
          <w:sz w:val="20"/>
          <w:szCs w:val="20"/>
          <w:lang w:eastAsia="ar-SA"/>
        </w:rPr>
        <w:t xml:space="preserve">, </w:t>
      </w:r>
      <w:r>
        <w:rPr>
          <w:rFonts w:ascii="Book Antiqua" w:eastAsia="Times New Roman" w:hAnsi="Book Antiqua" w:cs="Times New Roman"/>
          <w:sz w:val="20"/>
          <w:szCs w:val="20"/>
          <w:lang w:eastAsia="ar-SA"/>
        </w:rPr>
        <w:t xml:space="preserve">dove </w:t>
      </w:r>
      <w:r w:rsidRPr="00ED5023">
        <w:rPr>
          <w:rFonts w:ascii="Book Antiqua" w:eastAsia="Times New Roman" w:hAnsi="Book Antiqua" w:cs="Times New Roman"/>
          <w:sz w:val="20"/>
          <w:szCs w:val="20"/>
          <w:lang w:eastAsia="ar-SA"/>
        </w:rPr>
        <w:t xml:space="preserve">A </w:t>
      </w:r>
      <w:r>
        <w:rPr>
          <w:rFonts w:ascii="Book Antiqua" w:eastAsia="Times New Roman" w:hAnsi="Book Antiqua" w:cs="Times New Roman"/>
          <w:sz w:val="20"/>
          <w:szCs w:val="20"/>
          <w:lang w:eastAsia="ar-SA"/>
        </w:rPr>
        <w:t>è la matrice di acquisizione.</w:t>
      </w:r>
    </w:p>
    <w:p w:rsidR="0014556E" w:rsidRDefault="0014556E" w:rsidP="0014556E">
      <w:pPr>
        <w:keepNext/>
        <w:keepLines/>
        <w:widowControl w:val="0"/>
        <w:autoSpaceDE w:val="0"/>
        <w:autoSpaceDN w:val="0"/>
        <w:adjustRightInd w:val="0"/>
        <w:ind w:firstLine="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Come già discusso in precedenza, operando nel dominio sparso (wavelet) si deve minimizzare la seguente funzione: </w:t>
      </w:r>
      <w:r w:rsidRPr="00ED5023">
        <w:rPr>
          <w:rFonts w:ascii="Book Antiqua" w:eastAsia="Times New Roman" w:hAnsi="Book Antiqua" w:cs="Times New Roman"/>
          <w:position w:val="-24"/>
          <w:sz w:val="20"/>
          <w:szCs w:val="20"/>
          <w:lang w:eastAsia="ar-SA"/>
        </w:rPr>
        <w:object w:dxaOrig="2520" w:dyaOrig="620">
          <v:shape id="_x0000_i1053" type="#_x0000_t75" style="width:117pt;height:27pt" o:ole="" fillcolor="window">
            <v:imagedata r:id="rId11" o:title=""/>
          </v:shape>
          <o:OLEObject Type="Embed" ProgID="Equation.3" ShapeID="_x0000_i1053" DrawAspect="Content" ObjectID="_1603822968" r:id="rId12"/>
        </w:object>
      </w:r>
      <w:r>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sz w:val="20"/>
          <w:szCs w:val="20"/>
          <w:lang w:eastAsia="ar-SA"/>
        </w:rPr>
        <w:t xml:space="preserve">dove: </w:t>
      </w:r>
      <w:r w:rsidRPr="00ED5023">
        <w:rPr>
          <w:rFonts w:ascii="Book Antiqua" w:eastAsia="Times New Roman" w:hAnsi="Book Antiqua" w:cs="Times New Roman"/>
          <w:position w:val="-18"/>
          <w:sz w:val="20"/>
          <w:szCs w:val="20"/>
          <w:lang w:eastAsia="ar-SA"/>
        </w:rPr>
        <w:object w:dxaOrig="760" w:dyaOrig="420">
          <v:shape id="_x0000_i1054" type="#_x0000_t75" style="width:48.75pt;height:27pt" o:ole="" filled="t">
            <v:fill color2="black"/>
            <v:imagedata r:id="rId13" o:title=""/>
          </v:shape>
          <o:OLEObject Type="Embed" ProgID="Equation.3" ShapeID="_x0000_i1054" DrawAspect="Content" ObjectID="_1603822969" r:id="rId14"/>
        </w:object>
      </w:r>
      <w:r w:rsidRPr="00ED5023">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position w:val="-6"/>
          <w:sz w:val="20"/>
          <w:szCs w:val="20"/>
          <w:lang w:eastAsia="ar-SA"/>
        </w:rPr>
        <w:object w:dxaOrig="560" w:dyaOrig="240">
          <v:shape id="_x0000_i1055" type="#_x0000_t75" style="width:36.75pt;height:18pt" o:ole="" filled="t">
            <v:fill color2="black"/>
            <v:imagedata r:id="rId15" o:title=""/>
          </v:shape>
          <o:OLEObject Type="Embed" ProgID="Equation.3" ShapeID="_x0000_i1055" DrawAspect="Content" ObjectID="_1603822970" r:id="rId16"/>
        </w:object>
      </w:r>
      <w:r>
        <w:rPr>
          <w:rFonts w:ascii="Book Antiqua" w:eastAsia="Times New Roman" w:hAnsi="Book Antiqua" w:cs="Times New Roman"/>
          <w:sz w:val="20"/>
          <w:szCs w:val="20"/>
          <w:lang w:eastAsia="ar-SA"/>
        </w:rPr>
        <w:t>. Sappiamo che la stima di x si ottiene mediante trasformazione inversa:</w:t>
      </w:r>
      <w:r w:rsidRPr="00ED5023">
        <w:rPr>
          <w:rFonts w:ascii="Book Antiqua" w:eastAsia="Times New Roman" w:hAnsi="Book Antiqua" w:cs="Times New Roman"/>
          <w:position w:val="-6"/>
          <w:sz w:val="20"/>
          <w:szCs w:val="20"/>
          <w:lang w:eastAsia="ar-SA"/>
        </w:rPr>
        <w:object w:dxaOrig="760" w:dyaOrig="400">
          <v:shape id="_x0000_i1056" type="#_x0000_t75" style="width:48.75pt;height:27.75pt" o:ole="" filled="t">
            <v:fill color2="black"/>
            <v:imagedata r:id="rId17" o:title=""/>
          </v:shape>
          <o:OLEObject Type="Embed" ProgID="Equation.3" ShapeID="_x0000_i1056" DrawAspect="Content" ObjectID="_1603822971" r:id="rId18"/>
        </w:object>
      </w:r>
    </w:p>
    <w:p w:rsidR="0014556E" w:rsidRDefault="0014556E" w:rsidP="0014556E">
      <w:pPr>
        <w:keepNext/>
        <w:keepLines/>
        <w:widowControl w:val="0"/>
        <w:spacing w:line="300" w:lineRule="atLeast"/>
        <w:ind w:firstLine="284"/>
        <w:jc w:val="both"/>
        <w:rPr>
          <w:rFonts w:ascii="Book Antiqua" w:eastAsia="Times New Roman" w:hAnsi="Book Antiqua" w:cs="Times New Roman"/>
          <w:sz w:val="20"/>
          <w:szCs w:val="20"/>
          <w:lang w:eastAsia="ar-SA"/>
        </w:rPr>
      </w:pPr>
    </w:p>
    <w:p w:rsidR="0014556E" w:rsidRPr="00ED5023" w:rsidRDefault="0014556E" w:rsidP="0014556E">
      <w:pPr>
        <w:keepNext/>
        <w:keepLines/>
        <w:widowControl w:val="0"/>
        <w:ind w:firstLine="284"/>
        <w:jc w:val="both"/>
        <w:rPr>
          <w:rFonts w:ascii="Book Antiqua" w:hAnsi="Book Antiqua"/>
          <w:sz w:val="20"/>
        </w:rPr>
      </w:pPr>
      <w:r w:rsidRPr="00A7048B">
        <w:rPr>
          <w:rFonts w:ascii="Book Antiqua" w:hAnsi="Book Antiqua"/>
          <w:sz w:val="20"/>
        </w:rPr>
        <w:t>Il precedente problema ai minimi quadrati può essere risolto impiegando la versione iterativa dell’algoritmo di soft thresholding (Iterative Shrinkage Threshold Algorithm - ISTA). In questo caso la funzione di ‘soft thresholding’ può essere inserita nel classico algoritmo iterativo basato sul metodo del gradiente, ora non più nel dominio del segnale, ma nel dominio wavelet.</w:t>
      </w:r>
    </w:p>
    <w:p w:rsidR="0014556E" w:rsidRPr="00ED5023" w:rsidRDefault="0014556E" w:rsidP="0014556E">
      <w:pPr>
        <w:keepNext/>
        <w:keepLines/>
        <w:widowControl w:val="0"/>
        <w:ind w:firstLine="284"/>
        <w:jc w:val="both"/>
        <w:rPr>
          <w:rFonts w:ascii="Book Antiqua" w:hAnsi="Book Antiqua"/>
          <w:sz w:val="20"/>
        </w:rPr>
      </w:pPr>
    </w:p>
    <w:p w:rsidR="0014556E" w:rsidRPr="00ED5023" w:rsidRDefault="0014556E" w:rsidP="0014556E">
      <w:pPr>
        <w:keepNext/>
        <w:keepLines/>
        <w:widowControl w:val="0"/>
        <w:ind w:firstLine="284"/>
        <w:jc w:val="both"/>
        <w:rPr>
          <w:rFonts w:ascii="Book Antiqua" w:hAnsi="Book Antiqua"/>
          <w:sz w:val="20"/>
        </w:rPr>
      </w:pPr>
      <w:r w:rsidRPr="00ED5023">
        <w:rPr>
          <w:rFonts w:ascii="Book Antiqua" w:hAnsi="Book Antiqua"/>
          <w:sz w:val="20"/>
        </w:rPr>
        <w:t>L’iterazione al passo k-esimo è data da:</w:t>
      </w:r>
    </w:p>
    <w:p w:rsidR="0014556E" w:rsidRPr="00ED5023" w:rsidRDefault="0014556E" w:rsidP="0014556E">
      <w:pPr>
        <w:keepNext/>
        <w:keepLines/>
        <w:widowControl w:val="0"/>
        <w:ind w:firstLine="284"/>
        <w:jc w:val="both"/>
        <w:rPr>
          <w:rFonts w:ascii="Book Antiqua" w:hAnsi="Book Antiqua"/>
          <w:sz w:val="20"/>
        </w:rPr>
      </w:pPr>
    </w:p>
    <w:p w:rsidR="0014556E" w:rsidRPr="00ED5023" w:rsidRDefault="0014556E" w:rsidP="0014556E">
      <w:pPr>
        <w:keepNext/>
        <w:keepLines/>
        <w:widowControl w:val="0"/>
        <w:ind w:firstLine="284"/>
        <w:jc w:val="both"/>
        <w:rPr>
          <w:rFonts w:ascii="Book Antiqua" w:hAnsi="Book Antiqua"/>
          <w:sz w:val="20"/>
        </w:rPr>
      </w:pPr>
      <w:r w:rsidRPr="00ED5023">
        <w:rPr>
          <w:rFonts w:ascii="Book Antiqua" w:hAnsi="Book Antiqua"/>
          <w:position w:val="-10"/>
          <w:sz w:val="20"/>
        </w:rPr>
        <w:object w:dxaOrig="2040" w:dyaOrig="340">
          <v:shape id="_x0000_i1057" type="#_x0000_t75" style="width:121.5pt;height:22.5pt" o:ole="">
            <v:imagedata r:id="rId19" o:title=""/>
          </v:shape>
          <o:OLEObject Type="Embed" ProgID="Equation.3" ShapeID="_x0000_i1057" DrawAspect="Content" ObjectID="_1603822972" r:id="rId20"/>
        </w:object>
      </w:r>
      <w:r w:rsidRPr="00ED5023">
        <w:rPr>
          <w:rFonts w:ascii="Book Antiqua" w:hAnsi="Book Antiqua"/>
          <w:sz w:val="20"/>
        </w:rPr>
        <w:tab/>
        <w:t>algoritmo iterativo classico</w:t>
      </w:r>
      <w:r>
        <w:rPr>
          <w:rFonts w:ascii="Book Antiqua" w:hAnsi="Book Antiqua"/>
          <w:sz w:val="20"/>
        </w:rPr>
        <w:t>,</w:t>
      </w:r>
    </w:p>
    <w:p w:rsidR="0014556E" w:rsidRPr="00ED5023" w:rsidRDefault="0014556E" w:rsidP="0014556E">
      <w:pPr>
        <w:keepNext/>
        <w:keepLines/>
        <w:widowControl w:val="0"/>
        <w:ind w:firstLine="284"/>
        <w:jc w:val="both"/>
        <w:rPr>
          <w:rFonts w:ascii="Book Antiqua" w:hAnsi="Book Antiqua"/>
          <w:sz w:val="20"/>
        </w:rPr>
      </w:pPr>
    </w:p>
    <w:p w:rsidR="0014556E" w:rsidRPr="00ED5023" w:rsidRDefault="0014556E" w:rsidP="0014556E">
      <w:pPr>
        <w:keepNext/>
        <w:keepLines/>
        <w:widowControl w:val="0"/>
        <w:ind w:left="2832" w:hanging="2548"/>
        <w:jc w:val="both"/>
        <w:rPr>
          <w:rFonts w:ascii="Book Antiqua" w:hAnsi="Book Antiqua"/>
          <w:sz w:val="20"/>
        </w:rPr>
      </w:pPr>
      <w:r w:rsidRPr="00ED5023">
        <w:rPr>
          <w:rFonts w:ascii="Book Antiqua" w:hAnsi="Book Antiqua"/>
          <w:position w:val="-14"/>
          <w:sz w:val="20"/>
        </w:rPr>
        <w:object w:dxaOrig="1719" w:dyaOrig="380">
          <v:shape id="_x0000_i1058" type="#_x0000_t75" style="width:99pt;height:22.5pt" o:ole="">
            <v:imagedata r:id="rId21" o:title=""/>
          </v:shape>
          <o:OLEObject Type="Embed" ProgID="Equation.3" ShapeID="_x0000_i1058" DrawAspect="Content" ObjectID="_1603822973" r:id="rId22"/>
        </w:object>
      </w:r>
      <w:r w:rsidRPr="00ED5023">
        <w:rPr>
          <w:rFonts w:ascii="Book Antiqua" w:hAnsi="Book Antiqua"/>
          <w:sz w:val="20"/>
        </w:rPr>
        <w:tab/>
      </w:r>
      <w:r>
        <w:rPr>
          <w:rFonts w:ascii="Book Antiqua" w:hAnsi="Book Antiqua"/>
          <w:sz w:val="20"/>
        </w:rPr>
        <w:t xml:space="preserve">che include i seguenti step: </w:t>
      </w:r>
      <w:r w:rsidRPr="00ED5023">
        <w:rPr>
          <w:rFonts w:ascii="Book Antiqua" w:hAnsi="Book Antiqua"/>
          <w:sz w:val="20"/>
        </w:rPr>
        <w:t>passaggio al dominio wavelet, applicazione del soft thresholding e ritorno al dominio iniziale</w:t>
      </w:r>
      <w:r>
        <w:rPr>
          <w:rFonts w:ascii="Book Antiqua" w:hAnsi="Book Antiqua"/>
          <w:sz w:val="20"/>
        </w:rPr>
        <w:t>,</w:t>
      </w:r>
    </w:p>
    <w:p w:rsidR="0014556E" w:rsidRDefault="0014556E" w:rsidP="0014556E">
      <w:pPr>
        <w:keepNext/>
        <w:keepLines/>
        <w:widowControl w:val="0"/>
        <w:jc w:val="both"/>
        <w:rPr>
          <w:rFonts w:ascii="Book Antiqua" w:hAnsi="Book Antiqua"/>
          <w:sz w:val="20"/>
        </w:rPr>
      </w:pPr>
    </w:p>
    <w:p w:rsidR="0014556E" w:rsidRPr="00ED5023" w:rsidRDefault="0014556E" w:rsidP="0014556E">
      <w:pPr>
        <w:keepNext/>
        <w:keepLines/>
        <w:widowControl w:val="0"/>
        <w:jc w:val="both"/>
        <w:rPr>
          <w:rFonts w:ascii="Book Antiqua" w:hAnsi="Book Antiqua"/>
          <w:sz w:val="20"/>
        </w:rPr>
      </w:pPr>
      <w:r>
        <w:rPr>
          <w:rFonts w:ascii="Book Antiqua" w:hAnsi="Book Antiqua"/>
          <w:sz w:val="20"/>
        </w:rPr>
        <w:t>dove l’operazione di soft thresholding è data dalla seguente relazione:</w:t>
      </w:r>
    </w:p>
    <w:p w:rsidR="0014556E" w:rsidRDefault="0014556E" w:rsidP="0014556E">
      <w:pPr>
        <w:keepNext/>
        <w:keepLines/>
        <w:widowControl w:val="0"/>
        <w:ind w:firstLine="284"/>
        <w:jc w:val="both"/>
        <w:rPr>
          <w:rFonts w:ascii="Book Antiqua" w:hAnsi="Book Antiqua"/>
          <w:sz w:val="20"/>
        </w:rPr>
      </w:pPr>
      <w:r w:rsidRPr="00ED5023">
        <w:rPr>
          <w:rFonts w:ascii="Book Antiqua" w:hAnsi="Book Antiqua"/>
          <w:position w:val="-32"/>
          <w:sz w:val="20"/>
        </w:rPr>
        <w:object w:dxaOrig="1620" w:dyaOrig="720">
          <v:shape id="_x0000_i1059" type="#_x0000_t75" style="width:94.5pt;height:44.25pt" o:ole="">
            <v:imagedata r:id="rId23" o:title=""/>
          </v:shape>
          <o:OLEObject Type="Embed" ProgID="Equation.3" ShapeID="_x0000_i1059" DrawAspect="Content" ObjectID="_1603822974" r:id="rId24"/>
        </w:object>
      </w:r>
    </w:p>
    <w:p w:rsidR="0014556E" w:rsidRPr="00ED5023" w:rsidRDefault="0014556E" w:rsidP="0014556E">
      <w:pPr>
        <w:keepNext/>
        <w:keepLines/>
        <w:widowControl w:val="0"/>
        <w:ind w:firstLine="284"/>
        <w:jc w:val="both"/>
        <w:rPr>
          <w:rFonts w:ascii="Book Antiqua" w:hAnsi="Book Antiqua"/>
          <w:sz w:val="18"/>
          <w:szCs w:val="18"/>
        </w:rPr>
      </w:pPr>
    </w:p>
    <w:p w:rsidR="0014556E" w:rsidRDefault="0014556E" w:rsidP="0014556E">
      <w:pPr>
        <w:keepNext/>
        <w:keepLines/>
        <w:widowControl w:val="0"/>
        <w:ind w:firstLine="284"/>
        <w:jc w:val="both"/>
        <w:rPr>
          <w:rFonts w:ascii="Book Antiqua" w:hAnsi="Book Antiqua"/>
          <w:sz w:val="20"/>
          <w:szCs w:val="18"/>
        </w:rPr>
      </w:pPr>
      <w:r w:rsidRPr="00ED5023">
        <w:rPr>
          <w:rFonts w:ascii="Book Antiqua" w:hAnsi="Book Antiqua"/>
          <w:sz w:val="20"/>
          <w:szCs w:val="18"/>
        </w:rPr>
        <w:t>I vantaggi del metodo ISTA sono la semplicità, specialmente quando il vettore da filtrare è separabile</w:t>
      </w:r>
      <w:r>
        <w:rPr>
          <w:rFonts w:ascii="Book Antiqua" w:hAnsi="Book Antiqua"/>
          <w:sz w:val="20"/>
          <w:szCs w:val="18"/>
        </w:rPr>
        <w:t>, cioè ciascuna componente del vettore può essere trattata separatamente dalle altre.</w:t>
      </w:r>
      <w:r w:rsidRPr="00ED5023">
        <w:rPr>
          <w:rFonts w:ascii="Book Antiqua" w:hAnsi="Book Antiqua"/>
          <w:sz w:val="20"/>
          <w:szCs w:val="18"/>
        </w:rPr>
        <w:t xml:space="preserve"> In questo caso il problema del filtraggio si riduce ad un problema di mi</w:t>
      </w:r>
      <w:r>
        <w:rPr>
          <w:rFonts w:ascii="Book Antiqua" w:hAnsi="Book Antiqua"/>
          <w:sz w:val="20"/>
          <w:szCs w:val="18"/>
        </w:rPr>
        <w:t>nimizzazione monodimensionale.</w:t>
      </w:r>
    </w:p>
    <w:p w:rsidR="0014556E" w:rsidRPr="00ED5023" w:rsidRDefault="0014556E" w:rsidP="0014556E">
      <w:pPr>
        <w:keepNext/>
        <w:keepLines/>
        <w:widowControl w:val="0"/>
        <w:ind w:firstLine="284"/>
        <w:jc w:val="both"/>
        <w:rPr>
          <w:rFonts w:ascii="Book Antiqua" w:hAnsi="Book Antiqua"/>
          <w:sz w:val="20"/>
          <w:szCs w:val="18"/>
        </w:rPr>
      </w:pPr>
      <w:r>
        <w:rPr>
          <w:rFonts w:ascii="Book Antiqua" w:hAnsi="Book Antiqua"/>
          <w:sz w:val="20"/>
          <w:szCs w:val="18"/>
        </w:rPr>
        <w:t xml:space="preserve">Tuttavia l’algoritmo </w:t>
      </w:r>
      <w:r w:rsidRPr="00ED5023">
        <w:rPr>
          <w:rFonts w:ascii="Book Antiqua" w:hAnsi="Book Antiqua"/>
          <w:sz w:val="20"/>
          <w:szCs w:val="18"/>
        </w:rPr>
        <w:t>ISTA è</w:t>
      </w:r>
      <w:r>
        <w:rPr>
          <w:rFonts w:ascii="Book Antiqua" w:hAnsi="Book Antiqua"/>
          <w:sz w:val="20"/>
          <w:szCs w:val="18"/>
        </w:rPr>
        <w:t xml:space="preserve"> </w:t>
      </w:r>
      <w:r w:rsidRPr="00ED5023">
        <w:rPr>
          <w:rFonts w:ascii="Book Antiqua" w:hAnsi="Book Antiqua"/>
          <w:sz w:val="20"/>
          <w:szCs w:val="18"/>
        </w:rPr>
        <w:t>lento.</w:t>
      </w:r>
      <w:r>
        <w:rPr>
          <w:rFonts w:ascii="Book Antiqua" w:hAnsi="Book Antiqua"/>
          <w:sz w:val="20"/>
          <w:szCs w:val="18"/>
        </w:rPr>
        <w:t xml:space="preserve"> </w:t>
      </w:r>
      <w:r w:rsidRPr="00ED5023">
        <w:rPr>
          <w:rFonts w:ascii="Book Antiqua" w:hAnsi="Book Antiqua"/>
          <w:sz w:val="20"/>
          <w:szCs w:val="18"/>
        </w:rPr>
        <w:t xml:space="preserve">Soluzioni più veloci sono ottenute con l’algoritmo FISTA (Fast </w:t>
      </w:r>
      <w:r w:rsidRPr="00ED5023">
        <w:rPr>
          <w:rFonts w:ascii="Book Antiqua" w:hAnsi="Book Antiqua"/>
          <w:sz w:val="20"/>
        </w:rPr>
        <w:t>Iterative Shrinkage Threshold Algorithm) non trattato in questa dispensa</w:t>
      </w:r>
      <w:r>
        <w:rPr>
          <w:rFonts w:ascii="Book Antiqua" w:hAnsi="Book Antiqua"/>
          <w:sz w:val="20"/>
        </w:rPr>
        <w:t>, ma fornito dal docente sotto forma di programma di matlab</w:t>
      </w:r>
      <w:r w:rsidRPr="00ED5023">
        <w:rPr>
          <w:rFonts w:ascii="Book Antiqua" w:hAnsi="Book Antiqua"/>
          <w:sz w:val="20"/>
        </w:rPr>
        <w:t>.</w:t>
      </w:r>
    </w:p>
    <w:p w:rsidR="0014556E" w:rsidRPr="00ED5023" w:rsidRDefault="0014556E" w:rsidP="0014556E">
      <w:pPr>
        <w:keepNext/>
        <w:keepLines/>
        <w:widowControl w:val="0"/>
        <w:ind w:firstLine="284"/>
        <w:jc w:val="both"/>
        <w:rPr>
          <w:rFonts w:ascii="Book Antiqua" w:hAnsi="Book Antiqua"/>
          <w:sz w:val="18"/>
          <w:szCs w:val="18"/>
        </w:rPr>
      </w:pPr>
    </w:p>
    <w:p w:rsidR="0014556E" w:rsidRPr="00ED5023" w:rsidRDefault="0014556E" w:rsidP="0014556E">
      <w:pPr>
        <w:pStyle w:val="Titolo5"/>
        <w:keepNext/>
        <w:keepLines/>
        <w:widowControl w:val="0"/>
        <w:tabs>
          <w:tab w:val="clear" w:pos="567"/>
          <w:tab w:val="clear" w:pos="1134"/>
          <w:tab w:val="clear" w:pos="2852"/>
          <w:tab w:val="num" w:pos="1008"/>
        </w:tabs>
        <w:suppressAutoHyphens w:val="0"/>
        <w:spacing w:after="0"/>
        <w:ind w:left="1009" w:hanging="1009"/>
      </w:pPr>
      <w:bookmarkStart w:id="4" w:name="_Toc529728985"/>
      <w:r w:rsidRPr="00ED5023">
        <w:t>Esercitazione  n. 3.8: Sottocampionamento della matrice di Fourier</w:t>
      </w:r>
      <w:bookmarkEnd w:id="4"/>
    </w:p>
    <w:p w:rsidR="0014556E" w:rsidRPr="00ED5023" w:rsidRDefault="0014556E" w:rsidP="0014556E">
      <w:pPr>
        <w:keepNext/>
        <w:keepLines/>
        <w:widowControl w:val="0"/>
        <w:rPr>
          <w:lang w:eastAsia="ar-SA"/>
        </w:rPr>
      </w:pPr>
      <w:r w:rsidRPr="00ED5023">
        <w:rPr>
          <w:lang w:eastAsia="ar-SA"/>
        </w:rPr>
        <w:t>1° parte</w:t>
      </w:r>
    </w:p>
    <w:p w:rsidR="0014556E" w:rsidRPr="00ED5023" w:rsidRDefault="0014556E" w:rsidP="0014556E">
      <w:pPr>
        <w:keepNext/>
        <w:keepLines/>
        <w:widowControl w:val="0"/>
        <w:numPr>
          <w:ilvl w:val="0"/>
          <w:numId w:val="5"/>
        </w:numPr>
        <w:jc w:val="both"/>
        <w:rPr>
          <w:rFonts w:ascii="Book Antiqua" w:hAnsi="Book Antiqua"/>
          <w:sz w:val="20"/>
          <w:lang w:eastAsia="ar-SA"/>
        </w:rPr>
      </w:pPr>
      <w:r w:rsidRPr="00ED5023">
        <w:rPr>
          <w:rFonts w:ascii="Book Antiqua" w:hAnsi="Book Antiqua"/>
          <w:sz w:val="20"/>
          <w:lang w:eastAsia="ar-SA"/>
        </w:rPr>
        <w:t>Generare la matrice di Fourier A;</w:t>
      </w:r>
    </w:p>
    <w:p w:rsidR="0014556E" w:rsidRPr="00ED5023" w:rsidRDefault="0014556E" w:rsidP="0014556E">
      <w:pPr>
        <w:keepNext/>
        <w:keepLines/>
        <w:widowControl w:val="0"/>
        <w:numPr>
          <w:ilvl w:val="0"/>
          <w:numId w:val="5"/>
        </w:numPr>
        <w:jc w:val="both"/>
        <w:rPr>
          <w:rFonts w:ascii="Book Antiqua" w:hAnsi="Book Antiqua"/>
          <w:sz w:val="20"/>
          <w:lang w:eastAsia="ar-SA"/>
        </w:rPr>
      </w:pPr>
      <w:r w:rsidRPr="00ED5023">
        <w:rPr>
          <w:rFonts w:ascii="Book Antiqua" w:hAnsi="Book Antiqua"/>
          <w:sz w:val="20"/>
          <w:lang w:eastAsia="ar-SA"/>
        </w:rPr>
        <w:t>Generare la matrice A</w:t>
      </w:r>
      <w:r w:rsidRPr="00ED5023">
        <w:rPr>
          <w:rFonts w:ascii="Book Antiqua" w:hAnsi="Book Antiqua"/>
          <w:sz w:val="20"/>
          <w:vertAlign w:val="superscript"/>
          <w:lang w:eastAsia="ar-SA"/>
        </w:rPr>
        <w:t>T</w:t>
      </w:r>
      <w:r w:rsidRPr="00ED5023">
        <w:rPr>
          <w:rFonts w:ascii="Book Antiqua" w:hAnsi="Book Antiqua"/>
          <w:sz w:val="20"/>
          <w:lang w:eastAsia="ar-SA"/>
        </w:rPr>
        <w:t>A e verificare l’incorrelazione</w:t>
      </w: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054C93CA" wp14:editId="65CE61F4">
            <wp:extent cx="2742112" cy="2057400"/>
            <wp:effectExtent l="0" t="0" r="0" b="0"/>
            <wp:docPr id="232" name="Immagin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1908" cy="2057247"/>
                    </a:xfrm>
                    <a:prstGeom prst="rect">
                      <a:avLst/>
                    </a:prstGeom>
                    <a:noFill/>
                    <a:ln>
                      <a:noFill/>
                    </a:ln>
                  </pic:spPr>
                </pic:pic>
              </a:graphicData>
            </a:graphic>
          </wp:inline>
        </w:drawing>
      </w:r>
    </w:p>
    <w:p w:rsidR="0014556E" w:rsidRPr="00ED5023" w:rsidRDefault="0014556E" w:rsidP="0014556E">
      <w:pPr>
        <w:keepNext/>
        <w:keepLines/>
        <w:widowControl w:val="0"/>
        <w:numPr>
          <w:ilvl w:val="0"/>
          <w:numId w:val="5"/>
        </w:numPr>
        <w:jc w:val="both"/>
        <w:rPr>
          <w:rFonts w:ascii="Book Antiqua" w:hAnsi="Book Antiqua"/>
          <w:sz w:val="20"/>
          <w:lang w:eastAsia="ar-SA"/>
        </w:rPr>
      </w:pPr>
      <w:r w:rsidRPr="00ED5023">
        <w:rPr>
          <w:rFonts w:ascii="Book Antiqua" w:hAnsi="Book Antiqua"/>
          <w:sz w:val="20"/>
          <w:lang w:eastAsia="ar-SA"/>
        </w:rPr>
        <w:t>Effettuare l’undersampli</w:t>
      </w:r>
      <w:r>
        <w:rPr>
          <w:rFonts w:ascii="Book Antiqua" w:hAnsi="Book Antiqua"/>
          <w:sz w:val="20"/>
          <w:lang w:eastAsia="ar-SA"/>
        </w:rPr>
        <w:t>ng uniforme lungo le colonne (</w:t>
      </w:r>
      <w:r w:rsidRPr="00ED5023">
        <w:rPr>
          <w:rFonts w:ascii="Book Antiqua" w:hAnsi="Book Antiqua"/>
          <w:sz w:val="20"/>
          <w:lang w:eastAsia="ar-SA"/>
        </w:rPr>
        <w:t>eliminazione delle righe) della matrice di Fourier. Nella figura che segue in rosso è graficata la maschera di sottocampionamento.</w:t>
      </w:r>
    </w:p>
    <w:p w:rsidR="0014556E" w:rsidRPr="00ED5023" w:rsidRDefault="0014556E" w:rsidP="0014556E">
      <w:pPr>
        <w:keepNext/>
        <w:keepLines/>
        <w:widowControl w:val="0"/>
        <w:ind w:left="720"/>
        <w:rPr>
          <w:rFonts w:ascii="Book Antiqua" w:hAnsi="Book Antiqua"/>
          <w:sz w:val="20"/>
          <w:lang w:eastAsia="ar-SA"/>
        </w:rPr>
      </w:pP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0979A3A5" wp14:editId="1A87AC10">
            <wp:extent cx="2769572" cy="2078003"/>
            <wp:effectExtent l="0" t="0" r="0" b="0"/>
            <wp:docPr id="233" name="Immagin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982" cy="2079811"/>
                    </a:xfrm>
                    <a:prstGeom prst="rect">
                      <a:avLst/>
                    </a:prstGeom>
                    <a:noFill/>
                    <a:ln>
                      <a:noFill/>
                    </a:ln>
                  </pic:spPr>
                </pic:pic>
              </a:graphicData>
            </a:graphic>
          </wp:inline>
        </w:drawing>
      </w: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Calcolare la risposta impulsiva della matrice di sottocampionamento uniforme, ovvero la trasformata inversa di Fourier della maschera di sottocampionamento</w:t>
      </w:r>
    </w:p>
    <w:p w:rsidR="0014556E" w:rsidRPr="00ED5023" w:rsidRDefault="0014556E" w:rsidP="0014556E">
      <w:pPr>
        <w:keepNext/>
        <w:keepLines/>
        <w:widowControl w:val="0"/>
        <w:ind w:left="720"/>
        <w:jc w:val="center"/>
        <w:rPr>
          <w:rFonts w:ascii="Book Antiqua" w:hAnsi="Book Antiqua"/>
          <w:sz w:val="20"/>
          <w:lang w:eastAsia="ar-SA"/>
        </w:rPr>
      </w:pPr>
    </w:p>
    <w:p w:rsidR="0014556E" w:rsidRPr="00ED5023" w:rsidRDefault="0014556E" w:rsidP="0014556E">
      <w:pPr>
        <w:keepNext/>
        <w:keepLines/>
        <w:widowControl w:val="0"/>
        <w:ind w:left="720"/>
        <w:jc w:val="center"/>
        <w:rPr>
          <w:rFonts w:ascii="Book Antiqua" w:hAnsi="Book Antiqua"/>
          <w:sz w:val="20"/>
          <w:lang w:eastAsia="ar-SA"/>
        </w:rPr>
      </w:pPr>
      <w:r w:rsidRPr="00ED5023">
        <w:rPr>
          <w:noProof/>
          <w:lang w:eastAsia="it-IT"/>
        </w:rPr>
        <w:lastRenderedPageBreak/>
        <w:drawing>
          <wp:inline distT="0" distB="0" distL="0" distR="0" wp14:anchorId="4B2E66B1" wp14:editId="4E267405">
            <wp:extent cx="2546131" cy="1325555"/>
            <wp:effectExtent l="0" t="0" r="6985" b="8255"/>
            <wp:docPr id="243" name="Immagin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46223" cy="1325603"/>
                    </a:xfrm>
                    <a:prstGeom prst="rect">
                      <a:avLst/>
                    </a:prstGeom>
                    <a:noFill/>
                    <a:ln>
                      <a:noFill/>
                    </a:ln>
                  </pic:spPr>
                </pic:pic>
              </a:graphicData>
            </a:graphic>
          </wp:inline>
        </w:drawing>
      </w:r>
    </w:p>
    <w:p w:rsidR="0014556E" w:rsidRPr="00ED5023" w:rsidRDefault="0014556E" w:rsidP="0014556E">
      <w:pPr>
        <w:keepNext/>
        <w:keepLines/>
        <w:widowControl w:val="0"/>
        <w:ind w:left="720"/>
        <w:jc w:val="center"/>
        <w:rPr>
          <w:rFonts w:ascii="Book Antiqua" w:hAnsi="Book Antiqua"/>
          <w:sz w:val="20"/>
          <w:lang w:eastAsia="ar-SA"/>
        </w:rPr>
      </w:pPr>
    </w:p>
    <w:p w:rsidR="0014556E" w:rsidRPr="00ED5023" w:rsidRDefault="0014556E" w:rsidP="0014556E">
      <w:pPr>
        <w:keepNext/>
        <w:keepLines/>
        <w:widowControl w:val="0"/>
        <w:numPr>
          <w:ilvl w:val="0"/>
          <w:numId w:val="5"/>
        </w:numPr>
        <w:rPr>
          <w:rFonts w:ascii="Book Antiqua" w:hAnsi="Book Antiqua"/>
          <w:sz w:val="20"/>
          <w:lang w:eastAsia="ar-SA"/>
        </w:rPr>
      </w:pPr>
      <w:r>
        <w:rPr>
          <w:rFonts w:ascii="Book Antiqua" w:hAnsi="Book Antiqua"/>
          <w:sz w:val="20"/>
          <w:lang w:eastAsia="ar-SA"/>
        </w:rPr>
        <w:t xml:space="preserve">Rappresentare </w:t>
      </w:r>
      <w:r w:rsidRPr="00ED5023">
        <w:rPr>
          <w:rFonts w:ascii="Book Antiqua" w:hAnsi="Book Antiqua"/>
          <w:sz w:val="20"/>
          <w:lang w:eastAsia="ar-SA"/>
        </w:rPr>
        <w:t>la matrice A</w:t>
      </w:r>
      <w:r w:rsidRPr="00ED5023">
        <w:rPr>
          <w:rFonts w:ascii="Book Antiqua" w:hAnsi="Book Antiqua"/>
          <w:sz w:val="20"/>
          <w:vertAlign w:val="superscript"/>
          <w:lang w:eastAsia="ar-SA"/>
        </w:rPr>
        <w:t>T</w:t>
      </w:r>
      <w:r w:rsidRPr="00ED5023">
        <w:rPr>
          <w:rFonts w:ascii="Book Antiqua" w:hAnsi="Book Antiqua"/>
          <w:sz w:val="20"/>
          <w:lang w:eastAsia="ar-SA"/>
        </w:rPr>
        <w:t>A nel caso di sottocampionamento regolare</w:t>
      </w:r>
    </w:p>
    <w:p w:rsidR="0014556E" w:rsidRPr="00ED5023" w:rsidRDefault="0014556E" w:rsidP="0014556E">
      <w:pPr>
        <w:keepNext/>
        <w:keepLines/>
        <w:widowControl w:val="0"/>
        <w:ind w:left="360"/>
        <w:rPr>
          <w:rFonts w:ascii="Book Antiqua" w:hAnsi="Book Antiqua"/>
          <w:sz w:val="20"/>
          <w:lang w:eastAsia="ar-SA"/>
        </w:rPr>
      </w:pP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205574CE" wp14:editId="096ED470">
            <wp:extent cx="2254469" cy="1691524"/>
            <wp:effectExtent l="0" t="0" r="0" b="0"/>
            <wp:docPr id="244" name="Immagin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56841" cy="1693304"/>
                    </a:xfrm>
                    <a:prstGeom prst="rect">
                      <a:avLst/>
                    </a:prstGeom>
                    <a:noFill/>
                    <a:ln>
                      <a:noFill/>
                    </a:ln>
                  </pic:spPr>
                </pic:pic>
              </a:graphicData>
            </a:graphic>
          </wp:inline>
        </w:drawing>
      </w:r>
    </w:p>
    <w:p w:rsidR="0014556E" w:rsidRPr="00ED5023" w:rsidRDefault="0014556E" w:rsidP="0014556E">
      <w:pPr>
        <w:keepNext/>
        <w:keepLines/>
        <w:widowControl w:val="0"/>
        <w:numPr>
          <w:ilvl w:val="0"/>
          <w:numId w:val="5"/>
        </w:numPr>
        <w:jc w:val="both"/>
        <w:rPr>
          <w:rFonts w:ascii="Book Antiqua" w:hAnsi="Book Antiqua"/>
          <w:sz w:val="20"/>
          <w:lang w:eastAsia="ar-SA"/>
        </w:rPr>
      </w:pPr>
      <w:r w:rsidRPr="00ED5023">
        <w:rPr>
          <w:rFonts w:ascii="Book Antiqua" w:hAnsi="Book Antiqua"/>
          <w:sz w:val="20"/>
          <w:lang w:eastAsia="ar-SA"/>
        </w:rPr>
        <w:t>Effettuare l’undersampling random lungo le colonne della matrice di Fourier.</w:t>
      </w:r>
    </w:p>
    <w:p w:rsidR="0014556E" w:rsidRPr="00ED5023" w:rsidRDefault="0014556E" w:rsidP="0014556E">
      <w:pPr>
        <w:keepNext/>
        <w:keepLines/>
        <w:widowControl w:val="0"/>
        <w:ind w:left="720"/>
        <w:jc w:val="center"/>
        <w:rPr>
          <w:rFonts w:ascii="Book Antiqua" w:hAnsi="Book Antiqua"/>
          <w:sz w:val="20"/>
          <w:lang w:eastAsia="ar-SA"/>
        </w:rPr>
      </w:pP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39A66838" wp14:editId="3FF8F759">
            <wp:extent cx="2356945" cy="1768409"/>
            <wp:effectExtent l="0" t="0" r="0" b="0"/>
            <wp:docPr id="245" name="Immagin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3840" cy="1773582"/>
                    </a:xfrm>
                    <a:prstGeom prst="rect">
                      <a:avLst/>
                    </a:prstGeom>
                    <a:noFill/>
                    <a:ln>
                      <a:noFill/>
                    </a:ln>
                  </pic:spPr>
                </pic:pic>
              </a:graphicData>
            </a:graphic>
          </wp:inline>
        </w:drawing>
      </w:r>
    </w:p>
    <w:p w:rsidR="0014556E" w:rsidRPr="00ED5023" w:rsidRDefault="0014556E" w:rsidP="0014556E">
      <w:pPr>
        <w:pStyle w:val="Paragrafoelenco"/>
        <w:keepNext/>
        <w:keepLines/>
        <w:widowControl w:val="0"/>
        <w:numPr>
          <w:ilvl w:val="0"/>
          <w:numId w:val="5"/>
        </w:numPr>
        <w:jc w:val="both"/>
        <w:rPr>
          <w:rFonts w:ascii="Book Antiqua" w:hAnsi="Book Antiqua"/>
          <w:sz w:val="20"/>
        </w:rPr>
      </w:pPr>
      <w:r w:rsidRPr="00ED5023">
        <w:rPr>
          <w:rFonts w:ascii="Book Antiqua" w:hAnsi="Book Antiqua"/>
          <w:sz w:val="20"/>
        </w:rPr>
        <w:t>Calcolare la risposta impulsiva della maschera non uniforme</w:t>
      </w:r>
    </w:p>
    <w:p w:rsidR="0014556E" w:rsidRPr="00ED5023" w:rsidRDefault="0014556E" w:rsidP="0014556E">
      <w:pPr>
        <w:pStyle w:val="Paragrafoelenco"/>
        <w:keepNext/>
        <w:keepLines/>
        <w:widowControl w:val="0"/>
        <w:jc w:val="both"/>
        <w:rPr>
          <w:rFonts w:ascii="Book Antiqua" w:hAnsi="Book Antiqua"/>
          <w:sz w:val="20"/>
        </w:rPr>
      </w:pP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3118B102" wp14:editId="1B4B730B">
            <wp:extent cx="2735317" cy="1448297"/>
            <wp:effectExtent l="0" t="0" r="8255" b="0"/>
            <wp:docPr id="242" name="Immagin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6669" cy="1449013"/>
                    </a:xfrm>
                    <a:prstGeom prst="rect">
                      <a:avLst/>
                    </a:prstGeom>
                    <a:noFill/>
                    <a:ln>
                      <a:noFill/>
                    </a:ln>
                  </pic:spPr>
                </pic:pic>
              </a:graphicData>
            </a:graphic>
          </wp:inline>
        </w:drawing>
      </w:r>
    </w:p>
    <w:p w:rsidR="0014556E" w:rsidRPr="00ED5023" w:rsidRDefault="0014556E" w:rsidP="0014556E">
      <w:pPr>
        <w:keepNext/>
        <w:keepLines/>
        <w:widowControl w:val="0"/>
        <w:ind w:left="720"/>
        <w:jc w:val="center"/>
        <w:rPr>
          <w:rFonts w:ascii="Book Antiqua" w:hAnsi="Book Antiqua"/>
          <w:sz w:val="20"/>
          <w:lang w:eastAsia="ar-SA"/>
        </w:rPr>
      </w:pPr>
    </w:p>
    <w:p w:rsidR="0014556E" w:rsidRPr="00ED5023" w:rsidRDefault="0014556E" w:rsidP="0014556E">
      <w:pPr>
        <w:keepNext/>
        <w:keepLines/>
        <w:widowControl w:val="0"/>
        <w:numPr>
          <w:ilvl w:val="0"/>
          <w:numId w:val="5"/>
        </w:numPr>
        <w:rPr>
          <w:rFonts w:ascii="Book Antiqua" w:hAnsi="Book Antiqua"/>
          <w:sz w:val="20"/>
          <w:lang w:eastAsia="ar-SA"/>
        </w:rPr>
      </w:pPr>
      <w:r>
        <w:rPr>
          <w:rFonts w:ascii="Book Antiqua" w:hAnsi="Book Antiqua"/>
          <w:sz w:val="20"/>
          <w:lang w:eastAsia="ar-SA"/>
        </w:rPr>
        <w:t xml:space="preserve">Rappresentare </w:t>
      </w:r>
      <w:r w:rsidRPr="00ED5023">
        <w:rPr>
          <w:rFonts w:ascii="Book Antiqua" w:hAnsi="Book Antiqua"/>
          <w:sz w:val="20"/>
          <w:lang w:eastAsia="ar-SA"/>
        </w:rPr>
        <w:t>la A</w:t>
      </w:r>
      <w:r w:rsidRPr="00ED5023">
        <w:rPr>
          <w:rFonts w:ascii="Book Antiqua" w:hAnsi="Book Antiqua"/>
          <w:sz w:val="20"/>
          <w:vertAlign w:val="superscript"/>
          <w:lang w:eastAsia="ar-SA"/>
        </w:rPr>
        <w:t>T</w:t>
      </w:r>
      <w:r w:rsidRPr="00ED5023">
        <w:rPr>
          <w:rFonts w:ascii="Book Antiqua" w:hAnsi="Book Antiqua"/>
          <w:sz w:val="20"/>
          <w:lang w:eastAsia="ar-SA"/>
        </w:rPr>
        <w:t xml:space="preserve">A della matrice di Fourier sottocampionata in modo random (sinistra) e </w:t>
      </w:r>
      <w:r>
        <w:rPr>
          <w:rFonts w:ascii="Book Antiqua" w:hAnsi="Book Antiqua"/>
          <w:sz w:val="20"/>
          <w:lang w:eastAsia="ar-SA"/>
        </w:rPr>
        <w:t xml:space="preserve">dopo aver eliminato </w:t>
      </w:r>
      <w:r w:rsidRPr="00ED5023">
        <w:rPr>
          <w:rFonts w:ascii="Book Antiqua" w:hAnsi="Book Antiqua"/>
          <w:sz w:val="20"/>
          <w:lang w:eastAsia="ar-SA"/>
        </w:rPr>
        <w:t>la diagonale</w:t>
      </w:r>
      <w:r>
        <w:rPr>
          <w:rFonts w:ascii="Book Antiqua" w:hAnsi="Book Antiqua"/>
          <w:sz w:val="20"/>
          <w:lang w:eastAsia="ar-SA"/>
        </w:rPr>
        <w:t xml:space="preserve"> principale</w:t>
      </w:r>
      <w:r w:rsidRPr="00ED5023">
        <w:rPr>
          <w:rFonts w:ascii="Book Antiqua" w:hAnsi="Book Antiqua"/>
          <w:sz w:val="20"/>
          <w:lang w:eastAsia="ar-SA"/>
        </w:rPr>
        <w:t xml:space="preserve"> (destra)</w:t>
      </w:r>
    </w:p>
    <w:p w:rsidR="0014556E" w:rsidRPr="00ED5023" w:rsidRDefault="0014556E" w:rsidP="0014556E">
      <w:pPr>
        <w:keepNext/>
        <w:keepLines/>
        <w:widowControl w:val="0"/>
        <w:ind w:left="720"/>
        <w:jc w:val="center"/>
        <w:rPr>
          <w:rFonts w:ascii="Book Antiqua" w:hAnsi="Book Antiqua"/>
          <w:sz w:val="20"/>
          <w:lang w:eastAsia="ar-SA"/>
        </w:rPr>
      </w:pPr>
      <w:r w:rsidRPr="00ED5023">
        <w:rPr>
          <w:rFonts w:ascii="Book Antiqua" w:hAnsi="Book Antiqua"/>
          <w:noProof/>
          <w:sz w:val="20"/>
          <w:lang w:eastAsia="it-IT"/>
        </w:rPr>
        <w:lastRenderedPageBreak/>
        <w:drawing>
          <wp:inline distT="0" distB="0" distL="0" distR="0" wp14:anchorId="68A71B7E" wp14:editId="6DD6B0E6">
            <wp:extent cx="2017186" cy="1513490"/>
            <wp:effectExtent l="0" t="0" r="0" b="0"/>
            <wp:docPr id="246" name="Immagin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18124" cy="1514194"/>
                    </a:xfrm>
                    <a:prstGeom prst="rect">
                      <a:avLst/>
                    </a:prstGeom>
                    <a:noFill/>
                    <a:ln>
                      <a:noFill/>
                    </a:ln>
                  </pic:spPr>
                </pic:pic>
              </a:graphicData>
            </a:graphic>
          </wp:inline>
        </w:drawing>
      </w:r>
      <w:r w:rsidRPr="00ED5023">
        <w:rPr>
          <w:rFonts w:ascii="Book Antiqua" w:hAnsi="Book Antiqua"/>
          <w:sz w:val="20"/>
          <w:lang w:eastAsia="ar-SA"/>
        </w:rPr>
        <w:t xml:space="preserve"> </w:t>
      </w:r>
      <w:r w:rsidRPr="00ED5023">
        <w:rPr>
          <w:rFonts w:ascii="Book Antiqua" w:hAnsi="Book Antiqua"/>
          <w:noProof/>
          <w:sz w:val="20"/>
          <w:lang w:eastAsia="it-IT"/>
        </w:rPr>
        <w:drawing>
          <wp:inline distT="0" distB="0" distL="0" distR="0" wp14:anchorId="604D589F" wp14:editId="124DA95A">
            <wp:extent cx="1964655" cy="1474076"/>
            <wp:effectExtent l="0" t="0" r="0" b="0"/>
            <wp:docPr id="247" name="Immagin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68253" cy="1476776"/>
                    </a:xfrm>
                    <a:prstGeom prst="rect">
                      <a:avLst/>
                    </a:prstGeom>
                    <a:noFill/>
                    <a:ln>
                      <a:noFill/>
                    </a:ln>
                  </pic:spPr>
                </pic:pic>
              </a:graphicData>
            </a:graphic>
          </wp:inline>
        </w:drawing>
      </w:r>
    </w:p>
    <w:p w:rsidR="0014556E" w:rsidRPr="00ED5023" w:rsidRDefault="0014556E" w:rsidP="0014556E">
      <w:pPr>
        <w:keepNext/>
        <w:keepLines/>
        <w:widowControl w:val="0"/>
        <w:ind w:left="720"/>
        <w:rPr>
          <w:rFonts w:ascii="Book Antiqua" w:hAnsi="Book Antiqua"/>
          <w:sz w:val="20"/>
          <w:lang w:eastAsia="ar-SA"/>
        </w:rPr>
      </w:pPr>
    </w:p>
    <w:p w:rsidR="0014556E" w:rsidRPr="00ED5023" w:rsidRDefault="0014556E" w:rsidP="0014556E">
      <w:pPr>
        <w:keepNext/>
        <w:keepLines/>
        <w:widowControl w:val="0"/>
        <w:ind w:left="720"/>
        <w:rPr>
          <w:rFonts w:ascii="Book Antiqua" w:hAnsi="Book Antiqua"/>
          <w:sz w:val="20"/>
          <w:lang w:eastAsia="ar-SA"/>
        </w:rPr>
      </w:pPr>
      <w:r w:rsidRPr="00ED5023">
        <w:rPr>
          <w:rFonts w:ascii="Book Antiqua" w:hAnsi="Book Antiqua"/>
          <w:sz w:val="20"/>
          <w:lang w:eastAsia="ar-SA"/>
        </w:rPr>
        <w:t>2° parte</w:t>
      </w:r>
    </w:p>
    <w:p w:rsidR="0014556E" w:rsidRPr="00ED5023" w:rsidRDefault="0014556E" w:rsidP="0014556E">
      <w:pPr>
        <w:keepNext/>
        <w:keepLines/>
        <w:widowControl w:val="0"/>
        <w:ind w:left="720"/>
        <w:rPr>
          <w:rFonts w:ascii="Book Antiqua" w:hAnsi="Book Antiqua"/>
          <w:sz w:val="20"/>
          <w:lang w:eastAsia="ar-SA"/>
        </w:rPr>
      </w:pP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Generare un vettore di zeri (N x 1) con N=1024;</w:t>
      </w: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Scegliere 5 punti (</w:t>
      </w:r>
      <w:r w:rsidRPr="00ED5023">
        <w:rPr>
          <w:rFonts w:ascii="Book Antiqua" w:hAnsi="Book Antiqua"/>
          <w:i/>
          <w:sz w:val="20"/>
          <w:lang w:eastAsia="ar-SA"/>
        </w:rPr>
        <w:t>Nspikes</w:t>
      </w:r>
      <w:r w:rsidRPr="00ED5023">
        <w:rPr>
          <w:rFonts w:ascii="Book Antiqua" w:hAnsi="Book Antiqua"/>
          <w:sz w:val="20"/>
          <w:lang w:eastAsia="ar-SA"/>
        </w:rPr>
        <w:t xml:space="preserve">) in maniera casuale: </w:t>
      </w:r>
      <w:r w:rsidRPr="00ED5023">
        <w:rPr>
          <w:rFonts w:ascii="Book Antiqua" w:hAnsi="Book Antiqua"/>
          <w:sz w:val="20"/>
          <w:lang w:eastAsia="ar-SA"/>
        </w:rPr>
        <w:br/>
      </w:r>
      <w:r w:rsidRPr="00ED5023">
        <w:rPr>
          <w:rFonts w:ascii="Book Antiqua" w:hAnsi="Book Antiqua"/>
          <w:i/>
          <w:iCs/>
          <w:sz w:val="20"/>
          <w:lang w:eastAsia="ar-SA"/>
        </w:rPr>
        <w:t>idx=randperm(N);</w:t>
      </w:r>
      <w:r w:rsidRPr="00ED5023">
        <w:rPr>
          <w:rFonts w:ascii="Book Antiqua" w:hAnsi="Book Antiqua"/>
          <w:i/>
          <w:iCs/>
          <w:sz w:val="20"/>
          <w:lang w:eastAsia="ar-SA"/>
        </w:rPr>
        <w:br/>
        <w:t>x0(idx(1:Nspikes))=1</w:t>
      </w:r>
      <w:r w:rsidRPr="00ED5023">
        <w:rPr>
          <w:rFonts w:ascii="Book Antiqua" w:hAnsi="Book Antiqua"/>
          <w:i/>
          <w:iCs/>
          <w:sz w:val="20"/>
          <w:lang w:eastAsia="ar-SA"/>
        </w:rPr>
        <w:br/>
      </w:r>
      <w:r w:rsidRPr="00ED5023">
        <w:rPr>
          <w:rFonts w:ascii="Book Antiqua" w:hAnsi="Book Antiqua"/>
          <w:sz w:val="20"/>
          <w:lang w:eastAsia="ar-SA"/>
        </w:rPr>
        <w:t>In questo modo è stat</w:t>
      </w:r>
      <w:r>
        <w:rPr>
          <w:rFonts w:ascii="Book Antiqua" w:hAnsi="Book Antiqua"/>
          <w:sz w:val="20"/>
          <w:lang w:eastAsia="ar-SA"/>
        </w:rPr>
        <w:t xml:space="preserve">o creato un vettore con sparsità uguale a </w:t>
      </w:r>
      <w:r w:rsidRPr="00ED5023">
        <w:rPr>
          <w:rFonts w:ascii="Book Antiqua" w:hAnsi="Book Antiqua"/>
          <w:sz w:val="20"/>
          <w:lang w:eastAsia="ar-SA"/>
        </w:rPr>
        <w:t>5</w:t>
      </w:r>
      <w:r>
        <w:rPr>
          <w:rFonts w:ascii="Book Antiqua" w:hAnsi="Book Antiqua"/>
          <w:sz w:val="20"/>
          <w:lang w:eastAsia="ar-SA"/>
        </w:rPr>
        <w:t>,</w:t>
      </w:r>
      <w:r w:rsidRPr="00ED5023">
        <w:rPr>
          <w:rFonts w:ascii="Book Antiqua" w:hAnsi="Book Antiqua"/>
          <w:sz w:val="20"/>
          <w:lang w:eastAsia="ar-SA"/>
        </w:rPr>
        <w:t xml:space="preserve"> ovvero con 5 elementi non nulli nel dominio temporale.</w:t>
      </w:r>
    </w:p>
    <w:p w:rsidR="0014556E" w:rsidRPr="00ED5023" w:rsidRDefault="0014556E" w:rsidP="0014556E">
      <w:pPr>
        <w:keepNext/>
        <w:keepLines/>
        <w:widowControl w:val="0"/>
        <w:numPr>
          <w:ilvl w:val="0"/>
          <w:numId w:val="5"/>
        </w:numPr>
        <w:rPr>
          <w:rFonts w:ascii="Book Antiqua" w:hAnsi="Book Antiqua"/>
          <w:sz w:val="20"/>
          <w:lang w:val="en-GB" w:eastAsia="ar-SA"/>
        </w:rPr>
      </w:pPr>
      <w:r w:rsidRPr="00ED5023">
        <w:rPr>
          <w:rFonts w:ascii="Book Antiqua" w:hAnsi="Book Antiqua"/>
          <w:sz w:val="20"/>
          <w:lang w:eastAsia="ar-SA"/>
        </w:rPr>
        <w:t>Creare la matrice di Fourier NxN e verificare che y</w:t>
      </w:r>
      <w:r w:rsidRPr="00ED5023">
        <w:rPr>
          <w:rFonts w:ascii="Book Antiqua" w:hAnsi="Book Antiqua"/>
          <w:sz w:val="20"/>
          <w:vertAlign w:val="subscript"/>
          <w:lang w:eastAsia="ar-SA"/>
        </w:rPr>
        <w:t>0</w:t>
      </w:r>
      <w:r w:rsidRPr="00ED5023">
        <w:rPr>
          <w:rFonts w:ascii="Book Antiqua" w:hAnsi="Book Antiqua"/>
          <w:sz w:val="20"/>
          <w:lang w:eastAsia="ar-SA"/>
        </w:rPr>
        <w:t>=F*x</w:t>
      </w:r>
      <w:r w:rsidRPr="00ED5023">
        <w:rPr>
          <w:rFonts w:ascii="Book Antiqua" w:hAnsi="Book Antiqua"/>
          <w:sz w:val="20"/>
          <w:vertAlign w:val="subscript"/>
          <w:lang w:eastAsia="ar-SA"/>
        </w:rPr>
        <w:t>0</w:t>
      </w:r>
      <w:r w:rsidRPr="00ED5023">
        <w:rPr>
          <w:rFonts w:ascii="Book Antiqua" w:hAnsi="Book Antiqua"/>
          <w:sz w:val="20"/>
          <w:lang w:eastAsia="ar-SA"/>
        </w:rPr>
        <w:t xml:space="preserve"> è la trasformata di Fourier di x</w:t>
      </w:r>
      <w:r w:rsidRPr="00ED5023">
        <w:rPr>
          <w:rFonts w:ascii="Book Antiqua" w:hAnsi="Book Antiqua"/>
          <w:sz w:val="20"/>
          <w:vertAlign w:val="subscript"/>
          <w:lang w:eastAsia="ar-SA"/>
        </w:rPr>
        <w:t>0</w:t>
      </w:r>
      <w:r w:rsidRPr="00ED5023">
        <w:rPr>
          <w:rFonts w:ascii="Book Antiqua" w:hAnsi="Book Antiqua"/>
          <w:sz w:val="20"/>
          <w:lang w:eastAsia="ar-SA"/>
        </w:rPr>
        <w:t xml:space="preserve">. </w:t>
      </w:r>
      <w:r w:rsidRPr="00ED5023">
        <w:rPr>
          <w:rFonts w:ascii="Book Antiqua" w:hAnsi="Book Antiqua"/>
          <w:sz w:val="20"/>
          <w:lang w:val="en-GB" w:eastAsia="ar-SA"/>
        </w:rPr>
        <w:t>(ovvero plot(y</w:t>
      </w:r>
      <w:r w:rsidRPr="00ED5023">
        <w:rPr>
          <w:rFonts w:ascii="Book Antiqua" w:hAnsi="Book Antiqua"/>
          <w:sz w:val="20"/>
          <w:vertAlign w:val="subscript"/>
          <w:lang w:val="en-GB" w:eastAsia="ar-SA"/>
        </w:rPr>
        <w:t>0</w:t>
      </w:r>
      <w:r w:rsidRPr="00ED5023">
        <w:rPr>
          <w:rFonts w:ascii="Book Antiqua" w:hAnsi="Book Antiqua"/>
          <w:sz w:val="20"/>
          <w:lang w:val="en-GB" w:eastAsia="ar-SA"/>
        </w:rPr>
        <w:t>),</w:t>
      </w:r>
      <w:r>
        <w:rPr>
          <w:rFonts w:ascii="Book Antiqua" w:hAnsi="Book Antiqua"/>
          <w:sz w:val="20"/>
          <w:lang w:val="en-GB" w:eastAsia="ar-SA"/>
        </w:rPr>
        <w:t xml:space="preserve"> </w:t>
      </w:r>
      <w:r w:rsidRPr="00ED5023">
        <w:rPr>
          <w:rFonts w:ascii="Book Antiqua" w:hAnsi="Book Antiqua"/>
          <w:sz w:val="20"/>
          <w:lang w:val="en-GB" w:eastAsia="ar-SA"/>
        </w:rPr>
        <w:t>hold on plot(fft(x</w:t>
      </w:r>
      <w:r w:rsidRPr="00ED5023">
        <w:rPr>
          <w:rFonts w:ascii="Book Antiqua" w:hAnsi="Book Antiqua"/>
          <w:sz w:val="20"/>
          <w:vertAlign w:val="subscript"/>
          <w:lang w:val="en-GB" w:eastAsia="ar-SA"/>
        </w:rPr>
        <w:t>0</w:t>
      </w:r>
      <w:r w:rsidRPr="00ED5023">
        <w:rPr>
          <w:rFonts w:ascii="Book Antiqua" w:hAnsi="Book Antiqua"/>
          <w:sz w:val="20"/>
          <w:lang w:val="en-GB" w:eastAsia="ar-SA"/>
        </w:rPr>
        <w:t>)/sqrt(N),’r’))</w:t>
      </w: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Verificare che x</w:t>
      </w:r>
      <w:r w:rsidRPr="00ED5023">
        <w:rPr>
          <w:rFonts w:ascii="Book Antiqua" w:hAnsi="Book Antiqua"/>
          <w:sz w:val="20"/>
          <w:vertAlign w:val="subscript"/>
          <w:lang w:eastAsia="ar-SA"/>
        </w:rPr>
        <w:t>1</w:t>
      </w:r>
      <w:r w:rsidRPr="00ED5023">
        <w:rPr>
          <w:rFonts w:ascii="Book Antiqua" w:hAnsi="Book Antiqua"/>
          <w:sz w:val="20"/>
          <w:lang w:eastAsia="ar-SA"/>
        </w:rPr>
        <w:t>=F</w:t>
      </w:r>
      <w:r w:rsidRPr="00D039BC">
        <w:rPr>
          <w:rFonts w:ascii="Book Antiqua" w:hAnsi="Book Antiqua"/>
          <w:sz w:val="20"/>
          <w:vertAlign w:val="superscript"/>
          <w:lang w:eastAsia="ar-SA"/>
        </w:rPr>
        <w:t>T</w:t>
      </w:r>
      <w:r w:rsidRPr="00ED5023">
        <w:rPr>
          <w:rFonts w:ascii="Book Antiqua" w:hAnsi="Book Antiqua"/>
          <w:sz w:val="20"/>
          <w:lang w:eastAsia="ar-SA"/>
        </w:rPr>
        <w:t>*y</w:t>
      </w:r>
      <w:r w:rsidRPr="00ED5023">
        <w:rPr>
          <w:rFonts w:ascii="Book Antiqua" w:hAnsi="Book Antiqua"/>
          <w:sz w:val="20"/>
          <w:vertAlign w:val="subscript"/>
          <w:lang w:eastAsia="ar-SA"/>
        </w:rPr>
        <w:t>0</w:t>
      </w:r>
      <w:r w:rsidRPr="00ED5023">
        <w:rPr>
          <w:rFonts w:ascii="Book Antiqua" w:hAnsi="Book Antiqua"/>
          <w:sz w:val="20"/>
          <w:lang w:eastAsia="ar-SA"/>
        </w:rPr>
        <w:t xml:space="preserve"> coincid</w:t>
      </w:r>
      <w:r>
        <w:rPr>
          <w:rFonts w:ascii="Book Antiqua" w:hAnsi="Book Antiqua"/>
          <w:sz w:val="20"/>
          <w:lang w:eastAsia="ar-SA"/>
        </w:rPr>
        <w:t>e</w:t>
      </w:r>
      <w:r w:rsidRPr="00ED5023">
        <w:rPr>
          <w:rFonts w:ascii="Book Antiqua" w:hAnsi="Book Antiqua"/>
          <w:sz w:val="20"/>
          <w:lang w:eastAsia="ar-SA"/>
        </w:rPr>
        <w:t xml:space="preserve"> con x</w:t>
      </w:r>
      <w:r w:rsidRPr="00ED5023">
        <w:rPr>
          <w:rFonts w:ascii="Book Antiqua" w:hAnsi="Book Antiqua"/>
          <w:sz w:val="20"/>
          <w:vertAlign w:val="subscript"/>
          <w:lang w:eastAsia="ar-SA"/>
        </w:rPr>
        <w:t>0</w:t>
      </w:r>
      <w:r w:rsidRPr="00ED5023">
        <w:rPr>
          <w:rFonts w:ascii="Book Antiqua" w:hAnsi="Book Antiqua"/>
          <w:sz w:val="20"/>
          <w:lang w:eastAsia="ar-SA"/>
        </w:rPr>
        <w:t xml:space="preserve"> (</w:t>
      </w:r>
      <w:r>
        <w:rPr>
          <w:rFonts w:ascii="Book Antiqua" w:hAnsi="Book Antiqua"/>
          <w:sz w:val="20"/>
          <w:lang w:eastAsia="ar-SA"/>
        </w:rPr>
        <w:t xml:space="preserve">mediante la </w:t>
      </w:r>
      <w:r w:rsidRPr="00ED5023">
        <w:rPr>
          <w:rFonts w:ascii="Book Antiqua" w:hAnsi="Book Antiqua"/>
          <w:sz w:val="20"/>
          <w:lang w:eastAsia="ar-SA"/>
        </w:rPr>
        <w:t>trasformata inversa di Fourier)</w:t>
      </w:r>
      <w:r w:rsidRPr="00ED5023">
        <w:rPr>
          <w:rFonts w:ascii="Book Antiqua" w:hAnsi="Book Antiqua"/>
          <w:sz w:val="20"/>
          <w:lang w:eastAsia="ar-SA"/>
        </w:rPr>
        <w:br/>
        <w:t>plot(x</w:t>
      </w:r>
      <w:r w:rsidRPr="00ED5023">
        <w:rPr>
          <w:rFonts w:ascii="Book Antiqua" w:hAnsi="Book Antiqua"/>
          <w:sz w:val="20"/>
          <w:vertAlign w:val="subscript"/>
          <w:lang w:eastAsia="ar-SA"/>
        </w:rPr>
        <w:t>1</w:t>
      </w:r>
      <w:r w:rsidRPr="00ED5023">
        <w:rPr>
          <w:rFonts w:ascii="Book Antiqua" w:hAnsi="Book Antiqua"/>
          <w:sz w:val="20"/>
          <w:lang w:eastAsia="ar-SA"/>
        </w:rPr>
        <w:t>),hold on plot(ifft(y</w:t>
      </w:r>
      <w:r w:rsidRPr="00ED5023">
        <w:rPr>
          <w:rFonts w:ascii="Book Antiqua" w:hAnsi="Book Antiqua"/>
          <w:sz w:val="20"/>
          <w:vertAlign w:val="subscript"/>
          <w:lang w:eastAsia="ar-SA"/>
        </w:rPr>
        <w:t>0</w:t>
      </w:r>
      <w:r w:rsidRPr="00ED5023">
        <w:rPr>
          <w:rFonts w:ascii="Book Antiqua" w:hAnsi="Book Antiqua"/>
          <w:sz w:val="20"/>
          <w:lang w:eastAsia="ar-SA"/>
        </w:rPr>
        <w:t>)*sqrt(N),’r’)</w:t>
      </w: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Confrontare i tempi di calcolo di y</w:t>
      </w:r>
      <w:r w:rsidRPr="00ED5023">
        <w:rPr>
          <w:rFonts w:ascii="Book Antiqua" w:hAnsi="Book Antiqua"/>
          <w:sz w:val="20"/>
          <w:vertAlign w:val="subscript"/>
          <w:lang w:eastAsia="ar-SA"/>
        </w:rPr>
        <w:t>0</w:t>
      </w:r>
      <w:r w:rsidRPr="00ED5023">
        <w:rPr>
          <w:rFonts w:ascii="Book Antiqua" w:hAnsi="Book Antiqua"/>
          <w:sz w:val="20"/>
          <w:lang w:eastAsia="ar-SA"/>
        </w:rPr>
        <w:t>=F*x</w:t>
      </w:r>
      <w:r w:rsidRPr="00ED5023">
        <w:rPr>
          <w:rFonts w:ascii="Book Antiqua" w:hAnsi="Book Antiqua"/>
          <w:sz w:val="20"/>
          <w:vertAlign w:val="subscript"/>
          <w:lang w:eastAsia="ar-SA"/>
        </w:rPr>
        <w:t>0</w:t>
      </w:r>
      <w:r w:rsidRPr="00ED5023">
        <w:rPr>
          <w:rFonts w:ascii="Book Antiqua" w:hAnsi="Book Antiqua"/>
          <w:sz w:val="20"/>
          <w:lang w:eastAsia="ar-SA"/>
        </w:rPr>
        <w:t xml:space="preserve"> e di y</w:t>
      </w:r>
      <w:r w:rsidRPr="00ED5023">
        <w:rPr>
          <w:rFonts w:ascii="Book Antiqua" w:hAnsi="Book Antiqua"/>
          <w:sz w:val="20"/>
          <w:vertAlign w:val="subscript"/>
          <w:lang w:eastAsia="ar-SA"/>
        </w:rPr>
        <w:t>0</w:t>
      </w:r>
      <w:r w:rsidRPr="00ED5023">
        <w:rPr>
          <w:rFonts w:ascii="Book Antiqua" w:hAnsi="Book Antiqua"/>
          <w:sz w:val="20"/>
          <w:lang w:eastAsia="ar-SA"/>
        </w:rPr>
        <w:t>=fft(x</w:t>
      </w:r>
      <w:r w:rsidRPr="00ED5023">
        <w:rPr>
          <w:rFonts w:ascii="Book Antiqua" w:hAnsi="Book Antiqua"/>
          <w:sz w:val="20"/>
          <w:vertAlign w:val="subscript"/>
          <w:lang w:eastAsia="ar-SA"/>
        </w:rPr>
        <w:t>0</w:t>
      </w:r>
      <w:r w:rsidRPr="00ED5023">
        <w:rPr>
          <w:rFonts w:ascii="Book Antiqua" w:hAnsi="Book Antiqua"/>
          <w:sz w:val="20"/>
          <w:lang w:eastAsia="ar-SA"/>
        </w:rPr>
        <w:t>)/sqrt(N)</w:t>
      </w:r>
      <w:r>
        <w:rPr>
          <w:rFonts w:ascii="Book Antiqua" w:hAnsi="Book Antiqua"/>
          <w:sz w:val="20"/>
          <w:lang w:eastAsia="ar-SA"/>
        </w:rPr>
        <w:t xml:space="preserve"> utilizzando</w:t>
      </w:r>
      <w:r w:rsidRPr="00ED5023">
        <w:rPr>
          <w:rFonts w:ascii="Book Antiqua" w:hAnsi="Book Antiqua"/>
          <w:sz w:val="20"/>
          <w:lang w:eastAsia="ar-SA"/>
        </w:rPr>
        <w:t xml:space="preserve"> i comandi tic e toc</w:t>
      </w:r>
    </w:p>
    <w:p w:rsidR="0014556E" w:rsidRPr="00ED5023" w:rsidRDefault="0014556E" w:rsidP="0014556E">
      <w:pPr>
        <w:keepNext/>
        <w:keepLines/>
        <w:widowControl w:val="0"/>
        <w:numPr>
          <w:ilvl w:val="0"/>
          <w:numId w:val="5"/>
        </w:numPr>
        <w:rPr>
          <w:rFonts w:ascii="Book Antiqua" w:hAnsi="Book Antiqua"/>
          <w:sz w:val="20"/>
          <w:lang w:eastAsia="ar-SA"/>
        </w:rPr>
      </w:pPr>
      <w:r w:rsidRPr="00ED5023">
        <w:rPr>
          <w:rFonts w:ascii="Book Antiqua" w:hAnsi="Book Antiqua"/>
          <w:sz w:val="20"/>
          <w:lang w:eastAsia="ar-SA"/>
        </w:rPr>
        <w:t>Simulare un sottocampionamento di x</w:t>
      </w:r>
      <w:r w:rsidRPr="00ED5023">
        <w:rPr>
          <w:rFonts w:ascii="Book Antiqua" w:hAnsi="Book Antiqua"/>
          <w:sz w:val="20"/>
          <w:vertAlign w:val="subscript"/>
          <w:lang w:eastAsia="ar-SA"/>
        </w:rPr>
        <w:t>0</w:t>
      </w:r>
      <w:r w:rsidRPr="00ED5023">
        <w:rPr>
          <w:rFonts w:ascii="Book Antiqua" w:hAnsi="Book Antiqua"/>
          <w:sz w:val="20"/>
          <w:lang w:eastAsia="ar-SA"/>
        </w:rPr>
        <w:t xml:space="preserve"> nel dominio della frequenza </w:t>
      </w:r>
      <w:r>
        <w:rPr>
          <w:rFonts w:ascii="Book Antiqua" w:hAnsi="Book Antiqua"/>
          <w:sz w:val="20"/>
          <w:lang w:eastAsia="ar-SA"/>
        </w:rPr>
        <w:t xml:space="preserve">(sottocampionamento della matrice di Fourier) </w:t>
      </w:r>
      <w:r w:rsidRPr="00ED5023">
        <w:rPr>
          <w:rFonts w:ascii="Book Antiqua" w:hAnsi="Book Antiqua"/>
          <w:sz w:val="20"/>
          <w:lang w:eastAsia="ar-SA"/>
        </w:rPr>
        <w:t>con diversi gradi di coerenza della matrice di acquisizione. Per fare questo creare una matrice A(mxN con m=256) selezionando delle righe di F nel seguente modo:</w:t>
      </w:r>
      <w:r w:rsidRPr="00ED5023">
        <w:rPr>
          <w:rFonts w:ascii="Book Antiqua" w:hAnsi="Book Antiqua"/>
          <w:sz w:val="20"/>
          <w:lang w:eastAsia="ar-SA"/>
        </w:rPr>
        <w:br/>
      </w:r>
      <w:r w:rsidRPr="00ED5023">
        <w:rPr>
          <w:rFonts w:ascii="Book Antiqua" w:hAnsi="Book Antiqua"/>
          <w:i/>
          <w:iCs/>
          <w:sz w:val="20"/>
          <w:lang w:eastAsia="ar-SA"/>
        </w:rPr>
        <w:t xml:space="preserve"> </w:t>
      </w:r>
      <w:r w:rsidRPr="00ED5023">
        <w:rPr>
          <w:rFonts w:ascii="Book Antiqua" w:hAnsi="Book Antiqua"/>
          <w:i/>
          <w:iCs/>
          <w:sz w:val="20"/>
          <w:lang w:eastAsia="ar-SA"/>
        </w:rPr>
        <w:br/>
      </w:r>
      <w:r w:rsidRPr="00ED5023">
        <w:rPr>
          <w:rFonts w:ascii="Book Antiqua" w:hAnsi="Book Antiqua"/>
          <w:i/>
          <w:iCs/>
          <w:sz w:val="20"/>
          <w:lang w:val="nl-NL" w:eastAsia="ar-SA"/>
        </w:rPr>
        <w:t>idx1=floor(linspace(1,N,m));%max coherence</w:t>
      </w:r>
      <w:r w:rsidRPr="00ED5023">
        <w:rPr>
          <w:rFonts w:ascii="Book Antiqua" w:hAnsi="Book Antiqua"/>
          <w:i/>
          <w:iCs/>
          <w:sz w:val="20"/>
          <w:lang w:eastAsia="ar-SA"/>
        </w:rPr>
        <w:br/>
        <w:t>A1=F(idx1,:);</w:t>
      </w:r>
    </w:p>
    <w:p w:rsidR="0014556E" w:rsidRPr="00ED5023" w:rsidRDefault="0014556E" w:rsidP="0014556E">
      <w:pPr>
        <w:keepNext/>
        <w:keepLines/>
        <w:widowControl w:val="0"/>
        <w:tabs>
          <w:tab w:val="num" w:pos="0"/>
        </w:tabs>
        <w:ind w:left="720"/>
        <w:rPr>
          <w:rFonts w:ascii="Book Antiqua" w:hAnsi="Book Antiqua"/>
          <w:sz w:val="20"/>
          <w:lang w:val="en-GB" w:eastAsia="ar-SA"/>
        </w:rPr>
      </w:pPr>
      <w:r w:rsidRPr="00ED5023">
        <w:rPr>
          <w:rFonts w:ascii="Book Antiqua" w:hAnsi="Book Antiqua"/>
          <w:i/>
          <w:iCs/>
          <w:sz w:val="20"/>
          <w:lang w:val="en-GB" w:eastAsia="ar-SA"/>
        </w:rPr>
        <w:t>A1 = A1/norm(A1(:,1));</w:t>
      </w:r>
      <w:r w:rsidRPr="00ED5023">
        <w:rPr>
          <w:rFonts w:ascii="Book Antiqua" w:hAnsi="Book Antiqua"/>
          <w:i/>
          <w:iCs/>
          <w:sz w:val="20"/>
          <w:lang w:val="en-GB" w:eastAsia="ar-SA"/>
        </w:rPr>
        <w:br/>
      </w:r>
      <w:r w:rsidRPr="00ED5023">
        <w:rPr>
          <w:rFonts w:ascii="Book Antiqua" w:hAnsi="Book Antiqua"/>
          <w:i/>
          <w:iCs/>
          <w:sz w:val="20"/>
          <w:lang w:val="en-US" w:eastAsia="ar-SA"/>
        </w:rPr>
        <w:br/>
      </w:r>
      <w:r w:rsidRPr="00ED5023">
        <w:rPr>
          <w:rFonts w:ascii="Book Antiqua" w:hAnsi="Book Antiqua"/>
          <w:i/>
          <w:iCs/>
          <w:sz w:val="20"/>
          <w:lang w:val="nl-NL" w:eastAsia="ar-SA"/>
        </w:rPr>
        <w:t>idx2=floor(linspace(1,N,floor(m/2)));</w:t>
      </w:r>
      <w:r w:rsidRPr="00ED5023">
        <w:rPr>
          <w:rFonts w:ascii="Book Antiqua" w:hAnsi="Book Antiqua"/>
          <w:i/>
          <w:iCs/>
          <w:sz w:val="20"/>
          <w:lang w:val="nl-NL" w:eastAsia="ar-SA"/>
        </w:rPr>
        <w:br/>
      </w:r>
      <w:r w:rsidRPr="00ED5023">
        <w:rPr>
          <w:rFonts w:ascii="Book Antiqua" w:hAnsi="Book Antiqua"/>
          <w:i/>
          <w:iCs/>
          <w:sz w:val="20"/>
          <w:lang w:val="en-US" w:eastAsia="ar-SA"/>
        </w:rPr>
        <w:t>tmp=1:N;</w:t>
      </w:r>
      <w:r w:rsidRPr="00ED5023">
        <w:rPr>
          <w:rFonts w:ascii="Book Antiqua" w:hAnsi="Book Antiqua"/>
          <w:i/>
          <w:iCs/>
          <w:sz w:val="20"/>
          <w:lang w:val="en-US" w:eastAsia="ar-SA"/>
        </w:rPr>
        <w:br/>
        <w:t>tmp(idx2)=[];</w:t>
      </w:r>
      <w:r w:rsidRPr="00ED5023">
        <w:rPr>
          <w:rFonts w:ascii="Book Antiqua" w:hAnsi="Book Antiqua"/>
          <w:i/>
          <w:iCs/>
          <w:sz w:val="20"/>
          <w:lang w:val="en-US" w:eastAsia="ar-SA"/>
        </w:rPr>
        <w:br/>
      </w:r>
      <w:r w:rsidRPr="00ED5023">
        <w:rPr>
          <w:rFonts w:ascii="Book Antiqua" w:hAnsi="Book Antiqua"/>
          <w:i/>
          <w:iCs/>
          <w:sz w:val="20"/>
          <w:lang w:val="ro-RO" w:eastAsia="ar-SA"/>
        </w:rPr>
        <w:t>p=randperm(numel(tmp));</w:t>
      </w:r>
      <w:r w:rsidRPr="00ED5023">
        <w:rPr>
          <w:rFonts w:ascii="Book Antiqua" w:hAnsi="Book Antiqua"/>
          <w:i/>
          <w:iCs/>
          <w:sz w:val="20"/>
          <w:lang w:val="ro-RO" w:eastAsia="ar-SA"/>
        </w:rPr>
        <w:br/>
      </w:r>
      <w:r w:rsidRPr="00ED5023">
        <w:rPr>
          <w:rFonts w:ascii="Book Antiqua" w:hAnsi="Book Antiqua"/>
          <w:i/>
          <w:iCs/>
          <w:sz w:val="20"/>
          <w:lang w:val="nl-NL" w:eastAsia="ar-SA"/>
        </w:rPr>
        <w:t>idx2=[idx2,tmp(p(1:floor(m/2)))];</w:t>
      </w:r>
      <w:r w:rsidRPr="00ED5023">
        <w:rPr>
          <w:rFonts w:ascii="Book Antiqua" w:hAnsi="Book Antiqua"/>
          <w:i/>
          <w:iCs/>
          <w:sz w:val="20"/>
          <w:lang w:val="en-US" w:eastAsia="ar-SA"/>
        </w:rPr>
        <w:t xml:space="preserve"> </w:t>
      </w:r>
      <w:r w:rsidRPr="00ED5023">
        <w:rPr>
          <w:rFonts w:ascii="Book Antiqua" w:hAnsi="Book Antiqua"/>
          <w:i/>
          <w:iCs/>
          <w:sz w:val="20"/>
          <w:lang w:val="en-US" w:eastAsia="ar-SA"/>
        </w:rPr>
        <w:br/>
        <w:t>idx2=sort(idx2);</w:t>
      </w:r>
      <w:r w:rsidRPr="00ED5023">
        <w:rPr>
          <w:rFonts w:ascii="Book Antiqua" w:hAnsi="Book Antiqua"/>
          <w:i/>
          <w:iCs/>
          <w:sz w:val="20"/>
          <w:lang w:val="en-US" w:eastAsia="ar-SA"/>
        </w:rPr>
        <w:br/>
        <w:t>A2=F(idx2,:);</w:t>
      </w:r>
      <w:r w:rsidRPr="00ED5023">
        <w:rPr>
          <w:rFonts w:ascii="Book Antiqua" w:hAnsi="Book Antiqua"/>
          <w:i/>
          <w:iCs/>
          <w:sz w:val="20"/>
          <w:lang w:val="en-US" w:eastAsia="ar-SA"/>
        </w:rPr>
        <w:br/>
      </w:r>
      <w:r w:rsidRPr="00ED5023">
        <w:rPr>
          <w:rFonts w:ascii="Book Antiqua" w:hAnsi="Book Antiqua"/>
          <w:i/>
          <w:iCs/>
          <w:sz w:val="20"/>
          <w:lang w:val="en-GB" w:eastAsia="ar-SA"/>
        </w:rPr>
        <w:t>A2 = A2/norm(A2(:,1));</w:t>
      </w:r>
    </w:p>
    <w:p w:rsidR="0014556E" w:rsidRPr="00ED5023" w:rsidRDefault="0014556E" w:rsidP="0014556E">
      <w:pPr>
        <w:keepNext/>
        <w:keepLines/>
        <w:widowControl w:val="0"/>
        <w:tabs>
          <w:tab w:val="num" w:pos="0"/>
        </w:tabs>
        <w:ind w:left="720" w:firstLine="273"/>
        <w:rPr>
          <w:rFonts w:ascii="Book Antiqua" w:hAnsi="Book Antiqua"/>
          <w:sz w:val="20"/>
          <w:lang w:val="en-GB" w:eastAsia="ar-SA"/>
        </w:rPr>
      </w:pPr>
      <w:r w:rsidRPr="00ED5023">
        <w:rPr>
          <w:rFonts w:ascii="Book Antiqua" w:hAnsi="Book Antiqua"/>
          <w:i/>
          <w:iCs/>
          <w:sz w:val="20"/>
          <w:lang w:val="en-GB" w:eastAsia="ar-SA"/>
        </w:rPr>
        <w:br/>
      </w:r>
      <w:r w:rsidRPr="00ED5023">
        <w:rPr>
          <w:rFonts w:ascii="Book Antiqua" w:hAnsi="Book Antiqua"/>
          <w:i/>
          <w:iCs/>
          <w:sz w:val="20"/>
          <w:lang w:val="en-US" w:eastAsia="ar-SA"/>
        </w:rPr>
        <w:t>idx3=randperm(N);</w:t>
      </w:r>
      <w:r w:rsidRPr="00ED5023">
        <w:rPr>
          <w:rFonts w:ascii="Book Antiqua" w:hAnsi="Book Antiqua"/>
          <w:i/>
          <w:iCs/>
          <w:sz w:val="20"/>
          <w:lang w:val="en-US" w:eastAsia="ar-SA"/>
        </w:rPr>
        <w:br/>
        <w:t>idx3=idx3(1:m);</w:t>
      </w:r>
      <w:r w:rsidRPr="00ED5023">
        <w:rPr>
          <w:rFonts w:ascii="Book Antiqua" w:hAnsi="Book Antiqua"/>
          <w:i/>
          <w:iCs/>
          <w:sz w:val="20"/>
          <w:lang w:val="en-US" w:eastAsia="ar-SA"/>
        </w:rPr>
        <w:br/>
        <w:t>idx3=sort(idx3);</w:t>
      </w:r>
      <w:r w:rsidRPr="00ED5023">
        <w:rPr>
          <w:rFonts w:ascii="Book Antiqua" w:hAnsi="Book Antiqua"/>
          <w:i/>
          <w:iCs/>
          <w:sz w:val="20"/>
          <w:lang w:val="en-US" w:eastAsia="ar-SA"/>
        </w:rPr>
        <w:br/>
        <w:t>A3=F(idx3,:);%coerenza bassa</w:t>
      </w:r>
    </w:p>
    <w:p w:rsidR="0014556E" w:rsidRPr="00ED5023" w:rsidRDefault="0014556E" w:rsidP="0014556E">
      <w:pPr>
        <w:keepNext/>
        <w:keepLines/>
        <w:widowControl w:val="0"/>
        <w:tabs>
          <w:tab w:val="num" w:pos="0"/>
        </w:tabs>
        <w:rPr>
          <w:rFonts w:ascii="Book Antiqua" w:hAnsi="Book Antiqua"/>
          <w:i/>
          <w:iCs/>
          <w:sz w:val="20"/>
          <w:lang w:eastAsia="ar-SA"/>
        </w:rPr>
      </w:pPr>
      <w:r w:rsidRPr="00ED5023">
        <w:rPr>
          <w:rFonts w:ascii="Book Antiqua" w:hAnsi="Book Antiqua"/>
          <w:i/>
          <w:iCs/>
          <w:sz w:val="20"/>
          <w:lang w:val="en-GB" w:eastAsia="ar-SA"/>
        </w:rPr>
        <w:tab/>
      </w:r>
      <w:r w:rsidRPr="00ED5023">
        <w:rPr>
          <w:rFonts w:ascii="Book Antiqua" w:hAnsi="Book Antiqua"/>
          <w:i/>
          <w:iCs/>
          <w:sz w:val="20"/>
          <w:lang w:eastAsia="ar-SA"/>
        </w:rPr>
        <w:t>A3 = A3/norm(A3(:,1));</w:t>
      </w:r>
    </w:p>
    <w:p w:rsidR="0014556E" w:rsidRPr="00ED5023" w:rsidRDefault="0014556E" w:rsidP="0014556E">
      <w:pPr>
        <w:keepNext/>
        <w:keepLines/>
        <w:widowControl w:val="0"/>
        <w:tabs>
          <w:tab w:val="num" w:pos="0"/>
        </w:tabs>
        <w:rPr>
          <w:rFonts w:ascii="Book Antiqua" w:hAnsi="Book Antiqua"/>
          <w:sz w:val="20"/>
          <w:lang w:eastAsia="ar-SA"/>
        </w:rPr>
      </w:pPr>
    </w:p>
    <w:p w:rsidR="0014556E" w:rsidRPr="00ED5023" w:rsidRDefault="0014556E" w:rsidP="0014556E">
      <w:pPr>
        <w:keepNext/>
        <w:keepLines/>
        <w:widowControl w:val="0"/>
        <w:numPr>
          <w:ilvl w:val="0"/>
          <w:numId w:val="6"/>
        </w:numPr>
        <w:jc w:val="both"/>
        <w:rPr>
          <w:rFonts w:ascii="Book Antiqua" w:hAnsi="Book Antiqua"/>
          <w:sz w:val="20"/>
          <w:lang w:eastAsia="ar-SA"/>
        </w:rPr>
      </w:pPr>
      <w:r w:rsidRPr="00ED5023">
        <w:rPr>
          <w:rFonts w:ascii="Book Antiqua" w:hAnsi="Book Antiqua"/>
          <w:sz w:val="20"/>
          <w:lang w:eastAsia="ar-SA"/>
        </w:rPr>
        <w:t>Per ogni matrice A creare la A</w:t>
      </w:r>
      <w:r w:rsidRPr="00ED5023">
        <w:rPr>
          <w:rFonts w:ascii="Book Antiqua" w:hAnsi="Book Antiqua"/>
          <w:sz w:val="20"/>
          <w:vertAlign w:val="superscript"/>
          <w:lang w:eastAsia="ar-SA"/>
        </w:rPr>
        <w:t>T</w:t>
      </w:r>
      <w:r w:rsidRPr="00ED5023">
        <w:rPr>
          <w:rFonts w:ascii="Book Antiqua" w:hAnsi="Book Antiqua"/>
          <w:sz w:val="20"/>
          <w:lang w:eastAsia="ar-SA"/>
        </w:rPr>
        <w:t>A e verificare che la matrice è di Toeplitz (usare imagesc(.))</w:t>
      </w:r>
    </w:p>
    <w:p w:rsidR="0014556E" w:rsidRPr="00ED5023" w:rsidRDefault="0014556E" w:rsidP="0014556E">
      <w:pPr>
        <w:keepNext/>
        <w:keepLines/>
        <w:widowControl w:val="0"/>
        <w:numPr>
          <w:ilvl w:val="0"/>
          <w:numId w:val="6"/>
        </w:numPr>
        <w:jc w:val="both"/>
        <w:rPr>
          <w:rFonts w:ascii="Book Antiqua" w:hAnsi="Book Antiqua"/>
          <w:sz w:val="20"/>
          <w:lang w:eastAsia="ar-SA"/>
        </w:rPr>
      </w:pPr>
      <w:r w:rsidRPr="00ED5023">
        <w:rPr>
          <w:rFonts w:ascii="Book Antiqua" w:hAnsi="Book Antiqua"/>
          <w:sz w:val="20"/>
          <w:lang w:eastAsia="ar-SA"/>
        </w:rPr>
        <w:lastRenderedPageBreak/>
        <w:t>Per ogni A</w:t>
      </w:r>
      <w:r w:rsidRPr="00ED5023">
        <w:rPr>
          <w:rFonts w:ascii="Book Antiqua" w:hAnsi="Book Antiqua"/>
          <w:sz w:val="20"/>
          <w:vertAlign w:val="superscript"/>
          <w:lang w:eastAsia="ar-SA"/>
        </w:rPr>
        <w:t>T</w:t>
      </w:r>
      <w:r w:rsidRPr="00ED5023">
        <w:rPr>
          <w:rFonts w:ascii="Book Antiqua" w:hAnsi="Book Antiqua"/>
          <w:sz w:val="20"/>
          <w:lang w:eastAsia="ar-SA"/>
        </w:rPr>
        <w:t>A calcolare la coerenza valutando il massimo del modulo fuori dalla diagonale principale. Calcolare anche le risposte impulsive delle maschere di sottocampionamento e verificare che ad una bassa coerenza corrisponde una risposta impulsiva con lobi secondari ridotti.</w:t>
      </w:r>
    </w:p>
    <w:p w:rsidR="0014556E" w:rsidRPr="00ED5023" w:rsidRDefault="0014556E" w:rsidP="0014556E">
      <w:pPr>
        <w:keepNext/>
        <w:keepLines/>
        <w:widowControl w:val="0"/>
        <w:numPr>
          <w:ilvl w:val="0"/>
          <w:numId w:val="6"/>
        </w:numPr>
        <w:jc w:val="both"/>
        <w:rPr>
          <w:rFonts w:ascii="Book Antiqua" w:hAnsi="Book Antiqua"/>
          <w:sz w:val="20"/>
          <w:lang w:eastAsia="ar-SA"/>
        </w:rPr>
      </w:pPr>
      <w:r>
        <w:rPr>
          <w:rFonts w:ascii="Book Antiqua" w:hAnsi="Book Antiqua"/>
          <w:sz w:val="20"/>
          <w:lang w:eastAsia="ar-SA"/>
        </w:rPr>
        <w:t>Applicare ciascuna delle</w:t>
      </w:r>
      <w:r w:rsidRPr="00ED5023">
        <w:rPr>
          <w:rFonts w:ascii="Book Antiqua" w:hAnsi="Book Antiqua"/>
          <w:sz w:val="20"/>
          <w:lang w:eastAsia="ar-SA"/>
        </w:rPr>
        <w:t xml:space="preserve"> A</w:t>
      </w:r>
      <w:r w:rsidRPr="00ED5023">
        <w:rPr>
          <w:rFonts w:ascii="Book Antiqua" w:hAnsi="Book Antiqua"/>
          <w:sz w:val="20"/>
          <w:vertAlign w:val="superscript"/>
          <w:lang w:eastAsia="ar-SA"/>
        </w:rPr>
        <w:t>T</w:t>
      </w:r>
      <w:r w:rsidRPr="00ED5023">
        <w:rPr>
          <w:rFonts w:ascii="Book Antiqua" w:hAnsi="Book Antiqua"/>
          <w:sz w:val="20"/>
          <w:lang w:eastAsia="ar-SA"/>
        </w:rPr>
        <w:t>A al vettore x</w:t>
      </w:r>
      <w:r w:rsidRPr="00ED5023">
        <w:rPr>
          <w:rFonts w:ascii="Book Antiqua" w:hAnsi="Book Antiqua"/>
          <w:sz w:val="20"/>
          <w:vertAlign w:val="subscript"/>
          <w:lang w:eastAsia="ar-SA"/>
        </w:rPr>
        <w:t>0</w:t>
      </w:r>
      <w:r w:rsidRPr="00ED5023">
        <w:rPr>
          <w:rFonts w:ascii="Book Antiqua" w:hAnsi="Book Antiqua"/>
          <w:sz w:val="20"/>
          <w:lang w:eastAsia="ar-SA"/>
        </w:rPr>
        <w:t xml:space="preserve"> (x_hat_i= (A</w:t>
      </w:r>
      <w:r w:rsidRPr="00ED5023">
        <w:rPr>
          <w:rFonts w:ascii="Book Antiqua" w:hAnsi="Book Antiqua"/>
          <w:sz w:val="20"/>
          <w:vertAlign w:val="superscript"/>
          <w:lang w:eastAsia="ar-SA"/>
        </w:rPr>
        <w:t>T</w:t>
      </w:r>
      <w:r w:rsidRPr="00ED5023">
        <w:rPr>
          <w:rFonts w:ascii="Book Antiqua" w:hAnsi="Book Antiqua"/>
          <w:sz w:val="20"/>
          <w:lang w:eastAsia="ar-SA"/>
        </w:rPr>
        <w:t>A)i*x</w:t>
      </w:r>
      <w:r w:rsidRPr="00ED5023">
        <w:rPr>
          <w:rFonts w:ascii="Book Antiqua" w:hAnsi="Book Antiqua"/>
          <w:sz w:val="20"/>
          <w:vertAlign w:val="subscript"/>
          <w:lang w:eastAsia="ar-SA"/>
        </w:rPr>
        <w:t>0</w:t>
      </w:r>
      <w:r w:rsidRPr="00ED5023">
        <w:rPr>
          <w:rFonts w:ascii="Book Antiqua" w:hAnsi="Book Antiqua"/>
          <w:sz w:val="20"/>
          <w:lang w:eastAsia="ar-SA"/>
        </w:rPr>
        <w:t>), sapendo  che A</w:t>
      </w:r>
      <w:r w:rsidRPr="00ED5023">
        <w:rPr>
          <w:rFonts w:ascii="Book Antiqua" w:hAnsi="Book Antiqua"/>
          <w:sz w:val="20"/>
          <w:vertAlign w:val="superscript"/>
          <w:lang w:eastAsia="ar-SA"/>
        </w:rPr>
        <w:t>T</w:t>
      </w:r>
      <w:r w:rsidRPr="00ED5023">
        <w:rPr>
          <w:rFonts w:ascii="Book Antiqua" w:hAnsi="Book Antiqua"/>
          <w:sz w:val="20"/>
          <w:lang w:eastAsia="ar-SA"/>
        </w:rPr>
        <w:t>A trasforma e antitrasforma il vettore x</w:t>
      </w:r>
      <w:r w:rsidRPr="00ED5023">
        <w:rPr>
          <w:rFonts w:ascii="Book Antiqua" w:hAnsi="Book Antiqua"/>
          <w:sz w:val="20"/>
          <w:vertAlign w:val="subscript"/>
          <w:lang w:eastAsia="ar-SA"/>
        </w:rPr>
        <w:t>0</w:t>
      </w:r>
      <w:r w:rsidRPr="00ED5023">
        <w:rPr>
          <w:rFonts w:ascii="Book Antiqua" w:hAnsi="Book Antiqua"/>
          <w:sz w:val="20"/>
          <w:lang w:eastAsia="ar-SA"/>
        </w:rPr>
        <w:t>, ed osservare l’effetto della coerenza sul vettore ricostruito x_hat. Interpretare i risultati confrontandoli con l’andamento di x</w:t>
      </w:r>
      <w:r w:rsidRPr="00ED5023">
        <w:rPr>
          <w:rFonts w:ascii="Book Antiqua" w:hAnsi="Book Antiqua"/>
          <w:sz w:val="20"/>
          <w:vertAlign w:val="subscript"/>
          <w:lang w:eastAsia="ar-SA"/>
        </w:rPr>
        <w:t>0</w:t>
      </w:r>
      <w:r w:rsidRPr="00ED5023">
        <w:rPr>
          <w:rFonts w:ascii="Book Antiqua" w:hAnsi="Book Antiqua"/>
          <w:sz w:val="20"/>
          <w:lang w:eastAsia="ar-SA"/>
        </w:rPr>
        <w:t>.</w:t>
      </w:r>
    </w:p>
    <w:p w:rsidR="0014556E" w:rsidRPr="00ED5023" w:rsidRDefault="0014556E" w:rsidP="0014556E">
      <w:pPr>
        <w:keepNext/>
        <w:keepLines/>
        <w:widowControl w:val="0"/>
        <w:numPr>
          <w:ilvl w:val="0"/>
          <w:numId w:val="7"/>
        </w:numPr>
        <w:jc w:val="both"/>
        <w:rPr>
          <w:rFonts w:ascii="Book Antiqua" w:hAnsi="Book Antiqua"/>
          <w:sz w:val="20"/>
          <w:lang w:eastAsia="ar-SA"/>
        </w:rPr>
      </w:pPr>
      <w:r w:rsidRPr="00ED5023">
        <w:rPr>
          <w:rFonts w:ascii="Book Antiqua" w:hAnsi="Book Antiqua"/>
          <w:sz w:val="20"/>
          <w:lang w:eastAsia="ar-SA"/>
        </w:rPr>
        <w:t>Ripetere il tutto per m=32, 64, 128. Osservare l’effetto del grado di sottocampionamento sulla coerenza e sugli artefatti da aliasing.</w:t>
      </w:r>
    </w:p>
    <w:p w:rsidR="0014556E" w:rsidRPr="00ED5023" w:rsidRDefault="0014556E" w:rsidP="0014556E">
      <w:pPr>
        <w:keepNext/>
        <w:keepLines/>
        <w:widowControl w:val="0"/>
        <w:numPr>
          <w:ilvl w:val="0"/>
          <w:numId w:val="7"/>
        </w:numPr>
        <w:jc w:val="both"/>
        <w:rPr>
          <w:rFonts w:ascii="Book Antiqua" w:hAnsi="Book Antiqua"/>
          <w:sz w:val="20"/>
          <w:lang w:eastAsia="ar-SA"/>
        </w:rPr>
      </w:pPr>
      <w:r w:rsidRPr="00ED5023">
        <w:rPr>
          <w:rFonts w:ascii="Book Antiqua" w:hAnsi="Book Antiqua"/>
          <w:sz w:val="20"/>
          <w:lang w:eastAsia="ar-SA"/>
        </w:rPr>
        <w:t>Per il solo caso a coerenza bassa, creare un vettore y=A*x</w:t>
      </w:r>
      <w:r w:rsidRPr="00ED5023">
        <w:rPr>
          <w:rFonts w:ascii="Book Antiqua" w:hAnsi="Book Antiqua"/>
          <w:sz w:val="20"/>
          <w:vertAlign w:val="subscript"/>
          <w:lang w:eastAsia="ar-SA"/>
        </w:rPr>
        <w:t>0</w:t>
      </w:r>
      <w:r w:rsidRPr="00ED5023">
        <w:rPr>
          <w:rFonts w:ascii="Book Antiqua" w:hAnsi="Book Antiqua"/>
          <w:sz w:val="20"/>
          <w:lang w:eastAsia="ar-SA"/>
        </w:rPr>
        <w:t xml:space="preserve"> e aggiungere un rumore di deviazione standard pari a 1e-2. Ricostruire il vettore con regolarizzazione di Tikhonov e con regolarizzazione in norma 1 (utilizzando l’algoritmo fornito FISTA(.)):</w:t>
      </w:r>
    </w:p>
    <w:p w:rsidR="0014556E" w:rsidRPr="00ED5023" w:rsidRDefault="0014556E" w:rsidP="0014556E">
      <w:pPr>
        <w:keepNext/>
        <w:keepLines/>
        <w:widowControl w:val="0"/>
        <w:ind w:left="720"/>
        <w:jc w:val="both"/>
        <w:rPr>
          <w:rFonts w:ascii="Book Antiqua" w:hAnsi="Book Antiqua"/>
          <w:sz w:val="20"/>
          <w:lang w:eastAsia="ar-SA"/>
        </w:rPr>
      </w:pPr>
    </w:p>
    <w:p w:rsidR="0014556E" w:rsidRPr="00ED5023" w:rsidRDefault="0014556E" w:rsidP="0014556E">
      <w:pPr>
        <w:pStyle w:val="Paragrafoelenco"/>
        <w:keepNext/>
        <w:keepLines/>
        <w:widowControl w:val="0"/>
        <w:autoSpaceDE w:val="0"/>
        <w:autoSpaceDN w:val="0"/>
        <w:adjustRightInd w:val="0"/>
        <w:spacing w:line="240" w:lineRule="auto"/>
        <w:rPr>
          <w:rFonts w:ascii="Book Antiqua" w:hAnsi="Book Antiqua"/>
          <w:i/>
          <w:iCs/>
          <w:sz w:val="20"/>
          <w:lang w:val="fr-FR"/>
        </w:rPr>
      </w:pPr>
      <w:r w:rsidRPr="00ED5023">
        <w:rPr>
          <w:rFonts w:ascii="Book Antiqua" w:hAnsi="Book Antiqua"/>
          <w:i/>
          <w:iCs/>
          <w:sz w:val="20"/>
          <w:lang w:val="fr-FR"/>
        </w:rPr>
        <w:t>x_tikhonov=(A'*A+lambda1*eye(N))^-1*A'*yn</w:t>
      </w:r>
    </w:p>
    <w:p w:rsidR="0014556E" w:rsidRPr="00ED5023" w:rsidRDefault="0014556E" w:rsidP="0014556E">
      <w:pPr>
        <w:pStyle w:val="Paragrafoelenco"/>
        <w:keepNext/>
        <w:keepLines/>
        <w:widowControl w:val="0"/>
        <w:autoSpaceDE w:val="0"/>
        <w:autoSpaceDN w:val="0"/>
        <w:adjustRightInd w:val="0"/>
        <w:spacing w:line="240" w:lineRule="auto"/>
        <w:rPr>
          <w:rFonts w:ascii="Book Antiqua" w:hAnsi="Book Antiqua" w:cs="Courier New"/>
          <w:i/>
          <w:color w:val="000000"/>
          <w:sz w:val="20"/>
          <w:szCs w:val="20"/>
          <w:lang w:val="en-US"/>
        </w:rPr>
      </w:pPr>
      <w:r w:rsidRPr="00ED5023">
        <w:rPr>
          <w:rFonts w:ascii="Book Antiqua" w:hAnsi="Book Antiqua" w:cs="Courier New"/>
          <w:i/>
          <w:color w:val="000000"/>
          <w:sz w:val="20"/>
          <w:szCs w:val="20"/>
          <w:lang w:val="en-US"/>
        </w:rPr>
        <w:t>mask=zeros(N,1);</w:t>
      </w:r>
    </w:p>
    <w:p w:rsidR="0014556E" w:rsidRPr="00ED5023" w:rsidRDefault="0014556E" w:rsidP="0014556E">
      <w:pPr>
        <w:pStyle w:val="Paragrafoelenco"/>
        <w:keepNext/>
        <w:keepLines/>
        <w:widowControl w:val="0"/>
        <w:autoSpaceDE w:val="0"/>
        <w:autoSpaceDN w:val="0"/>
        <w:adjustRightInd w:val="0"/>
        <w:spacing w:line="240" w:lineRule="auto"/>
        <w:rPr>
          <w:rFonts w:ascii="Book Antiqua" w:hAnsi="Book Antiqua"/>
          <w:i/>
          <w:iCs/>
          <w:sz w:val="20"/>
          <w:lang w:val="fr-FR"/>
        </w:rPr>
      </w:pPr>
      <w:r w:rsidRPr="00ED5023">
        <w:rPr>
          <w:rFonts w:ascii="Book Antiqua" w:hAnsi="Book Antiqua" w:cs="Courier New"/>
          <w:i/>
          <w:color w:val="000000"/>
          <w:sz w:val="20"/>
          <w:szCs w:val="20"/>
          <w:lang w:val="en-US"/>
        </w:rPr>
        <w:t>mask(idx)=1;</w:t>
      </w:r>
    </w:p>
    <w:p w:rsidR="0014556E" w:rsidRPr="00ED5023" w:rsidRDefault="0014556E" w:rsidP="0014556E">
      <w:pPr>
        <w:pStyle w:val="Paragrafoelenco"/>
        <w:keepNext/>
        <w:keepLines/>
        <w:widowControl w:val="0"/>
        <w:autoSpaceDE w:val="0"/>
        <w:autoSpaceDN w:val="0"/>
        <w:adjustRightInd w:val="0"/>
        <w:spacing w:line="240" w:lineRule="auto"/>
        <w:rPr>
          <w:rFonts w:ascii="Book Antiqua" w:hAnsi="Book Antiqua"/>
          <w:sz w:val="20"/>
        </w:rPr>
      </w:pPr>
      <w:r w:rsidRPr="00ED5023">
        <w:rPr>
          <w:rFonts w:ascii="Book Antiqua" w:hAnsi="Book Antiqua"/>
          <w:i/>
          <w:iCs/>
          <w:sz w:val="20"/>
        </w:rPr>
        <w:t>x_l1=FISTA(mask,yn,lambda2,200);</w:t>
      </w:r>
      <w:r w:rsidRPr="00ED5023">
        <w:rPr>
          <w:rFonts w:ascii="Book Antiqua" w:hAnsi="Book Antiqua"/>
          <w:i/>
          <w:iCs/>
          <w:sz w:val="20"/>
        </w:rPr>
        <w:br/>
      </w:r>
      <w:r w:rsidRPr="00ED5023">
        <w:rPr>
          <w:rFonts w:ascii="Book Antiqua" w:hAnsi="Book Antiqua"/>
          <w:sz w:val="20"/>
        </w:rPr>
        <w:br/>
        <w:t>Scegliere lambda1 nel range di 10^3 (alta regolarizzazione, il problema è molto mal</w:t>
      </w:r>
      <w:r>
        <w:rPr>
          <w:rFonts w:ascii="Book Antiqua" w:hAnsi="Book Antiqua"/>
          <w:sz w:val="20"/>
        </w:rPr>
        <w:t xml:space="preserve"> </w:t>
      </w:r>
      <w:r w:rsidRPr="00ED5023">
        <w:rPr>
          <w:rFonts w:ascii="Book Antiqua" w:hAnsi="Book Antiqua"/>
          <w:sz w:val="20"/>
        </w:rPr>
        <w:t>condizionato). Scegliere lambda2 nel range di 10^-4 /10^-2</w:t>
      </w:r>
    </w:p>
    <w:p w:rsidR="0014556E" w:rsidRPr="00ED5023" w:rsidRDefault="0014556E" w:rsidP="0014556E">
      <w:pPr>
        <w:pStyle w:val="Paragrafoelenco"/>
        <w:keepNext/>
        <w:keepLines/>
        <w:widowControl w:val="0"/>
        <w:autoSpaceDE w:val="0"/>
        <w:autoSpaceDN w:val="0"/>
        <w:adjustRightInd w:val="0"/>
        <w:spacing w:line="240" w:lineRule="auto"/>
        <w:rPr>
          <w:rFonts w:ascii="Courier New" w:hAnsi="Courier New" w:cs="Courier New"/>
          <w:sz w:val="24"/>
          <w:szCs w:val="24"/>
        </w:rPr>
      </w:pPr>
    </w:p>
    <w:p w:rsidR="0014556E" w:rsidRPr="00ED5023" w:rsidRDefault="0014556E" w:rsidP="0014556E">
      <w:pPr>
        <w:pStyle w:val="Paragrafoelenco"/>
        <w:keepNext/>
        <w:keepLines/>
        <w:widowControl w:val="0"/>
        <w:autoSpaceDE w:val="0"/>
        <w:autoSpaceDN w:val="0"/>
        <w:adjustRightInd w:val="0"/>
        <w:spacing w:line="240" w:lineRule="auto"/>
        <w:rPr>
          <w:rFonts w:ascii="Courier New" w:hAnsi="Courier New" w:cs="Courier New"/>
          <w:sz w:val="24"/>
          <w:szCs w:val="24"/>
        </w:rPr>
      </w:pPr>
      <w:r w:rsidRPr="00ED5023">
        <w:rPr>
          <w:rFonts w:ascii="Courier New" w:hAnsi="Courier New" w:cs="Courier New"/>
          <w:noProof/>
          <w:sz w:val="24"/>
          <w:szCs w:val="24"/>
          <w:lang w:eastAsia="it-IT"/>
        </w:rPr>
        <w:drawing>
          <wp:inline distT="0" distB="0" distL="0" distR="0" wp14:anchorId="370E09D4" wp14:editId="309BDB77">
            <wp:extent cx="2781300" cy="1800225"/>
            <wp:effectExtent l="0" t="0" r="0" b="0"/>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2568" cy="1801046"/>
                    </a:xfrm>
                    <a:prstGeom prst="rect">
                      <a:avLst/>
                    </a:prstGeom>
                    <a:noFill/>
                    <a:ln>
                      <a:noFill/>
                    </a:ln>
                  </pic:spPr>
                </pic:pic>
              </a:graphicData>
            </a:graphic>
          </wp:inline>
        </w:drawing>
      </w:r>
      <w:r w:rsidRPr="00ED5023">
        <w:rPr>
          <w:rFonts w:ascii="Courier New" w:hAnsi="Courier New" w:cs="Courier New"/>
          <w:noProof/>
          <w:sz w:val="24"/>
          <w:szCs w:val="24"/>
          <w:lang w:eastAsia="it-IT"/>
        </w:rPr>
        <w:drawing>
          <wp:inline distT="0" distB="0" distL="0" distR="0" wp14:anchorId="663F28B7" wp14:editId="2009CF12">
            <wp:extent cx="2704274" cy="1838325"/>
            <wp:effectExtent l="0" t="0" r="0" b="0"/>
            <wp:docPr id="407" name="Immagin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25845" cy="1852988"/>
                    </a:xfrm>
                    <a:prstGeom prst="rect">
                      <a:avLst/>
                    </a:prstGeom>
                    <a:noFill/>
                    <a:ln>
                      <a:noFill/>
                    </a:ln>
                  </pic:spPr>
                </pic:pic>
              </a:graphicData>
            </a:graphic>
          </wp:inline>
        </w:drawing>
      </w:r>
    </w:p>
    <w:p w:rsidR="0014556E" w:rsidRPr="00ED5023" w:rsidRDefault="0014556E" w:rsidP="0014556E">
      <w:pPr>
        <w:pStyle w:val="Paragrafoelenco"/>
        <w:keepNext/>
        <w:keepLines/>
        <w:widowControl w:val="0"/>
        <w:autoSpaceDE w:val="0"/>
        <w:autoSpaceDN w:val="0"/>
        <w:adjustRightInd w:val="0"/>
        <w:spacing w:line="240" w:lineRule="auto"/>
        <w:rPr>
          <w:rFonts w:ascii="Courier New" w:hAnsi="Courier New" w:cs="Courier New"/>
          <w:sz w:val="24"/>
          <w:szCs w:val="24"/>
        </w:rPr>
      </w:pPr>
    </w:p>
    <w:p w:rsidR="0014556E" w:rsidRPr="00ED5023" w:rsidRDefault="0014556E" w:rsidP="0014556E">
      <w:pPr>
        <w:pStyle w:val="Paragrafoelenco"/>
        <w:keepNext/>
        <w:keepLines/>
        <w:widowControl w:val="0"/>
        <w:autoSpaceDE w:val="0"/>
        <w:autoSpaceDN w:val="0"/>
        <w:adjustRightInd w:val="0"/>
        <w:spacing w:line="240" w:lineRule="auto"/>
        <w:rPr>
          <w:rFonts w:ascii="Courier New" w:hAnsi="Courier New" w:cs="Courier New"/>
          <w:sz w:val="24"/>
          <w:szCs w:val="24"/>
        </w:rPr>
      </w:pPr>
    </w:p>
    <w:p w:rsidR="00FC0F69" w:rsidRPr="0014556E" w:rsidRDefault="00FC0F69" w:rsidP="0014556E">
      <w:bookmarkStart w:id="5" w:name="_GoBack"/>
      <w:bookmarkEnd w:id="5"/>
    </w:p>
    <w:sectPr w:rsidR="00FC0F69" w:rsidRPr="0014556E">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SchL-Rom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8A08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pStyle w:val="Titolo5"/>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CA3F8D"/>
    <w:multiLevelType w:val="hybridMultilevel"/>
    <w:tmpl w:val="8514E5C6"/>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B9D6D6E8" w:tentative="1">
      <w:start w:val="1"/>
      <w:numFmt w:val="bullet"/>
      <w:lvlText w:val=""/>
      <w:lvlJc w:val="left"/>
      <w:pPr>
        <w:tabs>
          <w:tab w:val="num" w:pos="1440"/>
        </w:tabs>
        <w:ind w:left="1440" w:hanging="360"/>
      </w:pPr>
      <w:rPr>
        <w:rFonts w:ascii="Wingdings 2" w:hAnsi="Wingdings 2" w:hint="default"/>
      </w:rPr>
    </w:lvl>
    <w:lvl w:ilvl="2" w:tplc="1ABC17A0" w:tentative="1">
      <w:start w:val="1"/>
      <w:numFmt w:val="bullet"/>
      <w:lvlText w:val=""/>
      <w:lvlJc w:val="left"/>
      <w:pPr>
        <w:tabs>
          <w:tab w:val="num" w:pos="2160"/>
        </w:tabs>
        <w:ind w:left="2160" w:hanging="360"/>
      </w:pPr>
      <w:rPr>
        <w:rFonts w:ascii="Wingdings 2" w:hAnsi="Wingdings 2" w:hint="default"/>
      </w:rPr>
    </w:lvl>
    <w:lvl w:ilvl="3" w:tplc="D1D69B3C" w:tentative="1">
      <w:start w:val="1"/>
      <w:numFmt w:val="bullet"/>
      <w:lvlText w:val=""/>
      <w:lvlJc w:val="left"/>
      <w:pPr>
        <w:tabs>
          <w:tab w:val="num" w:pos="2880"/>
        </w:tabs>
        <w:ind w:left="2880" w:hanging="360"/>
      </w:pPr>
      <w:rPr>
        <w:rFonts w:ascii="Wingdings 2" w:hAnsi="Wingdings 2" w:hint="default"/>
      </w:rPr>
    </w:lvl>
    <w:lvl w:ilvl="4" w:tplc="C714EE68" w:tentative="1">
      <w:start w:val="1"/>
      <w:numFmt w:val="bullet"/>
      <w:lvlText w:val=""/>
      <w:lvlJc w:val="left"/>
      <w:pPr>
        <w:tabs>
          <w:tab w:val="num" w:pos="3600"/>
        </w:tabs>
        <w:ind w:left="3600" w:hanging="360"/>
      </w:pPr>
      <w:rPr>
        <w:rFonts w:ascii="Wingdings 2" w:hAnsi="Wingdings 2" w:hint="default"/>
      </w:rPr>
    </w:lvl>
    <w:lvl w:ilvl="5" w:tplc="A1E08292" w:tentative="1">
      <w:start w:val="1"/>
      <w:numFmt w:val="bullet"/>
      <w:lvlText w:val=""/>
      <w:lvlJc w:val="left"/>
      <w:pPr>
        <w:tabs>
          <w:tab w:val="num" w:pos="4320"/>
        </w:tabs>
        <w:ind w:left="4320" w:hanging="360"/>
      </w:pPr>
      <w:rPr>
        <w:rFonts w:ascii="Wingdings 2" w:hAnsi="Wingdings 2" w:hint="default"/>
      </w:rPr>
    </w:lvl>
    <w:lvl w:ilvl="6" w:tplc="7A5802E2" w:tentative="1">
      <w:start w:val="1"/>
      <w:numFmt w:val="bullet"/>
      <w:lvlText w:val=""/>
      <w:lvlJc w:val="left"/>
      <w:pPr>
        <w:tabs>
          <w:tab w:val="num" w:pos="5040"/>
        </w:tabs>
        <w:ind w:left="5040" w:hanging="360"/>
      </w:pPr>
      <w:rPr>
        <w:rFonts w:ascii="Wingdings 2" w:hAnsi="Wingdings 2" w:hint="default"/>
      </w:rPr>
    </w:lvl>
    <w:lvl w:ilvl="7" w:tplc="DA22F0B4" w:tentative="1">
      <w:start w:val="1"/>
      <w:numFmt w:val="bullet"/>
      <w:lvlText w:val=""/>
      <w:lvlJc w:val="left"/>
      <w:pPr>
        <w:tabs>
          <w:tab w:val="num" w:pos="5760"/>
        </w:tabs>
        <w:ind w:left="5760" w:hanging="360"/>
      </w:pPr>
      <w:rPr>
        <w:rFonts w:ascii="Wingdings 2" w:hAnsi="Wingdings 2" w:hint="default"/>
      </w:rPr>
    </w:lvl>
    <w:lvl w:ilvl="8" w:tplc="C86C692A" w:tentative="1">
      <w:start w:val="1"/>
      <w:numFmt w:val="bullet"/>
      <w:lvlText w:val=""/>
      <w:lvlJc w:val="left"/>
      <w:pPr>
        <w:tabs>
          <w:tab w:val="num" w:pos="6480"/>
        </w:tabs>
        <w:ind w:left="6480" w:hanging="360"/>
      </w:pPr>
      <w:rPr>
        <w:rFonts w:ascii="Wingdings 2" w:hAnsi="Wingdings 2" w:hint="default"/>
      </w:rPr>
    </w:lvl>
  </w:abstractNum>
  <w:abstractNum w:abstractNumId="2">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4C0086E"/>
    <w:multiLevelType w:val="hybridMultilevel"/>
    <w:tmpl w:val="033A2DAE"/>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4">
    <w:nsid w:val="25D22609"/>
    <w:multiLevelType w:val="hybridMultilevel"/>
    <w:tmpl w:val="4B766FE4"/>
    <w:lvl w:ilvl="0" w:tplc="FFFFFFFF">
      <w:start w:val="1"/>
      <w:numFmt w:val="bullet"/>
      <w:lvlText w:val="-"/>
      <w:lvlJc w:val="left"/>
      <w:pPr>
        <w:tabs>
          <w:tab w:val="num" w:pos="1724"/>
        </w:tabs>
        <w:ind w:left="1724" w:hanging="360"/>
      </w:pPr>
      <w:rPr>
        <w:rFonts w:ascii="Book Antiqua" w:eastAsia="Times New Roman" w:hAnsi="Book Antiqua" w:cs="Book Antiqua" w:hint="default"/>
        <w:color w:val="auto"/>
        <w:sz w:val="22"/>
        <w:szCs w:val="22"/>
      </w:rPr>
    </w:lvl>
    <w:lvl w:ilvl="1" w:tplc="E9BC5A94">
      <w:start w:val="1"/>
      <w:numFmt w:val="bullet"/>
      <w:lvlText w:val="-"/>
      <w:lvlJc w:val="left"/>
      <w:pPr>
        <w:tabs>
          <w:tab w:val="num" w:pos="1724"/>
        </w:tabs>
        <w:ind w:left="1724" w:hanging="360"/>
      </w:pPr>
      <w:rPr>
        <w:rFonts w:ascii="Book Antiqua" w:hAnsi="Book Antiqua" w:hint="default"/>
      </w:rPr>
    </w:lvl>
    <w:lvl w:ilvl="2" w:tplc="04100005">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5">
    <w:nsid w:val="42D53A9A"/>
    <w:multiLevelType w:val="hybridMultilevel"/>
    <w:tmpl w:val="C922B298"/>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6">
    <w:nsid w:val="4F2B5FFC"/>
    <w:multiLevelType w:val="hybridMultilevel"/>
    <w:tmpl w:val="6E6EDB30"/>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FFFFFFFF">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7">
    <w:nsid w:val="511A1B04"/>
    <w:multiLevelType w:val="multilevel"/>
    <w:tmpl w:val="CE04EA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E7F0981"/>
    <w:multiLevelType w:val="hybridMultilevel"/>
    <w:tmpl w:val="ADBA5420"/>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3DE4CE6C" w:tentative="1">
      <w:start w:val="1"/>
      <w:numFmt w:val="bullet"/>
      <w:lvlText w:val=""/>
      <w:lvlJc w:val="left"/>
      <w:pPr>
        <w:tabs>
          <w:tab w:val="num" w:pos="1440"/>
        </w:tabs>
        <w:ind w:left="1440" w:hanging="360"/>
      </w:pPr>
      <w:rPr>
        <w:rFonts w:ascii="Wingdings 2" w:hAnsi="Wingdings 2" w:hint="default"/>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9">
    <w:nsid w:val="6F83399F"/>
    <w:multiLevelType w:val="hybridMultilevel"/>
    <w:tmpl w:val="B22AAD5E"/>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3DE4CE6C" w:tentative="1">
      <w:start w:val="1"/>
      <w:numFmt w:val="bullet"/>
      <w:lvlText w:val=""/>
      <w:lvlJc w:val="left"/>
      <w:pPr>
        <w:tabs>
          <w:tab w:val="num" w:pos="1440"/>
        </w:tabs>
        <w:ind w:left="1440" w:hanging="360"/>
      </w:pPr>
      <w:rPr>
        <w:rFonts w:ascii="Wingdings 2" w:hAnsi="Wingdings 2" w:hint="default"/>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10">
    <w:nsid w:val="76B00438"/>
    <w:multiLevelType w:val="hybridMultilevel"/>
    <w:tmpl w:val="2E0CF6F8"/>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11">
    <w:nsid w:val="7BF94DBC"/>
    <w:multiLevelType w:val="hybridMultilevel"/>
    <w:tmpl w:val="B51211CA"/>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B9D6D6E8" w:tentative="1">
      <w:start w:val="1"/>
      <w:numFmt w:val="bullet"/>
      <w:lvlText w:val=""/>
      <w:lvlJc w:val="left"/>
      <w:pPr>
        <w:tabs>
          <w:tab w:val="num" w:pos="1440"/>
        </w:tabs>
        <w:ind w:left="1440" w:hanging="360"/>
      </w:pPr>
      <w:rPr>
        <w:rFonts w:ascii="Wingdings 2" w:hAnsi="Wingdings 2" w:hint="default"/>
      </w:rPr>
    </w:lvl>
    <w:lvl w:ilvl="2" w:tplc="1ABC17A0" w:tentative="1">
      <w:start w:val="1"/>
      <w:numFmt w:val="bullet"/>
      <w:lvlText w:val=""/>
      <w:lvlJc w:val="left"/>
      <w:pPr>
        <w:tabs>
          <w:tab w:val="num" w:pos="2160"/>
        </w:tabs>
        <w:ind w:left="2160" w:hanging="360"/>
      </w:pPr>
      <w:rPr>
        <w:rFonts w:ascii="Wingdings 2" w:hAnsi="Wingdings 2" w:hint="default"/>
      </w:rPr>
    </w:lvl>
    <w:lvl w:ilvl="3" w:tplc="D1D69B3C" w:tentative="1">
      <w:start w:val="1"/>
      <w:numFmt w:val="bullet"/>
      <w:lvlText w:val=""/>
      <w:lvlJc w:val="left"/>
      <w:pPr>
        <w:tabs>
          <w:tab w:val="num" w:pos="2880"/>
        </w:tabs>
        <w:ind w:left="2880" w:hanging="360"/>
      </w:pPr>
      <w:rPr>
        <w:rFonts w:ascii="Wingdings 2" w:hAnsi="Wingdings 2" w:hint="default"/>
      </w:rPr>
    </w:lvl>
    <w:lvl w:ilvl="4" w:tplc="C714EE68" w:tentative="1">
      <w:start w:val="1"/>
      <w:numFmt w:val="bullet"/>
      <w:lvlText w:val=""/>
      <w:lvlJc w:val="left"/>
      <w:pPr>
        <w:tabs>
          <w:tab w:val="num" w:pos="3600"/>
        </w:tabs>
        <w:ind w:left="3600" w:hanging="360"/>
      </w:pPr>
      <w:rPr>
        <w:rFonts w:ascii="Wingdings 2" w:hAnsi="Wingdings 2" w:hint="default"/>
      </w:rPr>
    </w:lvl>
    <w:lvl w:ilvl="5" w:tplc="A1E08292" w:tentative="1">
      <w:start w:val="1"/>
      <w:numFmt w:val="bullet"/>
      <w:lvlText w:val=""/>
      <w:lvlJc w:val="left"/>
      <w:pPr>
        <w:tabs>
          <w:tab w:val="num" w:pos="4320"/>
        </w:tabs>
        <w:ind w:left="4320" w:hanging="360"/>
      </w:pPr>
      <w:rPr>
        <w:rFonts w:ascii="Wingdings 2" w:hAnsi="Wingdings 2" w:hint="default"/>
      </w:rPr>
    </w:lvl>
    <w:lvl w:ilvl="6" w:tplc="7A5802E2" w:tentative="1">
      <w:start w:val="1"/>
      <w:numFmt w:val="bullet"/>
      <w:lvlText w:val=""/>
      <w:lvlJc w:val="left"/>
      <w:pPr>
        <w:tabs>
          <w:tab w:val="num" w:pos="5040"/>
        </w:tabs>
        <w:ind w:left="5040" w:hanging="360"/>
      </w:pPr>
      <w:rPr>
        <w:rFonts w:ascii="Wingdings 2" w:hAnsi="Wingdings 2" w:hint="default"/>
      </w:rPr>
    </w:lvl>
    <w:lvl w:ilvl="7" w:tplc="DA22F0B4" w:tentative="1">
      <w:start w:val="1"/>
      <w:numFmt w:val="bullet"/>
      <w:lvlText w:val=""/>
      <w:lvlJc w:val="left"/>
      <w:pPr>
        <w:tabs>
          <w:tab w:val="num" w:pos="5760"/>
        </w:tabs>
        <w:ind w:left="5760" w:hanging="360"/>
      </w:pPr>
      <w:rPr>
        <w:rFonts w:ascii="Wingdings 2" w:hAnsi="Wingdings 2" w:hint="default"/>
      </w:rPr>
    </w:lvl>
    <w:lvl w:ilvl="8" w:tplc="C86C692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7"/>
  </w:num>
  <w:num w:numId="4">
    <w:abstractNumId w:val="4"/>
  </w:num>
  <w:num w:numId="5">
    <w:abstractNumId w:val="10"/>
  </w:num>
  <w:num w:numId="6">
    <w:abstractNumId w:val="5"/>
  </w:num>
  <w:num w:numId="7">
    <w:abstractNumId w:val="3"/>
  </w:num>
  <w:num w:numId="8">
    <w:abstractNumId w:val="6"/>
  </w:num>
  <w:num w:numId="9">
    <w:abstractNumId w:val="9"/>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DD"/>
    <w:rsid w:val="00020ADD"/>
    <w:rsid w:val="0014556E"/>
    <w:rsid w:val="007224C3"/>
    <w:rsid w:val="00D20D06"/>
    <w:rsid w:val="00FC0F69"/>
    <w:rsid w:val="00FD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D6E91"/>
    <w:pPr>
      <w:spacing w:after="0"/>
    </w:pPr>
    <w:rPr>
      <w:lang w:val="it-IT"/>
    </w:rPr>
  </w:style>
  <w:style w:type="paragraph" w:styleId="Titolo1">
    <w:name w:val="heading 1"/>
    <w:basedOn w:val="Normale"/>
    <w:next w:val="Normale"/>
    <w:link w:val="Titolo1Carattere"/>
    <w:uiPriority w:val="9"/>
    <w:qFormat/>
    <w:rsid w:val="00FD6E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qFormat/>
    <w:rsid w:val="007224C3"/>
    <w:pPr>
      <w:widowControl w:val="0"/>
      <w:tabs>
        <w:tab w:val="num" w:pos="860"/>
      </w:tabs>
      <w:suppressAutoHyphens/>
      <w:autoSpaceDE w:val="0"/>
      <w:spacing w:before="360" w:after="120" w:line="240" w:lineRule="auto"/>
      <w:ind w:left="860" w:hanging="576"/>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7224C3"/>
    <w:pPr>
      <w:keepNext/>
      <w:keepLines/>
      <w:widowControl w:val="0"/>
      <w:tabs>
        <w:tab w:val="num" w:pos="720"/>
      </w:tabs>
      <w:autoSpaceDE w:val="0"/>
      <w:autoSpaceDN w:val="0"/>
      <w:adjustRightInd w:val="0"/>
      <w:spacing w:before="240" w:after="240" w:line="300" w:lineRule="atLeast"/>
      <w:ind w:left="720" w:hanging="720"/>
      <w:outlineLvl w:val="2"/>
    </w:pPr>
    <w:rPr>
      <w:rFonts w:ascii="Arial" w:eastAsia="Times New Roman" w:hAnsi="Arial" w:cs="Arial"/>
      <w:b/>
      <w:szCs w:val="26"/>
      <w:lang w:eastAsia="ar-SA"/>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qFormat/>
    <w:rsid w:val="007224C3"/>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7224C3"/>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7224C3"/>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7224C3"/>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7224C3"/>
    <w:rPr>
      <w:rFonts w:ascii="Arial" w:eastAsia="Times New Roman" w:hAnsi="Arial" w:cs="Times New Roman"/>
      <w:b/>
      <w:sz w:val="24"/>
      <w:szCs w:val="24"/>
      <w:lang w:val="it-IT" w:eastAsia="ar-SA"/>
    </w:rPr>
  </w:style>
  <w:style w:type="character" w:customStyle="1" w:styleId="Titolo3Carattere">
    <w:name w:val="Titolo 3 Carattere"/>
    <w:basedOn w:val="Carpredefinitoparagrafo"/>
    <w:link w:val="Titolo3"/>
    <w:rsid w:val="007224C3"/>
    <w:rPr>
      <w:rFonts w:ascii="Arial" w:eastAsia="Times New Roman" w:hAnsi="Arial" w:cs="Arial"/>
      <w:b/>
      <w:szCs w:val="26"/>
      <w:lang w:val="it-IT" w:eastAsia="ar-SA"/>
    </w:rPr>
  </w:style>
  <w:style w:type="character" w:customStyle="1" w:styleId="Titolo6Carattere">
    <w:name w:val="Titolo 6 Carattere"/>
    <w:basedOn w:val="Carpredefinitoparagrafo"/>
    <w:link w:val="Titolo6"/>
    <w:rsid w:val="007224C3"/>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rsid w:val="007224C3"/>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rsid w:val="007224C3"/>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rsid w:val="007224C3"/>
    <w:rPr>
      <w:rFonts w:ascii="Times New Roman" w:eastAsia="Times New Roman" w:hAnsi="Times New Roman" w:cs="Times New Roman"/>
      <w:i/>
      <w:sz w:val="20"/>
      <w:szCs w:val="20"/>
      <w:lang w:val="it-IT" w:eastAsia="ar-SA"/>
    </w:rPr>
  </w:style>
  <w:style w:type="paragraph" w:styleId="Testofumetto">
    <w:name w:val="Balloon Text"/>
    <w:basedOn w:val="Normale"/>
    <w:link w:val="TestofumettoCarattere"/>
    <w:uiPriority w:val="99"/>
    <w:semiHidden/>
    <w:unhideWhenUsed/>
    <w:rsid w:val="007224C3"/>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24C3"/>
    <w:rPr>
      <w:rFonts w:ascii="Tahoma" w:hAnsi="Tahoma" w:cs="Tahoma"/>
      <w:sz w:val="16"/>
      <w:szCs w:val="16"/>
    </w:rPr>
  </w:style>
  <w:style w:type="character" w:customStyle="1" w:styleId="Titolo1Carattere">
    <w:name w:val="Titolo 1 Carattere"/>
    <w:basedOn w:val="Carpredefinitoparagrafo"/>
    <w:link w:val="Titolo1"/>
    <w:uiPriority w:val="9"/>
    <w:rsid w:val="00FD6E91"/>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FD6E91"/>
    <w:pPr>
      <w:ind w:left="720"/>
    </w:pPr>
    <w:rPr>
      <w:rFonts w:ascii="Calibri" w:eastAsia="Calibri" w:hAnsi="Calibri"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D6E91"/>
    <w:pPr>
      <w:spacing w:after="0"/>
    </w:pPr>
    <w:rPr>
      <w:lang w:val="it-IT"/>
    </w:rPr>
  </w:style>
  <w:style w:type="paragraph" w:styleId="Titolo1">
    <w:name w:val="heading 1"/>
    <w:basedOn w:val="Normale"/>
    <w:next w:val="Normale"/>
    <w:link w:val="Titolo1Carattere"/>
    <w:uiPriority w:val="9"/>
    <w:qFormat/>
    <w:rsid w:val="00FD6E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qFormat/>
    <w:rsid w:val="007224C3"/>
    <w:pPr>
      <w:widowControl w:val="0"/>
      <w:tabs>
        <w:tab w:val="num" w:pos="860"/>
      </w:tabs>
      <w:suppressAutoHyphens/>
      <w:autoSpaceDE w:val="0"/>
      <w:spacing w:before="360" w:after="120" w:line="240" w:lineRule="auto"/>
      <w:ind w:left="860" w:hanging="576"/>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7224C3"/>
    <w:pPr>
      <w:keepNext/>
      <w:keepLines/>
      <w:widowControl w:val="0"/>
      <w:tabs>
        <w:tab w:val="num" w:pos="720"/>
      </w:tabs>
      <w:autoSpaceDE w:val="0"/>
      <w:autoSpaceDN w:val="0"/>
      <w:adjustRightInd w:val="0"/>
      <w:spacing w:before="240" w:after="240" w:line="300" w:lineRule="atLeast"/>
      <w:ind w:left="720" w:hanging="720"/>
      <w:outlineLvl w:val="2"/>
    </w:pPr>
    <w:rPr>
      <w:rFonts w:ascii="Arial" w:eastAsia="Times New Roman" w:hAnsi="Arial" w:cs="Arial"/>
      <w:b/>
      <w:szCs w:val="26"/>
      <w:lang w:eastAsia="ar-SA"/>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qFormat/>
    <w:rsid w:val="007224C3"/>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7224C3"/>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7224C3"/>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7224C3"/>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7224C3"/>
    <w:rPr>
      <w:rFonts w:ascii="Arial" w:eastAsia="Times New Roman" w:hAnsi="Arial" w:cs="Times New Roman"/>
      <w:b/>
      <w:sz w:val="24"/>
      <w:szCs w:val="24"/>
      <w:lang w:val="it-IT" w:eastAsia="ar-SA"/>
    </w:rPr>
  </w:style>
  <w:style w:type="character" w:customStyle="1" w:styleId="Titolo3Carattere">
    <w:name w:val="Titolo 3 Carattere"/>
    <w:basedOn w:val="Carpredefinitoparagrafo"/>
    <w:link w:val="Titolo3"/>
    <w:rsid w:val="007224C3"/>
    <w:rPr>
      <w:rFonts w:ascii="Arial" w:eastAsia="Times New Roman" w:hAnsi="Arial" w:cs="Arial"/>
      <w:b/>
      <w:szCs w:val="26"/>
      <w:lang w:val="it-IT" w:eastAsia="ar-SA"/>
    </w:rPr>
  </w:style>
  <w:style w:type="character" w:customStyle="1" w:styleId="Titolo6Carattere">
    <w:name w:val="Titolo 6 Carattere"/>
    <w:basedOn w:val="Carpredefinitoparagrafo"/>
    <w:link w:val="Titolo6"/>
    <w:rsid w:val="007224C3"/>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rsid w:val="007224C3"/>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rsid w:val="007224C3"/>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rsid w:val="007224C3"/>
    <w:rPr>
      <w:rFonts w:ascii="Times New Roman" w:eastAsia="Times New Roman" w:hAnsi="Times New Roman" w:cs="Times New Roman"/>
      <w:i/>
      <w:sz w:val="20"/>
      <w:szCs w:val="20"/>
      <w:lang w:val="it-IT" w:eastAsia="ar-SA"/>
    </w:rPr>
  </w:style>
  <w:style w:type="paragraph" w:styleId="Testofumetto">
    <w:name w:val="Balloon Text"/>
    <w:basedOn w:val="Normale"/>
    <w:link w:val="TestofumettoCarattere"/>
    <w:uiPriority w:val="99"/>
    <w:semiHidden/>
    <w:unhideWhenUsed/>
    <w:rsid w:val="007224C3"/>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24C3"/>
    <w:rPr>
      <w:rFonts w:ascii="Tahoma" w:hAnsi="Tahoma" w:cs="Tahoma"/>
      <w:sz w:val="16"/>
      <w:szCs w:val="16"/>
    </w:rPr>
  </w:style>
  <w:style w:type="character" w:customStyle="1" w:styleId="Titolo1Carattere">
    <w:name w:val="Titolo 1 Carattere"/>
    <w:basedOn w:val="Carpredefinitoparagrafo"/>
    <w:link w:val="Titolo1"/>
    <w:uiPriority w:val="9"/>
    <w:rsid w:val="00FD6E91"/>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FD6E91"/>
    <w:pPr>
      <w:ind w:left="720"/>
    </w:pPr>
    <w:rPr>
      <w:rFonts w:ascii="Calibri" w:eastAsia="Calibri" w:hAnsi="Calibri"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emf"/><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image" Target="media/image20.e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emf"/><Relationship Id="rId33"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1262</Words>
  <Characters>7194</Characters>
  <Application>Microsoft Office Word</Application>
  <DocSecurity>0</DocSecurity>
  <Lines>59</Lines>
  <Paragraphs>16</Paragraphs>
  <ScaleCrop>false</ScaleCrop>
  <Company>Microsoft</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 LANDINI</cp:lastModifiedBy>
  <cp:revision>4</cp:revision>
  <dcterms:created xsi:type="dcterms:W3CDTF">2016-11-21T09:57:00Z</dcterms:created>
  <dcterms:modified xsi:type="dcterms:W3CDTF">2018-11-15T20:17:00Z</dcterms:modified>
</cp:coreProperties>
</file>