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B8454" w14:textId="77777777" w:rsidR="001C7692" w:rsidRPr="006F1673" w:rsidRDefault="0023319D">
      <w:pPr>
        <w:rPr>
          <w:b/>
          <w:lang w:val="en-US"/>
        </w:rPr>
      </w:pPr>
      <w:r>
        <w:rPr>
          <w:b/>
          <w:lang w:val="en-US"/>
        </w:rPr>
        <w:t>Confidence interval</w:t>
      </w:r>
      <w:r w:rsidR="00BA639B">
        <w:rPr>
          <w:b/>
          <w:lang w:val="en-US"/>
        </w:rPr>
        <w:t>s</w:t>
      </w:r>
    </w:p>
    <w:p w14:paraId="24104E54" w14:textId="77777777" w:rsidR="00513B06" w:rsidRDefault="00513B06">
      <w:pPr>
        <w:rPr>
          <w:lang w:val="en-US"/>
        </w:rPr>
      </w:pPr>
    </w:p>
    <w:p w14:paraId="2099AEC1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42D1EB78" w14:textId="77777777" w:rsidR="002E5DE2" w:rsidRDefault="002E5DE2" w:rsidP="00513B06">
      <w:pPr>
        <w:rPr>
          <w:lang w:val="en-US"/>
        </w:rPr>
      </w:pPr>
    </w:p>
    <w:p w14:paraId="0A432DC5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4E3F8381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5A4DAC1" w14:textId="77777777" w:rsidR="00407E4D" w:rsidRDefault="00407E4D" w:rsidP="00513B06">
      <w:pPr>
        <w:rPr>
          <w:lang w:val="en-US"/>
        </w:rPr>
      </w:pPr>
    </w:p>
    <w:p w14:paraId="506917B9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823"/>
      </w:tblGrid>
      <w:tr w:rsidR="00854499" w:rsidRPr="00407E4D" w14:paraId="1CB7F33B" w14:textId="77777777" w:rsidTr="006F2A34">
        <w:tc>
          <w:tcPr>
            <w:tcW w:w="6799" w:type="dxa"/>
            <w:gridSpan w:val="2"/>
          </w:tcPr>
          <w:p w14:paraId="6ABFE68D" w14:textId="77777777" w:rsidR="00854499" w:rsidRPr="00407E4D" w:rsidRDefault="00854499" w:rsidP="00854499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5EFCA0F6" w14:textId="7488B401" w:rsidR="00854499" w:rsidRPr="00407E4D" w:rsidRDefault="00854499" w:rsidP="00854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Makovec</w:t>
            </w:r>
            <w:proofErr w:type="spellEnd"/>
            <w:r>
              <w:rPr>
                <w:lang w:val="en-US"/>
              </w:rPr>
              <w:t xml:space="preserve"> Matteo</w:t>
            </w:r>
          </w:p>
        </w:tc>
      </w:tr>
      <w:tr w:rsidR="00854499" w:rsidRPr="00407E4D" w14:paraId="34120379" w14:textId="77777777" w:rsidTr="006F2A34">
        <w:tc>
          <w:tcPr>
            <w:tcW w:w="6799" w:type="dxa"/>
            <w:gridSpan w:val="2"/>
          </w:tcPr>
          <w:p w14:paraId="57FAED8F" w14:textId="77777777" w:rsidR="00854499" w:rsidRPr="00407E4D" w:rsidRDefault="00854499" w:rsidP="00854499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50785998" w14:textId="168DDF0D" w:rsidR="00854499" w:rsidRPr="00407E4D" w:rsidRDefault="00854499" w:rsidP="00854499">
            <w:pPr>
              <w:rPr>
                <w:lang w:val="en-US"/>
              </w:rPr>
            </w:pPr>
            <w:r>
              <w:rPr>
                <w:lang w:val="en-US"/>
              </w:rPr>
              <w:t>10782774</w:t>
            </w:r>
          </w:p>
        </w:tc>
      </w:tr>
      <w:tr w:rsidR="00854499" w:rsidRPr="0024397E" w14:paraId="337BD630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321BF7F9" w14:textId="77777777" w:rsidR="00854499" w:rsidRPr="00407E4D" w:rsidRDefault="00854499" w:rsidP="00854499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7604DC14" w14:textId="5575693C" w:rsidR="00854499" w:rsidRPr="00407E4D" w:rsidRDefault="00854499" w:rsidP="00854499">
            <w:pPr>
              <w:rPr>
                <w:lang w:val="en-US"/>
              </w:rPr>
            </w:pPr>
            <w:r>
              <w:rPr>
                <w:lang w:val="en-US"/>
              </w:rPr>
              <w:t>24499815</w:t>
            </w:r>
          </w:p>
        </w:tc>
      </w:tr>
      <w:tr w:rsidR="00854499" w:rsidRPr="0023319D" w14:paraId="181A3727" w14:textId="77777777" w:rsidTr="0023319D">
        <w:tc>
          <w:tcPr>
            <w:tcW w:w="3964" w:type="dxa"/>
            <w:tcBorders>
              <w:top w:val="thinThickMediumGap" w:sz="24" w:space="0" w:color="auto"/>
            </w:tcBorders>
          </w:tcPr>
          <w:p w14:paraId="30D4D112" w14:textId="77777777" w:rsidR="00854499" w:rsidRPr="00407E4D" w:rsidRDefault="00854499" w:rsidP="00854499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thinThickMediumGap" w:sz="24" w:space="0" w:color="auto"/>
            </w:tcBorders>
          </w:tcPr>
          <w:p w14:paraId="6F656D03" w14:textId="77777777" w:rsidR="00854499" w:rsidRPr="00407E4D" w:rsidRDefault="00854499" w:rsidP="00854499">
            <w:pPr>
              <w:rPr>
                <w:lang w:val="en-US"/>
              </w:rPr>
            </w:pPr>
            <w:r>
              <w:rPr>
                <w:lang w:val="en-US"/>
              </w:rPr>
              <w:t>Lower bound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21140540" w14:textId="77777777" w:rsidR="00854499" w:rsidRPr="00407E4D" w:rsidRDefault="00854499" w:rsidP="00854499">
            <w:pPr>
              <w:rPr>
                <w:lang w:val="en-US"/>
              </w:rPr>
            </w:pPr>
            <w:r>
              <w:rPr>
                <w:lang w:val="en-US"/>
              </w:rPr>
              <w:t>Upper bound</w:t>
            </w:r>
          </w:p>
        </w:tc>
      </w:tr>
      <w:tr w:rsidR="00854499" w:rsidRPr="0024397E" w14:paraId="0D00B09C" w14:textId="77777777" w:rsidTr="0023319D">
        <w:tc>
          <w:tcPr>
            <w:tcW w:w="3964" w:type="dxa"/>
          </w:tcPr>
          <w:p w14:paraId="40C290E9" w14:textId="77777777" w:rsidR="00854499" w:rsidRPr="00407E4D" w:rsidRDefault="00854499" w:rsidP="00854499">
            <w:pPr>
              <w:rPr>
                <w:lang w:val="en-US"/>
              </w:rPr>
            </w:pPr>
            <w:r>
              <w:rPr>
                <w:lang w:val="en-US"/>
              </w:rPr>
              <w:t>Average system response time (R)</w:t>
            </w:r>
          </w:p>
        </w:tc>
        <w:tc>
          <w:tcPr>
            <w:tcW w:w="2835" w:type="dxa"/>
          </w:tcPr>
          <w:p w14:paraId="033E07E6" w14:textId="6B698F01" w:rsidR="00854499" w:rsidRPr="00407E4D" w:rsidRDefault="00854499" w:rsidP="00854499">
            <w:pPr>
              <w:rPr>
                <w:lang w:val="en-US"/>
              </w:rPr>
            </w:pPr>
            <w:r w:rsidRPr="00854499">
              <w:rPr>
                <w:lang w:val="en-US"/>
              </w:rPr>
              <w:t>60.263422</w:t>
            </w:r>
          </w:p>
        </w:tc>
        <w:tc>
          <w:tcPr>
            <w:tcW w:w="2823" w:type="dxa"/>
          </w:tcPr>
          <w:p w14:paraId="7DC1C071" w14:textId="65985E16" w:rsidR="00854499" w:rsidRPr="00407E4D" w:rsidRDefault="00854499" w:rsidP="00854499">
            <w:pPr>
              <w:rPr>
                <w:lang w:val="en-US"/>
              </w:rPr>
            </w:pPr>
            <w:r w:rsidRPr="00854499">
              <w:rPr>
                <w:lang w:val="en-US"/>
              </w:rPr>
              <w:t>69.458601</w:t>
            </w:r>
          </w:p>
        </w:tc>
      </w:tr>
      <w:tr w:rsidR="00854499" w:rsidRPr="0023319D" w14:paraId="10DF9C66" w14:textId="77777777" w:rsidTr="0023319D">
        <w:tc>
          <w:tcPr>
            <w:tcW w:w="3964" w:type="dxa"/>
          </w:tcPr>
          <w:p w14:paraId="6E83F6F5" w14:textId="77777777" w:rsidR="00854499" w:rsidRPr="00407E4D" w:rsidRDefault="00854499" w:rsidP="00854499">
            <w:pPr>
              <w:rPr>
                <w:lang w:val="en-US"/>
              </w:rPr>
            </w:pPr>
            <w:r>
              <w:rPr>
                <w:lang w:val="en-US"/>
              </w:rPr>
              <w:t>Average system population (N)</w:t>
            </w:r>
          </w:p>
        </w:tc>
        <w:tc>
          <w:tcPr>
            <w:tcW w:w="2835" w:type="dxa"/>
          </w:tcPr>
          <w:p w14:paraId="57A60E3D" w14:textId="6B9F2294" w:rsidR="00854499" w:rsidRPr="00407E4D" w:rsidRDefault="00854499" w:rsidP="00854499">
            <w:pPr>
              <w:rPr>
                <w:lang w:val="en-US"/>
              </w:rPr>
            </w:pPr>
            <w:r w:rsidRPr="00854499">
              <w:rPr>
                <w:lang w:val="en-US"/>
              </w:rPr>
              <w:t>6.524320</w:t>
            </w:r>
          </w:p>
        </w:tc>
        <w:tc>
          <w:tcPr>
            <w:tcW w:w="2823" w:type="dxa"/>
          </w:tcPr>
          <w:p w14:paraId="187D101B" w14:textId="16BBFDA1" w:rsidR="00854499" w:rsidRPr="00407E4D" w:rsidRDefault="00854499" w:rsidP="00854499">
            <w:pPr>
              <w:rPr>
                <w:lang w:val="en-US"/>
              </w:rPr>
            </w:pPr>
            <w:r w:rsidRPr="00854499">
              <w:rPr>
                <w:lang w:val="en-US"/>
              </w:rPr>
              <w:t>7.800482</w:t>
            </w:r>
          </w:p>
        </w:tc>
      </w:tr>
      <w:tr w:rsidR="00854499" w:rsidRPr="0023319D" w14:paraId="4711E1DF" w14:textId="77777777" w:rsidTr="0023319D">
        <w:tc>
          <w:tcPr>
            <w:tcW w:w="3964" w:type="dxa"/>
          </w:tcPr>
          <w:p w14:paraId="6D7FBE8F" w14:textId="77777777" w:rsidR="00854499" w:rsidRPr="00407E4D" w:rsidRDefault="00854499" w:rsidP="00854499">
            <w:pPr>
              <w:rPr>
                <w:lang w:val="en-US"/>
              </w:rPr>
            </w:pPr>
            <w:r>
              <w:rPr>
                <w:lang w:val="en-US"/>
              </w:rPr>
              <w:t>Throughput (X)</w:t>
            </w:r>
          </w:p>
        </w:tc>
        <w:tc>
          <w:tcPr>
            <w:tcW w:w="2835" w:type="dxa"/>
          </w:tcPr>
          <w:p w14:paraId="58BE550E" w14:textId="04B76D4B" w:rsidR="00854499" w:rsidRPr="00407E4D" w:rsidRDefault="00854499" w:rsidP="00854499">
            <w:pPr>
              <w:rPr>
                <w:lang w:val="en-US"/>
              </w:rPr>
            </w:pPr>
            <w:r w:rsidRPr="00854499">
              <w:rPr>
                <w:lang w:val="en-US"/>
              </w:rPr>
              <w:t>0.104106</w:t>
            </w:r>
          </w:p>
        </w:tc>
        <w:tc>
          <w:tcPr>
            <w:tcW w:w="2823" w:type="dxa"/>
          </w:tcPr>
          <w:p w14:paraId="18D1E383" w14:textId="2F56946D" w:rsidR="00854499" w:rsidRPr="00407E4D" w:rsidRDefault="00854499" w:rsidP="00854499">
            <w:pPr>
              <w:rPr>
                <w:lang w:val="en-US"/>
              </w:rPr>
            </w:pPr>
            <w:r w:rsidRPr="00854499">
              <w:rPr>
                <w:lang w:val="en-US"/>
              </w:rPr>
              <w:t>0.107686</w:t>
            </w:r>
          </w:p>
        </w:tc>
      </w:tr>
      <w:tr w:rsidR="00854499" w:rsidRPr="0023319D" w14:paraId="7A6B8FF4" w14:textId="77777777" w:rsidTr="0023319D">
        <w:tc>
          <w:tcPr>
            <w:tcW w:w="3964" w:type="dxa"/>
          </w:tcPr>
          <w:p w14:paraId="1412F438" w14:textId="77777777" w:rsidR="00854499" w:rsidRDefault="00854499" w:rsidP="00854499">
            <w:pPr>
              <w:rPr>
                <w:lang w:val="en-US"/>
              </w:rPr>
            </w:pPr>
            <w:r>
              <w:rPr>
                <w:lang w:val="en-US"/>
              </w:rPr>
              <w:t>Utilization (U)</w:t>
            </w:r>
          </w:p>
        </w:tc>
        <w:tc>
          <w:tcPr>
            <w:tcW w:w="2835" w:type="dxa"/>
          </w:tcPr>
          <w:p w14:paraId="362FB168" w14:textId="4D21D43D" w:rsidR="00854499" w:rsidRDefault="00854499" w:rsidP="00854499">
            <w:pPr>
              <w:rPr>
                <w:lang w:val="en-US"/>
              </w:rPr>
            </w:pPr>
            <w:r w:rsidRPr="00854499">
              <w:rPr>
                <w:lang w:val="en-US"/>
              </w:rPr>
              <w:t>0.780226</w:t>
            </w:r>
          </w:p>
        </w:tc>
        <w:tc>
          <w:tcPr>
            <w:tcW w:w="2823" w:type="dxa"/>
          </w:tcPr>
          <w:p w14:paraId="5EB5AAF0" w14:textId="682FA004" w:rsidR="00854499" w:rsidRPr="00407E4D" w:rsidRDefault="00854499" w:rsidP="00854499">
            <w:pPr>
              <w:rPr>
                <w:lang w:val="en-US"/>
              </w:rPr>
            </w:pPr>
            <w:r w:rsidRPr="00854499">
              <w:rPr>
                <w:lang w:val="en-US"/>
              </w:rPr>
              <w:t>0.807373</w:t>
            </w:r>
          </w:p>
        </w:tc>
      </w:tr>
    </w:tbl>
    <w:p w14:paraId="0B7E6A85" w14:textId="77777777" w:rsidR="00700297" w:rsidRDefault="00700297">
      <w:pPr>
        <w:rPr>
          <w:lang w:val="en-US"/>
        </w:rPr>
      </w:pPr>
    </w:p>
    <w:sectPr w:rsidR="00700297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9D36C" w14:textId="77777777" w:rsidR="007C74C4" w:rsidRDefault="007C74C4" w:rsidP="00513B06">
      <w:r>
        <w:separator/>
      </w:r>
    </w:p>
  </w:endnote>
  <w:endnote w:type="continuationSeparator" w:id="0">
    <w:p w14:paraId="48379CB3" w14:textId="77777777" w:rsidR="007C74C4" w:rsidRDefault="007C74C4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C817E" w14:textId="77777777" w:rsidR="007C74C4" w:rsidRDefault="007C74C4" w:rsidP="00513B06">
      <w:r>
        <w:separator/>
      </w:r>
    </w:p>
  </w:footnote>
  <w:footnote w:type="continuationSeparator" w:id="0">
    <w:p w14:paraId="7690C383" w14:textId="77777777" w:rsidR="007C74C4" w:rsidRDefault="007C74C4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65083"/>
    <w:rsid w:val="001B7BF5"/>
    <w:rsid w:val="0020502F"/>
    <w:rsid w:val="002251AE"/>
    <w:rsid w:val="0023319D"/>
    <w:rsid w:val="0024397E"/>
    <w:rsid w:val="002E0E75"/>
    <w:rsid w:val="002E5DE2"/>
    <w:rsid w:val="003528E2"/>
    <w:rsid w:val="00387FF7"/>
    <w:rsid w:val="004078C1"/>
    <w:rsid w:val="00407E4D"/>
    <w:rsid w:val="004D1EFB"/>
    <w:rsid w:val="004D3D84"/>
    <w:rsid w:val="00513B06"/>
    <w:rsid w:val="006F1673"/>
    <w:rsid w:val="006F2A34"/>
    <w:rsid w:val="00700297"/>
    <w:rsid w:val="007A74EA"/>
    <w:rsid w:val="007C74C4"/>
    <w:rsid w:val="0080530D"/>
    <w:rsid w:val="00854499"/>
    <w:rsid w:val="00862051"/>
    <w:rsid w:val="008668F0"/>
    <w:rsid w:val="00885B92"/>
    <w:rsid w:val="00933367"/>
    <w:rsid w:val="009C00BA"/>
    <w:rsid w:val="00B052AB"/>
    <w:rsid w:val="00BA639B"/>
    <w:rsid w:val="00C5648C"/>
    <w:rsid w:val="00C71480"/>
    <w:rsid w:val="00CF0295"/>
    <w:rsid w:val="00CF1A07"/>
    <w:rsid w:val="00D43479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75358A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17</cp:revision>
  <dcterms:created xsi:type="dcterms:W3CDTF">2020-10-08T14:47:00Z</dcterms:created>
  <dcterms:modified xsi:type="dcterms:W3CDTF">2022-10-24T13:42:00Z</dcterms:modified>
</cp:coreProperties>
</file>