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5EB0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2B242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B1D541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F2FBB25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BD4FED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17B2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355399" w14:textId="5D43ABAE" w:rsidR="007F1C2F" w:rsidRPr="00632B06" w:rsidRDefault="00DA6F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4540FA9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6E0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8DA11B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9773B80" w14:textId="77777777" w:rsidTr="00632B06">
        <w:tc>
          <w:tcPr>
            <w:tcW w:w="9854" w:type="dxa"/>
          </w:tcPr>
          <w:p w14:paraId="0430A6AF" w14:textId="5DF29265" w:rsidR="00632B06" w:rsidRDefault="00DA6F7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Completamento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dei requisiti</w:t>
            </w:r>
          </w:p>
        </w:tc>
      </w:tr>
      <w:bookmarkEnd w:id="0"/>
      <w:bookmarkEnd w:id="1"/>
      <w:bookmarkEnd w:id="2"/>
    </w:tbl>
    <w:p w14:paraId="4E32729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246C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63FE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256CBD8" w14:textId="77777777" w:rsidTr="00434F37">
        <w:tc>
          <w:tcPr>
            <w:tcW w:w="9854" w:type="dxa"/>
          </w:tcPr>
          <w:p w14:paraId="6B52CB8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D70CB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ACD59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107E6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687A99" w14:textId="77777777" w:rsidTr="00434F37">
        <w:tc>
          <w:tcPr>
            <w:tcW w:w="9854" w:type="dxa"/>
          </w:tcPr>
          <w:p w14:paraId="12F46236" w14:textId="762E602A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7734164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87DF4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475B5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5342E5F" w14:textId="77777777" w:rsidTr="00434F37">
        <w:tc>
          <w:tcPr>
            <w:tcW w:w="9854" w:type="dxa"/>
          </w:tcPr>
          <w:p w14:paraId="578CF231" w14:textId="71353670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4DE3D3EB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D34D0" w:rsidRPr="00E04DB2" w14:paraId="2906B6BB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1AD0C098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794988" w14:textId="77777777" w:rsidR="00AD34D0" w:rsidRPr="00E04DB2" w:rsidRDefault="00AD34D0" w:rsidP="008931E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D34D0" w:rsidRPr="00E04DB2" w14:paraId="2E916B15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019CF2FD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227939" w14:textId="04D2B357" w:rsidR="00AD34D0" w:rsidRPr="00632B06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BC5CEE3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73C0C7D5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E9E8E2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D34D0" w14:paraId="51B239EA" w14:textId="77777777" w:rsidTr="008931E3">
        <w:tc>
          <w:tcPr>
            <w:tcW w:w="9854" w:type="dxa"/>
          </w:tcPr>
          <w:p w14:paraId="45BF29C5" w14:textId="6D727E7A" w:rsidR="00AD34D0" w:rsidRDefault="00F011B1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 w:rsidR="00044E6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dei casi d’uso</w:t>
            </w:r>
            <w:r w:rsidR="00044E62">
              <w:rPr>
                <w:rFonts w:ascii="Arial" w:hAnsi="Arial" w:cs="Arial"/>
              </w:rPr>
              <w:t xml:space="preserve"> e del diagramma di flusso</w:t>
            </w:r>
          </w:p>
        </w:tc>
      </w:tr>
    </w:tbl>
    <w:p w14:paraId="3D64AD8F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815F53F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5A6321D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D34D0" w14:paraId="38651263" w14:textId="77777777" w:rsidTr="008931E3">
        <w:tc>
          <w:tcPr>
            <w:tcW w:w="9854" w:type="dxa"/>
          </w:tcPr>
          <w:p w14:paraId="6D6E37F1" w14:textId="77777777" w:rsidR="00AD34D0" w:rsidRDefault="00AD34D0" w:rsidP="008931E3">
            <w:pPr>
              <w:rPr>
                <w:rFonts w:ascii="Arial" w:hAnsi="Arial" w:cs="Arial"/>
              </w:rPr>
            </w:pPr>
          </w:p>
        </w:tc>
      </w:tr>
    </w:tbl>
    <w:p w14:paraId="187F20EE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2C6B1EB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601F1071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D34D0" w14:paraId="289D135F" w14:textId="77777777" w:rsidTr="008931E3">
        <w:tc>
          <w:tcPr>
            <w:tcW w:w="9854" w:type="dxa"/>
          </w:tcPr>
          <w:p w14:paraId="3BA4494E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2CFCFBC7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BE23AD6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053DA1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D34D0" w14:paraId="61DCBECF" w14:textId="77777777" w:rsidTr="008931E3">
        <w:tc>
          <w:tcPr>
            <w:tcW w:w="9854" w:type="dxa"/>
          </w:tcPr>
          <w:p w14:paraId="20F7EA1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6C910375" w14:textId="77777777" w:rsidR="00AD34D0" w:rsidRPr="00E04DB2" w:rsidRDefault="00AD34D0" w:rsidP="00AD34D0">
      <w:pPr>
        <w:rPr>
          <w:rFonts w:ascii="Arial" w:hAnsi="Arial" w:cs="Arial"/>
        </w:rPr>
      </w:pPr>
    </w:p>
    <w:p w14:paraId="4256304A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D4617" w:rsidRPr="00E04DB2" w14:paraId="1AAA5DB9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7F876A02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8FADAD9" w14:textId="77777777" w:rsidR="00BD4617" w:rsidRPr="00E04DB2" w:rsidRDefault="00BD4617" w:rsidP="000F3A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D4617" w:rsidRPr="00E04DB2" w14:paraId="27976515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14DA401A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3D9DA46" w14:textId="79E65090" w:rsidR="00BD4617" w:rsidRPr="00632B06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760D8C33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2644802A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0C87BDD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D4617" w14:paraId="62F7595B" w14:textId="77777777" w:rsidTr="000F3AFB">
        <w:tc>
          <w:tcPr>
            <w:tcW w:w="9854" w:type="dxa"/>
          </w:tcPr>
          <w:p w14:paraId="2CF58B8D" w14:textId="3D0DD000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diagramma E-R database e </w:t>
            </w:r>
            <w:proofErr w:type="spellStart"/>
            <w:r>
              <w:rPr>
                <w:rFonts w:ascii="Arial" w:hAnsi="Arial" w:cs="Arial"/>
              </w:rPr>
              <w:t>Wireframe</w:t>
            </w:r>
            <w:proofErr w:type="spellEnd"/>
            <w:r w:rsidR="008219FA">
              <w:rPr>
                <w:rFonts w:ascii="Arial" w:hAnsi="Arial" w:cs="Arial"/>
              </w:rPr>
              <w:t xml:space="preserve"> + Prime versioni logo</w:t>
            </w:r>
          </w:p>
        </w:tc>
      </w:tr>
    </w:tbl>
    <w:p w14:paraId="462BD1EF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7EEED7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A21A62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Problemi riscontrati e soluzioni adottate</w:t>
            </w:r>
          </w:p>
        </w:tc>
      </w:tr>
      <w:tr w:rsidR="00BD4617" w14:paraId="0CF8790F" w14:textId="77777777" w:rsidTr="000F3AFB">
        <w:tc>
          <w:tcPr>
            <w:tcW w:w="9854" w:type="dxa"/>
          </w:tcPr>
          <w:p w14:paraId="4418F840" w14:textId="3A5035B0" w:rsidR="00BD4617" w:rsidRDefault="008219FA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</w:t>
            </w:r>
            <w:proofErr w:type="spellStart"/>
            <w:r>
              <w:rPr>
                <w:rFonts w:ascii="Arial" w:hAnsi="Arial" w:cs="Arial"/>
              </w:rPr>
              <w:t>figma</w:t>
            </w:r>
            <w:proofErr w:type="spellEnd"/>
            <w:r>
              <w:rPr>
                <w:rFonts w:ascii="Arial" w:hAnsi="Arial" w:cs="Arial"/>
              </w:rPr>
              <w:t xml:space="preserve"> per i template </w:t>
            </w:r>
            <w:r w:rsidRPr="008219F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Fare a mano le pagine</w:t>
            </w:r>
          </w:p>
        </w:tc>
      </w:tr>
    </w:tbl>
    <w:p w14:paraId="3348E4B4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24BD5A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E7AA655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D4617" w14:paraId="6345D551" w14:textId="77777777" w:rsidTr="000F3AFB">
        <w:tc>
          <w:tcPr>
            <w:tcW w:w="9854" w:type="dxa"/>
          </w:tcPr>
          <w:p w14:paraId="02507284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09157A72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61CDC373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8070EC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D4617" w14:paraId="1EF42135" w14:textId="77777777" w:rsidTr="000F3AFB">
        <w:tc>
          <w:tcPr>
            <w:tcW w:w="9854" w:type="dxa"/>
          </w:tcPr>
          <w:p w14:paraId="2DCFFB9A" w14:textId="147852B2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  <w:r w:rsidR="002E23C7">
              <w:rPr>
                <w:rFonts w:ascii="Arial" w:hAnsi="Arial" w:cs="Arial"/>
              </w:rPr>
              <w:t xml:space="preserve">, non il 2 ottobre per </w:t>
            </w:r>
            <w:r w:rsidR="002E23C7" w:rsidRPr="002E23C7">
              <w:rPr>
                <w:rFonts w:ascii="Arial" w:hAnsi="Arial" w:cs="Arial"/>
              </w:rPr>
              <w:t>partecip</w:t>
            </w:r>
            <w:r w:rsidR="002E23C7">
              <w:rPr>
                <w:rFonts w:ascii="Arial" w:hAnsi="Arial" w:cs="Arial"/>
              </w:rPr>
              <w:t>azione</w:t>
            </w:r>
            <w:r w:rsidR="002E23C7" w:rsidRPr="002E23C7">
              <w:rPr>
                <w:rFonts w:ascii="Arial" w:hAnsi="Arial" w:cs="Arial"/>
              </w:rPr>
              <w:t xml:space="preserve"> a una giornata </w:t>
            </w:r>
            <w:r w:rsidR="002E23C7">
              <w:rPr>
                <w:rFonts w:ascii="Arial" w:hAnsi="Arial" w:cs="Arial"/>
              </w:rPr>
              <w:t xml:space="preserve">informativa </w:t>
            </w:r>
            <w:r w:rsidR="002E23C7" w:rsidRPr="002E23C7">
              <w:rPr>
                <w:rFonts w:ascii="Arial" w:hAnsi="Arial" w:cs="Arial"/>
              </w:rPr>
              <w:t>dedicata all'</w:t>
            </w:r>
            <w:r w:rsidR="002E23C7">
              <w:rPr>
                <w:rFonts w:ascii="Arial" w:hAnsi="Arial" w:cs="Arial"/>
              </w:rPr>
              <w:t>AI</w:t>
            </w:r>
          </w:p>
        </w:tc>
      </w:tr>
    </w:tbl>
    <w:p w14:paraId="1EBB8457" w14:textId="77777777" w:rsidR="00AD34D0" w:rsidRDefault="00AD34D0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227A9" w:rsidRPr="00E04DB2" w14:paraId="680CD120" w14:textId="77777777" w:rsidTr="00A16612">
        <w:trPr>
          <w:trHeight w:hRule="exact" w:val="397"/>
        </w:trPr>
        <w:tc>
          <w:tcPr>
            <w:tcW w:w="4803" w:type="dxa"/>
            <w:vAlign w:val="center"/>
          </w:tcPr>
          <w:p w14:paraId="6501B557" w14:textId="77777777" w:rsidR="00C227A9" w:rsidRPr="00E04DB2" w:rsidRDefault="00C227A9" w:rsidP="00A1661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D96AA38" w14:textId="77777777" w:rsidR="00C227A9" w:rsidRPr="00E04DB2" w:rsidRDefault="00C227A9" w:rsidP="00A1661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227A9" w:rsidRPr="00E04DB2" w14:paraId="4A1B352E" w14:textId="77777777" w:rsidTr="00A16612">
        <w:trPr>
          <w:trHeight w:hRule="exact" w:val="397"/>
        </w:trPr>
        <w:tc>
          <w:tcPr>
            <w:tcW w:w="4803" w:type="dxa"/>
            <w:vAlign w:val="center"/>
          </w:tcPr>
          <w:p w14:paraId="4EBFADF6" w14:textId="77777777" w:rsidR="00C227A9" w:rsidRPr="00E04DB2" w:rsidRDefault="00C227A9" w:rsidP="00A1661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81A171" w14:textId="7C44F762" w:rsidR="00C227A9" w:rsidRPr="00632B06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0D40A58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02C1DBD7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319D8346" w14:textId="77777777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227A9" w14:paraId="53D2D0F3" w14:textId="77777777" w:rsidTr="00A16612">
        <w:tc>
          <w:tcPr>
            <w:tcW w:w="9854" w:type="dxa"/>
          </w:tcPr>
          <w:p w14:paraId="621B7E8D" w14:textId="1A0C60F7" w:rsidR="00C227A9" w:rsidRPr="0043377C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DB </w:t>
            </w:r>
            <w:proofErr w:type="spellStart"/>
            <w:r>
              <w:rPr>
                <w:rFonts w:ascii="Arial" w:hAnsi="Arial" w:cs="Arial"/>
              </w:rPr>
              <w:t>sql</w:t>
            </w:r>
            <w:proofErr w:type="spellEnd"/>
            <w:r>
              <w:rPr>
                <w:rFonts w:ascii="Arial" w:hAnsi="Arial" w:cs="Arial"/>
              </w:rPr>
              <w:t xml:space="preserve"> e della web App</w:t>
            </w:r>
            <w:r w:rsidR="0043377C">
              <w:rPr>
                <w:rFonts w:ascii="Arial" w:hAnsi="Arial" w:cs="Arial"/>
              </w:rPr>
              <w:t xml:space="preserve">, creati la funzione di login e </w:t>
            </w:r>
            <w:r w:rsidR="00704AD3">
              <w:rPr>
                <w:rFonts w:ascii="Arial" w:hAnsi="Arial" w:cs="Arial"/>
              </w:rPr>
              <w:t>lo stile</w:t>
            </w:r>
            <w:r w:rsidR="0043377C">
              <w:rPr>
                <w:rFonts w:ascii="Arial" w:hAnsi="Arial" w:cs="Arial"/>
              </w:rPr>
              <w:t xml:space="preserve"> di base del sito</w:t>
            </w:r>
            <w:r w:rsidR="00334DB6">
              <w:rPr>
                <w:rFonts w:ascii="Arial" w:hAnsi="Arial" w:cs="Arial"/>
              </w:rPr>
              <w:t xml:space="preserve"> </w:t>
            </w:r>
            <w:r w:rsidR="00704AD3">
              <w:rPr>
                <w:rFonts w:ascii="Arial" w:hAnsi="Arial" w:cs="Arial"/>
              </w:rPr>
              <w:t>+</w:t>
            </w:r>
            <w:r w:rsidR="00334DB6">
              <w:rPr>
                <w:rFonts w:ascii="Arial" w:hAnsi="Arial" w:cs="Arial"/>
              </w:rPr>
              <w:t xml:space="preserve"> </w:t>
            </w:r>
            <w:proofErr w:type="spellStart"/>
            <w:r w:rsidR="00334DB6">
              <w:rPr>
                <w:rFonts w:ascii="Arial" w:hAnsi="Arial" w:cs="Arial"/>
              </w:rPr>
              <w:t>favicon</w:t>
            </w:r>
            <w:proofErr w:type="spellEnd"/>
          </w:p>
        </w:tc>
      </w:tr>
    </w:tbl>
    <w:p w14:paraId="59A6D012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79F2E854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6F891B8D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227A9" w14:paraId="6DB4FF35" w14:textId="77777777" w:rsidTr="00A16612">
        <w:tc>
          <w:tcPr>
            <w:tcW w:w="9854" w:type="dxa"/>
          </w:tcPr>
          <w:p w14:paraId="76C7E54F" w14:textId="34B0AF96" w:rsidR="00C227A9" w:rsidRPr="00D741B4" w:rsidRDefault="00D741B4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Apache e connessione al DB per l’accesso</w:t>
            </w:r>
            <w:r w:rsidR="00163688">
              <w:rPr>
                <w:rFonts w:ascii="Arial" w:hAnsi="Arial" w:cs="Arial"/>
              </w:rPr>
              <w:t>, risolti con l’aiuto dell’AI</w:t>
            </w:r>
          </w:p>
        </w:tc>
      </w:tr>
    </w:tbl>
    <w:p w14:paraId="53AF89AA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2FFCCD5B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104130E0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227A9" w14:paraId="215AC049" w14:textId="77777777" w:rsidTr="00A16612">
        <w:tc>
          <w:tcPr>
            <w:tcW w:w="9854" w:type="dxa"/>
          </w:tcPr>
          <w:p w14:paraId="105ED695" w14:textId="14FD4CC8" w:rsidR="00C227A9" w:rsidRDefault="00767FD7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318F862A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1FEAF13C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6A1AC455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227A9" w14:paraId="7D802B24" w14:textId="77777777" w:rsidTr="00A16612">
        <w:tc>
          <w:tcPr>
            <w:tcW w:w="9854" w:type="dxa"/>
          </w:tcPr>
          <w:p w14:paraId="1335440C" w14:textId="004AA431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</w:t>
            </w:r>
            <w:r w:rsidR="00767FD7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h</w:t>
            </w:r>
          </w:p>
        </w:tc>
      </w:tr>
    </w:tbl>
    <w:p w14:paraId="20CC9F23" w14:textId="77777777" w:rsidR="00C227A9" w:rsidRDefault="00C227A9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D473B" w:rsidRPr="00E04DB2" w14:paraId="3C196A93" w14:textId="77777777" w:rsidTr="00BB1590">
        <w:trPr>
          <w:trHeight w:hRule="exact" w:val="397"/>
        </w:trPr>
        <w:tc>
          <w:tcPr>
            <w:tcW w:w="4803" w:type="dxa"/>
            <w:vAlign w:val="center"/>
          </w:tcPr>
          <w:p w14:paraId="52E25FAA" w14:textId="77777777" w:rsidR="002D473B" w:rsidRPr="00E04DB2" w:rsidRDefault="002D473B" w:rsidP="00BB159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17CCEE1" w14:textId="77777777" w:rsidR="002D473B" w:rsidRPr="00E04DB2" w:rsidRDefault="002D473B" w:rsidP="00BB159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D473B" w:rsidRPr="00E04DB2" w14:paraId="2E80699A" w14:textId="77777777" w:rsidTr="00BB1590">
        <w:trPr>
          <w:trHeight w:hRule="exact" w:val="397"/>
        </w:trPr>
        <w:tc>
          <w:tcPr>
            <w:tcW w:w="4803" w:type="dxa"/>
            <w:vAlign w:val="center"/>
          </w:tcPr>
          <w:p w14:paraId="361A6544" w14:textId="77777777" w:rsidR="002D473B" w:rsidRPr="00E04DB2" w:rsidRDefault="002D473B" w:rsidP="00BB159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DABAFB4" w14:textId="108E1050" w:rsidR="002D473B" w:rsidRPr="00632B06" w:rsidRDefault="002D473B" w:rsidP="00BB159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0F60114A" w14:textId="77777777" w:rsidR="002D473B" w:rsidRDefault="002D473B" w:rsidP="002D473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D473B" w14:paraId="29986BE1" w14:textId="77777777" w:rsidTr="00BB1590">
        <w:tc>
          <w:tcPr>
            <w:tcW w:w="9854" w:type="dxa"/>
            <w:shd w:val="clear" w:color="auto" w:fill="D9D9D9" w:themeFill="background1" w:themeFillShade="D9"/>
          </w:tcPr>
          <w:p w14:paraId="7383FD46" w14:textId="77777777" w:rsidR="002D473B" w:rsidRDefault="002D473B" w:rsidP="00BB159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D473B" w14:paraId="66649049" w14:textId="77777777" w:rsidTr="00BB1590">
        <w:tc>
          <w:tcPr>
            <w:tcW w:w="9854" w:type="dxa"/>
          </w:tcPr>
          <w:p w14:paraId="576F5D8B" w14:textId="23A7B756" w:rsidR="002D473B" w:rsidRPr="0043377C" w:rsidRDefault="002D473B" w:rsidP="00BB159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della funzione di </w:t>
            </w:r>
            <w:proofErr w:type="spellStart"/>
            <w:r>
              <w:rPr>
                <w:rFonts w:ascii="Arial" w:hAnsi="Arial" w:cs="Arial"/>
              </w:rPr>
              <w:t>sign</w:t>
            </w:r>
            <w:proofErr w:type="spellEnd"/>
            <w:r>
              <w:rPr>
                <w:rFonts w:ascii="Arial" w:hAnsi="Arial" w:cs="Arial"/>
              </w:rPr>
              <w:t>-up e inizio</w:t>
            </w:r>
            <w:r w:rsidR="00E43B07">
              <w:rPr>
                <w:rFonts w:ascii="Arial" w:hAnsi="Arial" w:cs="Arial"/>
              </w:rPr>
              <w:t xml:space="preserve"> dell’integrazione di </w:t>
            </w:r>
            <w:proofErr w:type="spellStart"/>
            <w:r w:rsidR="00E43B07">
              <w:rPr>
                <w:rFonts w:ascii="Arial" w:hAnsi="Arial" w:cs="Arial"/>
              </w:rPr>
              <w:t>TCGdex</w:t>
            </w:r>
            <w:proofErr w:type="spellEnd"/>
          </w:p>
        </w:tc>
      </w:tr>
    </w:tbl>
    <w:p w14:paraId="3B0024D9" w14:textId="77777777" w:rsidR="002D473B" w:rsidRDefault="002D473B" w:rsidP="002D473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D473B" w14:paraId="018513CE" w14:textId="77777777" w:rsidTr="00BB1590">
        <w:tc>
          <w:tcPr>
            <w:tcW w:w="9854" w:type="dxa"/>
            <w:shd w:val="clear" w:color="auto" w:fill="D9D9D9" w:themeFill="background1" w:themeFillShade="D9"/>
          </w:tcPr>
          <w:p w14:paraId="0F927AFE" w14:textId="77777777" w:rsidR="002D473B" w:rsidRDefault="002D473B" w:rsidP="00BB159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D473B" w14:paraId="0F7A9F79" w14:textId="77777777" w:rsidTr="00BB1590">
        <w:tc>
          <w:tcPr>
            <w:tcW w:w="9854" w:type="dxa"/>
          </w:tcPr>
          <w:p w14:paraId="69557BC8" w14:textId="16D4FEFB" w:rsidR="002D473B" w:rsidRPr="00D741B4" w:rsidRDefault="002D473B" w:rsidP="00BB159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Capire perché possiamo accedere a immagini, </w:t>
            </w:r>
            <w:proofErr w:type="spellStart"/>
            <w:r>
              <w:rPr>
                <w:rFonts w:ascii="Arial" w:hAnsi="Arial" w:cs="Arial"/>
              </w:rPr>
              <w:t>css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js</w:t>
            </w:r>
            <w:proofErr w:type="spellEnd"/>
            <w:r>
              <w:rPr>
                <w:rFonts w:ascii="Arial" w:hAnsi="Arial" w:cs="Arial"/>
              </w:rPr>
              <w:t xml:space="preserve"> senza i permessi in security</w:t>
            </w:r>
          </w:p>
        </w:tc>
      </w:tr>
    </w:tbl>
    <w:p w14:paraId="6E448E8A" w14:textId="77777777" w:rsidR="002D473B" w:rsidRDefault="002D473B" w:rsidP="002D473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D473B" w14:paraId="17BC959C" w14:textId="77777777" w:rsidTr="00BB1590">
        <w:tc>
          <w:tcPr>
            <w:tcW w:w="9854" w:type="dxa"/>
            <w:shd w:val="clear" w:color="auto" w:fill="D9D9D9" w:themeFill="background1" w:themeFillShade="D9"/>
          </w:tcPr>
          <w:p w14:paraId="571D3D11" w14:textId="77777777" w:rsidR="002D473B" w:rsidRDefault="002D473B" w:rsidP="00BB159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D473B" w14:paraId="5EA73164" w14:textId="77777777" w:rsidTr="00BB1590">
        <w:tc>
          <w:tcPr>
            <w:tcW w:w="9854" w:type="dxa"/>
          </w:tcPr>
          <w:p w14:paraId="38C452BF" w14:textId="77777777" w:rsidR="002D473B" w:rsidRDefault="002D473B" w:rsidP="00BB159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4F1EB885" w14:textId="77777777" w:rsidR="002D473B" w:rsidRDefault="002D473B" w:rsidP="002D473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D473B" w14:paraId="6BD24B79" w14:textId="77777777" w:rsidTr="00BB1590">
        <w:tc>
          <w:tcPr>
            <w:tcW w:w="9854" w:type="dxa"/>
            <w:shd w:val="clear" w:color="auto" w:fill="D9D9D9" w:themeFill="background1" w:themeFillShade="D9"/>
          </w:tcPr>
          <w:p w14:paraId="6899B56F" w14:textId="77777777" w:rsidR="002D473B" w:rsidRDefault="002D473B" w:rsidP="00BB159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D473B" w14:paraId="6FED960A" w14:textId="77777777" w:rsidTr="00BB1590">
        <w:tc>
          <w:tcPr>
            <w:tcW w:w="9854" w:type="dxa"/>
          </w:tcPr>
          <w:p w14:paraId="7DA64D3A" w14:textId="56FD808F" w:rsidR="002D473B" w:rsidRDefault="002D473B" w:rsidP="00BB159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accesso al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senza utente root</w:t>
            </w:r>
            <w:r w:rsidR="00E43B07">
              <w:rPr>
                <w:rFonts w:ascii="Arial" w:hAnsi="Arial" w:cs="Arial"/>
              </w:rPr>
              <w:t>, sistema problema di accesso</w:t>
            </w:r>
          </w:p>
        </w:tc>
      </w:tr>
    </w:tbl>
    <w:p w14:paraId="1E4EDF89" w14:textId="77777777" w:rsidR="002D473B" w:rsidRDefault="002D473B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C0DCB" w:rsidRPr="00E04DB2" w14:paraId="05CBF414" w14:textId="77777777" w:rsidTr="0036728E">
        <w:trPr>
          <w:trHeight w:hRule="exact" w:val="397"/>
        </w:trPr>
        <w:tc>
          <w:tcPr>
            <w:tcW w:w="4803" w:type="dxa"/>
            <w:vAlign w:val="center"/>
          </w:tcPr>
          <w:p w14:paraId="0B7919A2" w14:textId="77777777" w:rsidR="000C0DCB" w:rsidRPr="00E04DB2" w:rsidRDefault="000C0DCB" w:rsidP="003672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FD91373" w14:textId="77777777" w:rsidR="000C0DCB" w:rsidRPr="00E04DB2" w:rsidRDefault="000C0DCB" w:rsidP="003672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C0DCB" w:rsidRPr="00E04DB2" w14:paraId="76C2E3A5" w14:textId="77777777" w:rsidTr="0036728E">
        <w:trPr>
          <w:trHeight w:hRule="exact" w:val="397"/>
        </w:trPr>
        <w:tc>
          <w:tcPr>
            <w:tcW w:w="4803" w:type="dxa"/>
            <w:vAlign w:val="center"/>
          </w:tcPr>
          <w:p w14:paraId="7C5F59CF" w14:textId="77777777" w:rsidR="000C0DCB" w:rsidRPr="00E04DB2" w:rsidRDefault="000C0DCB" w:rsidP="003672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Data</w:t>
            </w:r>
          </w:p>
        </w:tc>
        <w:tc>
          <w:tcPr>
            <w:tcW w:w="4831" w:type="dxa"/>
            <w:vAlign w:val="center"/>
          </w:tcPr>
          <w:p w14:paraId="71056364" w14:textId="26B09B41" w:rsidR="000C0DCB" w:rsidRPr="00632B06" w:rsidRDefault="000C0DCB" w:rsidP="003672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>
              <w:rPr>
                <w:rFonts w:ascii="Arial" w:hAnsi="Arial" w:cs="Arial"/>
              </w:rPr>
              <w:t>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2DA41592" w14:textId="77777777" w:rsidR="000C0DCB" w:rsidRDefault="000C0DCB" w:rsidP="000C0DC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C0DCB" w14:paraId="426D1C08" w14:textId="77777777" w:rsidTr="0036728E">
        <w:tc>
          <w:tcPr>
            <w:tcW w:w="9854" w:type="dxa"/>
            <w:shd w:val="clear" w:color="auto" w:fill="D9D9D9" w:themeFill="background1" w:themeFillShade="D9"/>
          </w:tcPr>
          <w:p w14:paraId="0ADC59C9" w14:textId="77777777" w:rsidR="000C0DCB" w:rsidRDefault="000C0DCB" w:rsidP="003672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C0DCB" w14:paraId="1E5D0952" w14:textId="77777777" w:rsidTr="0036728E">
        <w:tc>
          <w:tcPr>
            <w:tcW w:w="9854" w:type="dxa"/>
          </w:tcPr>
          <w:p w14:paraId="6ED93898" w14:textId="1C314900" w:rsidR="000C0DCB" w:rsidRPr="0043377C" w:rsidRDefault="000C0DCB" w:rsidP="003672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Risoluzione dei bug sull’accesso alla home page e fine demo/test d’integrazione del TCG e aggiunta dell’utente admin con accesso limitato al </w:t>
            </w:r>
            <w:proofErr w:type="spellStart"/>
            <w:r>
              <w:rPr>
                <w:rFonts w:ascii="Arial" w:hAnsi="Arial" w:cs="Arial"/>
              </w:rPr>
              <w:t>neccessario</w:t>
            </w:r>
            <w:proofErr w:type="spellEnd"/>
          </w:p>
        </w:tc>
      </w:tr>
    </w:tbl>
    <w:p w14:paraId="723B4A0E" w14:textId="77777777" w:rsidR="000C0DCB" w:rsidRDefault="000C0DCB" w:rsidP="000C0DC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C0DCB" w14:paraId="579ECD0B" w14:textId="77777777" w:rsidTr="0036728E">
        <w:tc>
          <w:tcPr>
            <w:tcW w:w="9854" w:type="dxa"/>
            <w:shd w:val="clear" w:color="auto" w:fill="D9D9D9" w:themeFill="background1" w:themeFillShade="D9"/>
          </w:tcPr>
          <w:p w14:paraId="6794EEEC" w14:textId="77777777" w:rsidR="000C0DCB" w:rsidRDefault="000C0DCB" w:rsidP="003672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C0DCB" w14:paraId="12C31660" w14:textId="77777777" w:rsidTr="0036728E">
        <w:tc>
          <w:tcPr>
            <w:tcW w:w="9854" w:type="dxa"/>
          </w:tcPr>
          <w:p w14:paraId="022CFBC3" w14:textId="6E5433CB" w:rsidR="000C0DCB" w:rsidRPr="00D741B4" w:rsidRDefault="000C0DCB" w:rsidP="003672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Scoperto perché venivamo reindirizzati, l’id utente non veniva caricato correttamente</w:t>
            </w:r>
          </w:p>
        </w:tc>
      </w:tr>
    </w:tbl>
    <w:p w14:paraId="613E0CA2" w14:textId="77777777" w:rsidR="000C0DCB" w:rsidRDefault="000C0DCB" w:rsidP="000C0DC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C0DCB" w14:paraId="1ADCD719" w14:textId="77777777" w:rsidTr="0036728E">
        <w:tc>
          <w:tcPr>
            <w:tcW w:w="9854" w:type="dxa"/>
            <w:shd w:val="clear" w:color="auto" w:fill="D9D9D9" w:themeFill="background1" w:themeFillShade="D9"/>
          </w:tcPr>
          <w:p w14:paraId="247796B1" w14:textId="77777777" w:rsidR="000C0DCB" w:rsidRDefault="000C0DCB" w:rsidP="003672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C0DCB" w14:paraId="7040A96A" w14:textId="77777777" w:rsidTr="0036728E">
        <w:tc>
          <w:tcPr>
            <w:tcW w:w="9854" w:type="dxa"/>
          </w:tcPr>
          <w:p w14:paraId="2534A8E9" w14:textId="5D9F7A83" w:rsidR="000C0DCB" w:rsidRDefault="000C0DCB" w:rsidP="003672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Buono</w:t>
            </w:r>
          </w:p>
        </w:tc>
      </w:tr>
    </w:tbl>
    <w:p w14:paraId="7BB03F3D" w14:textId="77777777" w:rsidR="000C0DCB" w:rsidRDefault="000C0DCB" w:rsidP="000C0DC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C0DCB" w14:paraId="79E93AF1" w14:textId="77777777" w:rsidTr="0036728E">
        <w:tc>
          <w:tcPr>
            <w:tcW w:w="9854" w:type="dxa"/>
            <w:shd w:val="clear" w:color="auto" w:fill="D9D9D9" w:themeFill="background1" w:themeFillShade="D9"/>
          </w:tcPr>
          <w:p w14:paraId="3377118E" w14:textId="77777777" w:rsidR="000C0DCB" w:rsidRDefault="000C0DCB" w:rsidP="003672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C0DCB" w14:paraId="71B90E08" w14:textId="77777777" w:rsidTr="0036728E">
        <w:tc>
          <w:tcPr>
            <w:tcW w:w="9854" w:type="dxa"/>
          </w:tcPr>
          <w:p w14:paraId="03871EE6" w14:textId="28A5FDCD" w:rsidR="000C0DCB" w:rsidRDefault="000C0DCB" w:rsidP="003672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Caricare una lista completa delle carte dell’utente e funzione per aggiungere carte.</w:t>
            </w:r>
          </w:p>
        </w:tc>
      </w:tr>
    </w:tbl>
    <w:p w14:paraId="2012C76B" w14:textId="77777777" w:rsidR="000C0DCB" w:rsidRPr="00E04DB2" w:rsidRDefault="000C0DCB" w:rsidP="00632B06">
      <w:pPr>
        <w:rPr>
          <w:rFonts w:ascii="Arial" w:hAnsi="Arial" w:cs="Arial"/>
        </w:rPr>
      </w:pPr>
    </w:p>
    <w:sectPr w:rsidR="000C0DCB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CECA2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2CAAE29C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DAEBB" w14:textId="78101A72" w:rsidR="006C73DC" w:rsidRPr="00E04DB2" w:rsidRDefault="00220D8E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DA6F78">
          <w:rPr>
            <w:rFonts w:ascii="Arial" w:hAnsi="Arial" w:cs="Arial"/>
          </w:rPr>
          <w:t>PokéCardDex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C387E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243B5272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A75F" w14:textId="5B9D528A" w:rsidR="006C73DC" w:rsidRPr="00E04DB2" w:rsidRDefault="00DA6F7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Matteo</w:t>
    </w:r>
    <w:r w:rsidR="008D4F3D">
      <w:rPr>
        <w:rFonts w:ascii="Arial" w:hAnsi="Arial" w:cs="Arial"/>
      </w:rPr>
      <w:t xml:space="preserve"> </w:t>
    </w:r>
    <w:r>
      <w:rPr>
        <w:rFonts w:ascii="Arial" w:hAnsi="Arial" w:cs="Arial"/>
      </w:rPr>
      <w:t>Molteni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753614">
    <w:abstractNumId w:val="14"/>
  </w:num>
  <w:num w:numId="2" w16cid:durableId="226694837">
    <w:abstractNumId w:val="12"/>
  </w:num>
  <w:num w:numId="3" w16cid:durableId="137960271">
    <w:abstractNumId w:val="15"/>
  </w:num>
  <w:num w:numId="4" w16cid:durableId="1658536045">
    <w:abstractNumId w:val="4"/>
  </w:num>
  <w:num w:numId="5" w16cid:durableId="37054878">
    <w:abstractNumId w:val="18"/>
  </w:num>
  <w:num w:numId="6" w16cid:durableId="1036273959">
    <w:abstractNumId w:val="1"/>
  </w:num>
  <w:num w:numId="7" w16cid:durableId="1429227552">
    <w:abstractNumId w:val="16"/>
  </w:num>
  <w:num w:numId="8" w16cid:durableId="1115757540">
    <w:abstractNumId w:val="8"/>
  </w:num>
  <w:num w:numId="9" w16cid:durableId="772701204">
    <w:abstractNumId w:val="5"/>
  </w:num>
  <w:num w:numId="10" w16cid:durableId="1228765267">
    <w:abstractNumId w:val="7"/>
  </w:num>
  <w:num w:numId="11" w16cid:durableId="1941571731">
    <w:abstractNumId w:val="13"/>
  </w:num>
  <w:num w:numId="12" w16cid:durableId="183255719">
    <w:abstractNumId w:val="0"/>
  </w:num>
  <w:num w:numId="13" w16cid:durableId="628127967">
    <w:abstractNumId w:val="3"/>
  </w:num>
  <w:num w:numId="14" w16cid:durableId="2104374127">
    <w:abstractNumId w:val="10"/>
  </w:num>
  <w:num w:numId="15" w16cid:durableId="911089339">
    <w:abstractNumId w:val="6"/>
  </w:num>
  <w:num w:numId="16" w16cid:durableId="1033461764">
    <w:abstractNumId w:val="11"/>
  </w:num>
  <w:num w:numId="17" w16cid:durableId="415057418">
    <w:abstractNumId w:val="19"/>
  </w:num>
  <w:num w:numId="18" w16cid:durableId="576324406">
    <w:abstractNumId w:val="9"/>
  </w:num>
  <w:num w:numId="19" w16cid:durableId="793908362">
    <w:abstractNumId w:val="17"/>
  </w:num>
  <w:num w:numId="20" w16cid:durableId="991250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hyphenationZone w:val="283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E62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DCB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D79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688"/>
    <w:rsid w:val="00163C19"/>
    <w:rsid w:val="00163CDC"/>
    <w:rsid w:val="00165E80"/>
    <w:rsid w:val="0017333F"/>
    <w:rsid w:val="0017495C"/>
    <w:rsid w:val="0018063B"/>
    <w:rsid w:val="00181089"/>
    <w:rsid w:val="00182BD5"/>
    <w:rsid w:val="00183D28"/>
    <w:rsid w:val="00185579"/>
    <w:rsid w:val="00187BB9"/>
    <w:rsid w:val="00191055"/>
    <w:rsid w:val="00191AC6"/>
    <w:rsid w:val="00191D01"/>
    <w:rsid w:val="001938A9"/>
    <w:rsid w:val="001A0674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19EA"/>
    <w:rsid w:val="001F2D9A"/>
    <w:rsid w:val="001F3894"/>
    <w:rsid w:val="001F769A"/>
    <w:rsid w:val="002065C1"/>
    <w:rsid w:val="00213F66"/>
    <w:rsid w:val="00214FB7"/>
    <w:rsid w:val="0022098C"/>
    <w:rsid w:val="00220D8E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9F8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473B"/>
    <w:rsid w:val="002D5818"/>
    <w:rsid w:val="002D7737"/>
    <w:rsid w:val="002E03F5"/>
    <w:rsid w:val="002E23C7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4DB6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66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77C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9B2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1AD1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4AD3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7FD7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19FA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2B2B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669C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440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34D0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4617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7A9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9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1C8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41B4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6F78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3B07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1B1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961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B6E1C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;"/>
  <w14:docId w14:val="02493E3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4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A0674"/>
    <w:rsid w:val="001C54F7"/>
    <w:rsid w:val="001D27C6"/>
    <w:rsid w:val="001E62F3"/>
    <w:rsid w:val="00251CAF"/>
    <w:rsid w:val="00262942"/>
    <w:rsid w:val="00262E13"/>
    <w:rsid w:val="002746BC"/>
    <w:rsid w:val="00283BFA"/>
    <w:rsid w:val="002959F8"/>
    <w:rsid w:val="002A3EDE"/>
    <w:rsid w:val="002E249D"/>
    <w:rsid w:val="00304ECD"/>
    <w:rsid w:val="003158F0"/>
    <w:rsid w:val="00331C62"/>
    <w:rsid w:val="00357BE2"/>
    <w:rsid w:val="00392F29"/>
    <w:rsid w:val="003B7632"/>
    <w:rsid w:val="003F566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69C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83913"/>
    <w:rsid w:val="00CB349C"/>
    <w:rsid w:val="00CC5E51"/>
    <w:rsid w:val="00CD4850"/>
    <w:rsid w:val="00CD6915"/>
    <w:rsid w:val="00CE1C8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</Pages>
  <Words>361</Words>
  <Characters>2059</Characters>
  <Application>Microsoft Office Word</Application>
  <DocSecurity>0</DocSecurity>
  <Lines>17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PokéCardDex</Company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cpa450@cpt.local</cp:lastModifiedBy>
  <cp:revision>24</cp:revision>
  <cp:lastPrinted>2017-03-29T10:57:00Z</cp:lastPrinted>
  <dcterms:created xsi:type="dcterms:W3CDTF">2021-01-11T21:33:00Z</dcterms:created>
  <dcterms:modified xsi:type="dcterms:W3CDTF">2026-10-23T13:41:00Z</dcterms:modified>
</cp:coreProperties>
</file>