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BC" w:rsidRDefault="002C47BC">
      <w:pPr>
        <w:rPr>
          <w:sz w:val="32"/>
          <w:szCs w:val="32"/>
        </w:rPr>
      </w:pPr>
      <w:r>
        <w:rPr>
          <w:sz w:val="32"/>
          <w:szCs w:val="32"/>
        </w:rPr>
        <w:t>TITOLO</w:t>
      </w:r>
    </w:p>
    <w:p w:rsidR="002C47BC" w:rsidRDefault="002C47BC">
      <w:pPr>
        <w:rPr>
          <w:sz w:val="32"/>
          <w:szCs w:val="32"/>
        </w:rPr>
      </w:pPr>
    </w:p>
    <w:p w:rsidR="002C47BC" w:rsidRDefault="002C47BC">
      <w:pPr>
        <w:rPr>
          <w:sz w:val="32"/>
          <w:szCs w:val="32"/>
        </w:rPr>
      </w:pPr>
      <w:r>
        <w:rPr>
          <w:sz w:val="32"/>
          <w:szCs w:val="32"/>
        </w:rPr>
        <w:t>A SCUOLA SINO A LUGLIO? I PROF. DICONO NO</w:t>
      </w:r>
    </w:p>
    <w:p w:rsidR="002C47BC" w:rsidRDefault="002C47BC">
      <w:pPr>
        <w:rPr>
          <w:sz w:val="32"/>
          <w:szCs w:val="32"/>
        </w:rPr>
      </w:pPr>
      <w:r>
        <w:rPr>
          <w:sz w:val="32"/>
          <w:szCs w:val="32"/>
        </w:rPr>
        <w:t>INTANTO SALTANO DECINE DI NUOVE ISCRIZIONI</w:t>
      </w:r>
    </w:p>
    <w:p w:rsidR="002C47BC" w:rsidRDefault="002C47BC">
      <w:pPr>
        <w:rPr>
          <w:sz w:val="32"/>
          <w:szCs w:val="32"/>
        </w:rPr>
      </w:pPr>
      <w:bookmarkStart w:id="0" w:name="_GoBack"/>
      <w:bookmarkEnd w:id="0"/>
    </w:p>
    <w:p w:rsidR="002C47BC" w:rsidRDefault="002C47BC">
      <w:pPr>
        <w:rPr>
          <w:sz w:val="32"/>
          <w:szCs w:val="32"/>
        </w:rPr>
      </w:pPr>
      <w:r>
        <w:rPr>
          <w:sz w:val="32"/>
          <w:szCs w:val="32"/>
        </w:rPr>
        <w:t>Sui banchi di scuola sino a luglio? Non se ne parla nemmeno</w:t>
      </w:r>
    </w:p>
    <w:p w:rsidR="00050525" w:rsidRDefault="00A66EDF">
      <w:pPr>
        <w:rPr>
          <w:sz w:val="32"/>
          <w:szCs w:val="32"/>
        </w:rPr>
      </w:pPr>
      <w:r>
        <w:rPr>
          <w:sz w:val="32"/>
          <w:szCs w:val="32"/>
        </w:rPr>
        <w:t>Tutti</w:t>
      </w:r>
      <w:r w:rsidRPr="00A66EDF">
        <w:rPr>
          <w:sz w:val="32"/>
          <w:szCs w:val="32"/>
        </w:rPr>
        <w:t xml:space="preserve"> i docenti dell’Istituto Aldo Moro hanno sottoscritto all’unanimità un documento, inviato ai massimi organi istituzionali locali, </w:t>
      </w:r>
      <w:r>
        <w:rPr>
          <w:sz w:val="32"/>
          <w:szCs w:val="32"/>
        </w:rPr>
        <w:t xml:space="preserve"> in cui affermano “di non voler prolungare il calendario scolastico oltre alla naturale conclusione di metà giugno” proprio mentre il trend delle iscrizioni registra un picco di crescita.</w:t>
      </w:r>
    </w:p>
    <w:p w:rsidR="00A66EDF" w:rsidRDefault="00A66EDF">
      <w:pPr>
        <w:rPr>
          <w:sz w:val="32"/>
          <w:szCs w:val="32"/>
        </w:rPr>
      </w:pPr>
      <w:r>
        <w:rPr>
          <w:sz w:val="32"/>
          <w:szCs w:val="32"/>
        </w:rPr>
        <w:t xml:space="preserve">Numeri importanti che hanno consigliato alla direzione del prestigioso istituto superiore </w:t>
      </w:r>
      <w:proofErr w:type="spellStart"/>
      <w:r>
        <w:rPr>
          <w:sz w:val="32"/>
          <w:szCs w:val="32"/>
        </w:rPr>
        <w:t>altocanavesano</w:t>
      </w:r>
      <w:proofErr w:type="spellEnd"/>
      <w:r>
        <w:rPr>
          <w:sz w:val="32"/>
          <w:szCs w:val="32"/>
        </w:rPr>
        <w:t xml:space="preserve"> – che da tre anni ha ottenuto a </w:t>
      </w:r>
      <w:proofErr w:type="spellStart"/>
      <w:r>
        <w:rPr>
          <w:sz w:val="32"/>
          <w:szCs w:val="32"/>
        </w:rPr>
        <w:t>furor</w:t>
      </w:r>
      <w:proofErr w:type="spellEnd"/>
      <w:r>
        <w:rPr>
          <w:sz w:val="32"/>
          <w:szCs w:val="32"/>
        </w:rPr>
        <w:t xml:space="preserve"> di popolo anche il liceo linguistico – di porre nuovi criteri per l’accesso alla formazione delle classi prime.</w:t>
      </w:r>
    </w:p>
    <w:p w:rsidR="00A66EDF" w:rsidRDefault="00A66EDF">
      <w:pPr>
        <w:rPr>
          <w:sz w:val="32"/>
          <w:szCs w:val="32"/>
        </w:rPr>
      </w:pPr>
      <w:r>
        <w:rPr>
          <w:sz w:val="32"/>
          <w:szCs w:val="32"/>
        </w:rPr>
        <w:t>Veri e propri paletti per “selezionare” in modo oggettivo gli aspiranti alunni di uno degli istituti più gettonati dalle famiglie locali anche in virtù della qualità dell’offerta scolastica.</w:t>
      </w:r>
    </w:p>
    <w:p w:rsidR="00A66EDF" w:rsidRDefault="002C47BC">
      <w:pPr>
        <w:rPr>
          <w:sz w:val="32"/>
          <w:szCs w:val="32"/>
        </w:rPr>
      </w:pPr>
      <w:r>
        <w:rPr>
          <w:sz w:val="32"/>
          <w:szCs w:val="32"/>
        </w:rPr>
        <w:t xml:space="preserve">Tornando alla missiva del corpo docenti si sottolinea come l’istruzione non ha subito rallentamenti neppure in tempo di pandemia: la </w:t>
      </w:r>
      <w:proofErr w:type="spellStart"/>
      <w:r>
        <w:rPr>
          <w:sz w:val="32"/>
          <w:szCs w:val="32"/>
        </w:rPr>
        <w:t>Dad</w:t>
      </w:r>
      <w:proofErr w:type="spellEnd"/>
      <w:r>
        <w:rPr>
          <w:sz w:val="32"/>
          <w:szCs w:val="32"/>
        </w:rPr>
        <w:t xml:space="preserve"> ha infatti permesso agli studenti di rispondere al dialogo educativo e non ha inficiato il regolare svolgimento dei programmi</w:t>
      </w:r>
    </w:p>
    <w:p w:rsidR="002C47BC" w:rsidRDefault="002C47BC">
      <w:pPr>
        <w:rPr>
          <w:sz w:val="32"/>
          <w:szCs w:val="32"/>
        </w:rPr>
      </w:pPr>
      <w:r>
        <w:rPr>
          <w:sz w:val="32"/>
          <w:szCs w:val="32"/>
        </w:rPr>
        <w:t>Lo stop alla proposta di prolungamento delle lezioni era nata con una dichiarazione d’intenti della ex ministra all’Istruzione del Governo Conte, Lucia Azzolina. Idea riproposta anche dal nuovo premier Mario Draghi proprio nel suo discorso di insediamento.</w:t>
      </w:r>
    </w:p>
    <w:p w:rsidR="002C47BC" w:rsidRDefault="002C47BC">
      <w:pPr>
        <w:rPr>
          <w:sz w:val="32"/>
          <w:szCs w:val="32"/>
        </w:rPr>
      </w:pPr>
      <w:r>
        <w:rPr>
          <w:sz w:val="32"/>
          <w:szCs w:val="32"/>
        </w:rPr>
        <w:lastRenderedPageBreak/>
        <w:t xml:space="preserve">Un’idea contestata nella sostanza dai professori del Moro proprio mentre decollano le nuove iscrizioni  </w:t>
      </w:r>
    </w:p>
    <w:p w:rsidR="002C47BC" w:rsidRPr="00A66EDF" w:rsidRDefault="002C47BC">
      <w:pPr>
        <w:rPr>
          <w:sz w:val="32"/>
          <w:szCs w:val="32"/>
        </w:rPr>
      </w:pPr>
    </w:p>
    <w:sectPr w:rsidR="002C47BC" w:rsidRPr="00A66E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DF"/>
    <w:rsid w:val="00050525"/>
    <w:rsid w:val="002C47BC"/>
    <w:rsid w:val="005062B8"/>
    <w:rsid w:val="00A66E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1318</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Mauro</cp:lastModifiedBy>
  <cp:revision>2</cp:revision>
  <dcterms:created xsi:type="dcterms:W3CDTF">2021-03-14T21:41:00Z</dcterms:created>
  <dcterms:modified xsi:type="dcterms:W3CDTF">2021-03-14T21:41:00Z</dcterms:modified>
</cp:coreProperties>
</file>