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A9E6" w14:textId="236DAE84" w:rsidR="006222FA" w:rsidRDefault="00237FE6" w:rsidP="00237FE6">
      <w:pPr>
        <w:pStyle w:val="Title"/>
        <w:rPr>
          <w:lang w:val="en-US"/>
        </w:rPr>
      </w:pPr>
      <w:r>
        <w:rPr>
          <w:lang w:val="en-US"/>
        </w:rPr>
        <w:t>Mid-Term-Report Blackjack-Agent</w:t>
      </w:r>
    </w:p>
    <w:p w14:paraId="6571D29D" w14:textId="67CCDBEF" w:rsidR="00237FE6" w:rsidRDefault="00237FE6" w:rsidP="00237FE6">
      <w:pPr>
        <w:pStyle w:val="Heading1"/>
        <w:rPr>
          <w:lang w:val="en-US"/>
        </w:rPr>
      </w:pPr>
      <w:r>
        <w:rPr>
          <w:lang w:val="en-US"/>
        </w:rPr>
        <w:t>Environment</w:t>
      </w:r>
    </w:p>
    <w:p w14:paraId="59EFDC67" w14:textId="29372651" w:rsidR="00237FE6" w:rsidRDefault="00237FE6" w:rsidP="00237FE6">
      <w:pPr>
        <w:rPr>
          <w:lang w:val="en-US"/>
        </w:rPr>
      </w:pPr>
      <w:r>
        <w:rPr>
          <w:lang w:val="en-US"/>
        </w:rPr>
        <w:t>For this project we are using python. We have made a blackjack simulator based on an interactive blackjack application that we found on GitHub. Currently it simulates an agent playing against the bank with a regular deck size (four copies of each card). We will do further experimentation with the deck size and playing against multiple opponents.</w:t>
      </w:r>
    </w:p>
    <w:p w14:paraId="146A5485" w14:textId="504C073D" w:rsidR="00237FE6" w:rsidRDefault="00237FE6" w:rsidP="00237FE6">
      <w:pPr>
        <w:pStyle w:val="Heading1"/>
        <w:rPr>
          <w:lang w:val="en-US"/>
        </w:rPr>
      </w:pPr>
      <w:r>
        <w:rPr>
          <w:lang w:val="en-US"/>
        </w:rPr>
        <w:t>Algorithms</w:t>
      </w:r>
    </w:p>
    <w:p w14:paraId="4F3A7657" w14:textId="513C6CBA" w:rsidR="00237FE6" w:rsidRDefault="00237FE6" w:rsidP="00237FE6">
      <w:pPr>
        <w:rPr>
          <w:lang w:val="en-US"/>
        </w:rPr>
      </w:pPr>
      <w:r>
        <w:rPr>
          <w:lang w:val="en-US"/>
        </w:rPr>
        <w:t>We have already implemented some deterministic algorithms to have a benchmark for comparison (Hit until bust, Bank strategy</w:t>
      </w:r>
      <w:r w:rsidR="007007DA">
        <w:rPr>
          <w:lang w:val="en-US"/>
        </w:rPr>
        <w:t>, and Expected value strategy).</w:t>
      </w:r>
    </w:p>
    <w:p w14:paraId="5CD3C407" w14:textId="77777777" w:rsidR="0056524E" w:rsidRDefault="0056524E" w:rsidP="005652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naive_</w:t>
      </w:r>
      <w:proofErr w:type="gramStart"/>
      <w:r>
        <w:rPr>
          <w:color w:val="56A8F5"/>
        </w:rPr>
        <w:t>action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6F737A"/>
        </w:rPr>
        <w:t>player_hand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6F737A"/>
        </w:rPr>
        <w:t>dealer_hand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Hit until bust.</w:t>
      </w:r>
      <w:r>
        <w:rPr>
          <w:i/>
          <w:iCs/>
          <w:color w:val="5F826B"/>
        </w:rPr>
        <w:br/>
        <w:t xml:space="preserve">  </w:t>
      </w:r>
      <w:r>
        <w:rPr>
          <w:i/>
          <w:iCs/>
          <w:color w:val="67A37C"/>
        </w:rPr>
        <w:t>:param</w:t>
      </w:r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player_hand</w:t>
      </w:r>
      <w:proofErr w:type="spellEnd"/>
      <w:r>
        <w:rPr>
          <w:i/>
          <w:iCs/>
          <w:color w:val="5F826B"/>
        </w:rPr>
        <w:t>: list of cards</w:t>
      </w:r>
      <w:r>
        <w:rPr>
          <w:i/>
          <w:iCs/>
          <w:color w:val="5F826B"/>
        </w:rPr>
        <w:br/>
        <w:t xml:space="preserve">  </w:t>
      </w:r>
      <w:r>
        <w:rPr>
          <w:i/>
          <w:iCs/>
          <w:color w:val="67A37C"/>
        </w:rPr>
        <w:t>:param</w:t>
      </w:r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dealer_hand</w:t>
      </w:r>
      <w:proofErr w:type="spellEnd"/>
      <w:r>
        <w:rPr>
          <w:i/>
          <w:iCs/>
          <w:color w:val="5F826B"/>
        </w:rPr>
        <w:t>: single card</w:t>
      </w:r>
      <w:r>
        <w:rPr>
          <w:i/>
          <w:iCs/>
          <w:color w:val="5F826B"/>
        </w:rPr>
        <w:br/>
        <w:t xml:space="preserve">  </w:t>
      </w:r>
      <w:r>
        <w:rPr>
          <w:i/>
          <w:iCs/>
          <w:color w:val="67A37C"/>
        </w:rPr>
        <w:t>:return</w:t>
      </w:r>
      <w:r>
        <w:rPr>
          <w:i/>
          <w:iCs/>
          <w:color w:val="5F826B"/>
        </w:rPr>
        <w:t>: (action, empty)</w:t>
      </w:r>
      <w:r>
        <w:rPr>
          <w:i/>
          <w:iCs/>
          <w:color w:val="5F826B"/>
        </w:rPr>
        <w:br/>
        <w:t xml:space="preserve">  """</w:t>
      </w:r>
      <w:r>
        <w:rPr>
          <w:i/>
          <w:iCs/>
          <w:color w:val="5F826B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6AAB73"/>
        </w:rPr>
        <w:t>"h"</w:t>
      </w:r>
      <w:r>
        <w:rPr>
          <w:color w:val="BCBEC4"/>
        </w:rPr>
        <w:t>, ()</w:t>
      </w:r>
    </w:p>
    <w:p w14:paraId="53BF38D0" w14:textId="77777777" w:rsidR="0056524E" w:rsidRPr="0056524E" w:rsidRDefault="0056524E" w:rsidP="00237FE6">
      <w:pPr>
        <w:rPr>
          <w:lang w:val="en-CH"/>
        </w:rPr>
      </w:pPr>
    </w:p>
    <w:p w14:paraId="291345D1" w14:textId="77777777" w:rsidR="0056524E" w:rsidRDefault="0056524E" w:rsidP="005652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hit_until_17</w:t>
      </w:r>
      <w:r>
        <w:rPr>
          <w:color w:val="BCBEC4"/>
        </w:rPr>
        <w:t>(</w:t>
      </w:r>
      <w:proofErr w:type="spellStart"/>
      <w:r>
        <w:rPr>
          <w:color w:val="BCBEC4"/>
        </w:rPr>
        <w:t>player_hand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6F737A"/>
        </w:rPr>
        <w:t>dealer_hand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Hit until score &gt; 17 or bust</w:t>
      </w:r>
      <w:r>
        <w:rPr>
          <w:i/>
          <w:iCs/>
          <w:color w:val="5F826B"/>
        </w:rPr>
        <w:br/>
        <w:t xml:space="preserve">  </w:t>
      </w:r>
      <w:r>
        <w:rPr>
          <w:i/>
          <w:iCs/>
          <w:color w:val="67A37C"/>
        </w:rPr>
        <w:t>:param</w:t>
      </w:r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player_hand</w:t>
      </w:r>
      <w:proofErr w:type="spellEnd"/>
      <w:r>
        <w:rPr>
          <w:i/>
          <w:iCs/>
          <w:color w:val="5F826B"/>
        </w:rPr>
        <w:t>: list of cards</w:t>
      </w:r>
      <w:r>
        <w:rPr>
          <w:i/>
          <w:iCs/>
          <w:color w:val="5F826B"/>
        </w:rPr>
        <w:br/>
        <w:t xml:space="preserve">  </w:t>
      </w:r>
      <w:r>
        <w:rPr>
          <w:i/>
          <w:iCs/>
          <w:color w:val="67A37C"/>
        </w:rPr>
        <w:t>:param</w:t>
      </w:r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dealer_hand</w:t>
      </w:r>
      <w:proofErr w:type="spellEnd"/>
      <w:r>
        <w:rPr>
          <w:i/>
          <w:iCs/>
          <w:color w:val="5F826B"/>
        </w:rPr>
        <w:t>: single card</w:t>
      </w:r>
      <w:r>
        <w:rPr>
          <w:i/>
          <w:iCs/>
          <w:color w:val="5F826B"/>
        </w:rPr>
        <w:br/>
        <w:t xml:space="preserve">  </w:t>
      </w:r>
      <w:r>
        <w:rPr>
          <w:i/>
          <w:iCs/>
          <w:color w:val="67A37C"/>
        </w:rPr>
        <w:t>:return</w:t>
      </w:r>
      <w:r>
        <w:rPr>
          <w:i/>
          <w:iCs/>
          <w:color w:val="5F826B"/>
        </w:rPr>
        <w:t>: (action, empty)</w:t>
      </w:r>
      <w:r>
        <w:rPr>
          <w:i/>
          <w:iCs/>
          <w:color w:val="5F826B"/>
        </w:rPr>
        <w:br/>
        <w:t xml:space="preserve">  """</w:t>
      </w:r>
      <w:r>
        <w:rPr>
          <w:i/>
          <w:iCs/>
          <w:color w:val="5F826B"/>
        </w:rPr>
        <w:br/>
        <w:t xml:space="preserve">  </w:t>
      </w:r>
      <w:r>
        <w:rPr>
          <w:color w:val="BCBEC4"/>
        </w:rPr>
        <w:t xml:space="preserve">action = </w:t>
      </w:r>
      <w:r>
        <w:rPr>
          <w:color w:val="6AAB73"/>
        </w:rPr>
        <w:t>"h"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if </w:t>
      </w:r>
      <w:proofErr w:type="spellStart"/>
      <w:proofErr w:type="gramStart"/>
      <w:r>
        <w:rPr>
          <w:color w:val="BCBEC4"/>
        </w:rPr>
        <w:t>bj.total</w:t>
      </w:r>
      <w:proofErr w:type="spellEnd"/>
      <w:proofErr w:type="gramEnd"/>
      <w:r>
        <w:rPr>
          <w:color w:val="BCBEC4"/>
        </w:rPr>
        <w:t>(</w:t>
      </w:r>
      <w:proofErr w:type="spellStart"/>
      <w:r>
        <w:rPr>
          <w:color w:val="BCBEC4"/>
        </w:rPr>
        <w:t>player_hand</w:t>
      </w:r>
      <w:proofErr w:type="spellEnd"/>
      <w:r>
        <w:rPr>
          <w:color w:val="BCBEC4"/>
        </w:rPr>
        <w:t xml:space="preserve">) &gt;= </w:t>
      </w:r>
      <w:r>
        <w:rPr>
          <w:color w:val="2AACB8"/>
        </w:rPr>
        <w:t>17</w:t>
      </w:r>
      <w:r>
        <w:rPr>
          <w:color w:val="BCBEC4"/>
        </w:rPr>
        <w:t>:</w:t>
      </w:r>
      <w:r>
        <w:rPr>
          <w:color w:val="BCBEC4"/>
        </w:rPr>
        <w:br/>
        <w:t xml:space="preserve">    action = </w:t>
      </w:r>
      <w:r>
        <w:rPr>
          <w:color w:val="6AAB73"/>
        </w:rPr>
        <w:t>"s"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CBEC4"/>
        </w:rPr>
        <w:t>action, ()</w:t>
      </w:r>
    </w:p>
    <w:p w14:paraId="14320FB1" w14:textId="77777777" w:rsidR="0056524E" w:rsidRPr="0056524E" w:rsidRDefault="0056524E" w:rsidP="00237FE6">
      <w:pPr>
        <w:rPr>
          <w:lang w:val="en-CH"/>
        </w:rPr>
      </w:pPr>
    </w:p>
    <w:p w14:paraId="3BE3EF9B" w14:textId="77777777" w:rsidR="0056524E" w:rsidRPr="0056524E" w:rsidRDefault="0056524E" w:rsidP="005652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</w:pP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def </w:t>
      </w:r>
      <w:proofErr w:type="spellStart"/>
      <w:r w:rsidRPr="0056524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CH" w:eastAsia="en-CH"/>
          <w14:ligatures w14:val="none"/>
        </w:rPr>
        <w:t>expected_value_strategy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,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dealer_hand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):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t>"""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br/>
        <w:t xml:space="preserve">  Hit if (score + (expected value of next cared)) &lt;= 21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br/>
        <w:t xml:space="preserve">  </w:t>
      </w:r>
      <w:r w:rsidRPr="0056524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CH" w:eastAsia="en-CH"/>
          <w14:ligatures w14:val="none"/>
        </w:rPr>
        <w:t>:param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t xml:space="preserve"> </w:t>
      </w:r>
      <w:proofErr w:type="spellStart"/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t>: list of cards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br/>
        <w:t xml:space="preserve">  </w:t>
      </w:r>
      <w:r w:rsidRPr="0056524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CH" w:eastAsia="en-CH"/>
          <w14:ligatures w14:val="none"/>
        </w:rPr>
        <w:t>:param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t xml:space="preserve"> </w:t>
      </w:r>
      <w:proofErr w:type="spellStart"/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t>dealer_hand</w:t>
      </w:r>
      <w:proofErr w:type="spellEnd"/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t>: single card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br/>
        <w:t xml:space="preserve">  </w:t>
      </w:r>
      <w:r w:rsidRPr="0056524E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CH" w:eastAsia="en-CH"/>
          <w14:ligatures w14:val="none"/>
        </w:rPr>
        <w:t>:return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t>: (action, empty)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br/>
        <w:t xml:space="preserve">  """</w:t>
      </w:r>
      <w:r w:rsidRPr="005652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CH" w:eastAsia="en-CH"/>
          <w14:ligatures w14:val="none"/>
        </w:rPr>
        <w:br/>
        <w:t xml:space="preserve"> 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number_of_remaining_cards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 = (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52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*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bj.number_of_decks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- </w:t>
      </w:r>
      <w:proofErr w:type="spellStart"/>
      <w:r w:rsidRPr="0056524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H" w:eastAsia="en-CH"/>
          <w14:ligatures w14:val="none"/>
        </w:rPr>
        <w:t>len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-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1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br/>
        <w:t xml:space="preserve"> 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total_A1 = (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340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*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bj.number_of_decks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)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ace =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False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br/>
        <w:t xml:space="preserve">  for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card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in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if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card == 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"A"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ace =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True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br/>
        <w:t xml:space="preserve">  if not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(ace):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lastRenderedPageBreak/>
        <w:t xml:space="preserve">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if not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dealer_hand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 == 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"A"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):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expected_value_1 = (total_A1 -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-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r w:rsidRPr="0056524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H" w:eastAsia="en-CH"/>
          <w14:ligatures w14:val="none"/>
        </w:rPr>
        <w:t>str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dealer_hand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))) /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number_of_remaining_cards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else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expected_value_1 = (total_A1 -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-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1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/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number_of_remaining_cards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if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+ expected_value_1 &lt;=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21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return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"h"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, ())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else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return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"s"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, ())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else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total_player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,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used_aces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 =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,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True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)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if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used_aces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 ==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1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if not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dealer_hand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 == 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"A"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):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    expected_value_1 = (total_A1 +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10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-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-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r w:rsidRPr="0056524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H" w:eastAsia="en-CH"/>
          <w14:ligatures w14:val="none"/>
        </w:rPr>
        <w:t>str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dealer_hand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))) /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number_of_remaining_cards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else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    expected_value_1 = (total_A1 +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10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-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-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1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/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number_of_remaining_cards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H" w:eastAsia="en-CH"/>
          <w14:ligatures w14:val="none"/>
        </w:rPr>
        <w:t># Compare cases like: (A + 9 = 20 -&gt; stand) and (A + 5 = 16 -&gt; hit)</w:t>
      </w:r>
      <w:r w:rsidRPr="0056524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if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+ expected_value_1 &lt;=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21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or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+ expected_value_1 -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10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&lt;=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21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and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+ expected_value_1 -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10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&gt;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))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or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+ expected_value_1 -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10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&lt;=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21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and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+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2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*expected_value_1 -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10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&gt;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and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+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2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*expected_value_1 -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 xml:space="preserve">10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&lt;=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21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):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return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"h"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, ())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else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return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"s"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, ())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else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if not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dealer_hand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 == 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"A"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):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    expected_value_1 = (total_A1 -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-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r w:rsidRPr="0056524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H" w:eastAsia="en-CH"/>
          <w14:ligatures w14:val="none"/>
        </w:rPr>
        <w:t>str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dealer_hand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))) /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number_of_remaining_cards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else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    expected_value_1 = (total_A1 -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-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1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/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number_of_remaining_cards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if 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bj.total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player_hand</w:t>
      </w:r>
      <w:proofErr w:type="spellEnd"/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 xml:space="preserve">) + expected_value_1 &lt;= </w:t>
      </w:r>
      <w:r w:rsidRPr="0056524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H" w:eastAsia="en-CH"/>
          <w14:ligatures w14:val="none"/>
        </w:rPr>
        <w:t>21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return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"h"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, ())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>else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: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br/>
        <w:t xml:space="preserve">            </w:t>
      </w:r>
      <w:r w:rsidRPr="005652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H" w:eastAsia="en-CH"/>
          <w14:ligatures w14:val="none"/>
        </w:rPr>
        <w:t xml:space="preserve">return 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(</w:t>
      </w:r>
      <w:r w:rsidRPr="0056524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H" w:eastAsia="en-CH"/>
          <w14:ligatures w14:val="none"/>
        </w:rPr>
        <w:t>"s"</w:t>
      </w:r>
      <w:r w:rsidRPr="005652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H" w:eastAsia="en-CH"/>
          <w14:ligatures w14:val="none"/>
        </w:rPr>
        <w:t>, ())</w:t>
      </w:r>
    </w:p>
    <w:p w14:paraId="6C88327C" w14:textId="77777777" w:rsidR="0056524E" w:rsidRPr="0056524E" w:rsidRDefault="0056524E" w:rsidP="00237FE6">
      <w:pPr>
        <w:rPr>
          <w:lang w:val="en-CH"/>
        </w:rPr>
      </w:pPr>
    </w:p>
    <w:p w14:paraId="3E5BECDC" w14:textId="2DEA12C6" w:rsidR="00732430" w:rsidRDefault="00732430" w:rsidP="00732430">
      <w:pPr>
        <w:pStyle w:val="Heading2"/>
        <w:rPr>
          <w:lang w:val="en-US"/>
        </w:rPr>
      </w:pPr>
      <w:r>
        <w:rPr>
          <w:lang w:val="en-US"/>
        </w:rPr>
        <w:t>Hit until bust:</w:t>
      </w:r>
    </w:p>
    <w:p w14:paraId="117E607C" w14:textId="32ACCF19" w:rsidR="00732430" w:rsidRDefault="00732430" w:rsidP="00732430">
      <w:pPr>
        <w:rPr>
          <w:lang w:val="en-US"/>
        </w:rPr>
      </w:pPr>
      <w:r>
        <w:rPr>
          <w:lang w:val="en-US"/>
        </w:rPr>
        <w:t>Will only succeed if a “blackjack” is obtained.</w:t>
      </w:r>
    </w:p>
    <w:p w14:paraId="31F36054" w14:textId="3DD5DCC3" w:rsidR="00732430" w:rsidRDefault="00732430" w:rsidP="00732430">
      <w:pPr>
        <w:pStyle w:val="Heading2"/>
        <w:rPr>
          <w:lang w:val="en-US"/>
        </w:rPr>
      </w:pPr>
      <w:r>
        <w:rPr>
          <w:lang w:val="en-US"/>
        </w:rPr>
        <w:t>Bank strategy:</w:t>
      </w:r>
    </w:p>
    <w:p w14:paraId="4A2F64E1" w14:textId="4F8538BD" w:rsidR="00732430" w:rsidRDefault="00732430" w:rsidP="00732430">
      <w:pPr>
        <w:rPr>
          <w:lang w:val="en-US"/>
        </w:rPr>
      </w:pPr>
      <w:r>
        <w:rPr>
          <w:lang w:val="en-US"/>
        </w:rPr>
        <w:t xml:space="preserve">Hit until a </w:t>
      </w:r>
      <w:r w:rsidR="007007DA">
        <w:rPr>
          <w:lang w:val="en-US"/>
        </w:rPr>
        <w:t xml:space="preserve">total of </w:t>
      </w:r>
      <w:r>
        <w:rPr>
          <w:lang w:val="en-US"/>
        </w:rPr>
        <w:t xml:space="preserve">17 </w:t>
      </w:r>
      <w:r w:rsidR="007007DA">
        <w:rPr>
          <w:lang w:val="en-US"/>
        </w:rPr>
        <w:t xml:space="preserve">points </w:t>
      </w:r>
      <w:r>
        <w:rPr>
          <w:lang w:val="en-US"/>
        </w:rPr>
        <w:t>is reached, then stand independent of the banks card.</w:t>
      </w:r>
    </w:p>
    <w:p w14:paraId="28BD5399" w14:textId="67F41C6B" w:rsidR="00732430" w:rsidRDefault="007007DA" w:rsidP="00732430">
      <w:pPr>
        <w:pStyle w:val="Heading2"/>
        <w:rPr>
          <w:lang w:val="en-US"/>
        </w:rPr>
      </w:pPr>
      <w:r>
        <w:rPr>
          <w:lang w:val="en-US"/>
        </w:rPr>
        <w:t>Expected value</w:t>
      </w:r>
      <w:r w:rsidR="00732430">
        <w:rPr>
          <w:lang w:val="en-US"/>
        </w:rPr>
        <w:t xml:space="preserve"> strategy:</w:t>
      </w:r>
    </w:p>
    <w:p w14:paraId="68D4A0F4" w14:textId="73F6AFDA" w:rsidR="00732430" w:rsidRPr="00732430" w:rsidRDefault="007007DA" w:rsidP="00732430">
      <w:pPr>
        <w:rPr>
          <w:lang w:val="en-US"/>
        </w:rPr>
      </w:pPr>
      <w:r>
        <w:rPr>
          <w:lang w:val="en-US"/>
        </w:rPr>
        <w:t>Hit if score + expected value of next card &lt;= 21. This takes into consideration the cards known to the agent.</w:t>
      </w:r>
    </w:p>
    <w:p w14:paraId="7441E183" w14:textId="05BA5316" w:rsidR="00237FE6" w:rsidRDefault="00237FE6" w:rsidP="00237FE6">
      <w:pPr>
        <w:pStyle w:val="Heading1"/>
        <w:rPr>
          <w:lang w:val="en-US"/>
        </w:rPr>
      </w:pPr>
      <w:r>
        <w:rPr>
          <w:lang w:val="en-US"/>
        </w:rPr>
        <w:lastRenderedPageBreak/>
        <w:t>Experimental Results</w:t>
      </w:r>
    </w:p>
    <w:p w14:paraId="5A765C18" w14:textId="30780FB6" w:rsidR="00237FE6" w:rsidRDefault="00732430" w:rsidP="00237FE6">
      <w:pPr>
        <w:rPr>
          <w:lang w:val="en-US"/>
        </w:rPr>
      </w:pPr>
      <w:r>
        <w:rPr>
          <w:lang w:val="en-US"/>
        </w:rPr>
        <w:t>We did our first tests with 1</w:t>
      </w:r>
      <w:r w:rsidR="00633993">
        <w:rPr>
          <w:lang w:val="en-US"/>
        </w:rPr>
        <w:t>’0</w:t>
      </w:r>
      <w:r>
        <w:rPr>
          <w:lang w:val="en-US"/>
        </w:rPr>
        <w:t>00’000 games</w:t>
      </w:r>
      <w:r w:rsidR="002E26DE">
        <w:rPr>
          <w:lang w:val="en-US"/>
        </w:rPr>
        <w:t xml:space="preserve"> against the bank with a single full deck (4 copies per card)</w:t>
      </w:r>
      <w:r>
        <w:rPr>
          <w:lang w:val="en-US"/>
        </w:rPr>
        <w:t xml:space="preserve"> and got the following expected returns:</w:t>
      </w:r>
    </w:p>
    <w:p w14:paraId="63DD4962" w14:textId="2CBF5F05" w:rsidR="00732430" w:rsidRDefault="00732430" w:rsidP="00237FE6">
      <w:pPr>
        <w:rPr>
          <w:lang w:val="en-US"/>
        </w:rPr>
      </w:pPr>
      <w:r>
        <w:rPr>
          <w:lang w:val="en-US"/>
        </w:rPr>
        <w:tab/>
        <w:t>-Hit until bust: -0.</w:t>
      </w:r>
      <w:r w:rsidR="00633993">
        <w:rPr>
          <w:lang w:val="en-US"/>
        </w:rPr>
        <w:t>72</w:t>
      </w:r>
      <w:r>
        <w:rPr>
          <w:lang w:val="en-US"/>
        </w:rPr>
        <w:t xml:space="preserve"> * bet</w:t>
      </w:r>
    </w:p>
    <w:p w14:paraId="155A38B3" w14:textId="547591D9" w:rsidR="00732430" w:rsidRDefault="00732430" w:rsidP="00237FE6">
      <w:pPr>
        <w:rPr>
          <w:lang w:val="en-US"/>
        </w:rPr>
      </w:pPr>
      <w:r>
        <w:rPr>
          <w:lang w:val="en-US"/>
        </w:rPr>
        <w:tab/>
        <w:t>-Bank strategy: -0.0</w:t>
      </w:r>
      <w:r w:rsidR="00633993">
        <w:rPr>
          <w:lang w:val="en-US"/>
        </w:rPr>
        <w:t>79</w:t>
      </w:r>
      <w:r>
        <w:rPr>
          <w:lang w:val="en-US"/>
        </w:rPr>
        <w:t xml:space="preserve"> * bet</w:t>
      </w:r>
    </w:p>
    <w:p w14:paraId="7F7DCD33" w14:textId="4F53E575" w:rsidR="00732430" w:rsidRDefault="00732430" w:rsidP="00237FE6">
      <w:pPr>
        <w:rPr>
          <w:lang w:val="en-US"/>
        </w:rPr>
      </w:pPr>
      <w:r>
        <w:rPr>
          <w:lang w:val="en-US"/>
        </w:rPr>
        <w:tab/>
        <w:t>-</w:t>
      </w:r>
      <w:r w:rsidR="007007DA">
        <w:rPr>
          <w:lang w:val="en-US"/>
        </w:rPr>
        <w:t>Expected value</w:t>
      </w:r>
      <w:r>
        <w:rPr>
          <w:lang w:val="en-US"/>
        </w:rPr>
        <w:t xml:space="preserve"> strategy: </w:t>
      </w:r>
      <w:r w:rsidR="00633993">
        <w:rPr>
          <w:lang w:val="en-US"/>
        </w:rPr>
        <w:t>-0.062 * bet</w:t>
      </w:r>
    </w:p>
    <w:p w14:paraId="7BC75A5A" w14:textId="70922CC1" w:rsidR="00933975" w:rsidRDefault="00933975" w:rsidP="00237FE6">
      <w:pPr>
        <w:rPr>
          <w:lang w:val="en-US"/>
        </w:rPr>
      </w:pPr>
      <w:r>
        <w:rPr>
          <w:lang w:val="en-US"/>
        </w:rPr>
        <w:t>We then tested the expected value strategy in 1’000’000 games with 6 decks and got an expected return of -0.065 * bet. Since the knowledge is low compared to the deck size in both cases, we expected a small decrease in the expected return.</w:t>
      </w:r>
    </w:p>
    <w:p w14:paraId="7E954DDA" w14:textId="0D59C6D4" w:rsidR="00732430" w:rsidRDefault="00732430" w:rsidP="00732430">
      <w:pPr>
        <w:pStyle w:val="Heading1"/>
        <w:rPr>
          <w:lang w:val="en-US"/>
        </w:rPr>
      </w:pPr>
      <w:r>
        <w:rPr>
          <w:lang w:val="en-US"/>
        </w:rPr>
        <w:t xml:space="preserve">Plan for remainder of the </w:t>
      </w:r>
      <w:proofErr w:type="gramStart"/>
      <w:r>
        <w:rPr>
          <w:lang w:val="en-US"/>
        </w:rPr>
        <w:t>project</w:t>
      </w:r>
      <w:proofErr w:type="gramEnd"/>
    </w:p>
    <w:p w14:paraId="0F07155D" w14:textId="2CCD913F" w:rsidR="00732430" w:rsidRPr="00732430" w:rsidRDefault="00732430" w:rsidP="00732430">
      <w:pPr>
        <w:rPr>
          <w:lang w:val="en-US"/>
        </w:rPr>
      </w:pPr>
      <w:r>
        <w:rPr>
          <w:lang w:val="en-US"/>
        </w:rPr>
        <w:t>As we get further along in the lectures, we will see which reinforcement-learning algorithms fit best for our purpose and implement those.</w:t>
      </w:r>
      <w:r w:rsidR="00A21AF8">
        <w:rPr>
          <w:lang w:val="en-US"/>
        </w:rPr>
        <w:t xml:space="preserve"> If possible, we will also adapt and test our strategies for games with multiple players. This would lead to more information and a greater chance </w:t>
      </w:r>
      <w:proofErr w:type="gramStart"/>
      <w:r w:rsidR="00A21AF8">
        <w:rPr>
          <w:lang w:val="en-US"/>
        </w:rPr>
        <w:t>to get</w:t>
      </w:r>
      <w:proofErr w:type="gramEnd"/>
      <w:r w:rsidR="00A21AF8">
        <w:rPr>
          <w:lang w:val="en-US"/>
        </w:rPr>
        <w:t xml:space="preserve"> a positive expected return.</w:t>
      </w:r>
    </w:p>
    <w:sectPr w:rsidR="00732430" w:rsidRPr="0073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FA"/>
    <w:rsid w:val="00237FE6"/>
    <w:rsid w:val="002E26DE"/>
    <w:rsid w:val="0056524E"/>
    <w:rsid w:val="006222FA"/>
    <w:rsid w:val="00633993"/>
    <w:rsid w:val="007007DA"/>
    <w:rsid w:val="00732430"/>
    <w:rsid w:val="00933975"/>
    <w:rsid w:val="00A21AF8"/>
    <w:rsid w:val="00EB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95D4"/>
  <w15:chartTrackingRefBased/>
  <w15:docId w15:val="{860B31E3-2515-4083-9AA4-60FA7C89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2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2F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H" w:eastAsia="en-C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4E"/>
    <w:rPr>
      <w:rFonts w:ascii="Courier New" w:eastAsia="Times New Roman" w:hAnsi="Courier New" w:cs="Courier New"/>
      <w:kern w:val="0"/>
      <w:sz w:val="20"/>
      <w:szCs w:val="20"/>
      <w:lang w:val="en-CH"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Biner</dc:creator>
  <cp:keywords/>
  <dc:description/>
  <cp:lastModifiedBy>Matteo Biner</cp:lastModifiedBy>
  <cp:revision>8</cp:revision>
  <cp:lastPrinted>2024-04-15T14:23:00Z</cp:lastPrinted>
  <dcterms:created xsi:type="dcterms:W3CDTF">2024-04-15T11:35:00Z</dcterms:created>
  <dcterms:modified xsi:type="dcterms:W3CDTF">2024-04-15T14:25:00Z</dcterms:modified>
</cp:coreProperties>
</file>