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rPr>
          <w:b w:val="0"/>
          <w:bCs w:val="0"/>
          <w:szCs w:val="21"/>
          <w:shd w:val="clear" w:color="auto" w:fill="auto"/>
        </w:rPr>
        <w:id w:val="-753194581"/>
        <w:docPartObj>
          <w:docPartGallery w:val="Cover Pages"/>
          <w:docPartUnique/>
        </w:docPartObj>
      </w:sdtPr>
      <w:sdtEndPr>
        <w:rPr>
          <w:rFonts w:ascii="Cambria" w:hAnsi="Cambria"/>
          <w:sz w:val="46"/>
          <w:szCs w:val="46"/>
        </w:rPr>
      </w:sdtEndPr>
      <w:sdtContent>
        <w:p w14:paraId="6C33F98A" w14:textId="77777777" w:rsidR="00E73BB4" w:rsidRPr="00994DDB" w:rsidRDefault="00994DDB" w:rsidP="00342D0E">
          <w:pPr>
            <w:pStyle w:val="Nessunaspaziatura"/>
            <w:ind w:left="720" w:hanging="720"/>
          </w:pPr>
          <w:r w:rsidRPr="00994DDB">
            <w:rPr>
              <w:noProof/>
            </w:rPr>
            <w:drawing>
              <wp:anchor distT="0" distB="0" distL="114300" distR="114300" simplePos="0" relativeHeight="251720192" behindDoc="1" locked="0" layoutInCell="1" allowOverlap="1" wp14:anchorId="7577C590" wp14:editId="0EE31F39">
                <wp:simplePos x="0" y="0"/>
                <wp:positionH relativeFrom="column">
                  <wp:posOffset>767715</wp:posOffset>
                </wp:positionH>
                <wp:positionV relativeFrom="paragraph">
                  <wp:posOffset>-252730</wp:posOffset>
                </wp:positionV>
                <wp:extent cx="3867150" cy="1673860"/>
                <wp:effectExtent l="0" t="0" r="0" b="2540"/>
                <wp:wrapNone/>
                <wp:docPr id="6" name="Immagin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867150" cy="16738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20F92476" w14:textId="77777777" w:rsidR="006E3E85" w:rsidRPr="00994DDB" w:rsidRDefault="006E3E85" w:rsidP="006E3E85">
          <w:pPr>
            <w:ind w:left="1440"/>
            <w:rPr>
              <w:rFonts w:cstheme="minorHAnsi"/>
              <w:szCs w:val="22"/>
            </w:rPr>
          </w:pPr>
        </w:p>
        <w:p w14:paraId="10F88A21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29D7BD80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548DA31A" w14:textId="77777777" w:rsidR="0020057F" w:rsidRDefault="0020057F" w:rsidP="00994DDB">
          <w:pPr>
            <w:jc w:val="center"/>
            <w:rPr>
              <w:rFonts w:cstheme="minorHAnsi"/>
              <w:sz w:val="32"/>
              <w:szCs w:val="22"/>
            </w:rPr>
          </w:pPr>
        </w:p>
        <w:p w14:paraId="58B700D9" w14:textId="77777777" w:rsidR="00E73BB4" w:rsidRPr="00994DDB" w:rsidRDefault="00E73BB4" w:rsidP="00994DDB">
          <w:pPr>
            <w:jc w:val="center"/>
            <w:rPr>
              <w:rFonts w:cstheme="minorHAnsi"/>
              <w:sz w:val="32"/>
              <w:szCs w:val="22"/>
            </w:rPr>
          </w:pPr>
          <w:r w:rsidRPr="00994DDB">
            <w:rPr>
              <w:rFonts w:cstheme="minorHAnsi"/>
              <w:sz w:val="32"/>
              <w:szCs w:val="22"/>
            </w:rPr>
            <w:t>Dipartimento di Ingegneria e Scienze dell’Informazione e Matematica</w:t>
          </w:r>
        </w:p>
        <w:p w14:paraId="7FA86DF4" w14:textId="77777777" w:rsidR="00E73BB4" w:rsidRDefault="00E73BB4" w:rsidP="00E73BB4">
          <w:pPr>
            <w:jc w:val="center"/>
            <w:rPr>
              <w:rFonts w:cstheme="minorHAnsi"/>
              <w:sz w:val="28"/>
              <w:szCs w:val="28"/>
            </w:rPr>
          </w:pPr>
          <w:r w:rsidRPr="00994DDB">
            <w:rPr>
              <w:rFonts w:cstheme="minorHAnsi"/>
              <w:sz w:val="28"/>
              <w:szCs w:val="28"/>
            </w:rPr>
            <w:t xml:space="preserve">CORSO DI LAUREA IN INFORMATICA </w:t>
          </w:r>
        </w:p>
        <w:p w14:paraId="7B8F23C5" w14:textId="77777777" w:rsidR="00994DDB" w:rsidRPr="00994DDB" w:rsidRDefault="00994DDB" w:rsidP="00E73BB4">
          <w:pPr>
            <w:jc w:val="center"/>
            <w:rPr>
              <w:rFonts w:cstheme="minorHAnsi"/>
              <w:sz w:val="28"/>
              <w:szCs w:val="28"/>
            </w:rPr>
          </w:pPr>
          <w:r>
            <w:rPr>
              <w:rFonts w:cstheme="minorHAnsi"/>
              <w:sz w:val="28"/>
              <w:szCs w:val="28"/>
            </w:rPr>
            <w:t>Insegnamento Laboratorio di programmazione ad oggetti</w:t>
          </w:r>
          <w:r>
            <w:rPr>
              <w:rFonts w:cstheme="minorHAnsi"/>
              <w:sz w:val="28"/>
              <w:szCs w:val="28"/>
            </w:rPr>
            <w:br/>
          </w:r>
        </w:p>
        <w:p w14:paraId="3D5C3FC4" w14:textId="77777777" w:rsidR="00E73BB4" w:rsidRPr="00994DDB" w:rsidRDefault="00E73BB4" w:rsidP="006E3E85">
          <w:pPr>
            <w:jc w:val="center"/>
            <w:rPr>
              <w:rFonts w:cstheme="minorHAnsi"/>
              <w:sz w:val="27"/>
              <w:szCs w:val="27"/>
            </w:rPr>
          </w:pPr>
        </w:p>
        <w:p w14:paraId="17071E25" w14:textId="77777777" w:rsidR="00E73BB4" w:rsidRPr="00994DDB" w:rsidRDefault="00CF6D73" w:rsidP="00E73BB4">
          <w:pPr>
            <w:jc w:val="center"/>
            <w:rPr>
              <w:rFonts w:cstheme="minorHAnsi"/>
              <w:szCs w:val="24"/>
            </w:rPr>
          </w:pPr>
          <w:r w:rsidRPr="00994DDB">
            <w:rPr>
              <w:rFonts w:cstheme="minorHAnsi"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3A319590" wp14:editId="1B439692">
                    <wp:simplePos x="0" y="0"/>
                    <wp:positionH relativeFrom="column">
                      <wp:posOffset>1905</wp:posOffset>
                    </wp:positionH>
                    <wp:positionV relativeFrom="paragraph">
                      <wp:posOffset>7620</wp:posOffset>
                    </wp:positionV>
                    <wp:extent cx="5402580" cy="0"/>
                    <wp:effectExtent l="0" t="0" r="0" b="0"/>
                    <wp:wrapNone/>
                    <wp:docPr id="42" name="Connettore diritto 4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402580" cy="0"/>
                            </a:xfrm>
                            <a:prstGeom prst="line">
                              <a:avLst/>
                            </a:prstGeom>
                            <a:ln w="22225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line w14:anchorId="46E5EE1C" id="Connettore diritto 42" o:spid="_x0000_s1026" style="position:absolute;z-index:25165568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.6pt" to="425.55pt,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" strokecolor="#4472c4 [3204]" strokeweight="1.75pt">
                    <v:stroke joinstyle="miter"/>
                  </v:line>
                </w:pict>
              </mc:Fallback>
            </mc:AlternateContent>
          </w:r>
        </w:p>
        <w:p w14:paraId="071C200D" w14:textId="77777777" w:rsidR="00E73BB4" w:rsidRPr="00994DDB" w:rsidRDefault="00E73BB4" w:rsidP="00E73BB4">
          <w:pPr>
            <w:jc w:val="center"/>
            <w:rPr>
              <w:rFonts w:cstheme="minorHAnsi"/>
              <w:szCs w:val="24"/>
            </w:rPr>
          </w:pPr>
        </w:p>
        <w:p w14:paraId="5D064573" w14:textId="77777777" w:rsidR="006E3E85" w:rsidRPr="00994DDB" w:rsidRDefault="006E3E85" w:rsidP="00E73BB4">
          <w:pPr>
            <w:jc w:val="center"/>
            <w:rPr>
              <w:rFonts w:cstheme="minorHAnsi"/>
              <w:szCs w:val="24"/>
            </w:rPr>
          </w:pPr>
        </w:p>
        <w:p w14:paraId="54A3257E" w14:textId="77777777" w:rsidR="006E3E85" w:rsidRPr="00994DDB" w:rsidRDefault="006E3E85" w:rsidP="006E3E85">
          <w:pPr>
            <w:rPr>
              <w:rFonts w:cstheme="minorHAnsi"/>
              <w:szCs w:val="24"/>
            </w:rPr>
          </w:pPr>
        </w:p>
        <w:p w14:paraId="11E22F03" w14:textId="77777777" w:rsidR="00E73BB4" w:rsidRPr="00292F08" w:rsidRDefault="008D031C" w:rsidP="0020057F">
          <w:pPr>
            <w:pStyle w:val="Nessunaspaziatura"/>
            <w:rPr>
              <w:sz w:val="36"/>
              <w:szCs w:val="48"/>
            </w:rPr>
          </w:pPr>
          <w:r w:rsidRPr="00292F08">
            <w:rPr>
              <w:sz w:val="36"/>
              <w:szCs w:val="48"/>
            </w:rPr>
            <w:t>Da sostituire con n</w:t>
          </w:r>
          <w:r w:rsidR="00D74F96" w:rsidRPr="00292F08">
            <w:rPr>
              <w:sz w:val="36"/>
              <w:szCs w:val="48"/>
            </w:rPr>
            <w:t>ome dell’applicazione</w:t>
          </w:r>
        </w:p>
        <w:p w14:paraId="2D325092" w14:textId="77777777" w:rsidR="006E3E85" w:rsidRPr="00994DDB" w:rsidRDefault="006E3E85" w:rsidP="006E3E85">
          <w:pPr>
            <w:rPr>
              <w:rFonts w:cstheme="minorHAnsi"/>
            </w:rPr>
          </w:pPr>
        </w:p>
        <w:p w14:paraId="7E49B9A4" w14:textId="77777777" w:rsidR="006E3E85" w:rsidRDefault="006E3E85" w:rsidP="006E3E85"/>
        <w:p w14:paraId="6D63C927" w14:textId="77777777" w:rsidR="006E3E85" w:rsidRDefault="006E3E85" w:rsidP="006E3E85"/>
        <w:tbl>
          <w:tblPr>
            <w:tblW w:w="8857" w:type="dxa"/>
            <w:jc w:val="center"/>
            <w:tbl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  <w:insideH w:val="single" w:sz="4" w:space="0" w:color="auto"/>
              <w:insideV w:val="single" w:sz="4" w:space="0" w:color="auto"/>
            </w:tblBorders>
            <w:tblLook w:val="01E0" w:firstRow="1" w:lastRow="1" w:firstColumn="1" w:lastColumn="1" w:noHBand="0" w:noVBand="0"/>
          </w:tblPr>
          <w:tblGrid>
            <w:gridCol w:w="2512"/>
            <w:gridCol w:w="1593"/>
            <w:gridCol w:w="807"/>
            <w:gridCol w:w="3892"/>
            <w:gridCol w:w="53"/>
          </w:tblGrid>
          <w:tr w:rsidR="00D74F96" w:rsidRPr="00292F08" w14:paraId="4100EB6F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8787" w:type="dxa"/>
                <w:gridSpan w:val="4"/>
              </w:tcPr>
              <w:p w14:paraId="2828D1AF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Membri del team</w:t>
                </w:r>
              </w:p>
            </w:tc>
          </w:tr>
          <w:tr w:rsidR="00D74F96" w:rsidRPr="00292F08" w14:paraId="0BA4BBEC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5B54D864" w14:textId="77777777" w:rsidR="00994DDB" w:rsidRPr="00292F08" w:rsidRDefault="002B2DF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Cognome e n</w:t>
                </w:r>
                <w:r w:rsidR="00994DDB" w:rsidRPr="00292F08">
                  <w:rPr>
                    <w:rFonts w:cstheme="minorHAnsi"/>
                    <w:b/>
                    <w:szCs w:val="22"/>
                  </w:rPr>
                  <w:t>ome</w:t>
                </w:r>
              </w:p>
            </w:tc>
            <w:tc>
              <w:tcPr>
                <w:tcW w:w="2859" w:type="dxa"/>
                <w:gridSpan w:val="2"/>
              </w:tcPr>
              <w:p w14:paraId="60FE50B7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>Matricola</w:t>
                </w:r>
              </w:p>
            </w:tc>
            <w:tc>
              <w:tcPr>
                <w:tcW w:w="2966" w:type="dxa"/>
              </w:tcPr>
              <w:p w14:paraId="176B54E6" w14:textId="77777777" w:rsidR="00994DDB" w:rsidRPr="00292F08" w:rsidRDefault="00994DDB" w:rsidP="009B4824">
                <w:pPr>
                  <w:autoSpaceDE w:val="0"/>
                  <w:autoSpaceDN w:val="0"/>
                  <w:adjustRightInd w:val="0"/>
                  <w:jc w:val="center"/>
                  <w:rPr>
                    <w:rFonts w:cstheme="minorHAnsi"/>
                    <w:b/>
                    <w:szCs w:val="22"/>
                  </w:rPr>
                </w:pPr>
                <w:r w:rsidRPr="00292F08">
                  <w:rPr>
                    <w:rFonts w:cstheme="minorHAnsi"/>
                    <w:b/>
                    <w:szCs w:val="22"/>
                  </w:rPr>
                  <w:t xml:space="preserve">Indirizzo </w:t>
                </w:r>
                <w:r w:rsidR="002B2DFB" w:rsidRPr="00292F08">
                  <w:rPr>
                    <w:rFonts w:cstheme="minorHAnsi"/>
                    <w:b/>
                    <w:szCs w:val="22"/>
                  </w:rPr>
                  <w:t>e</w:t>
                </w:r>
                <w:r w:rsidRPr="00292F08">
                  <w:rPr>
                    <w:rFonts w:cstheme="minorHAnsi"/>
                    <w:b/>
                    <w:szCs w:val="22"/>
                  </w:rPr>
                  <w:t xml:space="preserve">-mail </w:t>
                </w:r>
              </w:p>
            </w:tc>
          </w:tr>
          <w:tr w:rsidR="00994DDB" w:rsidRPr="00292F08" w14:paraId="7D441FB1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49CA0155" w14:textId="49A853EE" w:rsidR="00994DDB" w:rsidRPr="004B2324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bCs/>
                    <w:color w:val="333399"/>
                    <w:szCs w:val="22"/>
                  </w:rPr>
                </w:pPr>
                <w:r>
                  <w:rPr>
                    <w:rFonts w:cstheme="minorHAnsi"/>
                    <w:bCs/>
                    <w:color w:val="333399"/>
                    <w:szCs w:val="22"/>
                  </w:rPr>
                  <w:t>Pittella Carmine</w:t>
                </w:r>
              </w:p>
            </w:tc>
            <w:tc>
              <w:tcPr>
                <w:tcW w:w="2859" w:type="dxa"/>
                <w:gridSpan w:val="2"/>
              </w:tcPr>
              <w:p w14:paraId="65A20759" w14:textId="2DB3C01D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265786</w:t>
                </w:r>
              </w:p>
            </w:tc>
            <w:tc>
              <w:tcPr>
                <w:tcW w:w="2966" w:type="dxa"/>
              </w:tcPr>
              <w:p w14:paraId="1400C9A3" w14:textId="574BD1BB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carmine.pittella@student.univaq.it</w:t>
                </w:r>
              </w:p>
            </w:tc>
          </w:tr>
          <w:tr w:rsidR="00994DDB" w:rsidRPr="00292F08" w14:paraId="410AD177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3980D352" w14:textId="045BB987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De Bernardinis Matteo</w:t>
                </w:r>
              </w:p>
            </w:tc>
            <w:tc>
              <w:tcPr>
                <w:tcW w:w="2859" w:type="dxa"/>
                <w:gridSpan w:val="2"/>
              </w:tcPr>
              <w:p w14:paraId="1E37BABF" w14:textId="60195A80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267585</w:t>
                </w:r>
              </w:p>
            </w:tc>
            <w:tc>
              <w:tcPr>
                <w:tcW w:w="2966" w:type="dxa"/>
              </w:tcPr>
              <w:p w14:paraId="5B03EF93" w14:textId="3BD5281F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matteo.debernardinis@student.univaq.it</w:t>
                </w:r>
              </w:p>
            </w:tc>
          </w:tr>
          <w:tr w:rsidR="00994DDB" w:rsidRPr="00292F08" w14:paraId="185E8160" w14:textId="77777777" w:rsidTr="00D74F96">
            <w:trPr>
              <w:gridAfter w:val="1"/>
              <w:wAfter w:w="70" w:type="dxa"/>
              <w:jc w:val="center"/>
            </w:trPr>
            <w:tc>
              <w:tcPr>
                <w:tcW w:w="2962" w:type="dxa"/>
              </w:tcPr>
              <w:p w14:paraId="57128DC2" w14:textId="21014AEE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Salvatore Matteo</w:t>
                </w:r>
              </w:p>
            </w:tc>
            <w:tc>
              <w:tcPr>
                <w:tcW w:w="2859" w:type="dxa"/>
                <w:gridSpan w:val="2"/>
              </w:tcPr>
              <w:p w14:paraId="7DD528E9" w14:textId="090F6B55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26578</w:t>
                </w:r>
                <w:r>
                  <w:rPr>
                    <w:rFonts w:cstheme="minorHAnsi"/>
                    <w:color w:val="333399"/>
                    <w:szCs w:val="22"/>
                  </w:rPr>
                  <w:t>0</w:t>
                </w:r>
              </w:p>
            </w:tc>
            <w:tc>
              <w:tcPr>
                <w:tcW w:w="2966" w:type="dxa"/>
              </w:tcPr>
              <w:p w14:paraId="758F5FE3" w14:textId="3E60367D" w:rsidR="00994DDB" w:rsidRPr="00292F08" w:rsidRDefault="004B2324" w:rsidP="009B4824">
                <w:pPr>
                  <w:autoSpaceDE w:val="0"/>
                  <w:autoSpaceDN w:val="0"/>
                  <w:adjustRightInd w:val="0"/>
                  <w:rPr>
                    <w:rFonts w:cstheme="minorHAnsi"/>
                    <w:color w:val="333399"/>
                    <w:szCs w:val="22"/>
                  </w:rPr>
                </w:pPr>
                <w:r>
                  <w:rPr>
                    <w:rFonts w:cstheme="minorHAnsi"/>
                    <w:color w:val="333399"/>
                    <w:szCs w:val="22"/>
                  </w:rPr>
                  <w:t>matteo.salvatore@student.univaq.it</w:t>
                </w:r>
              </w:p>
            </w:tc>
          </w:tr>
          <w:tr w:rsidR="006E3E85" w:rsidRPr="00292F08" w14:paraId="593092F2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4822" w:type="dxa"/>
                <w:gridSpan w:val="2"/>
                <w:shd w:val="clear" w:color="auto" w:fill="auto"/>
              </w:tcPr>
              <w:p w14:paraId="7C9607BA" w14:textId="77777777" w:rsidR="006E3E85" w:rsidRPr="00292F08" w:rsidRDefault="006E3E85" w:rsidP="0087696C">
                <w:pPr>
                  <w:snapToGrid w:val="0"/>
                  <w:rPr>
                    <w:rFonts w:ascii="Cambria" w:hAnsi="Cambria"/>
                    <w:szCs w:val="22"/>
                  </w:rPr>
                </w:pPr>
              </w:p>
            </w:tc>
            <w:tc>
              <w:tcPr>
                <w:tcW w:w="4035" w:type="dxa"/>
                <w:gridSpan w:val="3"/>
                <w:shd w:val="clear" w:color="auto" w:fill="auto"/>
              </w:tcPr>
              <w:p w14:paraId="22B37231" w14:textId="77777777" w:rsidR="006E3E85" w:rsidRPr="00292F08" w:rsidRDefault="006E3E85" w:rsidP="0087696C">
                <w:pPr>
                  <w:snapToGrid w:val="0"/>
                  <w:jc w:val="right"/>
                  <w:rPr>
                    <w:rFonts w:ascii="Cambria" w:hAnsi="Cambria"/>
                    <w:szCs w:val="22"/>
                  </w:rPr>
                </w:pPr>
              </w:p>
            </w:tc>
          </w:tr>
          <w:tr w:rsidR="006E3E85" w:rsidRPr="00292F08" w14:paraId="1B5AD953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8857" w:type="dxa"/>
                <w:gridSpan w:val="5"/>
                <w:shd w:val="clear" w:color="auto" w:fill="auto"/>
              </w:tcPr>
              <w:p w14:paraId="37824341" w14:textId="77777777" w:rsidR="006E3E85" w:rsidRPr="00292F08" w:rsidRDefault="006E3E85" w:rsidP="0087696C">
                <w:pPr>
                  <w:snapToGrid w:val="0"/>
                  <w:rPr>
                    <w:rFonts w:ascii="Cambria" w:hAnsi="Cambria"/>
                    <w:b/>
                    <w:szCs w:val="22"/>
                  </w:rPr>
                </w:pPr>
              </w:p>
            </w:tc>
          </w:tr>
          <w:tr w:rsidR="006E3E85" w:rsidRPr="00292F08" w14:paraId="40CA2AB0" w14:textId="77777777" w:rsidTr="00D74F96">
            <w:tblPrEx>
              <w:jc w:val="left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000" w:firstRow="0" w:lastRow="0" w:firstColumn="0" w:lastColumn="0" w:noHBand="0" w:noVBand="0"/>
            </w:tblPrEx>
            <w:tc>
              <w:tcPr>
                <w:tcW w:w="4822" w:type="dxa"/>
                <w:gridSpan w:val="2"/>
                <w:shd w:val="clear" w:color="auto" w:fill="auto"/>
              </w:tcPr>
              <w:p w14:paraId="07500E49" w14:textId="77777777" w:rsidR="006E3E85" w:rsidRPr="00292F08" w:rsidRDefault="006E3E85" w:rsidP="0087696C">
                <w:pPr>
                  <w:rPr>
                    <w:rFonts w:ascii="Cambria" w:hAnsi="Cambria"/>
                    <w:szCs w:val="22"/>
                  </w:rPr>
                </w:pPr>
              </w:p>
            </w:tc>
            <w:tc>
              <w:tcPr>
                <w:tcW w:w="4035" w:type="dxa"/>
                <w:gridSpan w:val="3"/>
                <w:shd w:val="clear" w:color="auto" w:fill="auto"/>
              </w:tcPr>
              <w:p w14:paraId="2540C4C9" w14:textId="77777777" w:rsidR="006E3E85" w:rsidRPr="00292F08" w:rsidRDefault="006E3E85" w:rsidP="0087696C">
                <w:pPr>
                  <w:rPr>
                    <w:rFonts w:ascii="Cambria" w:hAnsi="Cambria"/>
                    <w:szCs w:val="22"/>
                  </w:rPr>
                </w:pPr>
              </w:p>
            </w:tc>
          </w:tr>
        </w:tbl>
        <w:p w14:paraId="26D46959" w14:textId="77777777" w:rsidR="004563BA" w:rsidRDefault="00CF6D73" w:rsidP="006E3E85">
          <w:pPr>
            <w:rPr>
              <w:rFonts w:ascii="Cambria" w:hAnsi="Cambria"/>
              <w:sz w:val="20"/>
              <w:szCs w:val="28"/>
            </w:rPr>
          </w:pPr>
          <w:r>
            <w:rPr>
              <w:rFonts w:ascii="Cambria" w:hAnsi="Cambria"/>
              <w:noProof/>
              <w:szCs w:val="24"/>
            </w:rPr>
            <mc:AlternateContent>
              <mc:Choice Requires="wps">
                <w:drawing>
                  <wp:anchor distT="0" distB="0" distL="114300" distR="114300" simplePos="0" relativeHeight="251695616" behindDoc="0" locked="0" layoutInCell="1" allowOverlap="1" wp14:anchorId="0AF4300A" wp14:editId="54E3B0AB">
                    <wp:simplePos x="0" y="0"/>
                    <wp:positionH relativeFrom="column">
                      <wp:posOffset>1905</wp:posOffset>
                    </wp:positionH>
                    <wp:positionV relativeFrom="paragraph">
                      <wp:posOffset>76835</wp:posOffset>
                    </wp:positionV>
                    <wp:extent cx="5402580" cy="0"/>
                    <wp:effectExtent l="0" t="0" r="0" b="0"/>
                    <wp:wrapNone/>
                    <wp:docPr id="43" name="Connettore diritto 4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CnPr/>
                          <wps:spPr>
                            <a:xfrm>
                              <a:off x="0" y="0"/>
                              <a:ext cx="5402580" cy="0"/>
                            </a:xfrm>
                            <a:prstGeom prst="line">
                              <a:avLst/>
                            </a:prstGeom>
                            <a:ln w="19050" cmpd="sng"/>
                          </wps:spPr>
                          <wps:style>
                            <a:lnRef idx="1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a:graphicData>
                    </a:graphic>
                    <wp14:sizeRelH relativeFrom="margin">
                      <wp14:pctWidth>0</wp14:pctWidth>
                    </wp14:sizeRelH>
                  </wp:anchor>
                </w:drawing>
              </mc:Choice>
              <mc:Fallback>
                <w:pict>
                  <v:line w14:anchorId="1D015FD7" id="Connettore diritto 43" o:spid="_x0000_s1026" style="position:absolute;z-index:25169561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.15pt,6.05pt" to="425.55pt,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" strokecolor="#4472c4 [3204]" strokeweight="1.5pt">
                    <v:stroke joinstyle="miter"/>
                  </v:line>
                </w:pict>
              </mc:Fallback>
            </mc:AlternateContent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8"/>
              <w:szCs w:val="28"/>
            </w:rPr>
            <w:tab/>
          </w:r>
          <w:r w:rsidR="006E3E85">
            <w:rPr>
              <w:rFonts w:ascii="Cambria" w:hAnsi="Cambria"/>
              <w:sz w:val="20"/>
              <w:szCs w:val="28"/>
            </w:rPr>
            <w:t xml:space="preserve">       </w:t>
          </w:r>
        </w:p>
        <w:p w14:paraId="3DDA32C8" w14:textId="49741E71" w:rsidR="0020057F" w:rsidRPr="00994DDB" w:rsidRDefault="0020057F" w:rsidP="0020057F">
          <w:pPr>
            <w:jc w:val="center"/>
            <w:rPr>
              <w:rFonts w:cstheme="minorHAnsi"/>
              <w:sz w:val="28"/>
              <w:szCs w:val="28"/>
            </w:rPr>
          </w:pPr>
          <w:r>
            <w:rPr>
              <w:rFonts w:cstheme="minorHAnsi"/>
              <w:sz w:val="28"/>
              <w:szCs w:val="28"/>
            </w:rPr>
            <w:t>A.A. 20</w:t>
          </w:r>
          <w:r w:rsidR="00DC02F1">
            <w:rPr>
              <w:rFonts w:cstheme="minorHAnsi"/>
              <w:sz w:val="28"/>
              <w:szCs w:val="28"/>
            </w:rPr>
            <w:t>20</w:t>
          </w:r>
          <w:r>
            <w:rPr>
              <w:rFonts w:cstheme="minorHAnsi"/>
              <w:sz w:val="28"/>
              <w:szCs w:val="28"/>
            </w:rPr>
            <w:t>/202</w:t>
          </w:r>
          <w:r w:rsidR="00DC02F1">
            <w:rPr>
              <w:rFonts w:cstheme="minorHAnsi"/>
              <w:sz w:val="28"/>
              <w:szCs w:val="28"/>
            </w:rPr>
            <w:t>1</w:t>
          </w:r>
        </w:p>
        <w:p w14:paraId="76DAE604" w14:textId="77777777" w:rsidR="00D74F96" w:rsidRDefault="00D74F96"/>
        <w:p w14:paraId="46B70C9B" w14:textId="77777777" w:rsidR="00D74F96" w:rsidRDefault="00EF09CF" w:rsidP="00D74F96">
          <w:pPr>
            <w:rPr>
              <w:rFonts w:ascii="Cambria" w:hAnsi="Cambria"/>
              <w:sz w:val="46"/>
              <w:szCs w:val="46"/>
            </w:rPr>
          </w:pPr>
        </w:p>
      </w:sdtContent>
    </w:sdt>
    <w:sdt>
      <w:sdtPr>
        <w:rPr>
          <w:rFonts w:asciiTheme="minorHAnsi" w:eastAsiaTheme="minorEastAsia" w:hAnsiTheme="minorHAnsi" w:cstheme="majorHAnsi"/>
          <w:color w:val="auto"/>
          <w:sz w:val="21"/>
          <w:szCs w:val="21"/>
        </w:rPr>
        <w:id w:val="-2061085764"/>
        <w:docPartObj>
          <w:docPartGallery w:val="Table of Contents"/>
          <w:docPartUnique/>
        </w:docPartObj>
      </w:sdtPr>
      <w:sdtEndPr>
        <w:rPr>
          <w:b/>
          <w:bCs/>
          <w:sz w:val="22"/>
        </w:rPr>
      </w:sdtEndPr>
      <w:sdtContent>
        <w:p w14:paraId="776B7889" w14:textId="77777777" w:rsidR="00541F7D" w:rsidRPr="00485B53" w:rsidRDefault="00541F7D" w:rsidP="00EF4620">
          <w:pPr>
            <w:pStyle w:val="Titolosommario"/>
            <w:rPr>
              <w:rFonts w:cstheme="majorHAnsi"/>
            </w:rPr>
          </w:pPr>
          <w:r w:rsidRPr="00485B53">
            <w:rPr>
              <w:rFonts w:cstheme="majorHAnsi"/>
            </w:rPr>
            <w:t>Sommario</w:t>
          </w:r>
        </w:p>
        <w:p w14:paraId="70FC24FD" w14:textId="77777777" w:rsidR="002A0FBF" w:rsidRDefault="00541F7D">
          <w:pPr>
            <w:pStyle w:val="Sommario1"/>
            <w:tabs>
              <w:tab w:val="right" w:leader="dot" w:pos="8494"/>
            </w:tabs>
            <w:rPr>
              <w:noProof/>
              <w:szCs w:val="22"/>
            </w:rPr>
          </w:pPr>
          <w:r w:rsidRPr="00485B53">
            <w:rPr>
              <w:rFonts w:asciiTheme="majorHAnsi" w:hAnsiTheme="majorHAnsi" w:cstheme="majorHAnsi"/>
              <w:b/>
              <w:bCs/>
            </w:rPr>
            <w:fldChar w:fldCharType="begin"/>
          </w:r>
          <w:r w:rsidRPr="00485B53">
            <w:rPr>
              <w:rFonts w:asciiTheme="majorHAnsi" w:hAnsiTheme="majorHAnsi" w:cstheme="majorHAnsi"/>
              <w:b/>
              <w:bCs/>
            </w:rPr>
            <w:instrText xml:space="preserve"> TOC \o "1-3" \h \z \u </w:instrText>
          </w:r>
          <w:r w:rsidRPr="00485B53">
            <w:rPr>
              <w:rFonts w:asciiTheme="majorHAnsi" w:hAnsiTheme="majorHAnsi" w:cstheme="majorHAnsi"/>
              <w:b/>
              <w:bCs/>
            </w:rPr>
            <w:fldChar w:fldCharType="separate"/>
          </w:r>
          <w:hyperlink w:anchor="_Toc38393257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Capitolo 1 – Caso di studio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_Toc38393257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2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1423FC9E" w14:textId="77777777" w:rsidR="002A0FBF" w:rsidRDefault="00EF09CF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58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1.1 – Descrizione dell’applicazione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_Toc38393258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2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439EF2DE" w14:textId="77777777" w:rsidR="002A0FBF" w:rsidRDefault="00EF09CF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59" w:history="1">
            <w:r w:rsidR="002A0FBF" w:rsidRPr="009714B9">
              <w:rPr>
                <w:rStyle w:val="Collegamentoipertestuale"/>
                <w:rFonts w:cstheme="majorHAnsi"/>
                <w:noProof/>
              </w:rPr>
              <w:t>1.2 - Funzionalità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_Toc38393259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3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43D814B3" w14:textId="77777777" w:rsidR="002A0FBF" w:rsidRDefault="00EF09CF">
          <w:pPr>
            <w:pStyle w:val="Sommario2"/>
            <w:tabs>
              <w:tab w:val="right" w:leader="dot" w:pos="8494"/>
            </w:tabs>
            <w:rPr>
              <w:noProof/>
              <w:szCs w:val="22"/>
            </w:rPr>
          </w:pPr>
          <w:hyperlink w:anchor="_Toc38393260" w:history="1">
            <w:r w:rsidR="002A0FBF" w:rsidRPr="009714B9">
              <w:rPr>
                <w:rStyle w:val="Collegamentoipertestuale"/>
                <w:noProof/>
              </w:rPr>
              <w:t>1.3 Domain Model</w:t>
            </w:r>
            <w:r w:rsidR="002A0FBF">
              <w:rPr>
                <w:noProof/>
                <w:webHidden/>
              </w:rPr>
              <w:tab/>
            </w:r>
            <w:r w:rsidR="002A0FBF">
              <w:rPr>
                <w:noProof/>
                <w:webHidden/>
              </w:rPr>
              <w:fldChar w:fldCharType="begin"/>
            </w:r>
            <w:r w:rsidR="002A0FBF">
              <w:rPr>
                <w:noProof/>
                <w:webHidden/>
              </w:rPr>
              <w:instrText xml:space="preserve"> PAGEREF _Toc38393260 \h </w:instrText>
            </w:r>
            <w:r w:rsidR="002A0FBF">
              <w:rPr>
                <w:noProof/>
                <w:webHidden/>
              </w:rPr>
            </w:r>
            <w:r w:rsidR="002A0FBF">
              <w:rPr>
                <w:noProof/>
                <w:webHidden/>
              </w:rPr>
              <w:fldChar w:fldCharType="separate"/>
            </w:r>
            <w:r w:rsidR="002A0FBF">
              <w:rPr>
                <w:noProof/>
                <w:webHidden/>
              </w:rPr>
              <w:t>4</w:t>
            </w:r>
            <w:r w:rsidR="002A0FBF">
              <w:rPr>
                <w:noProof/>
                <w:webHidden/>
              </w:rPr>
              <w:fldChar w:fldCharType="end"/>
            </w:r>
          </w:hyperlink>
        </w:p>
        <w:p w14:paraId="539F0000" w14:textId="77777777" w:rsidR="00541F7D" w:rsidRPr="00485B53" w:rsidRDefault="00541F7D" w:rsidP="00EF4620">
          <w:pPr>
            <w:rPr>
              <w:rFonts w:asciiTheme="majorHAnsi" w:hAnsiTheme="majorHAnsi" w:cstheme="majorHAnsi"/>
            </w:rPr>
          </w:pPr>
          <w:r w:rsidRPr="00485B53">
            <w:rPr>
              <w:rFonts w:asciiTheme="majorHAnsi" w:hAnsiTheme="majorHAnsi" w:cstheme="majorHAnsi"/>
              <w:b/>
              <w:bCs/>
            </w:rPr>
            <w:fldChar w:fldCharType="end"/>
          </w:r>
        </w:p>
      </w:sdtContent>
    </w:sdt>
    <w:p w14:paraId="15CFEC33" w14:textId="77777777" w:rsidR="00DC4B8F" w:rsidRDefault="00DC4B8F">
      <w:pPr>
        <w:rPr>
          <w:rFonts w:asciiTheme="majorHAnsi" w:eastAsiaTheme="majorEastAsia" w:hAnsiTheme="majorHAnsi" w:cstheme="majorBidi"/>
          <w:color w:val="2F5496" w:themeColor="accent1" w:themeShade="BF"/>
          <w:sz w:val="36"/>
          <w:szCs w:val="36"/>
        </w:rPr>
      </w:pPr>
      <w:bookmarkStart w:id="0" w:name="_Toc1939455"/>
      <w:r>
        <w:br w:type="page"/>
      </w:r>
    </w:p>
    <w:p w14:paraId="64A51F17" w14:textId="77777777" w:rsidR="002C0357" w:rsidRPr="00485B53" w:rsidRDefault="006C634D" w:rsidP="00EF4620">
      <w:pPr>
        <w:pStyle w:val="Titolo1"/>
        <w:rPr>
          <w:rFonts w:cstheme="majorHAnsi"/>
        </w:rPr>
      </w:pPr>
      <w:bookmarkStart w:id="1" w:name="_Toc38393257"/>
      <w:bookmarkEnd w:id="0"/>
      <w:r w:rsidRPr="00485B53">
        <w:rPr>
          <w:rFonts w:cstheme="majorHAnsi"/>
        </w:rPr>
        <w:lastRenderedPageBreak/>
        <w:t>Capitolo 1 – Caso di studio</w:t>
      </w:r>
      <w:bookmarkEnd w:id="1"/>
    </w:p>
    <w:p w14:paraId="2DA6A8E5" w14:textId="77777777" w:rsidR="002C0357" w:rsidRPr="00485B53" w:rsidRDefault="002C0357" w:rsidP="00EF4620">
      <w:pPr>
        <w:rPr>
          <w:rFonts w:asciiTheme="majorHAnsi" w:hAnsiTheme="majorHAnsi" w:cstheme="majorHAnsi"/>
        </w:rPr>
      </w:pPr>
    </w:p>
    <w:p w14:paraId="6DAA367A" w14:textId="77777777" w:rsidR="002C0357" w:rsidRPr="00485B53" w:rsidRDefault="00541F7D" w:rsidP="00EF4620">
      <w:pPr>
        <w:pStyle w:val="Titolo2"/>
        <w:rPr>
          <w:rFonts w:cstheme="majorHAnsi"/>
        </w:rPr>
      </w:pPr>
      <w:bookmarkStart w:id="2" w:name="_Toc38393258"/>
      <w:r w:rsidRPr="00485B53">
        <w:rPr>
          <w:rFonts w:cstheme="majorHAnsi"/>
        </w:rPr>
        <w:t xml:space="preserve">1.1 </w:t>
      </w:r>
      <w:r w:rsidR="006C634D" w:rsidRPr="00485B53">
        <w:rPr>
          <w:rFonts w:cstheme="majorHAnsi"/>
        </w:rPr>
        <w:t>– Descrizione dell’applicazione</w:t>
      </w:r>
      <w:bookmarkEnd w:id="2"/>
    </w:p>
    <w:p w14:paraId="78B6E333" w14:textId="6F4E3315" w:rsidR="00117F5B" w:rsidRDefault="00117F5B" w:rsidP="006378FD">
      <w:pPr>
        <w:pStyle w:val="Nessunaspaziatura"/>
        <w:jc w:val="both"/>
      </w:pPr>
    </w:p>
    <w:p w14:paraId="260AA484" w14:textId="77777777" w:rsidR="006378FD" w:rsidRDefault="006378FD" w:rsidP="006378FD">
      <w:pPr>
        <w:pStyle w:val="Nessunaspaziatura"/>
        <w:jc w:val="both"/>
      </w:pPr>
    </w:p>
    <w:p w14:paraId="10DA13BD" w14:textId="23A0EA6E" w:rsidR="0023410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 xml:space="preserve">AutonoleggioMCM è un’applicazione che permette di gestire l’intera procedura </w:t>
      </w:r>
      <w:r w:rsidR="00234100" w:rsidRPr="006378FD">
        <w:rPr>
          <w:rFonts w:asciiTheme="majorHAnsi" w:hAnsiTheme="majorHAnsi" w:cstheme="majorHAnsi"/>
          <w:sz w:val="24"/>
          <w:szCs w:val="24"/>
        </w:rPr>
        <w:t>per il noleggio d</w:t>
      </w:r>
      <w:r w:rsidR="006378FD" w:rsidRPr="006378FD">
        <w:rPr>
          <w:rFonts w:asciiTheme="majorHAnsi" w:hAnsiTheme="majorHAnsi" w:cstheme="majorHAnsi"/>
          <w:sz w:val="24"/>
          <w:szCs w:val="24"/>
        </w:rPr>
        <w:t xml:space="preserve">ell’auto adatta! È infatti possibile filtrare i veicoli da noleggiare in base a molte caratteristiche. </w:t>
      </w:r>
    </w:p>
    <w:p w14:paraId="1B37192F" w14:textId="7CE8FA5F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Accessibile ed intuitiva, consente di orientarsi attraverso tutte le sue funzionalità grazie ai dettagli forniti, e ai relativi messaggi di errore che compaiono, garantendo di svolgere le procedure nella maniera corretta.</w:t>
      </w:r>
    </w:p>
    <w:p w14:paraId="092FA141" w14:textId="60000C69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I colori dell’interfaccia grafica tendono al rosso perché l’abbiamo ritenuto il più adatto ad una piattaforma di questa tipologia.</w:t>
      </w:r>
    </w:p>
    <w:p w14:paraId="0349E507" w14:textId="6EC18F01" w:rsidR="00932750" w:rsidRPr="006378FD" w:rsidRDefault="00526892" w:rsidP="00EF4620">
      <w:pPr>
        <w:rPr>
          <w:rFonts w:asciiTheme="majorHAnsi" w:hAnsiTheme="majorHAnsi" w:cstheme="majorHAnsi"/>
          <w:sz w:val="24"/>
          <w:szCs w:val="24"/>
        </w:rPr>
      </w:pPr>
      <w:r w:rsidRPr="006378FD">
        <w:rPr>
          <w:rFonts w:asciiTheme="majorHAnsi" w:hAnsiTheme="majorHAnsi" w:cstheme="majorHAnsi"/>
          <w:sz w:val="24"/>
          <w:szCs w:val="24"/>
        </w:rPr>
        <w:t>Il programma è stato scritto utilizzando il linguaggio Java (versione 11</w:t>
      </w:r>
      <w:r w:rsidR="00234100" w:rsidRPr="006378FD">
        <w:rPr>
          <w:rFonts w:asciiTheme="majorHAnsi" w:hAnsiTheme="majorHAnsi" w:cstheme="majorHAnsi"/>
          <w:sz w:val="24"/>
          <w:szCs w:val="24"/>
        </w:rPr>
        <w:t>.0.2</w:t>
      </w:r>
      <w:r w:rsidRPr="006378FD">
        <w:rPr>
          <w:rFonts w:asciiTheme="majorHAnsi" w:hAnsiTheme="majorHAnsi" w:cstheme="majorHAnsi"/>
          <w:sz w:val="24"/>
          <w:szCs w:val="24"/>
        </w:rPr>
        <w:t xml:space="preserve">), mentre la parte grafica è stata realizzata con Java FX </w:t>
      </w:r>
      <w:r w:rsidR="00234100" w:rsidRPr="006378FD">
        <w:rPr>
          <w:rFonts w:asciiTheme="majorHAnsi" w:hAnsiTheme="majorHAnsi" w:cstheme="majorHAnsi"/>
          <w:sz w:val="24"/>
          <w:szCs w:val="24"/>
        </w:rPr>
        <w:t>14</w:t>
      </w:r>
      <w:r w:rsidRPr="006378FD">
        <w:rPr>
          <w:rFonts w:asciiTheme="majorHAnsi" w:hAnsiTheme="majorHAnsi" w:cstheme="majorHAnsi"/>
          <w:sz w:val="24"/>
          <w:szCs w:val="24"/>
        </w:rPr>
        <w:t>. La gestione dei dati, sia delle aziende che dei professionisti, avviene sia su file che su RAM.</w:t>
      </w:r>
    </w:p>
    <w:p w14:paraId="44E3E9AD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76886B29" w14:textId="77777777" w:rsidR="00932750" w:rsidRPr="00485B53" w:rsidRDefault="00932750" w:rsidP="00EF4620">
      <w:pPr>
        <w:rPr>
          <w:rFonts w:asciiTheme="majorHAnsi" w:hAnsiTheme="majorHAnsi" w:cstheme="majorHAnsi"/>
        </w:rPr>
      </w:pPr>
    </w:p>
    <w:p w14:paraId="6A840884" w14:textId="77777777" w:rsidR="00030EFB" w:rsidRDefault="00030EFB">
      <w:pPr>
        <w:rPr>
          <w:rFonts w:asciiTheme="majorHAnsi" w:eastAsiaTheme="majorEastAsia" w:hAnsiTheme="majorHAnsi" w:cstheme="majorHAnsi"/>
          <w:color w:val="2F5496" w:themeColor="accent1" w:themeShade="BF"/>
          <w:sz w:val="28"/>
          <w:szCs w:val="28"/>
        </w:rPr>
      </w:pPr>
    </w:p>
    <w:p w14:paraId="66479D46" w14:textId="77777777" w:rsidR="00A869A1" w:rsidRDefault="00A869A1">
      <w:pPr>
        <w:rPr>
          <w:rFonts w:asciiTheme="majorHAnsi" w:eastAsiaTheme="majorEastAsia" w:hAnsiTheme="majorHAnsi" w:cstheme="majorHAnsi"/>
          <w:color w:val="2F5496" w:themeColor="accent1" w:themeShade="BF"/>
          <w:sz w:val="28"/>
          <w:szCs w:val="28"/>
        </w:rPr>
      </w:pPr>
      <w:r>
        <w:rPr>
          <w:rFonts w:cstheme="majorHAnsi"/>
        </w:rPr>
        <w:br w:type="page"/>
      </w:r>
    </w:p>
    <w:p w14:paraId="646960CB" w14:textId="77777777" w:rsidR="002C0357" w:rsidRPr="00485B53" w:rsidRDefault="006C634D" w:rsidP="00EF4620">
      <w:pPr>
        <w:pStyle w:val="Titolo2"/>
        <w:rPr>
          <w:rFonts w:cstheme="majorHAnsi"/>
        </w:rPr>
      </w:pPr>
      <w:bookmarkStart w:id="3" w:name="_Toc38393259"/>
      <w:r w:rsidRPr="00485B53">
        <w:rPr>
          <w:rFonts w:cstheme="majorHAnsi"/>
        </w:rPr>
        <w:lastRenderedPageBreak/>
        <w:t>1.</w:t>
      </w:r>
      <w:r w:rsidR="001C5D30">
        <w:rPr>
          <w:rFonts w:cstheme="majorHAnsi"/>
        </w:rPr>
        <w:t>2</w:t>
      </w:r>
      <w:r w:rsidR="007E5FB7">
        <w:rPr>
          <w:rFonts w:cstheme="majorHAnsi"/>
        </w:rPr>
        <w:t xml:space="preserve"> </w:t>
      </w:r>
      <w:r w:rsidR="00BA1C19" w:rsidRPr="00485B53">
        <w:rPr>
          <w:rFonts w:cstheme="majorHAnsi"/>
        </w:rPr>
        <w:t xml:space="preserve">– </w:t>
      </w:r>
      <w:r w:rsidR="001C5D30">
        <w:rPr>
          <w:rFonts w:cstheme="majorHAnsi"/>
        </w:rPr>
        <w:t>Funzionalità</w:t>
      </w:r>
      <w:bookmarkEnd w:id="3"/>
      <w:r w:rsidRPr="00485B53">
        <w:rPr>
          <w:rFonts w:cstheme="majorHAnsi"/>
        </w:rPr>
        <w:t xml:space="preserve"> </w:t>
      </w:r>
    </w:p>
    <w:p w14:paraId="39B327D5" w14:textId="601C8666" w:rsidR="00782E3C" w:rsidRDefault="00782E3C" w:rsidP="00EF4620">
      <w:pPr>
        <w:rPr>
          <w:rFonts w:asciiTheme="majorHAnsi" w:hAnsiTheme="majorHAnsi" w:cstheme="majorHAnsi"/>
        </w:rPr>
      </w:pPr>
    </w:p>
    <w:p w14:paraId="415CCF9F" w14:textId="46778EDF" w:rsidR="001A0B0F" w:rsidRDefault="001A0B0F" w:rsidP="00EF4620">
      <w:p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La nostra applicazione è indirizzata a 3 tipi di utenti:</w:t>
      </w:r>
    </w:p>
    <w:p w14:paraId="73B0DF7E" w14:textId="13843BF2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Amministratore:</w:t>
      </w:r>
    </w:p>
    <w:p w14:paraId="52FC7B12" w14:textId="2E847573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Inserire, modificare e cancellare sia clienti che operatori, i quali vengono visualizzati in una tabella.</w:t>
      </w:r>
    </w:p>
    <w:p w14:paraId="2A9A8F0D" w14:textId="313998F5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 w:rsidRPr="001A0B0F">
        <w:rPr>
          <w:rFonts w:asciiTheme="majorHAnsi" w:hAnsiTheme="majorHAnsi" w:cstheme="majorHAnsi"/>
          <w:sz w:val="24"/>
          <w:szCs w:val="22"/>
        </w:rPr>
        <w:t>inserire, modificare, cancellare tipologie di veicoli da noleggiare</w:t>
      </w:r>
      <w:r>
        <w:rPr>
          <w:rFonts w:asciiTheme="majorHAnsi" w:hAnsiTheme="majorHAnsi" w:cstheme="majorHAnsi"/>
          <w:sz w:val="24"/>
          <w:szCs w:val="22"/>
        </w:rPr>
        <w:t>, a patto che non vi siano veicoli appartenenti a quella tipologia.</w:t>
      </w:r>
    </w:p>
    <w:p w14:paraId="09ADB930" w14:textId="17C356B0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 w:rsidRPr="001A0B0F">
        <w:rPr>
          <w:rFonts w:asciiTheme="majorHAnsi" w:hAnsiTheme="majorHAnsi" w:cstheme="majorHAnsi"/>
          <w:sz w:val="24"/>
          <w:szCs w:val="22"/>
        </w:rPr>
        <w:t xml:space="preserve">inserire, modificare, cancellare </w:t>
      </w:r>
      <w:r>
        <w:rPr>
          <w:rFonts w:asciiTheme="majorHAnsi" w:hAnsiTheme="majorHAnsi" w:cstheme="majorHAnsi"/>
          <w:sz w:val="24"/>
          <w:szCs w:val="22"/>
        </w:rPr>
        <w:t xml:space="preserve">veicoli da noleggiare, inserendo tutti i dati necessari, tra questi anche le due tipologie di tariffe del veicolo. Si possono cancellare solo veicolo che non sono né in noleggio né non disponibili. </w:t>
      </w:r>
    </w:p>
    <w:p w14:paraId="6C19EBDF" w14:textId="64696C0B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Tutti i veicoli sono visibili in una tabella con le informazioni principali, ma è possibile aprire la scheda dettagliata del veicolo e volendo, modificarne i valori.</w:t>
      </w:r>
    </w:p>
    <w:p w14:paraId="3B62C80D" w14:textId="3BEA45A3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Ogni veicolo ha una serie di feedback lasciati dagli utenti dopo un noleggio, l’amministratore può visualizzarli tutti.</w:t>
      </w:r>
    </w:p>
    <w:p w14:paraId="257E4147" w14:textId="2D1B2C30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 xml:space="preserve">Visualizzare i noleggi in corso e quelli che hanno richiesto </w:t>
      </w:r>
      <w:r w:rsidR="00A15C53">
        <w:rPr>
          <w:rFonts w:asciiTheme="majorHAnsi" w:hAnsiTheme="majorHAnsi" w:cstheme="majorHAnsi"/>
          <w:sz w:val="24"/>
          <w:szCs w:val="22"/>
        </w:rPr>
        <w:t>l’intervento di assistenza (e il relativo dettaglio).</w:t>
      </w:r>
    </w:p>
    <w:p w14:paraId="7AB61B5C" w14:textId="77777777" w:rsidR="001A0B0F" w:rsidRDefault="001A0B0F" w:rsidP="001A0B0F">
      <w:pPr>
        <w:pStyle w:val="Paragrafoelenco"/>
        <w:rPr>
          <w:rFonts w:asciiTheme="majorHAnsi" w:hAnsiTheme="majorHAnsi" w:cstheme="majorHAnsi"/>
          <w:sz w:val="24"/>
          <w:szCs w:val="22"/>
        </w:rPr>
      </w:pPr>
    </w:p>
    <w:p w14:paraId="4D74D97B" w14:textId="067B00D6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Operatore</w:t>
      </w:r>
    </w:p>
    <w:p w14:paraId="37DBCB96" w14:textId="70E491D5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Anche l’operatore può visualizzare tutti i veicoli presenti nel sistema, ma a differenza dell’amministratore non può modificarne i valori, può comunque vederne i feedback rilasciati dagli utenti.</w:t>
      </w:r>
    </w:p>
    <w:p w14:paraId="6DAF0DB9" w14:textId="77777777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Visualizzare le prenotazioni di noleggio effettuate dai clienti e inviare a quest’ultimi una notifica indicando dettagli generici e l’ora in cui ritirare il veicolo noleggiato.</w:t>
      </w:r>
    </w:p>
    <w:p w14:paraId="0B115686" w14:textId="77777777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Gestire le richieste di assistenza richieste durante un noleggio, stabilendo se è necessario sostituire il veicolo oppure notificare la data e ora di gestione dell’assistenza.</w:t>
      </w:r>
    </w:p>
    <w:p w14:paraId="55A03336" w14:textId="5FEF972D" w:rsidR="00A15C53" w:rsidRDefault="00A15C53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Visualizzare i noleggi in corso (come per l’amministratore), e i noleggi in riconsegna in una specifica data.</w:t>
      </w:r>
    </w:p>
    <w:p w14:paraId="058790B6" w14:textId="21D10F6A" w:rsidR="00E3639C" w:rsidRDefault="00E3639C" w:rsidP="00A15C53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Gestire la riconsegna di un veicolo, se il noleggio prevedeva il pagamento della tariffa sul chilometraggio, allora sarà compito dell’amministratore stabilire quanti chilometri sono stati percorsi</w:t>
      </w:r>
      <w:r w:rsidR="004256A9">
        <w:rPr>
          <w:rFonts w:asciiTheme="majorHAnsi" w:hAnsiTheme="majorHAnsi" w:cstheme="majorHAnsi"/>
          <w:sz w:val="24"/>
          <w:szCs w:val="22"/>
        </w:rPr>
        <w:t xml:space="preserve">, aggiornando nel sistema il chilometraggio del veicolo, </w:t>
      </w:r>
      <w:r>
        <w:rPr>
          <w:rFonts w:asciiTheme="majorHAnsi" w:hAnsiTheme="majorHAnsi" w:cstheme="majorHAnsi"/>
          <w:sz w:val="24"/>
          <w:szCs w:val="22"/>
        </w:rPr>
        <w:t>e calcolare il prezzo da pagare.</w:t>
      </w:r>
    </w:p>
    <w:p w14:paraId="0BA5C0DD" w14:textId="447120F7" w:rsidR="00A15C53" w:rsidRPr="00F924EE" w:rsidRDefault="00A15C53" w:rsidP="00F924EE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 xml:space="preserve">  </w:t>
      </w:r>
    </w:p>
    <w:p w14:paraId="572C09E9" w14:textId="430A8E47" w:rsidR="001A0B0F" w:rsidRDefault="001A0B0F" w:rsidP="001A0B0F">
      <w:pPr>
        <w:pStyle w:val="Paragrafoelenco"/>
        <w:numPr>
          <w:ilvl w:val="0"/>
          <w:numId w:val="39"/>
        </w:numPr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Cliente</w:t>
      </w:r>
    </w:p>
    <w:p w14:paraId="07011EE0" w14:textId="67C38DD5" w:rsidR="00F924EE" w:rsidRDefault="00F924EE" w:rsidP="00F924EE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Registrarsi al sistema inserendo alcuni dati anagrafici, (username, password..)</w:t>
      </w:r>
    </w:p>
    <w:p w14:paraId="6A16BE9E" w14:textId="284193EA" w:rsidR="00033CBD" w:rsidRDefault="009E0EAD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C</w:t>
      </w:r>
      <w:r w:rsidRPr="009E0EAD">
        <w:rPr>
          <w:rFonts w:asciiTheme="majorHAnsi" w:hAnsiTheme="majorHAnsi" w:cstheme="majorHAnsi"/>
          <w:sz w:val="24"/>
          <w:szCs w:val="22"/>
        </w:rPr>
        <w:t>onsultare i veicoli disponibili per il noleggio</w:t>
      </w:r>
      <w:r>
        <w:rPr>
          <w:rFonts w:asciiTheme="majorHAnsi" w:hAnsiTheme="majorHAnsi" w:cstheme="majorHAnsi"/>
          <w:sz w:val="24"/>
          <w:szCs w:val="22"/>
        </w:rPr>
        <w:t xml:space="preserve"> in base a</w:t>
      </w:r>
      <w:r w:rsidR="00033CBD">
        <w:rPr>
          <w:rFonts w:asciiTheme="majorHAnsi" w:hAnsiTheme="majorHAnsi" w:cstheme="majorHAnsi"/>
          <w:sz w:val="24"/>
          <w:szCs w:val="22"/>
        </w:rPr>
        <w:t>lle caratteristiche principali dei veicoli (alimentazione, tipologia..).</w:t>
      </w:r>
    </w:p>
    <w:p w14:paraId="1E46E3E1" w14:textId="04E15B0C" w:rsidR="00033CBD" w:rsidRDefault="00033CBD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V</w:t>
      </w:r>
      <w:r w:rsidRPr="00033CBD">
        <w:rPr>
          <w:rFonts w:asciiTheme="majorHAnsi" w:hAnsiTheme="majorHAnsi" w:cstheme="majorHAnsi"/>
          <w:sz w:val="24"/>
          <w:szCs w:val="22"/>
        </w:rPr>
        <w:t xml:space="preserve">isualizzare i feedback degli utenti che hanno noleggiato in precedenza un </w:t>
      </w:r>
      <w:r>
        <w:rPr>
          <w:rFonts w:asciiTheme="majorHAnsi" w:hAnsiTheme="majorHAnsi" w:cstheme="majorHAnsi"/>
          <w:sz w:val="24"/>
          <w:szCs w:val="22"/>
        </w:rPr>
        <w:t>ve</w:t>
      </w:r>
      <w:r w:rsidRPr="00033CBD">
        <w:rPr>
          <w:rFonts w:asciiTheme="majorHAnsi" w:hAnsiTheme="majorHAnsi" w:cstheme="majorHAnsi"/>
          <w:sz w:val="24"/>
          <w:szCs w:val="22"/>
        </w:rPr>
        <w:t>icolo</w:t>
      </w:r>
      <w:r>
        <w:rPr>
          <w:rFonts w:asciiTheme="majorHAnsi" w:hAnsiTheme="majorHAnsi" w:cstheme="majorHAnsi"/>
          <w:sz w:val="24"/>
          <w:szCs w:val="22"/>
        </w:rPr>
        <w:t>.</w:t>
      </w:r>
    </w:p>
    <w:p w14:paraId="546E8B16" w14:textId="20213FB5" w:rsidR="00033CBD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lastRenderedPageBreak/>
        <w:t>Effettuare un preventivo per poi prenotare effettivamente un noleggio per un certo periodo.</w:t>
      </w:r>
    </w:p>
    <w:p w14:paraId="3695C9A3" w14:textId="6DFF6A79" w:rsidR="00A92C96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Richiedere assistenza prima, durante, dopo il noleggio, la richiesta verrà poi presa in carico dall’operatore.</w:t>
      </w:r>
    </w:p>
    <w:p w14:paraId="7AA49E3D" w14:textId="28555099" w:rsidR="00A92C96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Tramite una schermata il cliente può visualizzare le notifiche relative all’assistenza, qualora fosse stata richiesta, e all’orario in cui può ritirare il veicolo noleggiato.</w:t>
      </w:r>
    </w:p>
    <w:p w14:paraId="6C01CA15" w14:textId="7640F6EB" w:rsidR="00A92C96" w:rsidRPr="00033CBD" w:rsidRDefault="00A92C96" w:rsidP="00033CBD">
      <w:pPr>
        <w:pStyle w:val="Paragrafoelenco"/>
        <w:rPr>
          <w:rFonts w:asciiTheme="majorHAnsi" w:hAnsiTheme="majorHAnsi" w:cstheme="majorHAnsi"/>
          <w:sz w:val="24"/>
          <w:szCs w:val="22"/>
        </w:rPr>
      </w:pPr>
      <w:r>
        <w:rPr>
          <w:rFonts w:asciiTheme="majorHAnsi" w:hAnsiTheme="majorHAnsi" w:cstheme="majorHAnsi"/>
          <w:sz w:val="24"/>
          <w:szCs w:val="22"/>
        </w:rPr>
        <w:t>Al termine del noleggio il cliente può lasciare un feedback sul veicolo del noleggio, il quale si aggiungerà a quelli già esistenti.</w:t>
      </w:r>
    </w:p>
    <w:p w14:paraId="519D8D9D" w14:textId="77777777" w:rsidR="001C5D30" w:rsidRDefault="001C5D30" w:rsidP="001C5D30">
      <w:pPr>
        <w:pStyle w:val="Titolo2"/>
      </w:pPr>
      <w:r>
        <w:br w:type="page"/>
      </w:r>
      <w:bookmarkStart w:id="4" w:name="_Toc38393260"/>
      <w:r>
        <w:lastRenderedPageBreak/>
        <w:t xml:space="preserve">1.3 </w:t>
      </w:r>
      <w:r w:rsidR="00BA1C19" w:rsidRPr="00485B53">
        <w:rPr>
          <w:rFonts w:cstheme="majorHAnsi"/>
        </w:rPr>
        <w:t xml:space="preserve">– </w:t>
      </w:r>
      <w:r>
        <w:t>Domain Model</w:t>
      </w:r>
      <w:bookmarkEnd w:id="4"/>
    </w:p>
    <w:p w14:paraId="244E953B" w14:textId="77777777" w:rsidR="001C5D30" w:rsidRDefault="001C5D30" w:rsidP="001C5D30">
      <w:pPr>
        <w:rPr>
          <w:rFonts w:cstheme="minorHAnsi"/>
        </w:rPr>
      </w:pPr>
    </w:p>
    <w:p w14:paraId="7B11D07A" w14:textId="54BC86A4" w:rsidR="001C5D30" w:rsidRPr="001C5D30" w:rsidRDefault="00312B0A" w:rsidP="00312B0A">
      <w:pPr>
        <w:ind w:hanging="1276"/>
      </w:pPr>
      <w:r>
        <w:rPr>
          <w:rFonts w:cstheme="minorHAnsi"/>
          <w:noProof/>
        </w:rPr>
        <w:drawing>
          <wp:inline distT="0" distB="0" distL="0" distR="0" wp14:anchorId="43713F2F" wp14:editId="194FDAC7">
            <wp:extent cx="7003415" cy="5619750"/>
            <wp:effectExtent l="0" t="0" r="6985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019164" cy="5632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1C5D30" w:rsidRPr="001C5D30" w:rsidSect="00113175">
      <w:headerReference w:type="default" r:id="rId10"/>
      <w:footerReference w:type="default" r:id="rId11"/>
      <w:pgSz w:w="11906" w:h="16838"/>
      <w:pgMar w:top="1418" w:right="1701" w:bottom="1418" w:left="1701" w:header="709" w:footer="709" w:gutter="0"/>
      <w:pgNumType w:start="0"/>
      <w:cols w:space="720"/>
      <w:titlePg/>
      <w:docGrid w:linePitch="28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4C5A2934" w14:textId="77777777" w:rsidR="00EF09CF" w:rsidRDefault="00EF09CF" w:rsidP="00E15F30">
      <w:pPr>
        <w:spacing w:after="0" w:line="240" w:lineRule="auto"/>
      </w:pPr>
      <w:r>
        <w:separator/>
      </w:r>
    </w:p>
  </w:endnote>
  <w:endnote w:type="continuationSeparator" w:id="0">
    <w:p w14:paraId="1EB31E37" w14:textId="77777777" w:rsidR="00EF09CF" w:rsidRDefault="00EF09CF" w:rsidP="00E15F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2101093252"/>
      <w:docPartObj>
        <w:docPartGallery w:val="Page Numbers (Bottom of Page)"/>
        <w:docPartUnique/>
      </w:docPartObj>
    </w:sdtPr>
    <w:sdtEndPr/>
    <w:sdtContent>
      <w:p w14:paraId="7B4ADD24" w14:textId="77777777" w:rsidR="00B24182" w:rsidRDefault="00B24182">
        <w:pPr>
          <w:pStyle w:val="Pidipa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C05BD1">
          <w:rPr>
            <w:noProof/>
          </w:rPr>
          <w:t>18</w:t>
        </w:r>
        <w:r>
          <w:fldChar w:fldCharType="end"/>
        </w:r>
      </w:p>
    </w:sdtContent>
  </w:sdt>
  <w:p w14:paraId="0212B8D9" w14:textId="77777777" w:rsidR="00B24182" w:rsidRDefault="00B24182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0E679591" w14:textId="77777777" w:rsidR="00EF09CF" w:rsidRDefault="00EF09CF" w:rsidP="00E15F30">
      <w:pPr>
        <w:spacing w:after="0" w:line="240" w:lineRule="auto"/>
      </w:pPr>
      <w:r>
        <w:separator/>
      </w:r>
    </w:p>
  </w:footnote>
  <w:footnote w:type="continuationSeparator" w:id="0">
    <w:p w14:paraId="0575D5D5" w14:textId="77777777" w:rsidR="00EF09CF" w:rsidRDefault="00EF09CF" w:rsidP="00E15F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37BC0B45" w14:textId="77777777" w:rsidR="00B24182" w:rsidRDefault="00B24182">
    <w:pPr>
      <w:pStyle w:val="Intestazione"/>
      <w:rPr>
        <w:color w:val="4472C4" w:themeColor="accent1"/>
        <w:sz w:val="28"/>
        <w:szCs w:val="28"/>
      </w:rPr>
    </w:pPr>
  </w:p>
  <w:p w14:paraId="44091D53" w14:textId="77777777" w:rsidR="00B24182" w:rsidRDefault="00B24182">
    <w:pPr>
      <w:pStyle w:val="Intestazion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4281BDD"/>
    <w:multiLevelType w:val="hybridMultilevel"/>
    <w:tmpl w:val="33D4C206"/>
    <w:lvl w:ilvl="0" w:tplc="0410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0400CBF"/>
    <w:multiLevelType w:val="multilevel"/>
    <w:tmpl w:val="40DCCC2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950533C"/>
    <w:multiLevelType w:val="multilevel"/>
    <w:tmpl w:val="DF9E570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1ABD01C5"/>
    <w:multiLevelType w:val="multilevel"/>
    <w:tmpl w:val="FC9A231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sz w:val="20"/>
        <w:szCs w:val="20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3">
      <w:start w:val="1"/>
      <w:numFmt w:val="bullet"/>
      <w:lvlText w:val="▪"/>
      <w:lvlJc w:val="left"/>
      <w:pPr>
        <w:ind w:left="288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4">
      <w:start w:val="1"/>
      <w:numFmt w:val="bullet"/>
      <w:lvlText w:val="▪"/>
      <w:lvlJc w:val="left"/>
      <w:pPr>
        <w:ind w:left="360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6">
      <w:start w:val="1"/>
      <w:numFmt w:val="bullet"/>
      <w:lvlText w:val="▪"/>
      <w:lvlJc w:val="left"/>
      <w:pPr>
        <w:ind w:left="504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7">
      <w:start w:val="1"/>
      <w:numFmt w:val="bullet"/>
      <w:lvlText w:val="▪"/>
      <w:lvlJc w:val="left"/>
      <w:pPr>
        <w:ind w:left="5760" w:hanging="360"/>
      </w:pPr>
      <w:rPr>
        <w:rFonts w:ascii="Noto Sans Symbols" w:eastAsia="Noto Sans Symbols" w:hAnsi="Noto Sans Symbols" w:cs="Noto Sans Symbols"/>
        <w:sz w:val="20"/>
        <w:szCs w:val="20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sz w:val="20"/>
        <w:szCs w:val="20"/>
      </w:rPr>
    </w:lvl>
  </w:abstractNum>
  <w:abstractNum w:abstractNumId="5" w15:restartNumberingAfterBreak="0">
    <w:nsid w:val="1AC6637B"/>
    <w:multiLevelType w:val="hybridMultilevel"/>
    <w:tmpl w:val="80A8205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6D624D2"/>
    <w:multiLevelType w:val="multilevel"/>
    <w:tmpl w:val="86445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6286D14"/>
    <w:multiLevelType w:val="multilevel"/>
    <w:tmpl w:val="EC82DE2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8" w15:restartNumberingAfterBreak="0">
    <w:nsid w:val="3CBD53D5"/>
    <w:multiLevelType w:val="hybridMultilevel"/>
    <w:tmpl w:val="BDFAC18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C55754"/>
    <w:multiLevelType w:val="hybridMultilevel"/>
    <w:tmpl w:val="F1AC05D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EE3C93"/>
    <w:multiLevelType w:val="multilevel"/>
    <w:tmpl w:val="0A5A7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7BD2924"/>
    <w:multiLevelType w:val="multilevel"/>
    <w:tmpl w:val="2902BF88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420" w:hanging="420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720" w:hanging="720"/>
      </w:pPr>
    </w:lvl>
    <w:lvl w:ilvl="4">
      <w:start w:val="1"/>
      <w:numFmt w:val="decimal"/>
      <w:lvlText w:val="%1.%2.%3.%4.%5"/>
      <w:lvlJc w:val="left"/>
      <w:pPr>
        <w:ind w:left="1080" w:hanging="1080"/>
      </w:pPr>
    </w:lvl>
    <w:lvl w:ilvl="5">
      <w:start w:val="1"/>
      <w:numFmt w:val="decimal"/>
      <w:lvlText w:val="%1.%2.%3.%4.%5.%6"/>
      <w:lvlJc w:val="left"/>
      <w:pPr>
        <w:ind w:left="1080" w:hanging="1080"/>
      </w:pPr>
    </w:lvl>
    <w:lvl w:ilvl="6">
      <w:start w:val="1"/>
      <w:numFmt w:val="decimal"/>
      <w:lvlText w:val="%1.%2.%3.%4.%5.%6.%7"/>
      <w:lvlJc w:val="left"/>
      <w:pPr>
        <w:ind w:left="1440" w:hanging="1440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440" w:hanging="1440"/>
      </w:pPr>
    </w:lvl>
  </w:abstractNum>
  <w:abstractNum w:abstractNumId="12" w15:restartNumberingAfterBreak="0">
    <w:nsid w:val="59107DBE"/>
    <w:multiLevelType w:val="hybridMultilevel"/>
    <w:tmpl w:val="C818D106"/>
    <w:lvl w:ilvl="0" w:tplc="C604189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930466C"/>
    <w:multiLevelType w:val="multilevel"/>
    <w:tmpl w:val="C6F6620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 w15:restartNumberingAfterBreak="0">
    <w:nsid w:val="637A7CF5"/>
    <w:multiLevelType w:val="hybridMultilevel"/>
    <w:tmpl w:val="53881DF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500030"/>
    <w:multiLevelType w:val="hybridMultilevel"/>
    <w:tmpl w:val="C8BEABEA"/>
    <w:lvl w:ilvl="0" w:tplc="0410000F">
      <w:start w:val="1"/>
      <w:numFmt w:val="decimal"/>
      <w:lvlText w:val="%1."/>
      <w:lvlJc w:val="left"/>
      <w:pPr>
        <w:ind w:left="2339" w:hanging="360"/>
      </w:pPr>
    </w:lvl>
    <w:lvl w:ilvl="1" w:tplc="04100019" w:tentative="1">
      <w:start w:val="1"/>
      <w:numFmt w:val="lowerLetter"/>
      <w:lvlText w:val="%2."/>
      <w:lvlJc w:val="left"/>
      <w:pPr>
        <w:ind w:left="3059" w:hanging="360"/>
      </w:pPr>
    </w:lvl>
    <w:lvl w:ilvl="2" w:tplc="0410001B" w:tentative="1">
      <w:start w:val="1"/>
      <w:numFmt w:val="lowerRoman"/>
      <w:lvlText w:val="%3."/>
      <w:lvlJc w:val="right"/>
      <w:pPr>
        <w:ind w:left="3779" w:hanging="180"/>
      </w:pPr>
    </w:lvl>
    <w:lvl w:ilvl="3" w:tplc="0410000F" w:tentative="1">
      <w:start w:val="1"/>
      <w:numFmt w:val="decimal"/>
      <w:lvlText w:val="%4."/>
      <w:lvlJc w:val="left"/>
      <w:pPr>
        <w:ind w:left="4499" w:hanging="360"/>
      </w:pPr>
    </w:lvl>
    <w:lvl w:ilvl="4" w:tplc="04100019" w:tentative="1">
      <w:start w:val="1"/>
      <w:numFmt w:val="lowerLetter"/>
      <w:lvlText w:val="%5."/>
      <w:lvlJc w:val="left"/>
      <w:pPr>
        <w:ind w:left="5219" w:hanging="360"/>
      </w:pPr>
    </w:lvl>
    <w:lvl w:ilvl="5" w:tplc="0410001B" w:tentative="1">
      <w:start w:val="1"/>
      <w:numFmt w:val="lowerRoman"/>
      <w:lvlText w:val="%6."/>
      <w:lvlJc w:val="right"/>
      <w:pPr>
        <w:ind w:left="5939" w:hanging="180"/>
      </w:pPr>
    </w:lvl>
    <w:lvl w:ilvl="6" w:tplc="0410000F" w:tentative="1">
      <w:start w:val="1"/>
      <w:numFmt w:val="decimal"/>
      <w:lvlText w:val="%7."/>
      <w:lvlJc w:val="left"/>
      <w:pPr>
        <w:ind w:left="6659" w:hanging="360"/>
      </w:pPr>
    </w:lvl>
    <w:lvl w:ilvl="7" w:tplc="04100019" w:tentative="1">
      <w:start w:val="1"/>
      <w:numFmt w:val="lowerLetter"/>
      <w:lvlText w:val="%8."/>
      <w:lvlJc w:val="left"/>
      <w:pPr>
        <w:ind w:left="7379" w:hanging="360"/>
      </w:pPr>
    </w:lvl>
    <w:lvl w:ilvl="8" w:tplc="0410001B" w:tentative="1">
      <w:start w:val="1"/>
      <w:numFmt w:val="lowerRoman"/>
      <w:lvlText w:val="%9."/>
      <w:lvlJc w:val="right"/>
      <w:pPr>
        <w:ind w:left="8099" w:hanging="180"/>
      </w:pPr>
    </w:lvl>
  </w:abstractNum>
  <w:abstractNum w:abstractNumId="16" w15:restartNumberingAfterBreak="0">
    <w:nsid w:val="6A482762"/>
    <w:multiLevelType w:val="hybridMultilevel"/>
    <w:tmpl w:val="122A30B0"/>
    <w:lvl w:ilvl="0" w:tplc="0410000F">
      <w:start w:val="1"/>
      <w:numFmt w:val="decimal"/>
      <w:lvlText w:val="%1."/>
      <w:lvlJc w:val="left"/>
      <w:pPr>
        <w:ind w:left="720" w:hanging="360"/>
      </w:p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01767C6"/>
    <w:multiLevelType w:val="hybridMultilevel"/>
    <w:tmpl w:val="CDFA8C2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38F0374"/>
    <w:multiLevelType w:val="multilevel"/>
    <w:tmpl w:val="6C66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7726323F"/>
    <w:multiLevelType w:val="multilevel"/>
    <w:tmpl w:val="CEDAFB3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3"/>
  </w:num>
  <w:num w:numId="2">
    <w:abstractNumId w:val="13"/>
  </w:num>
  <w:num w:numId="3">
    <w:abstractNumId w:val="1"/>
  </w:num>
  <w:num w:numId="4">
    <w:abstractNumId w:val="11"/>
  </w:num>
  <w:num w:numId="5">
    <w:abstractNumId w:val="4"/>
  </w:num>
  <w:num w:numId="6">
    <w:abstractNumId w:val="7"/>
  </w:num>
  <w:num w:numId="7">
    <w:abstractNumId w:val="19"/>
  </w:num>
  <w:num w:numId="8">
    <w:abstractNumId w:val="6"/>
  </w:num>
  <w:num w:numId="9">
    <w:abstractNumId w:val="18"/>
  </w:num>
  <w:num w:numId="10">
    <w:abstractNumId w:val="10"/>
  </w:num>
  <w:num w:numId="11">
    <w:abstractNumId w:val="8"/>
  </w:num>
  <w:num w:numId="12">
    <w:abstractNumId w:val="17"/>
  </w:num>
  <w:num w:numId="13">
    <w:abstractNumId w:val="5"/>
  </w:num>
  <w:num w:numId="14">
    <w:abstractNumId w:val="9"/>
  </w:num>
  <w:num w:numId="15">
    <w:abstractNumId w:val="0"/>
  </w:num>
  <w:num w:numId="16">
    <w:abstractNumId w:val="16"/>
  </w:num>
  <w:num w:numId="17">
    <w:abstractNumId w:val="2"/>
  </w:num>
  <w:num w:numId="18">
    <w:abstractNumId w:val="2"/>
  </w:num>
  <w:num w:numId="19">
    <w:abstractNumId w:val="2"/>
  </w:num>
  <w:num w:numId="20">
    <w:abstractNumId w:val="2"/>
  </w:num>
  <w:num w:numId="21">
    <w:abstractNumId w:val="2"/>
  </w:num>
  <w:num w:numId="22">
    <w:abstractNumId w:val="2"/>
  </w:num>
  <w:num w:numId="23">
    <w:abstractNumId w:val="2"/>
  </w:num>
  <w:num w:numId="24">
    <w:abstractNumId w:val="2"/>
  </w:num>
  <w:num w:numId="25">
    <w:abstractNumId w:val="2"/>
  </w:num>
  <w:num w:numId="26">
    <w:abstractNumId w:val="2"/>
  </w:num>
  <w:num w:numId="27">
    <w:abstractNumId w:val="2"/>
  </w:num>
  <w:num w:numId="28">
    <w:abstractNumId w:val="2"/>
  </w:num>
  <w:num w:numId="29">
    <w:abstractNumId w:val="2"/>
  </w:num>
  <w:num w:numId="30">
    <w:abstractNumId w:val="2"/>
  </w:num>
  <w:num w:numId="31">
    <w:abstractNumId w:val="2"/>
  </w:num>
  <w:num w:numId="32">
    <w:abstractNumId w:val="2"/>
  </w:num>
  <w:num w:numId="33">
    <w:abstractNumId w:val="2"/>
  </w:num>
  <w:num w:numId="34">
    <w:abstractNumId w:val="2"/>
  </w:num>
  <w:num w:numId="35">
    <w:abstractNumId w:val="2"/>
  </w:num>
  <w:num w:numId="36">
    <w:abstractNumId w:val="2"/>
  </w:num>
  <w:num w:numId="37">
    <w:abstractNumId w:val="15"/>
  </w:num>
  <w:num w:numId="38">
    <w:abstractNumId w:val="12"/>
  </w:num>
  <w:num w:numId="39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activeWritingStyle w:appName="MSWord" w:lang="it-IT" w:vendorID="64" w:dllVersion="0" w:nlCheck="1" w:checkStyle="0"/>
  <w:proofState w:spelling="clean" w:grammar="clean"/>
  <w:defaultTabStop w:val="720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useWord2013TrackBottomHyphenation" w:uri="http://schemas.microsoft.com/office/word" w:val="1"/>
  </w:compat>
  <w:docVars>
    <w:docVar w:name="__Grammarly_42____i" w:val="H4sIAAAAAAAEAKtWckksSQxILCpxzi/NK1GyMqwFAAEhoTITAAAA"/>
    <w:docVar w:name="__Grammarly_42___1" w:val="H4sIAAAAAAAEAKtWcslP9kxRslIyNDYyNrQ0MzK1NDE2NTY3N7NU0lEKTi0uzszPAykwrgUA/FGPbCwAAAA="/>
  </w:docVars>
  <w:rsids>
    <w:rsidRoot w:val="002C0357"/>
    <w:rsid w:val="00000935"/>
    <w:rsid w:val="00015FB6"/>
    <w:rsid w:val="000219F1"/>
    <w:rsid w:val="00030EFB"/>
    <w:rsid w:val="00033CBD"/>
    <w:rsid w:val="00043F0B"/>
    <w:rsid w:val="00045528"/>
    <w:rsid w:val="0008130E"/>
    <w:rsid w:val="000A2595"/>
    <w:rsid w:val="000A5A5C"/>
    <w:rsid w:val="000B11D1"/>
    <w:rsid w:val="000D2F89"/>
    <w:rsid w:val="000D3779"/>
    <w:rsid w:val="000E181F"/>
    <w:rsid w:val="000F6AD1"/>
    <w:rsid w:val="001046FD"/>
    <w:rsid w:val="00113175"/>
    <w:rsid w:val="00117EC4"/>
    <w:rsid w:val="00117F5B"/>
    <w:rsid w:val="00126839"/>
    <w:rsid w:val="0013304A"/>
    <w:rsid w:val="00147594"/>
    <w:rsid w:val="00173ECC"/>
    <w:rsid w:val="00176259"/>
    <w:rsid w:val="001824A0"/>
    <w:rsid w:val="00192ADB"/>
    <w:rsid w:val="00194734"/>
    <w:rsid w:val="001A0B0F"/>
    <w:rsid w:val="001A69D6"/>
    <w:rsid w:val="001B08D3"/>
    <w:rsid w:val="001C07A1"/>
    <w:rsid w:val="001C5D30"/>
    <w:rsid w:val="001F4633"/>
    <w:rsid w:val="0020057F"/>
    <w:rsid w:val="00203C2C"/>
    <w:rsid w:val="00226F38"/>
    <w:rsid w:val="00234100"/>
    <w:rsid w:val="0024441E"/>
    <w:rsid w:val="002504AE"/>
    <w:rsid w:val="00292F08"/>
    <w:rsid w:val="002A0FBF"/>
    <w:rsid w:val="002A17C8"/>
    <w:rsid w:val="002B10A4"/>
    <w:rsid w:val="002B2DFB"/>
    <w:rsid w:val="002C0357"/>
    <w:rsid w:val="002E7F78"/>
    <w:rsid w:val="002F27B8"/>
    <w:rsid w:val="002F5AC5"/>
    <w:rsid w:val="003102DB"/>
    <w:rsid w:val="00312B0A"/>
    <w:rsid w:val="00317EF1"/>
    <w:rsid w:val="00327854"/>
    <w:rsid w:val="00337C9E"/>
    <w:rsid w:val="00342D0E"/>
    <w:rsid w:val="0034571F"/>
    <w:rsid w:val="00347AAC"/>
    <w:rsid w:val="00357D8F"/>
    <w:rsid w:val="0037007F"/>
    <w:rsid w:val="003720B2"/>
    <w:rsid w:val="003723A8"/>
    <w:rsid w:val="003958C4"/>
    <w:rsid w:val="0039784D"/>
    <w:rsid w:val="003A5AB8"/>
    <w:rsid w:val="003A6ADD"/>
    <w:rsid w:val="003E6B91"/>
    <w:rsid w:val="003F4813"/>
    <w:rsid w:val="00400076"/>
    <w:rsid w:val="00402AC3"/>
    <w:rsid w:val="00416FB4"/>
    <w:rsid w:val="004256A9"/>
    <w:rsid w:val="004414F8"/>
    <w:rsid w:val="004563BA"/>
    <w:rsid w:val="00462C08"/>
    <w:rsid w:val="00485B53"/>
    <w:rsid w:val="004B2324"/>
    <w:rsid w:val="00500A8B"/>
    <w:rsid w:val="005014FB"/>
    <w:rsid w:val="00502258"/>
    <w:rsid w:val="00502EB8"/>
    <w:rsid w:val="005252AF"/>
    <w:rsid w:val="00526892"/>
    <w:rsid w:val="00541F7D"/>
    <w:rsid w:val="0055201C"/>
    <w:rsid w:val="00556DA0"/>
    <w:rsid w:val="0057174F"/>
    <w:rsid w:val="00587761"/>
    <w:rsid w:val="00596019"/>
    <w:rsid w:val="005970E7"/>
    <w:rsid w:val="005B23FE"/>
    <w:rsid w:val="005B72A5"/>
    <w:rsid w:val="005C1962"/>
    <w:rsid w:val="005C3B32"/>
    <w:rsid w:val="005D14DF"/>
    <w:rsid w:val="005D7046"/>
    <w:rsid w:val="005D7CBA"/>
    <w:rsid w:val="00621E42"/>
    <w:rsid w:val="006262CB"/>
    <w:rsid w:val="00627530"/>
    <w:rsid w:val="00635972"/>
    <w:rsid w:val="006378FD"/>
    <w:rsid w:val="00637C10"/>
    <w:rsid w:val="006415B6"/>
    <w:rsid w:val="006648DC"/>
    <w:rsid w:val="006735A6"/>
    <w:rsid w:val="00680EF5"/>
    <w:rsid w:val="00685750"/>
    <w:rsid w:val="00691648"/>
    <w:rsid w:val="006C5023"/>
    <w:rsid w:val="006C634D"/>
    <w:rsid w:val="006E2369"/>
    <w:rsid w:val="006E3E85"/>
    <w:rsid w:val="006F226E"/>
    <w:rsid w:val="006F3577"/>
    <w:rsid w:val="00726326"/>
    <w:rsid w:val="00726DBA"/>
    <w:rsid w:val="00727A40"/>
    <w:rsid w:val="00751435"/>
    <w:rsid w:val="0076245C"/>
    <w:rsid w:val="00767D85"/>
    <w:rsid w:val="007753B9"/>
    <w:rsid w:val="0077715C"/>
    <w:rsid w:val="00782E3C"/>
    <w:rsid w:val="00784F5F"/>
    <w:rsid w:val="00790B92"/>
    <w:rsid w:val="007C0352"/>
    <w:rsid w:val="007D0A52"/>
    <w:rsid w:val="007D3C0E"/>
    <w:rsid w:val="007D57A4"/>
    <w:rsid w:val="007E5FB7"/>
    <w:rsid w:val="007F6D7A"/>
    <w:rsid w:val="00803A5C"/>
    <w:rsid w:val="00805269"/>
    <w:rsid w:val="00805F38"/>
    <w:rsid w:val="00813672"/>
    <w:rsid w:val="00817BF3"/>
    <w:rsid w:val="008324EC"/>
    <w:rsid w:val="00833B91"/>
    <w:rsid w:val="00836E16"/>
    <w:rsid w:val="00847C58"/>
    <w:rsid w:val="00852EB4"/>
    <w:rsid w:val="00854631"/>
    <w:rsid w:val="0085594C"/>
    <w:rsid w:val="00862BCA"/>
    <w:rsid w:val="00875886"/>
    <w:rsid w:val="0087696C"/>
    <w:rsid w:val="00885EBE"/>
    <w:rsid w:val="00892442"/>
    <w:rsid w:val="00894C66"/>
    <w:rsid w:val="00896F9C"/>
    <w:rsid w:val="008A7D2C"/>
    <w:rsid w:val="008D031C"/>
    <w:rsid w:val="008D5D70"/>
    <w:rsid w:val="008E0DA4"/>
    <w:rsid w:val="008F157E"/>
    <w:rsid w:val="008F40F0"/>
    <w:rsid w:val="00910C32"/>
    <w:rsid w:val="009133C2"/>
    <w:rsid w:val="00926858"/>
    <w:rsid w:val="00932750"/>
    <w:rsid w:val="00945C3C"/>
    <w:rsid w:val="00956F6F"/>
    <w:rsid w:val="00994DDB"/>
    <w:rsid w:val="009A361B"/>
    <w:rsid w:val="009A37BD"/>
    <w:rsid w:val="009C2373"/>
    <w:rsid w:val="009D4DAF"/>
    <w:rsid w:val="009E0EAD"/>
    <w:rsid w:val="009E430F"/>
    <w:rsid w:val="009F019D"/>
    <w:rsid w:val="00A11BC0"/>
    <w:rsid w:val="00A134BA"/>
    <w:rsid w:val="00A13FCB"/>
    <w:rsid w:val="00A15C53"/>
    <w:rsid w:val="00A163CA"/>
    <w:rsid w:val="00A21C72"/>
    <w:rsid w:val="00A243B3"/>
    <w:rsid w:val="00A361F9"/>
    <w:rsid w:val="00A43523"/>
    <w:rsid w:val="00A461AF"/>
    <w:rsid w:val="00A5158C"/>
    <w:rsid w:val="00A720C6"/>
    <w:rsid w:val="00A75E6E"/>
    <w:rsid w:val="00A869A1"/>
    <w:rsid w:val="00A92C96"/>
    <w:rsid w:val="00A97D14"/>
    <w:rsid w:val="00AB27D6"/>
    <w:rsid w:val="00AE166A"/>
    <w:rsid w:val="00B24182"/>
    <w:rsid w:val="00B2530A"/>
    <w:rsid w:val="00B26CB8"/>
    <w:rsid w:val="00B40954"/>
    <w:rsid w:val="00B654E8"/>
    <w:rsid w:val="00B77A3D"/>
    <w:rsid w:val="00B8674C"/>
    <w:rsid w:val="00BA1C19"/>
    <w:rsid w:val="00BA223D"/>
    <w:rsid w:val="00BE2C5A"/>
    <w:rsid w:val="00BE34A2"/>
    <w:rsid w:val="00BE5658"/>
    <w:rsid w:val="00C05BD1"/>
    <w:rsid w:val="00C1132D"/>
    <w:rsid w:val="00C270A5"/>
    <w:rsid w:val="00C46F3A"/>
    <w:rsid w:val="00C50BD7"/>
    <w:rsid w:val="00C6182E"/>
    <w:rsid w:val="00C63873"/>
    <w:rsid w:val="00C728D0"/>
    <w:rsid w:val="00C840EC"/>
    <w:rsid w:val="00C90637"/>
    <w:rsid w:val="00C94EB4"/>
    <w:rsid w:val="00CB3B33"/>
    <w:rsid w:val="00CD49EC"/>
    <w:rsid w:val="00CE6D78"/>
    <w:rsid w:val="00CF653E"/>
    <w:rsid w:val="00CF6D73"/>
    <w:rsid w:val="00D1387B"/>
    <w:rsid w:val="00D174F0"/>
    <w:rsid w:val="00D238A8"/>
    <w:rsid w:val="00D248D6"/>
    <w:rsid w:val="00D24D4A"/>
    <w:rsid w:val="00D463EE"/>
    <w:rsid w:val="00D533FD"/>
    <w:rsid w:val="00D72B5D"/>
    <w:rsid w:val="00D74F96"/>
    <w:rsid w:val="00DA7A84"/>
    <w:rsid w:val="00DC02F1"/>
    <w:rsid w:val="00DC4B8F"/>
    <w:rsid w:val="00DE5E0C"/>
    <w:rsid w:val="00E02D4D"/>
    <w:rsid w:val="00E11CCC"/>
    <w:rsid w:val="00E15F30"/>
    <w:rsid w:val="00E3639C"/>
    <w:rsid w:val="00E50747"/>
    <w:rsid w:val="00E51087"/>
    <w:rsid w:val="00E67E08"/>
    <w:rsid w:val="00E73BB4"/>
    <w:rsid w:val="00E846A3"/>
    <w:rsid w:val="00E85A54"/>
    <w:rsid w:val="00E87EF6"/>
    <w:rsid w:val="00E90CFA"/>
    <w:rsid w:val="00EB7172"/>
    <w:rsid w:val="00EB7FED"/>
    <w:rsid w:val="00EC104A"/>
    <w:rsid w:val="00ED3CFA"/>
    <w:rsid w:val="00EE51EE"/>
    <w:rsid w:val="00EF09CF"/>
    <w:rsid w:val="00EF4620"/>
    <w:rsid w:val="00EF5779"/>
    <w:rsid w:val="00F20020"/>
    <w:rsid w:val="00F233C7"/>
    <w:rsid w:val="00F25E5F"/>
    <w:rsid w:val="00F47F03"/>
    <w:rsid w:val="00F6551D"/>
    <w:rsid w:val="00F65E74"/>
    <w:rsid w:val="00F743AC"/>
    <w:rsid w:val="00F7782A"/>
    <w:rsid w:val="00F811C2"/>
    <w:rsid w:val="00F812EC"/>
    <w:rsid w:val="00F87FD1"/>
    <w:rsid w:val="00F924EE"/>
    <w:rsid w:val="00F9440D"/>
    <w:rsid w:val="00F94C6C"/>
    <w:rsid w:val="00FC0CBE"/>
    <w:rsid w:val="00FC1B8E"/>
    <w:rsid w:val="00FC6725"/>
    <w:rsid w:val="00FD4239"/>
    <w:rsid w:val="00FE08C8"/>
    <w:rsid w:val="00FE4DE1"/>
    <w:rsid w:val="00FF45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BCA6CE"/>
  <w15:docId w15:val="{9B97263B-4DBF-410E-B01A-CE1B44F29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1"/>
        <w:szCs w:val="21"/>
        <w:lang w:val="it-IT" w:eastAsia="it-IT" w:bidi="ar-SA"/>
      </w:rPr>
    </w:rPrDefault>
    <w:pPrDefault>
      <w:pPr>
        <w:spacing w:after="120" w:line="264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20057F"/>
    <w:pPr>
      <w:jc w:val="both"/>
    </w:pPr>
    <w:rPr>
      <w:sz w:val="22"/>
    </w:rPr>
  </w:style>
  <w:style w:type="paragraph" w:styleId="Titolo1">
    <w:name w:val="heading 1"/>
    <w:basedOn w:val="Normale"/>
    <w:next w:val="Normale"/>
    <w:link w:val="Titolo1Carattere"/>
    <w:uiPriority w:val="9"/>
    <w:qFormat/>
    <w:rsid w:val="00CF653E"/>
    <w:pPr>
      <w:keepNext/>
      <w:keepLines/>
      <w:pBdr>
        <w:bottom w:val="single" w:sz="4" w:space="1" w:color="4472C4" w:themeColor="accent1"/>
      </w:pBdr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CF653E"/>
    <w:pPr>
      <w:keepNext/>
      <w:keepLines/>
      <w:spacing w:before="16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CF653E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EBEEF3" w:themeColor="text1" w:themeTint="BF"/>
      <w:sz w:val="26"/>
      <w:szCs w:val="26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F653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sz w:val="24"/>
      <w:szCs w:val="24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F653E"/>
    <w:pPr>
      <w:keepNext/>
      <w:keepLines/>
      <w:spacing w:before="80" w:after="0"/>
      <w:outlineLvl w:val="4"/>
    </w:pPr>
    <w:rPr>
      <w:rFonts w:asciiTheme="majorHAnsi" w:eastAsiaTheme="majorEastAsia" w:hAnsiTheme="majorHAnsi" w:cstheme="majorBidi"/>
      <w:i/>
      <w:iCs/>
      <w:szCs w:val="22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F653E"/>
    <w:pPr>
      <w:keepNext/>
      <w:keepLines/>
      <w:spacing w:before="80" w:after="0"/>
      <w:outlineLvl w:val="5"/>
    </w:pPr>
    <w:rPr>
      <w:rFonts w:asciiTheme="majorHAnsi" w:eastAsiaTheme="majorEastAsia" w:hAnsiTheme="majorHAnsi" w:cstheme="majorBidi"/>
      <w:color w:val="EDF0F5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F653E"/>
    <w:pPr>
      <w:keepNext/>
      <w:keepLines/>
      <w:spacing w:before="80" w:after="0"/>
      <w:outlineLvl w:val="6"/>
    </w:pPr>
    <w:rPr>
      <w:rFonts w:asciiTheme="majorHAnsi" w:eastAsiaTheme="majorEastAsia" w:hAnsiTheme="majorHAnsi" w:cstheme="majorBidi"/>
      <w:i/>
      <w:iCs/>
      <w:color w:val="EDF0F5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F653E"/>
    <w:pPr>
      <w:keepNext/>
      <w:keepLines/>
      <w:spacing w:before="80" w:after="0"/>
      <w:outlineLvl w:val="7"/>
    </w:pPr>
    <w:rPr>
      <w:rFonts w:asciiTheme="majorHAnsi" w:eastAsiaTheme="majorEastAsia" w:hAnsiTheme="majorHAnsi" w:cstheme="majorBidi"/>
      <w:smallCaps/>
      <w:color w:val="EDF0F5" w:themeColor="text1" w:themeTint="A6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F653E"/>
    <w:pPr>
      <w:keepNext/>
      <w:keepLines/>
      <w:spacing w:before="80" w:after="0"/>
      <w:outlineLvl w:val="8"/>
    </w:pPr>
    <w:rPr>
      <w:rFonts w:asciiTheme="majorHAnsi" w:eastAsiaTheme="majorEastAsia" w:hAnsiTheme="majorHAnsi" w:cstheme="majorBidi"/>
      <w:i/>
      <w:iCs/>
      <w:smallCaps/>
      <w:color w:val="EDF0F5" w:themeColor="text1" w:themeTint="A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olo">
    <w:name w:val="Title"/>
    <w:basedOn w:val="Normale"/>
    <w:next w:val="Normale"/>
    <w:link w:val="TitoloCarattere"/>
    <w:uiPriority w:val="10"/>
    <w:qFormat/>
    <w:rsid w:val="00CF653E"/>
    <w:pPr>
      <w:spacing w:after="0" w:line="240" w:lineRule="auto"/>
      <w:contextualSpacing/>
    </w:pPr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F653E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EBEEF3" w:themeColor="text1" w:themeTint="BF"/>
      <w:sz w:val="30"/>
      <w:szCs w:val="30"/>
    </w:rPr>
  </w:style>
  <w:style w:type="character" w:styleId="Enfasiintensa">
    <w:name w:val="Intense Emphasis"/>
    <w:basedOn w:val="Carpredefinitoparagrafo"/>
    <w:uiPriority w:val="21"/>
    <w:qFormat/>
    <w:rsid w:val="00CF653E"/>
    <w:rPr>
      <w:b/>
      <w:bCs/>
      <w:i/>
      <w:iCs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3723A8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3723A8"/>
    <w:rPr>
      <w:rFonts w:ascii="Segoe UI" w:hAnsi="Segoe UI" w:cs="Segoe UI"/>
      <w:sz w:val="18"/>
      <w:szCs w:val="18"/>
    </w:rPr>
  </w:style>
  <w:style w:type="paragraph" w:styleId="NormaleWeb">
    <w:name w:val="Normal (Web)"/>
    <w:basedOn w:val="Normale"/>
    <w:uiPriority w:val="99"/>
    <w:unhideWhenUsed/>
    <w:rsid w:val="002F27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Collegamentoipertestuale">
    <w:name w:val="Hyperlink"/>
    <w:basedOn w:val="Carpredefinitoparagrafo"/>
    <w:uiPriority w:val="99"/>
    <w:unhideWhenUsed/>
    <w:rsid w:val="002F27B8"/>
    <w:rPr>
      <w:color w:val="0000FF"/>
      <w:u w:val="single"/>
    </w:rPr>
  </w:style>
  <w:style w:type="character" w:styleId="Enfasigrassetto">
    <w:name w:val="Strong"/>
    <w:basedOn w:val="Carpredefinitoparagrafo"/>
    <w:uiPriority w:val="22"/>
    <w:qFormat/>
    <w:rsid w:val="00CF653E"/>
    <w:rPr>
      <w:b/>
      <w:bCs/>
    </w:rPr>
  </w:style>
  <w:style w:type="character" w:styleId="Enfasicorsivo">
    <w:name w:val="Emphasis"/>
    <w:basedOn w:val="Carpredefinitoparagrafo"/>
    <w:uiPriority w:val="20"/>
    <w:qFormat/>
    <w:rsid w:val="00CF653E"/>
    <w:rPr>
      <w:i/>
      <w:iCs/>
    </w:rPr>
  </w:style>
  <w:style w:type="paragraph" w:styleId="Intestazione">
    <w:name w:val="header"/>
    <w:basedOn w:val="Normale"/>
    <w:link w:val="IntestazioneCarattere"/>
    <w:uiPriority w:val="99"/>
    <w:unhideWhenUsed/>
    <w:rsid w:val="00E15F3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15F30"/>
  </w:style>
  <w:style w:type="paragraph" w:styleId="Pidipagina">
    <w:name w:val="footer"/>
    <w:basedOn w:val="Normale"/>
    <w:link w:val="PidipaginaCarattere"/>
    <w:uiPriority w:val="99"/>
    <w:unhideWhenUsed/>
    <w:rsid w:val="00E15F30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15F30"/>
  </w:style>
  <w:style w:type="paragraph" w:styleId="Paragrafoelenco">
    <w:name w:val="List Paragraph"/>
    <w:basedOn w:val="Normale"/>
    <w:uiPriority w:val="34"/>
    <w:qFormat/>
    <w:rsid w:val="00117EC4"/>
    <w:pPr>
      <w:ind w:left="720"/>
      <w:contextualSpacing/>
    </w:pPr>
  </w:style>
  <w:style w:type="character" w:customStyle="1" w:styleId="Menzionenonrisolta1">
    <w:name w:val="Menzione non risolta1"/>
    <w:basedOn w:val="Carpredefinitoparagrafo"/>
    <w:uiPriority w:val="99"/>
    <w:semiHidden/>
    <w:unhideWhenUsed/>
    <w:rsid w:val="00D24D4A"/>
    <w:rPr>
      <w:color w:val="605E5C"/>
      <w:shd w:val="clear" w:color="auto" w:fill="E1DFDD"/>
    </w:rPr>
  </w:style>
  <w:style w:type="paragraph" w:styleId="Titolosommario">
    <w:name w:val="TOC Heading"/>
    <w:basedOn w:val="Titolo1"/>
    <w:next w:val="Normale"/>
    <w:uiPriority w:val="39"/>
    <w:unhideWhenUsed/>
    <w:qFormat/>
    <w:rsid w:val="00CF653E"/>
    <w:pPr>
      <w:outlineLvl w:val="9"/>
    </w:pPr>
  </w:style>
  <w:style w:type="paragraph" w:styleId="Sommario2">
    <w:name w:val="toc 2"/>
    <w:basedOn w:val="Normale"/>
    <w:next w:val="Normale"/>
    <w:autoRedefine/>
    <w:uiPriority w:val="39"/>
    <w:unhideWhenUsed/>
    <w:rsid w:val="00541F7D"/>
    <w:pPr>
      <w:spacing w:after="100"/>
      <w:ind w:left="220"/>
    </w:pPr>
  </w:style>
  <w:style w:type="paragraph" w:styleId="Sommario1">
    <w:name w:val="toc 1"/>
    <w:basedOn w:val="Normale"/>
    <w:next w:val="Normale"/>
    <w:autoRedefine/>
    <w:uiPriority w:val="39"/>
    <w:unhideWhenUsed/>
    <w:rsid w:val="00541F7D"/>
    <w:pPr>
      <w:spacing w:after="100"/>
    </w:pPr>
  </w:style>
  <w:style w:type="character" w:customStyle="1" w:styleId="Titolo1Carattere">
    <w:name w:val="Titolo 1 Carattere"/>
    <w:basedOn w:val="Carpredefinitoparagrafo"/>
    <w:link w:val="Titolo1"/>
    <w:uiPriority w:val="9"/>
    <w:rsid w:val="00CF653E"/>
    <w:rPr>
      <w:rFonts w:asciiTheme="majorHAnsi" w:eastAsiaTheme="majorEastAsia" w:hAnsiTheme="majorHAnsi" w:cstheme="majorBidi"/>
      <w:color w:val="2F5496" w:themeColor="accent1" w:themeShade="BF"/>
      <w:sz w:val="36"/>
      <w:szCs w:val="3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CF653E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itolo3Carattere">
    <w:name w:val="Titolo 3 Carattere"/>
    <w:basedOn w:val="Carpredefinitoparagrafo"/>
    <w:link w:val="Titolo3"/>
    <w:uiPriority w:val="9"/>
    <w:rsid w:val="00CF653E"/>
    <w:rPr>
      <w:rFonts w:asciiTheme="majorHAnsi" w:eastAsiaTheme="majorEastAsia" w:hAnsiTheme="majorHAnsi" w:cstheme="majorBidi"/>
      <w:color w:val="EBEEF3" w:themeColor="text1" w:themeTint="BF"/>
      <w:sz w:val="26"/>
      <w:szCs w:val="26"/>
    </w:rPr>
  </w:style>
  <w:style w:type="character" w:customStyle="1" w:styleId="Titolo4Carattere">
    <w:name w:val="Titolo 4 Carattere"/>
    <w:basedOn w:val="Carpredefinitoparagrafo"/>
    <w:link w:val="Titolo4"/>
    <w:uiPriority w:val="9"/>
    <w:rsid w:val="00CF653E"/>
    <w:rPr>
      <w:rFonts w:asciiTheme="majorHAnsi" w:eastAsiaTheme="majorEastAsia" w:hAnsiTheme="majorHAnsi" w:cstheme="majorBidi"/>
      <w:sz w:val="24"/>
      <w:szCs w:val="24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F653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F653E"/>
    <w:rPr>
      <w:rFonts w:asciiTheme="majorHAnsi" w:eastAsiaTheme="majorEastAsia" w:hAnsiTheme="majorHAnsi" w:cstheme="majorBidi"/>
      <w:color w:val="EDF0F5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F653E"/>
    <w:rPr>
      <w:rFonts w:asciiTheme="majorHAnsi" w:eastAsiaTheme="majorEastAsia" w:hAnsiTheme="majorHAnsi" w:cstheme="majorBidi"/>
      <w:i/>
      <w:iCs/>
      <w:color w:val="EDF0F5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F653E"/>
    <w:rPr>
      <w:rFonts w:asciiTheme="majorHAnsi" w:eastAsiaTheme="majorEastAsia" w:hAnsiTheme="majorHAnsi" w:cstheme="majorBidi"/>
      <w:smallCaps/>
      <w:color w:val="EDF0F5" w:themeColor="text1" w:themeTint="A6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F653E"/>
    <w:rPr>
      <w:rFonts w:asciiTheme="majorHAnsi" w:eastAsiaTheme="majorEastAsia" w:hAnsiTheme="majorHAnsi" w:cstheme="majorBidi"/>
      <w:i/>
      <w:iCs/>
      <w:smallCaps/>
      <w:color w:val="EDF0F5" w:themeColor="text1" w:themeTint="A6"/>
    </w:rPr>
  </w:style>
  <w:style w:type="paragraph" w:styleId="Didascalia">
    <w:name w:val="caption"/>
    <w:basedOn w:val="Normale"/>
    <w:next w:val="Normale"/>
    <w:uiPriority w:val="35"/>
    <w:semiHidden/>
    <w:unhideWhenUsed/>
    <w:qFormat/>
    <w:rsid w:val="00CF653E"/>
    <w:pPr>
      <w:spacing w:line="240" w:lineRule="auto"/>
    </w:pPr>
    <w:rPr>
      <w:b/>
      <w:bCs/>
      <w:color w:val="EBEEF3" w:themeColor="text1" w:themeTint="BF"/>
      <w:sz w:val="20"/>
      <w:szCs w:val="20"/>
    </w:rPr>
  </w:style>
  <w:style w:type="character" w:customStyle="1" w:styleId="TitoloCarattere">
    <w:name w:val="Titolo Carattere"/>
    <w:basedOn w:val="Carpredefinitoparagrafo"/>
    <w:link w:val="Titolo"/>
    <w:uiPriority w:val="10"/>
    <w:rsid w:val="00CF653E"/>
    <w:rPr>
      <w:rFonts w:asciiTheme="majorHAnsi" w:eastAsiaTheme="majorEastAsia" w:hAnsiTheme="majorHAnsi" w:cstheme="majorBidi"/>
      <w:color w:val="2F5496" w:themeColor="accent1" w:themeShade="BF"/>
      <w:spacing w:val="-7"/>
      <w:sz w:val="80"/>
      <w:szCs w:val="80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F653E"/>
    <w:rPr>
      <w:rFonts w:asciiTheme="majorHAnsi" w:eastAsiaTheme="majorEastAsia" w:hAnsiTheme="majorHAnsi" w:cstheme="majorBidi"/>
      <w:color w:val="EBEEF3" w:themeColor="text1" w:themeTint="BF"/>
      <w:sz w:val="30"/>
      <w:szCs w:val="30"/>
    </w:rPr>
  </w:style>
  <w:style w:type="paragraph" w:styleId="Nessunaspaziatura">
    <w:name w:val="No Spacing"/>
    <w:link w:val="NessunaspaziaturaCarattere"/>
    <w:uiPriority w:val="1"/>
    <w:rsid w:val="00292F08"/>
    <w:pPr>
      <w:spacing w:after="0" w:line="240" w:lineRule="auto"/>
      <w:jc w:val="center"/>
    </w:pPr>
    <w:rPr>
      <w:b/>
      <w:bCs/>
      <w:sz w:val="22"/>
      <w:szCs w:val="32"/>
      <w:shd w:val="clear" w:color="auto" w:fill="FFFFFF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F653E"/>
    <w:pPr>
      <w:spacing w:before="240" w:after="240" w:line="252" w:lineRule="auto"/>
      <w:ind w:left="864" w:right="864"/>
      <w:jc w:val="center"/>
    </w:pPr>
    <w:rPr>
      <w:i/>
      <w:iCs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F653E"/>
    <w:rPr>
      <w:i/>
      <w:iCs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F653E"/>
    <w:pPr>
      <w:spacing w:before="100" w:beforeAutospacing="1" w:after="240"/>
      <w:ind w:left="864" w:right="864"/>
      <w:jc w:val="center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F653E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Enfasidelicata">
    <w:name w:val="Subtle Emphasis"/>
    <w:basedOn w:val="Carpredefinitoparagrafo"/>
    <w:uiPriority w:val="19"/>
    <w:qFormat/>
    <w:rsid w:val="00CF653E"/>
    <w:rPr>
      <w:i/>
      <w:iCs/>
      <w:color w:val="EDF0F5" w:themeColor="text1" w:themeTint="A6"/>
    </w:rPr>
  </w:style>
  <w:style w:type="character" w:styleId="Riferimentodelicato">
    <w:name w:val="Subtle Reference"/>
    <w:basedOn w:val="Carpredefinitoparagrafo"/>
    <w:uiPriority w:val="31"/>
    <w:qFormat/>
    <w:rsid w:val="00CF653E"/>
    <w:rPr>
      <w:smallCaps/>
      <w:color w:val="EBEEF3" w:themeColor="text1" w:themeTint="BF"/>
    </w:rPr>
  </w:style>
  <w:style w:type="character" w:styleId="Riferimentointenso">
    <w:name w:val="Intense Reference"/>
    <w:basedOn w:val="Carpredefinitoparagrafo"/>
    <w:uiPriority w:val="32"/>
    <w:qFormat/>
    <w:rsid w:val="00CF653E"/>
    <w:rPr>
      <w:b/>
      <w:bCs/>
      <w:smallCaps/>
      <w:u w:val="single"/>
    </w:rPr>
  </w:style>
  <w:style w:type="character" w:styleId="Titolodellibro">
    <w:name w:val="Book Title"/>
    <w:basedOn w:val="Carpredefinitoparagrafo"/>
    <w:uiPriority w:val="33"/>
    <w:qFormat/>
    <w:rsid w:val="00CF653E"/>
    <w:rPr>
      <w:b/>
      <w:bCs/>
      <w:smallCaps/>
    </w:rPr>
  </w:style>
  <w:style w:type="table" w:styleId="Grigliatabella">
    <w:name w:val="Table Grid"/>
    <w:basedOn w:val="Tabellanormale"/>
    <w:uiPriority w:val="39"/>
    <w:rsid w:val="00BA22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lagriglia1chiara-colore51">
    <w:name w:val="Tabella griglia 1 chiara - colore 51"/>
    <w:basedOn w:val="Tabellanormale"/>
    <w:uiPriority w:val="46"/>
    <w:rsid w:val="00BA223D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5" w:themeTint="66"/>
        <w:left w:val="single" w:sz="4" w:space="0" w:color="BDD6EE" w:themeColor="accent5" w:themeTint="66"/>
        <w:bottom w:val="single" w:sz="4" w:space="0" w:color="BDD6EE" w:themeColor="accent5" w:themeTint="66"/>
        <w:right w:val="single" w:sz="4" w:space="0" w:color="BDD6EE" w:themeColor="accent5" w:themeTint="66"/>
        <w:insideH w:val="single" w:sz="4" w:space="0" w:color="BDD6EE" w:themeColor="accent5" w:themeTint="66"/>
        <w:insideV w:val="single" w:sz="4" w:space="0" w:color="BDD6EE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Tabellagriglia2-colore51">
    <w:name w:val="Tabella griglia 2 - colore 51"/>
    <w:basedOn w:val="Tabellanormale"/>
    <w:uiPriority w:val="47"/>
    <w:rsid w:val="00BA223D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5" w:themeTint="99"/>
        <w:bottom w:val="single" w:sz="2" w:space="0" w:color="9CC2E5" w:themeColor="accent5" w:themeTint="99"/>
        <w:insideH w:val="single" w:sz="2" w:space="0" w:color="9CC2E5" w:themeColor="accent5" w:themeTint="99"/>
        <w:insideV w:val="single" w:sz="2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5" w:themeTint="99"/>
          <w:insideH w:val="nil"/>
          <w:insideV w:val="nil"/>
        </w:tcBorders>
        <w:shd w:val="clear" w:color="auto" w:fill="2E3440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5" w:themeTint="99"/>
          <w:bottom w:val="nil"/>
          <w:insideH w:val="nil"/>
          <w:insideV w:val="nil"/>
        </w:tcBorders>
        <w:shd w:val="clear" w:color="auto" w:fill="2E3440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</w:style>
  <w:style w:type="table" w:customStyle="1" w:styleId="Tabellagriglia3-colore51">
    <w:name w:val="Tabella griglia 3 - colore 51"/>
    <w:basedOn w:val="Tabellanormale"/>
    <w:uiPriority w:val="48"/>
    <w:rsid w:val="00BA223D"/>
    <w:pPr>
      <w:spacing w:after="0" w:line="240" w:lineRule="auto"/>
    </w:pPr>
    <w:tblPr>
      <w:tblStyleRowBandSize w:val="1"/>
      <w:tblStyleColBandSize w:val="1"/>
      <w:tblBorders>
        <w:top w:val="single" w:sz="4" w:space="0" w:color="9CC2E5" w:themeColor="accent5" w:themeTint="99"/>
        <w:left w:val="single" w:sz="4" w:space="0" w:color="9CC2E5" w:themeColor="accent5" w:themeTint="99"/>
        <w:bottom w:val="single" w:sz="4" w:space="0" w:color="9CC2E5" w:themeColor="accent5" w:themeTint="99"/>
        <w:right w:val="single" w:sz="4" w:space="0" w:color="9CC2E5" w:themeColor="accent5" w:themeTint="99"/>
        <w:insideH w:val="single" w:sz="4" w:space="0" w:color="9CC2E5" w:themeColor="accent5" w:themeTint="99"/>
        <w:insideV w:val="single" w:sz="4" w:space="0" w:color="9CC2E5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2E3440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2E3440" w:themeFill="background1"/>
      </w:tcPr>
    </w:tblStylePr>
    <w:tblStylePr w:type="band1Vert">
      <w:tblPr/>
      <w:tcPr>
        <w:shd w:val="clear" w:color="auto" w:fill="DEEAF6" w:themeFill="accent5" w:themeFillTint="33"/>
      </w:tcPr>
    </w:tblStylePr>
    <w:tblStylePr w:type="band1Horz">
      <w:tblPr/>
      <w:tcPr>
        <w:shd w:val="clear" w:color="auto" w:fill="DEEAF6" w:themeFill="accent5" w:themeFillTint="33"/>
      </w:tcPr>
    </w:tblStylePr>
    <w:tblStylePr w:type="neCell">
      <w:tblPr/>
      <w:tcPr>
        <w:tcBorders>
          <w:bottom w:val="single" w:sz="4" w:space="0" w:color="9CC2E5" w:themeColor="accent5" w:themeTint="99"/>
        </w:tcBorders>
      </w:tcPr>
    </w:tblStylePr>
    <w:tblStylePr w:type="nwCell">
      <w:tblPr/>
      <w:tcPr>
        <w:tcBorders>
          <w:bottom w:val="single" w:sz="4" w:space="0" w:color="9CC2E5" w:themeColor="accent5" w:themeTint="99"/>
        </w:tcBorders>
      </w:tcPr>
    </w:tblStylePr>
    <w:tblStylePr w:type="seCell">
      <w:tblPr/>
      <w:tcPr>
        <w:tcBorders>
          <w:top w:val="single" w:sz="4" w:space="0" w:color="9CC2E5" w:themeColor="accent5" w:themeTint="99"/>
        </w:tcBorders>
      </w:tcPr>
    </w:tblStylePr>
    <w:tblStylePr w:type="swCell">
      <w:tblPr/>
      <w:tcPr>
        <w:tcBorders>
          <w:top w:val="single" w:sz="4" w:space="0" w:color="9CC2E5" w:themeColor="accent5" w:themeTint="99"/>
        </w:tcBorders>
      </w:tcPr>
    </w:tblStylePr>
  </w:style>
  <w:style w:type="character" w:customStyle="1" w:styleId="tlid-translation">
    <w:name w:val="tlid-translation"/>
    <w:basedOn w:val="Carpredefinitoparagrafo"/>
    <w:rsid w:val="00FF45E9"/>
  </w:style>
  <w:style w:type="character" w:customStyle="1" w:styleId="NessunaspaziaturaCarattere">
    <w:name w:val="Nessuna spaziatura Carattere"/>
    <w:basedOn w:val="Carpredefinitoparagrafo"/>
    <w:link w:val="Nessunaspaziatura"/>
    <w:uiPriority w:val="1"/>
    <w:rsid w:val="00292F08"/>
    <w:rPr>
      <w:b/>
      <w:bCs/>
      <w:sz w:val="22"/>
      <w:szCs w:val="32"/>
    </w:rPr>
  </w:style>
  <w:style w:type="paragraph" w:styleId="Testonotaapidipagina">
    <w:name w:val="footnote text"/>
    <w:basedOn w:val="Normale"/>
    <w:link w:val="TestonotaapidipaginaCarattere"/>
    <w:uiPriority w:val="99"/>
    <w:unhideWhenUsed/>
    <w:rsid w:val="00994DDB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customStyle="1" w:styleId="TestonotaapidipaginaCarattere">
    <w:name w:val="Testo nota a piè di pagina Carattere"/>
    <w:basedOn w:val="Carpredefinitoparagrafo"/>
    <w:link w:val="Testonotaapidipagina"/>
    <w:uiPriority w:val="99"/>
    <w:rsid w:val="00994DDB"/>
    <w:rPr>
      <w:rFonts w:ascii="Times New Roman" w:eastAsia="Times New Roman" w:hAnsi="Times New Roman" w:cs="Times New Roman"/>
      <w:sz w:val="20"/>
      <w:szCs w:val="20"/>
      <w:lang w:val="en-US" w:eastAsia="en-US"/>
    </w:rPr>
  </w:style>
  <w:style w:type="character" w:styleId="Rimandonotaapidipagina">
    <w:name w:val="footnote reference"/>
    <w:basedOn w:val="Carpredefinitoparagrafo"/>
    <w:uiPriority w:val="99"/>
    <w:semiHidden/>
    <w:unhideWhenUsed/>
    <w:rsid w:val="00994DDB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13522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1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0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2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4675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29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18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81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28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94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82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47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8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36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2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4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7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0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6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78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85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55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411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24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5210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96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73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3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7953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609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33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0544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490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786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366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381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2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89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702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34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051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396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703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326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71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2576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1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5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58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4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195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70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94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5399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87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6547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823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3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4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88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42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2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364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4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8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7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05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981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32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88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58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335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E5E9F0"/>
      </a:dk1>
      <a:lt1>
        <a:sysClr val="window" lastClr="2E3440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3FEEA6-D434-4B28-B035-556EB66551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3824</TotalTime>
  <Pages>6</Pages>
  <Words>673</Words>
  <Characters>3841</Characters>
  <Application>Microsoft Office Word</Application>
  <DocSecurity>0</DocSecurity>
  <Lines>32</Lines>
  <Paragraphs>9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cp:lastModifiedBy>carmine pittella</cp:lastModifiedBy>
  <cp:revision>108</cp:revision>
  <cp:lastPrinted>2019-03-13T16:41:00Z</cp:lastPrinted>
  <dcterms:created xsi:type="dcterms:W3CDTF">2019-01-27T17:08:00Z</dcterms:created>
  <dcterms:modified xsi:type="dcterms:W3CDTF">2021-06-13T16:40:00Z</dcterms:modified>
</cp:coreProperties>
</file>