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A43D" w14:textId="77777777" w:rsidR="00730F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7F52A45E" wp14:editId="7F52A45F">
            <wp:extent cx="5715000" cy="1077325"/>
            <wp:effectExtent l="0" t="0" r="0" b="0"/>
            <wp:docPr id="1" name="image1.png" descr="A close up of a sig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close up of a sig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7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52A43E" w14:textId="77777777" w:rsidR="00730FFC" w:rsidRDefault="00730FF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52A43F" w14:textId="77777777" w:rsidR="00730FFC" w:rsidRDefault="00730FFC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7F52A440" w14:textId="77777777" w:rsidR="00730FFC" w:rsidRDefault="00000000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SCHOOL OF COMPUTER SCIENCES</w:t>
      </w:r>
    </w:p>
    <w:p w14:paraId="7F52A441" w14:textId="77777777" w:rsidR="00730FFC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UNIVERSITI SAINS MALAYSIA </w:t>
      </w:r>
    </w:p>
    <w:p w14:paraId="7F52A442" w14:textId="77777777" w:rsidR="00730FFC" w:rsidRDefault="00730FFC">
      <w:pPr>
        <w:rPr>
          <w:rFonts w:ascii="Times New Roman" w:eastAsia="Times New Roman" w:hAnsi="Times New Roman" w:cs="Times New Roman"/>
          <w:b/>
          <w:bCs/>
        </w:rPr>
      </w:pPr>
    </w:p>
    <w:p w14:paraId="7F52A443" w14:textId="77777777" w:rsidR="00730FFC" w:rsidRDefault="00000000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CPC351/CPM351 Principles of Data Analytics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7F52A444" w14:textId="77777777" w:rsidR="00730FFC" w:rsidRDefault="00000000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Academic Session: Semester 1, 2025/2026</w:t>
      </w:r>
    </w:p>
    <w:p w14:paraId="7F52A445" w14:textId="77777777" w:rsidR="00730FFC" w:rsidRDefault="00730FFC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7F52A446" w14:textId="77777777" w:rsidR="00730FFC" w:rsidRDefault="00000000">
      <w:pPr>
        <w:jc w:val="center"/>
        <w:rPr>
          <w:rFonts w:ascii="Times New Roman" w:eastAsia="Times New Roman" w:hAnsi="Times New Roman" w:cs="Times New Roman"/>
          <w:sz w:val="42"/>
          <w:szCs w:val="42"/>
        </w:rPr>
      </w:pPr>
      <w:r>
        <w:rPr>
          <w:rFonts w:ascii="Times New Roman" w:eastAsia="Times New Roman" w:hAnsi="Times New Roman" w:cs="Times New Roman"/>
          <w:sz w:val="42"/>
          <w:szCs w:val="42"/>
        </w:rPr>
        <w:t>Assignment 1</w:t>
      </w:r>
    </w:p>
    <w:p w14:paraId="7F52A447" w14:textId="77777777" w:rsidR="00730FFC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Group:G20</w:t>
      </w:r>
    </w:p>
    <w:p w14:paraId="7F52A448" w14:textId="77777777" w:rsidR="00730FFC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Associate Professor Dr. Wong Li Pei</w:t>
      </w:r>
    </w:p>
    <w:p w14:paraId="7F52A449" w14:textId="77777777" w:rsidR="00730FFC" w:rsidRDefault="00730FFC">
      <w:pPr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Style w:val="a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30FFC" w14:paraId="7F52A44C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A44A" w14:textId="77777777" w:rsidR="00730F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A44B" w14:textId="77777777" w:rsidR="00730F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MATRIC NUMBER</w:t>
            </w:r>
          </w:p>
        </w:tc>
      </w:tr>
      <w:tr w:rsidR="00730FFC" w14:paraId="7F52A44F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A44D" w14:textId="77777777" w:rsidR="00730F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LIN WEI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A44E" w14:textId="77777777" w:rsidR="00730F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23101733</w:t>
            </w:r>
          </w:p>
        </w:tc>
      </w:tr>
      <w:tr w:rsidR="00730FFC" w14:paraId="7F52A452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A450" w14:textId="77777777" w:rsidR="00730F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OOI PEI YEN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A451" w14:textId="77777777" w:rsidR="00730F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22305434</w:t>
            </w:r>
          </w:p>
        </w:tc>
      </w:tr>
      <w:tr w:rsidR="00730FFC" w14:paraId="7F52A455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A453" w14:textId="77777777" w:rsidR="00730F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MATTEO THIOUNN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A454" w14:textId="77777777" w:rsidR="00730F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BB9489</w:t>
            </w:r>
          </w:p>
        </w:tc>
      </w:tr>
      <w:tr w:rsidR="00730FFC" w14:paraId="7F52A458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A456" w14:textId="77777777" w:rsidR="00730FFC" w:rsidRDefault="00730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A457" w14:textId="77777777" w:rsidR="00730FFC" w:rsidRDefault="00730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30FFC" w14:paraId="7F52A45B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A459" w14:textId="77777777" w:rsidR="00730FFC" w:rsidRDefault="00730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A45A" w14:textId="77777777" w:rsidR="00730FFC" w:rsidRDefault="00730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</w:tbl>
    <w:p w14:paraId="7F52A45C" w14:textId="77777777" w:rsidR="00730FFC" w:rsidRDefault="00730FF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F52A45D" w14:textId="1221C073" w:rsidR="00D0712D" w:rsidRDefault="00D0712D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14:paraId="3C2E7B6B" w14:textId="77777777" w:rsidR="00D0712D" w:rsidRDefault="00D0712D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br w:type="page"/>
      </w:r>
    </w:p>
    <w:p w14:paraId="33E0BB2B" w14:textId="1243555D" w:rsidR="00730FFC" w:rsidRDefault="00D0712D" w:rsidP="00D0712D">
      <w:pPr>
        <w:pStyle w:val="Titre1"/>
      </w:pPr>
      <w:r>
        <w:lastRenderedPageBreak/>
        <w:t>6. Sudoku puzzle</w:t>
      </w:r>
    </w:p>
    <w:p w14:paraId="68D75789" w14:textId="1F730F42" w:rsidR="00944A6F" w:rsidRDefault="00EE361D" w:rsidP="00D0712D">
      <w:r>
        <w:t>The</w:t>
      </w:r>
      <w:r w:rsidR="00700D9F">
        <w:t xml:space="preserve"> program </w:t>
      </w:r>
      <w:r w:rsidR="00E50362">
        <w:t xml:space="preserve">in this part </w:t>
      </w:r>
      <w:r w:rsidR="00700D9F">
        <w:t>is designed to check the feasibility of a 12 by 12 Sudoku puzzle</w:t>
      </w:r>
      <w:r w:rsidR="00944A6F">
        <w:t>. The puzzle is composed of digit</w:t>
      </w:r>
      <w:r w:rsidR="002443DF">
        <w:t>s</w:t>
      </w:r>
      <w:r w:rsidR="00944A6F">
        <w:t xml:space="preserve"> 1 t</w:t>
      </w:r>
      <w:r w:rsidR="00BC2FBF">
        <w:t>hrough 9 and letters A, B, C.</w:t>
      </w:r>
      <w:r w:rsidR="00CC0844">
        <w:t xml:space="preserve"> </w:t>
      </w:r>
      <w:r w:rsidR="002D1F8E">
        <w:t>Each symbol must occur only once in each</w:t>
      </w:r>
      <w:r w:rsidR="00A91047">
        <w:t xml:space="preserve"> row, each column, and each block of 3 by 4.</w:t>
      </w:r>
      <w:r w:rsidR="00305D40">
        <w:t xml:space="preserve"> </w:t>
      </w:r>
      <w:r w:rsidR="005645AD">
        <w:t>For that</w:t>
      </w:r>
      <w:r w:rsidR="007C33E5">
        <w:t>, the table()</w:t>
      </w:r>
      <w:r w:rsidR="00DF2632">
        <w:t xml:space="preserve"> function is useful, it </w:t>
      </w:r>
      <w:r w:rsidR="00236B27">
        <w:t>takes</w:t>
      </w:r>
      <w:r w:rsidR="002F1AB9">
        <w:t xml:space="preserve"> a vector and </w:t>
      </w:r>
      <w:r w:rsidR="00DF2632">
        <w:t>outputs</w:t>
      </w:r>
      <w:r w:rsidR="002F1AB9">
        <w:t xml:space="preserve"> each symbols found in the vector and how many time they occur.</w:t>
      </w:r>
      <w:r w:rsidR="003544BE">
        <w:t xml:space="preserve"> So we create the find</w:t>
      </w:r>
      <w:r w:rsidR="001A6976">
        <w:t>_duplicates() function to check and return each duplicate found</w:t>
      </w:r>
      <w:r w:rsidR="00A84563">
        <w:t xml:space="preserve"> from a given vector.</w:t>
      </w:r>
      <w:r w:rsidR="003B5E09">
        <w:t xml:space="preserve"> Using this function we</w:t>
      </w:r>
      <w:r w:rsidR="001A6261">
        <w:t xml:space="preserve"> create 3 new ones </w:t>
      </w:r>
      <w:r w:rsidR="00506136">
        <w:t>that separate the rows, columns and blocks</w:t>
      </w:r>
      <w:r w:rsidR="00DC24FE">
        <w:t xml:space="preserve"> (as vectors)</w:t>
      </w:r>
      <w:r w:rsidR="001F7F72">
        <w:t xml:space="preserve">, </w:t>
      </w:r>
      <w:r w:rsidR="00080EE4">
        <w:t xml:space="preserve">returning the violations found. </w:t>
      </w:r>
      <w:r w:rsidR="00A66559">
        <w:t>With that a last function</w:t>
      </w:r>
      <w:r w:rsidR="005D6346">
        <w:t xml:space="preserve"> </w:t>
      </w:r>
      <w:r w:rsidR="00F570B7">
        <w:t>validate</w:t>
      </w:r>
      <w:r w:rsidR="005D6346">
        <w:t xml:space="preserve"> the Sudoku and print</w:t>
      </w:r>
      <w:r w:rsidR="00612648">
        <w:t xml:space="preserve"> each violation if</w:t>
      </w:r>
      <w:r w:rsidR="00F570B7">
        <w:t xml:space="preserve"> not.</w:t>
      </w:r>
    </w:p>
    <w:p w14:paraId="3D93FCDD" w14:textId="77777777" w:rsidR="003E5313" w:rsidRDefault="003E5313" w:rsidP="00D0712D"/>
    <w:p w14:paraId="45B81807" w14:textId="45D5C57C" w:rsidR="00763A39" w:rsidRDefault="00763A39" w:rsidP="00D0712D">
      <w:r w:rsidRPr="00763A39">
        <w:drawing>
          <wp:inline distT="0" distB="0" distL="0" distR="0" wp14:anchorId="3505EFB4" wp14:editId="5EAD2DBE">
            <wp:extent cx="5943600" cy="2530475"/>
            <wp:effectExtent l="0" t="0" r="0" b="3175"/>
            <wp:docPr id="18321616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61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29C7" w14:textId="35927C3E" w:rsidR="003B6DDC" w:rsidRDefault="003B6DDC" w:rsidP="003B6DDC">
      <w:pPr>
        <w:pStyle w:val="Citation"/>
      </w:pPr>
      <w:r>
        <w:t xml:space="preserve">Output </w:t>
      </w:r>
      <w:r w:rsidR="001E1898">
        <w:t>of</w:t>
      </w:r>
      <w:r>
        <w:t xml:space="preserve"> the 1</w:t>
      </w:r>
      <w:r w:rsidRPr="003B6DDC">
        <w:rPr>
          <w:vertAlign w:val="superscript"/>
        </w:rPr>
        <w:t>st</w:t>
      </w:r>
      <w:r>
        <w:t xml:space="preserve"> </w:t>
      </w:r>
      <w:r w:rsidR="001E1898">
        <w:t>puzzle</w:t>
      </w:r>
    </w:p>
    <w:p w14:paraId="427F0E37" w14:textId="0DA0DB6A" w:rsidR="008E7E0B" w:rsidRDefault="008E7E0B" w:rsidP="00D0712D">
      <w:r w:rsidRPr="008E7E0B">
        <w:lastRenderedPageBreak/>
        <w:drawing>
          <wp:inline distT="0" distB="0" distL="0" distR="0" wp14:anchorId="741CD158" wp14:editId="02E44188">
            <wp:extent cx="5943600" cy="5217160"/>
            <wp:effectExtent l="0" t="0" r="0" b="2540"/>
            <wp:docPr id="577938879" name="Image 1" descr="Une image contenant texte, affichag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38879" name="Image 1" descr="Une image contenant texte, affichage, capture d’écran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5501" w14:textId="4FFC7140" w:rsidR="001E1898" w:rsidRDefault="001E1898" w:rsidP="001E1898">
      <w:pPr>
        <w:pStyle w:val="Citation"/>
      </w:pPr>
      <w:r>
        <w:t>Output of the 2</w:t>
      </w:r>
      <w:r w:rsidRPr="001E1898">
        <w:rPr>
          <w:vertAlign w:val="superscript"/>
        </w:rPr>
        <w:t>nd</w:t>
      </w:r>
      <w:r>
        <w:t xml:space="preserve"> puzzle</w:t>
      </w:r>
    </w:p>
    <w:p w14:paraId="0CB77C7C" w14:textId="575A9075" w:rsidR="00E1032F" w:rsidRDefault="00E1032F">
      <w:r>
        <w:br w:type="page"/>
      </w:r>
    </w:p>
    <w:p w14:paraId="4864CE71" w14:textId="77777777" w:rsidR="00763A39" w:rsidRPr="00D0712D" w:rsidRDefault="00763A39" w:rsidP="00D0712D"/>
    <w:sectPr w:rsidR="00763A39" w:rsidRPr="00D071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40FF1C-6BFB-4662-8F34-29E6CAD305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5E6CFA-9245-424B-AA75-0D83B51414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FFC"/>
    <w:rsid w:val="00080EE4"/>
    <w:rsid w:val="001A6261"/>
    <w:rsid w:val="001A6976"/>
    <w:rsid w:val="001E1898"/>
    <w:rsid w:val="001F7F72"/>
    <w:rsid w:val="00236B27"/>
    <w:rsid w:val="002443DF"/>
    <w:rsid w:val="002D1F8E"/>
    <w:rsid w:val="002F1AB9"/>
    <w:rsid w:val="00305D40"/>
    <w:rsid w:val="003544BE"/>
    <w:rsid w:val="00390A02"/>
    <w:rsid w:val="003B5E09"/>
    <w:rsid w:val="003B6DDC"/>
    <w:rsid w:val="003B75FE"/>
    <w:rsid w:val="003E5313"/>
    <w:rsid w:val="00506136"/>
    <w:rsid w:val="005645AD"/>
    <w:rsid w:val="005A70FD"/>
    <w:rsid w:val="005D6346"/>
    <w:rsid w:val="00612648"/>
    <w:rsid w:val="00700D9F"/>
    <w:rsid w:val="00730FFC"/>
    <w:rsid w:val="00763A39"/>
    <w:rsid w:val="007C33E5"/>
    <w:rsid w:val="008E7E0B"/>
    <w:rsid w:val="00944A6F"/>
    <w:rsid w:val="00A66559"/>
    <w:rsid w:val="00A84563"/>
    <w:rsid w:val="00A91047"/>
    <w:rsid w:val="00BC2FBF"/>
    <w:rsid w:val="00CC0844"/>
    <w:rsid w:val="00D0712D"/>
    <w:rsid w:val="00DC24FE"/>
    <w:rsid w:val="00DF2632"/>
    <w:rsid w:val="00E1032F"/>
    <w:rsid w:val="00E35952"/>
    <w:rsid w:val="00E50362"/>
    <w:rsid w:val="00EE361D"/>
    <w:rsid w:val="00F5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52A43D"/>
  <w15:docId w15:val="{F09193A8-4D3F-4F75-89AE-A9E1A413D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Rfrencelgre">
    <w:name w:val="Subtle Reference"/>
    <w:basedOn w:val="Policepardfaut"/>
    <w:uiPriority w:val="31"/>
    <w:qFormat/>
    <w:rsid w:val="00390A02"/>
    <w:rPr>
      <w:smallCaps/>
      <w:color w:val="5A5A5A" w:themeColor="text1" w:themeTint="A5"/>
    </w:rPr>
  </w:style>
  <w:style w:type="paragraph" w:styleId="Citation">
    <w:name w:val="Quote"/>
    <w:basedOn w:val="Normal"/>
    <w:next w:val="Normal"/>
    <w:link w:val="CitationCar"/>
    <w:uiPriority w:val="29"/>
    <w:qFormat/>
    <w:rsid w:val="00390A0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0A02"/>
    <w:rPr>
      <w:i/>
      <w:iCs/>
      <w:color w:val="404040" w:themeColor="text1" w:themeTint="BF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B75F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3B75F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3B75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A275E-336C-4088-908A-B57B607D8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164</Words>
  <Characters>903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Mattéo Thiounn</cp:lastModifiedBy>
  <cp:revision>39</cp:revision>
  <dcterms:created xsi:type="dcterms:W3CDTF">2025-11-17T06:16:00Z</dcterms:created>
  <dcterms:modified xsi:type="dcterms:W3CDTF">2025-11-17T07:03:00Z</dcterms:modified>
</cp:coreProperties>
</file>