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2A3A" w14:textId="77777777" w:rsidR="00F4495A" w:rsidRDefault="00000000">
      <w:pPr>
        <w:spacing w:after="80"/>
        <w:jc w:val="center"/>
      </w:pPr>
      <w:r>
        <w:rPr>
          <w:b/>
          <w:bCs/>
          <w:sz w:val="30"/>
          <w:szCs w:val="30"/>
        </w:rPr>
        <w:t>RELAZIONE TECNICA DI PROGETTO</w:t>
      </w:r>
    </w:p>
    <w:p w14:paraId="440CBC33" w14:textId="77777777" w:rsidR="00F4495A" w:rsidRDefault="00000000">
      <w:pPr>
        <w:spacing w:after="80"/>
        <w:jc w:val="center"/>
      </w:pPr>
      <w:r>
        <w:rPr>
          <w:b/>
          <w:bCs/>
          <w:sz w:val="26"/>
          <w:szCs w:val="26"/>
        </w:rPr>
        <w:t xml:space="preserve">Dimensionamento Geometrico degli Elevoni e del </w:t>
      </w:r>
      <w:proofErr w:type="spellStart"/>
      <w:r>
        <w:rPr>
          <w:b/>
          <w:bCs/>
          <w:sz w:val="26"/>
          <w:szCs w:val="26"/>
        </w:rPr>
        <w:t>Centinaggio</w:t>
      </w:r>
      <w:proofErr w:type="spellEnd"/>
      <w:r>
        <w:rPr>
          <w:b/>
          <w:bCs/>
          <w:sz w:val="26"/>
          <w:szCs w:val="26"/>
        </w:rPr>
        <w:t xml:space="preserve"> Alare</w:t>
      </w:r>
    </w:p>
    <w:p w14:paraId="379CD528" w14:textId="77777777" w:rsidR="00F4495A" w:rsidRDefault="00000000">
      <w:pPr>
        <w:spacing w:after="280"/>
        <w:jc w:val="center"/>
      </w:pPr>
      <w:r>
        <w:rPr>
          <w:i/>
          <w:iCs/>
          <w:sz w:val="22"/>
          <w:szCs w:val="22"/>
        </w:rPr>
        <w:t>UAV ad ala volante — configurazione derivata Skywalker X8</w:t>
      </w:r>
    </w:p>
    <w:tbl>
      <w:tblPr>
        <w:tblStyle w:val="a"/>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1"/>
        <w:gridCol w:w="7466"/>
      </w:tblGrid>
      <w:tr w:rsidR="00F4495A" w14:paraId="78BDBCA2" w14:textId="77777777">
        <w:trPr>
          <w:tblHeader/>
        </w:trPr>
        <w:tc>
          <w:tcPr>
            <w:tcW w:w="2281" w:type="dxa"/>
            <w:shd w:val="clear" w:color="auto" w:fill="D9D9D9"/>
            <w:tcMar>
              <w:top w:w="60" w:type="dxa"/>
              <w:left w:w="100" w:type="dxa"/>
              <w:bottom w:w="60" w:type="dxa"/>
              <w:right w:w="100" w:type="dxa"/>
            </w:tcMar>
            <w:vAlign w:val="center"/>
          </w:tcPr>
          <w:p w14:paraId="16AA3733" w14:textId="77777777" w:rsidR="00F4495A" w:rsidRDefault="00000000">
            <w:pPr>
              <w:jc w:val="center"/>
            </w:pPr>
            <w:r>
              <w:rPr>
                <w:b/>
                <w:bCs/>
              </w:rPr>
              <w:t>Campo</w:t>
            </w:r>
          </w:p>
        </w:tc>
        <w:tc>
          <w:tcPr>
            <w:tcW w:w="7466" w:type="dxa"/>
            <w:shd w:val="clear" w:color="auto" w:fill="D9D9D9"/>
            <w:tcMar>
              <w:top w:w="60" w:type="dxa"/>
              <w:left w:w="100" w:type="dxa"/>
              <w:bottom w:w="60" w:type="dxa"/>
              <w:right w:w="100" w:type="dxa"/>
            </w:tcMar>
            <w:vAlign w:val="center"/>
          </w:tcPr>
          <w:p w14:paraId="1B1466F0" w14:textId="77777777" w:rsidR="00F4495A" w:rsidRDefault="00000000">
            <w:pPr>
              <w:jc w:val="center"/>
            </w:pPr>
            <w:r>
              <w:rPr>
                <w:b/>
                <w:bCs/>
              </w:rPr>
              <w:t>Valore</w:t>
            </w:r>
          </w:p>
        </w:tc>
      </w:tr>
      <w:tr w:rsidR="00F4495A" w14:paraId="4514218A" w14:textId="77777777">
        <w:tc>
          <w:tcPr>
            <w:tcW w:w="2281" w:type="dxa"/>
            <w:tcMar>
              <w:top w:w="60" w:type="dxa"/>
              <w:left w:w="100" w:type="dxa"/>
              <w:bottom w:w="60" w:type="dxa"/>
              <w:right w:w="100" w:type="dxa"/>
            </w:tcMar>
            <w:vAlign w:val="center"/>
          </w:tcPr>
          <w:p w14:paraId="21FA7C94" w14:textId="77777777" w:rsidR="00F4495A" w:rsidRDefault="00000000">
            <w:r>
              <w:t>Documento n°</w:t>
            </w:r>
          </w:p>
        </w:tc>
        <w:tc>
          <w:tcPr>
            <w:tcW w:w="7466" w:type="dxa"/>
            <w:tcMar>
              <w:top w:w="60" w:type="dxa"/>
              <w:left w:w="100" w:type="dxa"/>
              <w:bottom w:w="60" w:type="dxa"/>
              <w:right w:w="100" w:type="dxa"/>
            </w:tcMar>
            <w:vAlign w:val="center"/>
          </w:tcPr>
          <w:p w14:paraId="2189F8A2" w14:textId="77777777" w:rsidR="00F4495A" w:rsidRDefault="00000000">
            <w:pPr>
              <w:jc w:val="center"/>
            </w:pPr>
            <w:r>
              <w:t>STR-ELV-01</w:t>
            </w:r>
          </w:p>
        </w:tc>
      </w:tr>
      <w:tr w:rsidR="00F4495A" w14:paraId="06A2D068" w14:textId="77777777">
        <w:tc>
          <w:tcPr>
            <w:tcW w:w="2281" w:type="dxa"/>
            <w:tcMar>
              <w:top w:w="60" w:type="dxa"/>
              <w:left w:w="100" w:type="dxa"/>
              <w:bottom w:w="60" w:type="dxa"/>
              <w:right w:w="100" w:type="dxa"/>
            </w:tcMar>
            <w:vAlign w:val="center"/>
          </w:tcPr>
          <w:p w14:paraId="305777F0" w14:textId="77777777" w:rsidR="00F4495A" w:rsidRDefault="00000000">
            <w:r>
              <w:t>Revisione</w:t>
            </w:r>
          </w:p>
        </w:tc>
        <w:tc>
          <w:tcPr>
            <w:tcW w:w="7466" w:type="dxa"/>
            <w:tcMar>
              <w:top w:w="60" w:type="dxa"/>
              <w:left w:w="100" w:type="dxa"/>
              <w:bottom w:w="60" w:type="dxa"/>
              <w:right w:w="100" w:type="dxa"/>
            </w:tcMar>
            <w:vAlign w:val="center"/>
          </w:tcPr>
          <w:p>
            <w:r>
              <w:t>09</w:t>
            </w:r>
          </w:p>
        </w:tc>
      </w:tr>
      <w:tr w:rsidR="00F4495A" w14:paraId="48C571CE" w14:textId="77777777">
        <w:tc>
          <w:tcPr>
            <w:tcW w:w="2281" w:type="dxa"/>
            <w:tcMar>
              <w:top w:w="60" w:type="dxa"/>
              <w:left w:w="100" w:type="dxa"/>
              <w:bottom w:w="60" w:type="dxa"/>
              <w:right w:w="100" w:type="dxa"/>
            </w:tcMar>
            <w:vAlign w:val="center"/>
          </w:tcPr>
          <w:p w14:paraId="2F21D92F" w14:textId="77777777" w:rsidR="00F4495A" w:rsidRDefault="00000000">
            <w:r>
              <w:t>Data</w:t>
            </w:r>
          </w:p>
        </w:tc>
        <w:tc>
          <w:tcPr>
            <w:tcW w:w="7466" w:type="dxa"/>
            <w:tcMar>
              <w:top w:w="60" w:type="dxa"/>
              <w:left w:w="100" w:type="dxa"/>
              <w:bottom w:w="60" w:type="dxa"/>
              <w:right w:w="100" w:type="dxa"/>
            </w:tcMar>
            <w:vAlign w:val="center"/>
          </w:tcPr>
          <w:p>
            <w:r>
              <w:t>09/09/2026</w:t>
            </w:r>
          </w:p>
        </w:tc>
      </w:tr>
      <w:tr w:rsidR="00F4495A" w14:paraId="7FB44C32" w14:textId="77777777">
        <w:tc>
          <w:tcPr>
            <w:tcW w:w="2281" w:type="dxa"/>
            <w:tcMar>
              <w:top w:w="60" w:type="dxa"/>
              <w:left w:w="100" w:type="dxa"/>
              <w:bottom w:w="60" w:type="dxa"/>
              <w:right w:w="100" w:type="dxa"/>
            </w:tcMar>
            <w:vAlign w:val="center"/>
          </w:tcPr>
          <w:p w14:paraId="59ABB9AF" w14:textId="77777777" w:rsidR="00F4495A" w:rsidRDefault="00000000">
            <w:r>
              <w:t>Redatto da</w:t>
            </w:r>
          </w:p>
        </w:tc>
        <w:tc>
          <w:tcPr>
            <w:tcW w:w="7466" w:type="dxa"/>
            <w:tcMar>
              <w:top w:w="60" w:type="dxa"/>
              <w:left w:w="100" w:type="dxa"/>
              <w:bottom w:w="60" w:type="dxa"/>
              <w:right w:w="100" w:type="dxa"/>
            </w:tcMar>
            <w:vAlign w:val="center"/>
          </w:tcPr>
          <w:p w14:paraId="2BFF6437" w14:textId="77777777" w:rsidR="00F4495A" w:rsidRDefault="00000000">
            <w:pPr>
              <w:jc w:val="center"/>
            </w:pPr>
            <w:r>
              <w:t>Ufficio tecnico di progetto</w:t>
            </w:r>
          </w:p>
        </w:tc>
      </w:tr>
      <w:tr w:rsidR="00F4495A" w14:paraId="0F393123" w14:textId="77777777">
        <w:tc>
          <w:tcPr>
            <w:tcW w:w="2281" w:type="dxa"/>
            <w:tcMar>
              <w:top w:w="60" w:type="dxa"/>
              <w:left w:w="100" w:type="dxa"/>
              <w:bottom w:w="60" w:type="dxa"/>
              <w:right w:w="100" w:type="dxa"/>
            </w:tcMar>
            <w:vAlign w:val="center"/>
          </w:tcPr>
          <w:p w14:paraId="42DC1F89" w14:textId="77777777" w:rsidR="00F4495A" w:rsidRDefault="00000000">
            <w:r>
              <w:t>Stato</w:t>
            </w:r>
          </w:p>
        </w:tc>
        <w:tc>
          <w:tcPr>
            <w:tcW w:w="7466" w:type="dxa"/>
            <w:tcMar>
              <w:top w:w="60" w:type="dxa"/>
              <w:left w:w="100" w:type="dxa"/>
              <w:bottom w:w="60" w:type="dxa"/>
              <w:right w:w="100" w:type="dxa"/>
            </w:tcMar>
            <w:vAlign w:val="center"/>
          </w:tcPr>
          <w:p>
            <w:r>
              <w:t>In verifica — massa volumica del compensato aeronautico corretta e verificata nel modello CAD (620 kg/m³). La verifica strutturale a flessione e torsione dei longheroni non rientra nel perimetro della presente revisione e sarà oggetto di documento dedicato. La lettura geometrica delle centine C3, C5 e C6 dai file DXF resta una ricostruzione coerente con più riscontri indipendenti, ma da confermare con l'assieme CAD 3D completo. I dati di cerniere e smussi (par. 3.5) restano da validare sul disegno costruttivo definitivo. La validazione aerodinamica definitiva del baricentro resta subordinata alla determinazione del Neutral Point.</w:t>
            </w:r>
          </w:p>
        </w:tc>
      </w:tr>
    </w:tbl>
    <w:p w14:paraId="201ECD6E" w14:textId="77777777" w:rsidR="00F4495A" w:rsidRDefault="00F4495A">
      <w:pPr>
        <w:spacing w:after="160"/>
        <w:jc w:val="both"/>
      </w:pPr>
    </w:p>
    <w:p w14:paraId="58BBB3E6" w14:textId="77777777" w:rsidR="00F4495A" w:rsidRDefault="00000000">
      <w:r>
        <w:br w:type="page"/>
      </w:r>
    </w:p>
    <w:p w14:paraId="33F16E93" w14:textId="77777777" w:rsidR="00F4495A" w:rsidRDefault="00000000">
      <w:pPr>
        <w:pStyle w:val="Titolo1"/>
        <w:spacing w:before="320" w:after="160"/>
      </w:pPr>
      <w:r>
        <w:rPr>
          <w:b/>
          <w:bCs/>
        </w:rPr>
        <w:lastRenderedPageBreak/>
        <w:t>1. Oggetto e scopo del documento</w:t>
      </w:r>
    </w:p>
    <w:p w14:paraId="502BC615" w14:textId="77777777" w:rsidR="00F4495A" w:rsidRDefault="00000000">
      <w:pPr>
        <w:spacing w:after="160"/>
        <w:jc w:val="both"/>
      </w:pPr>
      <w:r>
        <w:t xml:space="preserve">La presente relazione definisce il dimensionamento geometrico e strutturale degli elevoni e del </w:t>
      </w:r>
      <w:proofErr w:type="spellStart"/>
      <w:r>
        <w:t>centinaggio</w:t>
      </w:r>
      <w:proofErr w:type="spellEnd"/>
      <w:r>
        <w:t xml:space="preserve"> di semiala per un velivolo ad ala volante di configurazione </w:t>
      </w:r>
      <w:r>
        <w:rPr>
          <w:b/>
          <w:bCs/>
        </w:rPr>
        <w:t>derivata</w:t>
      </w:r>
      <w:r>
        <w:t xml:space="preserve"> dallo Skywalker X8. Il documento raccoglie e consolida i parametri necessari alla modellazione CAD della semiala, alla disposizione delle centine strutturali, al posizionamento dei longheroni principale e secondario e alla definizione delle tolleranze di lavorazione delle superfici mobili (elevone interno di beccheggio ed elevone esterno di rollio).</w:t>
      </w:r>
    </w:p>
    <w:p w14:paraId="3A5AF4D0" w14:textId="77777777" w:rsidR="00F4495A" w:rsidRDefault="00000000">
      <w:pPr>
        <w:spacing w:after="160"/>
        <w:jc w:val="both"/>
      </w:pPr>
      <w:r>
        <w:t>Le quote sono espresse in millimetri, salvo diversa indicazione, e sono riferite al sistema di coordinate definito al paragrafo 2. A partire dalla presente revisione, il documento incorpora inoltre una verifica incrociata delle quote dichiarate con la geometria reale delle otto tavole DXF di riferimento.</w:t>
      </w:r>
    </w:p>
    <w:p w14:paraId="4E6E9997" w14:textId="77777777" w:rsidR="00F4495A" w:rsidRDefault="00000000">
      <w:pPr>
        <w:pStyle w:val="Titolo1"/>
        <w:spacing w:before="320" w:after="160"/>
      </w:pPr>
      <w:r>
        <w:rPr>
          <w:b/>
          <w:bCs/>
        </w:rPr>
        <w:t>2. Sistema di riferimento adottato</w:t>
      </w:r>
    </w:p>
    <w:p w14:paraId="04072162" w14:textId="77777777" w:rsidR="00F4495A" w:rsidRDefault="00000000">
      <w:pPr>
        <w:spacing w:after="160"/>
        <w:jc w:val="both"/>
      </w:pPr>
      <w:r>
        <w:t>Il modello è orientato secondo un sistema di riferimento cartesiano destrorso, solidale alla semiala ("body frame"). In pianta, con il velivolo osservato dall'alto e il muso rivolto verso il basso della vista, l'asse longitudinale si sviluppa dal muso verso la coda e l'asse trasversale dalla mezzeria verso l'estremità alare destra.</w:t>
      </w:r>
    </w:p>
    <w:tbl>
      <w:tblPr>
        <w:tblStyle w:val="a0"/>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1"/>
        <w:gridCol w:w="4355"/>
        <w:gridCol w:w="3111"/>
      </w:tblGrid>
      <w:tr w:rsidR="00F4495A" w14:paraId="5CEF481A" w14:textId="77777777">
        <w:trPr>
          <w:tblHeader/>
        </w:trPr>
        <w:tc>
          <w:tcPr>
            <w:tcW w:w="2281" w:type="dxa"/>
            <w:shd w:val="clear" w:color="auto" w:fill="D9D9D9"/>
            <w:tcMar>
              <w:top w:w="60" w:type="dxa"/>
              <w:left w:w="100" w:type="dxa"/>
              <w:bottom w:w="60" w:type="dxa"/>
              <w:right w:w="100" w:type="dxa"/>
            </w:tcMar>
            <w:vAlign w:val="center"/>
          </w:tcPr>
          <w:p w14:paraId="209852D1" w14:textId="77777777" w:rsidR="00F4495A" w:rsidRDefault="00000000">
            <w:pPr>
              <w:jc w:val="center"/>
            </w:pPr>
            <w:r>
              <w:rPr>
                <w:b/>
                <w:bCs/>
              </w:rPr>
              <w:t>Asse</w:t>
            </w:r>
          </w:p>
        </w:tc>
        <w:tc>
          <w:tcPr>
            <w:tcW w:w="4355" w:type="dxa"/>
            <w:shd w:val="clear" w:color="auto" w:fill="D9D9D9"/>
            <w:tcMar>
              <w:top w:w="60" w:type="dxa"/>
              <w:left w:w="100" w:type="dxa"/>
              <w:bottom w:w="60" w:type="dxa"/>
              <w:right w:w="100" w:type="dxa"/>
            </w:tcMar>
            <w:vAlign w:val="center"/>
          </w:tcPr>
          <w:p w14:paraId="0EADE7D5" w14:textId="77777777" w:rsidR="00F4495A" w:rsidRDefault="00000000">
            <w:pPr>
              <w:jc w:val="center"/>
            </w:pPr>
            <w:r>
              <w:rPr>
                <w:b/>
                <w:bCs/>
              </w:rPr>
              <w:t>Direzione / origine</w:t>
            </w:r>
          </w:p>
        </w:tc>
        <w:tc>
          <w:tcPr>
            <w:tcW w:w="3111" w:type="dxa"/>
            <w:shd w:val="clear" w:color="auto" w:fill="D9D9D9"/>
            <w:tcMar>
              <w:top w:w="60" w:type="dxa"/>
              <w:left w:w="100" w:type="dxa"/>
              <w:bottom w:w="60" w:type="dxa"/>
              <w:right w:w="100" w:type="dxa"/>
            </w:tcMar>
            <w:vAlign w:val="center"/>
          </w:tcPr>
          <w:p w14:paraId="40A389EE" w14:textId="77777777" w:rsidR="00F4495A" w:rsidRDefault="00000000">
            <w:pPr>
              <w:jc w:val="center"/>
            </w:pPr>
            <w:r>
              <w:rPr>
                <w:b/>
                <w:bCs/>
              </w:rPr>
              <w:t>Verso positivo</w:t>
            </w:r>
          </w:p>
        </w:tc>
      </w:tr>
      <w:tr w:rsidR="00F4495A" w14:paraId="643FABA8" w14:textId="77777777">
        <w:tc>
          <w:tcPr>
            <w:tcW w:w="2281" w:type="dxa"/>
            <w:tcMar>
              <w:top w:w="60" w:type="dxa"/>
              <w:left w:w="100" w:type="dxa"/>
              <w:bottom w:w="60" w:type="dxa"/>
              <w:right w:w="100" w:type="dxa"/>
            </w:tcMar>
            <w:vAlign w:val="center"/>
          </w:tcPr>
          <w:p w14:paraId="62ADE2B6" w14:textId="77777777" w:rsidR="00F4495A" w:rsidRDefault="00000000">
            <w:r>
              <w:t>Origine (0,0,0)</w:t>
            </w:r>
          </w:p>
        </w:tc>
        <w:tc>
          <w:tcPr>
            <w:tcW w:w="4355" w:type="dxa"/>
            <w:tcMar>
              <w:top w:w="60" w:type="dxa"/>
              <w:left w:w="100" w:type="dxa"/>
              <w:bottom w:w="60" w:type="dxa"/>
              <w:right w:w="100" w:type="dxa"/>
            </w:tcMar>
            <w:vAlign w:val="center"/>
          </w:tcPr>
          <w:p w14:paraId="43DF5515" w14:textId="77777777" w:rsidR="00F4495A" w:rsidRDefault="00000000">
            <w:pPr>
              <w:jc w:val="center"/>
            </w:pPr>
            <w:r>
              <w:t>Vertice anteriore estremo del velivolo (muso)</w:t>
            </w:r>
          </w:p>
        </w:tc>
        <w:tc>
          <w:tcPr>
            <w:tcW w:w="3111" w:type="dxa"/>
            <w:tcMar>
              <w:top w:w="60" w:type="dxa"/>
              <w:left w:w="100" w:type="dxa"/>
              <w:bottom w:w="60" w:type="dxa"/>
              <w:right w:w="100" w:type="dxa"/>
            </w:tcMar>
            <w:vAlign w:val="center"/>
          </w:tcPr>
          <w:p w14:paraId="69CFCEDC" w14:textId="77777777" w:rsidR="00F4495A" w:rsidRDefault="00000000">
            <w:pPr>
              <w:jc w:val="center"/>
            </w:pPr>
            <w:r>
              <w:t>—</w:t>
            </w:r>
          </w:p>
        </w:tc>
      </w:tr>
      <w:tr w:rsidR="00F4495A" w14:paraId="0F5A58F5" w14:textId="77777777">
        <w:tc>
          <w:tcPr>
            <w:tcW w:w="2281" w:type="dxa"/>
            <w:tcMar>
              <w:top w:w="60" w:type="dxa"/>
              <w:left w:w="100" w:type="dxa"/>
              <w:bottom w:w="60" w:type="dxa"/>
              <w:right w:w="100" w:type="dxa"/>
            </w:tcMar>
            <w:vAlign w:val="center"/>
          </w:tcPr>
          <w:p w14:paraId="79A92EC9" w14:textId="77777777" w:rsidR="00F4495A" w:rsidRDefault="00000000">
            <w:r>
              <w:t>X — trasversale</w:t>
            </w:r>
          </w:p>
        </w:tc>
        <w:tc>
          <w:tcPr>
            <w:tcW w:w="4355" w:type="dxa"/>
            <w:tcMar>
              <w:top w:w="60" w:type="dxa"/>
              <w:left w:w="100" w:type="dxa"/>
              <w:bottom w:w="60" w:type="dxa"/>
              <w:right w:w="100" w:type="dxa"/>
            </w:tcMar>
            <w:vAlign w:val="center"/>
          </w:tcPr>
          <w:p w14:paraId="6A74BE4B" w14:textId="77777777" w:rsidR="00F4495A" w:rsidRDefault="00000000">
            <w:pPr>
              <w:jc w:val="center"/>
            </w:pPr>
            <w:r>
              <w:t>Ortogonale a Y, sul piano orizzontale; rappresenta la semi-apertura alare, con origine sulla mezzeria</w:t>
            </w:r>
          </w:p>
        </w:tc>
        <w:tc>
          <w:tcPr>
            <w:tcW w:w="3111" w:type="dxa"/>
            <w:tcMar>
              <w:top w:w="60" w:type="dxa"/>
              <w:left w:w="100" w:type="dxa"/>
              <w:bottom w:w="60" w:type="dxa"/>
              <w:right w:w="100" w:type="dxa"/>
            </w:tcMar>
            <w:vAlign w:val="center"/>
          </w:tcPr>
          <w:p w14:paraId="1BB52508" w14:textId="77777777" w:rsidR="00F4495A" w:rsidRDefault="00000000">
            <w:pPr>
              <w:jc w:val="center"/>
            </w:pPr>
            <w:r>
              <w:t>Verso destra, in direzione dell'estremità alare (</w:t>
            </w:r>
            <w:proofErr w:type="spellStart"/>
            <w:r>
              <w:t>winglet</w:t>
            </w:r>
            <w:proofErr w:type="spellEnd"/>
            <w:r>
              <w:t>)</w:t>
            </w:r>
          </w:p>
        </w:tc>
      </w:tr>
      <w:tr w:rsidR="00F4495A" w14:paraId="5AAFBE74" w14:textId="77777777">
        <w:tc>
          <w:tcPr>
            <w:tcW w:w="2281" w:type="dxa"/>
            <w:tcMar>
              <w:top w:w="60" w:type="dxa"/>
              <w:left w:w="100" w:type="dxa"/>
              <w:bottom w:w="60" w:type="dxa"/>
              <w:right w:w="100" w:type="dxa"/>
            </w:tcMar>
            <w:vAlign w:val="center"/>
          </w:tcPr>
          <w:p w14:paraId="1813798F" w14:textId="77777777" w:rsidR="00F4495A" w:rsidRDefault="00000000">
            <w:r>
              <w:t>Y — longitudinale</w:t>
            </w:r>
          </w:p>
        </w:tc>
        <w:tc>
          <w:tcPr>
            <w:tcW w:w="4355" w:type="dxa"/>
            <w:tcMar>
              <w:top w:w="60" w:type="dxa"/>
              <w:left w:w="100" w:type="dxa"/>
              <w:bottom w:w="60" w:type="dxa"/>
              <w:right w:w="100" w:type="dxa"/>
            </w:tcMar>
            <w:vAlign w:val="center"/>
          </w:tcPr>
          <w:p w14:paraId="3E2B3286" w14:textId="77777777" w:rsidR="00F4495A" w:rsidRDefault="00000000">
            <w:pPr>
              <w:jc w:val="center"/>
            </w:pPr>
            <w:r>
              <w:t>Allineato con la corda di radice / linea di mezzeria della fusoliera</w:t>
            </w:r>
          </w:p>
        </w:tc>
        <w:tc>
          <w:tcPr>
            <w:tcW w:w="3111" w:type="dxa"/>
            <w:tcMar>
              <w:top w:w="60" w:type="dxa"/>
              <w:left w:w="100" w:type="dxa"/>
              <w:bottom w:w="60" w:type="dxa"/>
              <w:right w:w="100" w:type="dxa"/>
            </w:tcMar>
            <w:vAlign w:val="center"/>
          </w:tcPr>
          <w:p w14:paraId="1A3E14C6" w14:textId="77777777" w:rsidR="00F4495A" w:rsidRDefault="00000000">
            <w:pPr>
              <w:jc w:val="center"/>
            </w:pPr>
            <w:r>
              <w:t>All'indietro, dal muso (quota 0) verso la coda</w:t>
            </w:r>
          </w:p>
        </w:tc>
      </w:tr>
      <w:tr w:rsidR="00F4495A" w14:paraId="0E4742D1" w14:textId="77777777">
        <w:tc>
          <w:tcPr>
            <w:tcW w:w="2281" w:type="dxa"/>
            <w:tcMar>
              <w:top w:w="60" w:type="dxa"/>
              <w:left w:w="100" w:type="dxa"/>
              <w:bottom w:w="60" w:type="dxa"/>
              <w:right w:w="100" w:type="dxa"/>
            </w:tcMar>
            <w:vAlign w:val="center"/>
          </w:tcPr>
          <w:p w14:paraId="232A4FC5" w14:textId="77777777" w:rsidR="00F4495A" w:rsidRDefault="00000000">
            <w:r>
              <w:t>Z — verticale</w:t>
            </w:r>
          </w:p>
        </w:tc>
        <w:tc>
          <w:tcPr>
            <w:tcW w:w="4355" w:type="dxa"/>
            <w:tcMar>
              <w:top w:w="60" w:type="dxa"/>
              <w:left w:w="100" w:type="dxa"/>
              <w:bottom w:w="60" w:type="dxa"/>
              <w:right w:w="100" w:type="dxa"/>
            </w:tcMar>
            <w:vAlign w:val="center"/>
          </w:tcPr>
          <w:p w14:paraId="2942F410" w14:textId="77777777" w:rsidR="00F4495A" w:rsidRDefault="00000000">
            <w:pPr>
              <w:jc w:val="center"/>
            </w:pPr>
            <w:r>
              <w:t>Ortogonale al piano X-Y</w:t>
            </w:r>
          </w:p>
        </w:tc>
        <w:tc>
          <w:tcPr>
            <w:tcW w:w="3111" w:type="dxa"/>
            <w:tcMar>
              <w:top w:w="60" w:type="dxa"/>
              <w:left w:w="100" w:type="dxa"/>
              <w:bottom w:w="60" w:type="dxa"/>
              <w:right w:w="100" w:type="dxa"/>
            </w:tcMar>
            <w:vAlign w:val="center"/>
          </w:tcPr>
          <w:p w14:paraId="0899C5D5" w14:textId="77777777" w:rsidR="00F4495A" w:rsidRDefault="00000000">
            <w:pPr>
              <w:jc w:val="center"/>
            </w:pPr>
            <w:r>
              <w:t>Verso l'alto, uscente dall'estradosso</w:t>
            </w:r>
          </w:p>
        </w:tc>
      </w:tr>
    </w:tbl>
    <w:p w14:paraId="5EDAF582" w14:textId="77777777" w:rsidR="00F4495A" w:rsidRDefault="00F4495A">
      <w:pPr>
        <w:spacing w:after="160"/>
        <w:jc w:val="both"/>
      </w:pPr>
    </w:p>
    <w:p w14:paraId="1109752A" w14:textId="77777777" w:rsidR="00F4495A" w:rsidRDefault="00000000">
      <w:pPr>
        <w:spacing w:after="160"/>
        <w:jc w:val="both"/>
      </w:pPr>
      <w:r>
        <w:rPr>
          <w:i/>
          <w:iCs/>
          <w:color w:val="444444"/>
        </w:rPr>
        <w:t xml:space="preserve">L'asse X individua la stazione di apertura alare (posizione </w:t>
      </w:r>
      <w:proofErr w:type="spellStart"/>
      <w:r>
        <w:rPr>
          <w:i/>
          <w:iCs/>
          <w:color w:val="444444"/>
        </w:rPr>
        <w:t>spanwise</w:t>
      </w:r>
      <w:proofErr w:type="spellEnd"/>
      <w:r>
        <w:rPr>
          <w:i/>
          <w:iCs/>
          <w:color w:val="444444"/>
        </w:rPr>
        <w:t xml:space="preserve"> delle centine); l'asse Y individua la posizione in corda (stazione </w:t>
      </w:r>
      <w:proofErr w:type="spellStart"/>
      <w:r>
        <w:rPr>
          <w:i/>
          <w:iCs/>
          <w:color w:val="444444"/>
        </w:rPr>
        <w:t>chordwise</w:t>
      </w:r>
      <w:proofErr w:type="spellEnd"/>
      <w:r>
        <w:rPr>
          <w:i/>
          <w:iCs/>
          <w:color w:val="444444"/>
        </w:rPr>
        <w:t xml:space="preserve">), impiegata ad esempio per l'arretramento dei longheroni rispetto al bordo d'attacco locale. Si precisa che i file DXF delle singole centine (c1.dxf ÷ c7.dxf, </w:t>
      </w:r>
      <w:proofErr w:type="spellStart"/>
      <w:r>
        <w:rPr>
          <w:i/>
          <w:iCs/>
          <w:color w:val="444444"/>
        </w:rPr>
        <w:t>winglet.dxf</w:t>
      </w:r>
      <w:proofErr w:type="spellEnd"/>
      <w:r>
        <w:rPr>
          <w:i/>
          <w:iCs/>
          <w:color w:val="444444"/>
        </w:rPr>
        <w:t xml:space="preserve">) sono disegni piani di sezione, riferiti a un sistema di coordinate locale proprio di ciascuna tavola (asse orizzontale = corda locale, asse verticale = spessore locale) e non riportano quindi, in sé, l'informazione di posizionamento </w:t>
      </w:r>
      <w:proofErr w:type="spellStart"/>
      <w:r>
        <w:rPr>
          <w:i/>
          <w:iCs/>
          <w:color w:val="444444"/>
        </w:rPr>
        <w:t>spanwise</w:t>
      </w:r>
      <w:proofErr w:type="spellEnd"/>
      <w:r>
        <w:rPr>
          <w:i/>
          <w:iCs/>
          <w:color w:val="444444"/>
        </w:rPr>
        <w:t xml:space="preserve"> (X) né gli angoli di freccia, diedro o svergolamento: tali grandezze, trattate ai paragrafi 5.3–5.5, restano di competenza del solo assieme CAD tridimensionale e non sono state oggetto di verifica diretta nella presente revisione.</w:t>
      </w:r>
    </w:p>
    <w:p w14:paraId="32E0862E" w14:textId="77777777" w:rsidR="00F4495A" w:rsidRDefault="00000000">
      <w:r>
        <w:br w:type="page"/>
      </w:r>
    </w:p>
    <w:p w14:paraId="6A8855D8" w14:textId="77777777" w:rsidR="00F4495A" w:rsidRDefault="00000000">
      <w:pPr>
        <w:pStyle w:val="Titolo1"/>
        <w:spacing w:before="320" w:after="160"/>
      </w:pPr>
      <w:r>
        <w:rPr>
          <w:b/>
          <w:bCs/>
        </w:rPr>
        <w:lastRenderedPageBreak/>
        <w:t>3. Geometria delle superfici mobili</w:t>
      </w:r>
    </w:p>
    <w:p w14:paraId="0B523615" w14:textId="77777777" w:rsidR="00F4495A" w:rsidRDefault="00000000">
      <w:pPr>
        <w:pStyle w:val="Titolo2"/>
        <w:spacing w:before="320" w:after="160"/>
      </w:pPr>
      <w:r>
        <w:rPr>
          <w:b/>
          <w:bCs/>
        </w:rPr>
        <w:t>3.1 Profondità di cerniera</w:t>
      </w:r>
    </w:p>
    <w:p w14:paraId="6BF18BB5" w14:textId="77777777" w:rsidR="00F4495A" w:rsidRDefault="00000000">
      <w:pPr>
        <w:spacing w:after="160"/>
        <w:jc w:val="both"/>
      </w:pPr>
      <w:r>
        <w:t xml:space="preserve">La profondità di cerniera è fissata al 25% della corda locale, misurata a partire dal bordo di uscita; il restante 75% costituisce la distanza fra la linea di cerniera e il bordo d'attacco. In corrispondenza della linea di cerniera è previsto un </w:t>
      </w:r>
      <w:r>
        <w:rPr>
          <w:b/>
          <w:bCs/>
        </w:rPr>
        <w:t xml:space="preserve">offset di lavorazione di 1 mm sopra e 1 mm sotto la superficie </w:t>
      </w:r>
      <w:r>
        <w:t>di riferimento.</w:t>
      </w:r>
    </w:p>
    <w:tbl>
      <w:tblPr>
        <w:tblStyle w:val="a1"/>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729"/>
        <w:gridCol w:w="2729"/>
        <w:gridCol w:w="2729"/>
      </w:tblGrid>
      <w:tr w:rsidR="00F4495A" w14:paraId="37DF3C7A" w14:textId="77777777">
        <w:trPr>
          <w:tblHeader/>
        </w:trPr>
        <w:tc>
          <w:tcPr>
            <w:tcW w:w="1560" w:type="dxa"/>
            <w:shd w:val="clear" w:color="auto" w:fill="D9D9D9"/>
            <w:tcMar>
              <w:top w:w="60" w:type="dxa"/>
              <w:left w:w="100" w:type="dxa"/>
              <w:bottom w:w="60" w:type="dxa"/>
              <w:right w:w="100" w:type="dxa"/>
            </w:tcMar>
            <w:vAlign w:val="center"/>
          </w:tcPr>
          <w:p w14:paraId="2C8994EB" w14:textId="77777777" w:rsidR="00F4495A" w:rsidRDefault="00000000">
            <w:pPr>
              <w:jc w:val="center"/>
            </w:pPr>
            <w:r>
              <w:rPr>
                <w:b/>
                <w:bCs/>
              </w:rPr>
              <w:t>Centina</w:t>
            </w:r>
          </w:p>
        </w:tc>
        <w:tc>
          <w:tcPr>
            <w:tcW w:w="2729" w:type="dxa"/>
            <w:shd w:val="clear" w:color="auto" w:fill="D9D9D9"/>
            <w:tcMar>
              <w:top w:w="60" w:type="dxa"/>
              <w:left w:w="100" w:type="dxa"/>
              <w:bottom w:w="60" w:type="dxa"/>
              <w:right w:w="100" w:type="dxa"/>
            </w:tcMar>
            <w:vAlign w:val="center"/>
          </w:tcPr>
          <w:p w14:paraId="3522C015" w14:textId="77777777" w:rsidR="00F4495A" w:rsidRDefault="00000000">
            <w:pPr>
              <w:jc w:val="center"/>
            </w:pPr>
            <w:r>
              <w:rPr>
                <w:b/>
                <w:bCs/>
              </w:rPr>
              <w:t>Corda locale (mm)</w:t>
            </w:r>
          </w:p>
        </w:tc>
        <w:tc>
          <w:tcPr>
            <w:tcW w:w="2729" w:type="dxa"/>
            <w:shd w:val="clear" w:color="auto" w:fill="D9D9D9"/>
            <w:tcMar>
              <w:top w:w="60" w:type="dxa"/>
              <w:left w:w="100" w:type="dxa"/>
              <w:bottom w:w="60" w:type="dxa"/>
              <w:right w:w="100" w:type="dxa"/>
            </w:tcMar>
            <w:vAlign w:val="center"/>
          </w:tcPr>
          <w:p w14:paraId="112FAEC3" w14:textId="77777777" w:rsidR="00F4495A" w:rsidRDefault="00000000">
            <w:pPr>
              <w:jc w:val="center"/>
            </w:pPr>
            <w:r>
              <w:rPr>
                <w:b/>
                <w:bCs/>
              </w:rPr>
              <w:t>Profondità cerniera 25% (mm)</w:t>
            </w:r>
          </w:p>
        </w:tc>
        <w:tc>
          <w:tcPr>
            <w:tcW w:w="2729" w:type="dxa"/>
            <w:shd w:val="clear" w:color="auto" w:fill="D9D9D9"/>
            <w:tcMar>
              <w:top w:w="60" w:type="dxa"/>
              <w:left w:w="100" w:type="dxa"/>
              <w:bottom w:w="60" w:type="dxa"/>
              <w:right w:w="100" w:type="dxa"/>
            </w:tcMar>
            <w:vAlign w:val="center"/>
          </w:tcPr>
          <w:p w14:paraId="6D502D1A" w14:textId="77777777" w:rsidR="00F4495A" w:rsidRDefault="00000000">
            <w:pPr>
              <w:jc w:val="center"/>
            </w:pPr>
            <w:r>
              <w:rPr>
                <w:b/>
                <w:bCs/>
              </w:rPr>
              <w:t>Distanza da BA 75% (mm)</w:t>
            </w:r>
          </w:p>
        </w:tc>
      </w:tr>
      <w:tr w:rsidR="00F4495A" w14:paraId="1D8B0E24" w14:textId="77777777">
        <w:tc>
          <w:tcPr>
            <w:tcW w:w="1560" w:type="dxa"/>
            <w:tcMar>
              <w:top w:w="60" w:type="dxa"/>
              <w:left w:w="100" w:type="dxa"/>
              <w:bottom w:w="60" w:type="dxa"/>
              <w:right w:w="100" w:type="dxa"/>
            </w:tcMar>
            <w:vAlign w:val="center"/>
          </w:tcPr>
          <w:p w14:paraId="0A1FDBE1" w14:textId="77777777" w:rsidR="00F4495A" w:rsidRDefault="00000000">
            <w:r>
              <w:t>C1</w:t>
            </w:r>
          </w:p>
        </w:tc>
        <w:tc>
          <w:tcPr>
            <w:tcW w:w="2729" w:type="dxa"/>
            <w:tcMar>
              <w:top w:w="60" w:type="dxa"/>
              <w:left w:w="100" w:type="dxa"/>
              <w:bottom w:w="60" w:type="dxa"/>
              <w:right w:w="100" w:type="dxa"/>
            </w:tcMar>
            <w:vAlign w:val="center"/>
          </w:tcPr>
          <w:p w14:paraId="03430C20" w14:textId="77777777" w:rsidR="00F4495A" w:rsidRDefault="00000000">
            <w:pPr>
              <w:jc w:val="center"/>
            </w:pPr>
            <w:r>
              <w:t>437,51</w:t>
            </w:r>
          </w:p>
        </w:tc>
        <w:tc>
          <w:tcPr>
            <w:tcW w:w="2729" w:type="dxa"/>
            <w:tcMar>
              <w:top w:w="60" w:type="dxa"/>
              <w:left w:w="100" w:type="dxa"/>
              <w:bottom w:w="60" w:type="dxa"/>
              <w:right w:w="100" w:type="dxa"/>
            </w:tcMar>
            <w:vAlign w:val="center"/>
          </w:tcPr>
          <w:p w14:paraId="3E34E2BE" w14:textId="77777777" w:rsidR="00F4495A" w:rsidRDefault="00000000">
            <w:pPr>
              <w:jc w:val="center"/>
            </w:pPr>
            <w:r>
              <w:t>109,4</w:t>
            </w:r>
          </w:p>
        </w:tc>
        <w:tc>
          <w:tcPr>
            <w:tcW w:w="2729" w:type="dxa"/>
            <w:tcMar>
              <w:top w:w="60" w:type="dxa"/>
              <w:left w:w="100" w:type="dxa"/>
              <w:bottom w:w="60" w:type="dxa"/>
              <w:right w:w="100" w:type="dxa"/>
            </w:tcMar>
            <w:vAlign w:val="center"/>
          </w:tcPr>
          <w:p w14:paraId="0DEB78EE" w14:textId="77777777" w:rsidR="00F4495A" w:rsidRDefault="00000000">
            <w:pPr>
              <w:jc w:val="center"/>
            </w:pPr>
            <w:r>
              <w:t>328,1</w:t>
            </w:r>
          </w:p>
        </w:tc>
      </w:tr>
      <w:tr w:rsidR="00F4495A" w14:paraId="35C72ED8" w14:textId="77777777">
        <w:tc>
          <w:tcPr>
            <w:tcW w:w="1560" w:type="dxa"/>
            <w:tcMar>
              <w:top w:w="60" w:type="dxa"/>
              <w:left w:w="100" w:type="dxa"/>
              <w:bottom w:w="60" w:type="dxa"/>
              <w:right w:w="100" w:type="dxa"/>
            </w:tcMar>
            <w:vAlign w:val="center"/>
          </w:tcPr>
          <w:p w14:paraId="7AAA4015" w14:textId="77777777" w:rsidR="00F4495A" w:rsidRDefault="00000000">
            <w:r>
              <w:t>C2</w:t>
            </w:r>
          </w:p>
        </w:tc>
        <w:tc>
          <w:tcPr>
            <w:tcW w:w="2729" w:type="dxa"/>
            <w:tcMar>
              <w:top w:w="60" w:type="dxa"/>
              <w:left w:w="100" w:type="dxa"/>
              <w:bottom w:w="60" w:type="dxa"/>
              <w:right w:w="100" w:type="dxa"/>
            </w:tcMar>
            <w:vAlign w:val="center"/>
          </w:tcPr>
          <w:p w14:paraId="706970FE" w14:textId="77777777" w:rsidR="00F4495A" w:rsidRDefault="00000000">
            <w:pPr>
              <w:jc w:val="center"/>
            </w:pPr>
            <w:r>
              <w:t>410,03</w:t>
            </w:r>
          </w:p>
        </w:tc>
        <w:tc>
          <w:tcPr>
            <w:tcW w:w="2729" w:type="dxa"/>
            <w:tcMar>
              <w:top w:w="60" w:type="dxa"/>
              <w:left w:w="100" w:type="dxa"/>
              <w:bottom w:w="60" w:type="dxa"/>
              <w:right w:w="100" w:type="dxa"/>
            </w:tcMar>
            <w:vAlign w:val="center"/>
          </w:tcPr>
          <w:p w14:paraId="1820BAC9" w14:textId="77777777" w:rsidR="00F4495A" w:rsidRDefault="00000000">
            <w:pPr>
              <w:jc w:val="center"/>
            </w:pPr>
            <w:r>
              <w:t>102,5</w:t>
            </w:r>
          </w:p>
        </w:tc>
        <w:tc>
          <w:tcPr>
            <w:tcW w:w="2729" w:type="dxa"/>
            <w:tcMar>
              <w:top w:w="60" w:type="dxa"/>
              <w:left w:w="100" w:type="dxa"/>
              <w:bottom w:w="60" w:type="dxa"/>
              <w:right w:w="100" w:type="dxa"/>
            </w:tcMar>
            <w:vAlign w:val="center"/>
          </w:tcPr>
          <w:p w14:paraId="3AAA63E6" w14:textId="77777777" w:rsidR="00F4495A" w:rsidRDefault="00000000">
            <w:pPr>
              <w:jc w:val="center"/>
            </w:pPr>
            <w:r>
              <w:t>307,5</w:t>
            </w:r>
          </w:p>
        </w:tc>
      </w:tr>
      <w:tr w:rsidR="00F4495A" w14:paraId="69730769" w14:textId="77777777">
        <w:tc>
          <w:tcPr>
            <w:tcW w:w="1560" w:type="dxa"/>
            <w:tcMar>
              <w:top w:w="60" w:type="dxa"/>
              <w:left w:w="100" w:type="dxa"/>
              <w:bottom w:w="60" w:type="dxa"/>
              <w:right w:w="100" w:type="dxa"/>
            </w:tcMar>
            <w:vAlign w:val="center"/>
          </w:tcPr>
          <w:p w14:paraId="355CE877" w14:textId="77777777" w:rsidR="00F4495A" w:rsidRDefault="00000000">
            <w:r>
              <w:t>C3</w:t>
            </w:r>
          </w:p>
        </w:tc>
        <w:tc>
          <w:tcPr>
            <w:tcW w:w="2729" w:type="dxa"/>
            <w:tcMar>
              <w:top w:w="60" w:type="dxa"/>
              <w:left w:w="100" w:type="dxa"/>
              <w:bottom w:w="60" w:type="dxa"/>
              <w:right w:w="100" w:type="dxa"/>
            </w:tcMar>
            <w:vAlign w:val="center"/>
          </w:tcPr>
          <w:p w14:paraId="484EE875" w14:textId="77777777" w:rsidR="00F4495A" w:rsidRDefault="00000000">
            <w:pPr>
              <w:jc w:val="center"/>
            </w:pPr>
            <w:r>
              <w:t>326,46</w:t>
            </w:r>
          </w:p>
        </w:tc>
        <w:tc>
          <w:tcPr>
            <w:tcW w:w="2729" w:type="dxa"/>
            <w:tcMar>
              <w:top w:w="60" w:type="dxa"/>
              <w:left w:w="100" w:type="dxa"/>
              <w:bottom w:w="60" w:type="dxa"/>
              <w:right w:w="100" w:type="dxa"/>
            </w:tcMar>
            <w:vAlign w:val="center"/>
          </w:tcPr>
          <w:p w14:paraId="1638B86F" w14:textId="77777777" w:rsidR="00F4495A" w:rsidRDefault="00000000">
            <w:pPr>
              <w:jc w:val="center"/>
            </w:pPr>
            <w:r>
              <w:t>81,6</w:t>
            </w:r>
          </w:p>
        </w:tc>
        <w:tc>
          <w:tcPr>
            <w:tcW w:w="2729" w:type="dxa"/>
            <w:tcMar>
              <w:top w:w="60" w:type="dxa"/>
              <w:left w:w="100" w:type="dxa"/>
              <w:bottom w:w="60" w:type="dxa"/>
              <w:right w:w="100" w:type="dxa"/>
            </w:tcMar>
            <w:vAlign w:val="center"/>
          </w:tcPr>
          <w:p w14:paraId="19082B54" w14:textId="77777777" w:rsidR="00F4495A" w:rsidRDefault="00000000">
            <w:pPr>
              <w:jc w:val="center"/>
            </w:pPr>
            <w:r>
              <w:t>244,8</w:t>
            </w:r>
          </w:p>
        </w:tc>
      </w:tr>
      <w:tr w:rsidR="00F4495A" w14:paraId="7AF0B60E" w14:textId="77777777">
        <w:tc>
          <w:tcPr>
            <w:tcW w:w="1560" w:type="dxa"/>
            <w:tcMar>
              <w:top w:w="60" w:type="dxa"/>
              <w:left w:w="100" w:type="dxa"/>
              <w:bottom w:w="60" w:type="dxa"/>
              <w:right w:w="100" w:type="dxa"/>
            </w:tcMar>
            <w:vAlign w:val="center"/>
          </w:tcPr>
          <w:p w14:paraId="7CF03570" w14:textId="77777777" w:rsidR="00F4495A" w:rsidRDefault="00000000">
            <w:r>
              <w:t>C4</w:t>
            </w:r>
          </w:p>
        </w:tc>
        <w:tc>
          <w:tcPr>
            <w:tcW w:w="2729" w:type="dxa"/>
            <w:tcMar>
              <w:top w:w="60" w:type="dxa"/>
              <w:left w:w="100" w:type="dxa"/>
              <w:bottom w:w="60" w:type="dxa"/>
              <w:right w:w="100" w:type="dxa"/>
            </w:tcMar>
            <w:vAlign w:val="center"/>
          </w:tcPr>
          <w:p w14:paraId="263EF1EA" w14:textId="77777777" w:rsidR="00F4495A" w:rsidRDefault="00000000">
            <w:pPr>
              <w:jc w:val="center"/>
            </w:pPr>
            <w:r>
              <w:t>263,14</w:t>
            </w:r>
          </w:p>
        </w:tc>
        <w:tc>
          <w:tcPr>
            <w:tcW w:w="2729" w:type="dxa"/>
            <w:tcMar>
              <w:top w:w="60" w:type="dxa"/>
              <w:left w:w="100" w:type="dxa"/>
              <w:bottom w:w="60" w:type="dxa"/>
              <w:right w:w="100" w:type="dxa"/>
            </w:tcMar>
            <w:vAlign w:val="center"/>
          </w:tcPr>
          <w:p w14:paraId="57D36AF5" w14:textId="77777777" w:rsidR="00F4495A" w:rsidRDefault="00000000">
            <w:pPr>
              <w:jc w:val="center"/>
            </w:pPr>
            <w:r>
              <w:t>65,8</w:t>
            </w:r>
          </w:p>
        </w:tc>
        <w:tc>
          <w:tcPr>
            <w:tcW w:w="2729" w:type="dxa"/>
            <w:tcMar>
              <w:top w:w="60" w:type="dxa"/>
              <w:left w:w="100" w:type="dxa"/>
              <w:bottom w:w="60" w:type="dxa"/>
              <w:right w:w="100" w:type="dxa"/>
            </w:tcMar>
            <w:vAlign w:val="center"/>
          </w:tcPr>
          <w:p w14:paraId="64BB27BF" w14:textId="77777777" w:rsidR="00F4495A" w:rsidRDefault="00000000">
            <w:pPr>
              <w:jc w:val="center"/>
            </w:pPr>
            <w:r>
              <w:t>197,4</w:t>
            </w:r>
          </w:p>
        </w:tc>
      </w:tr>
      <w:tr w:rsidR="00F4495A" w14:paraId="7D833452" w14:textId="77777777">
        <w:tc>
          <w:tcPr>
            <w:tcW w:w="1560" w:type="dxa"/>
            <w:tcMar>
              <w:top w:w="60" w:type="dxa"/>
              <w:left w:w="100" w:type="dxa"/>
              <w:bottom w:w="60" w:type="dxa"/>
              <w:right w:w="100" w:type="dxa"/>
            </w:tcMar>
            <w:vAlign w:val="center"/>
          </w:tcPr>
          <w:p w14:paraId="7F8537F6" w14:textId="77777777" w:rsidR="00F4495A" w:rsidRDefault="00000000">
            <w:r>
              <w:t>C5</w:t>
            </w:r>
          </w:p>
        </w:tc>
        <w:tc>
          <w:tcPr>
            <w:tcW w:w="2729" w:type="dxa"/>
            <w:tcMar>
              <w:top w:w="60" w:type="dxa"/>
              <w:left w:w="100" w:type="dxa"/>
              <w:bottom w:w="60" w:type="dxa"/>
              <w:right w:w="100" w:type="dxa"/>
            </w:tcMar>
            <w:vAlign w:val="center"/>
          </w:tcPr>
          <w:p w14:paraId="34C0C264" w14:textId="77777777" w:rsidR="00F4495A" w:rsidRDefault="00000000">
            <w:pPr>
              <w:jc w:val="center"/>
            </w:pPr>
            <w:r>
              <w:t>220,04</w:t>
            </w:r>
          </w:p>
        </w:tc>
        <w:tc>
          <w:tcPr>
            <w:tcW w:w="2729" w:type="dxa"/>
            <w:tcMar>
              <w:top w:w="60" w:type="dxa"/>
              <w:left w:w="100" w:type="dxa"/>
              <w:bottom w:w="60" w:type="dxa"/>
              <w:right w:w="100" w:type="dxa"/>
            </w:tcMar>
            <w:vAlign w:val="center"/>
          </w:tcPr>
          <w:p w14:paraId="61EE5111" w14:textId="77777777" w:rsidR="00F4495A" w:rsidRDefault="00000000">
            <w:pPr>
              <w:jc w:val="center"/>
            </w:pPr>
            <w:r>
              <w:t>55,0</w:t>
            </w:r>
          </w:p>
        </w:tc>
        <w:tc>
          <w:tcPr>
            <w:tcW w:w="2729" w:type="dxa"/>
            <w:tcMar>
              <w:top w:w="60" w:type="dxa"/>
              <w:left w:w="100" w:type="dxa"/>
              <w:bottom w:w="60" w:type="dxa"/>
              <w:right w:w="100" w:type="dxa"/>
            </w:tcMar>
            <w:vAlign w:val="center"/>
          </w:tcPr>
          <w:p w14:paraId="0EA8D1BF" w14:textId="77777777" w:rsidR="00F4495A" w:rsidRDefault="00000000">
            <w:pPr>
              <w:jc w:val="center"/>
            </w:pPr>
            <w:r>
              <w:t>165,0</w:t>
            </w:r>
          </w:p>
        </w:tc>
      </w:tr>
      <w:tr w:rsidR="00F4495A" w14:paraId="6A762102" w14:textId="77777777">
        <w:tc>
          <w:tcPr>
            <w:tcW w:w="1560" w:type="dxa"/>
            <w:tcMar>
              <w:top w:w="60" w:type="dxa"/>
              <w:left w:w="100" w:type="dxa"/>
              <w:bottom w:w="60" w:type="dxa"/>
              <w:right w:w="100" w:type="dxa"/>
            </w:tcMar>
            <w:vAlign w:val="center"/>
          </w:tcPr>
          <w:p w14:paraId="2D7B26E0" w14:textId="77777777" w:rsidR="00F4495A" w:rsidRDefault="00000000">
            <w:r>
              <w:t>C6</w:t>
            </w:r>
          </w:p>
        </w:tc>
        <w:tc>
          <w:tcPr>
            <w:tcW w:w="2729" w:type="dxa"/>
            <w:tcMar>
              <w:top w:w="60" w:type="dxa"/>
              <w:left w:w="100" w:type="dxa"/>
              <w:bottom w:w="60" w:type="dxa"/>
              <w:right w:w="100" w:type="dxa"/>
            </w:tcMar>
            <w:vAlign w:val="center"/>
          </w:tcPr>
          <w:p w14:paraId="688F273B" w14:textId="77777777" w:rsidR="00F4495A" w:rsidRDefault="00000000">
            <w:pPr>
              <w:jc w:val="center"/>
            </w:pPr>
            <w:r>
              <w:t>197,05</w:t>
            </w:r>
          </w:p>
        </w:tc>
        <w:tc>
          <w:tcPr>
            <w:tcW w:w="2729" w:type="dxa"/>
            <w:tcMar>
              <w:top w:w="60" w:type="dxa"/>
              <w:left w:w="100" w:type="dxa"/>
              <w:bottom w:w="60" w:type="dxa"/>
              <w:right w:w="100" w:type="dxa"/>
            </w:tcMar>
            <w:vAlign w:val="center"/>
          </w:tcPr>
          <w:p w14:paraId="56E0E3B0" w14:textId="77777777" w:rsidR="00F4495A" w:rsidRDefault="00000000">
            <w:pPr>
              <w:jc w:val="center"/>
            </w:pPr>
            <w:r>
              <w:t>49,3</w:t>
            </w:r>
          </w:p>
        </w:tc>
        <w:tc>
          <w:tcPr>
            <w:tcW w:w="2729" w:type="dxa"/>
            <w:tcMar>
              <w:top w:w="60" w:type="dxa"/>
              <w:left w:w="100" w:type="dxa"/>
              <w:bottom w:w="60" w:type="dxa"/>
              <w:right w:w="100" w:type="dxa"/>
            </w:tcMar>
            <w:vAlign w:val="center"/>
          </w:tcPr>
          <w:p w14:paraId="0C8BCE4D" w14:textId="77777777" w:rsidR="00F4495A" w:rsidRDefault="00000000">
            <w:pPr>
              <w:jc w:val="center"/>
            </w:pPr>
            <w:r>
              <w:t>147,8</w:t>
            </w:r>
          </w:p>
        </w:tc>
      </w:tr>
      <w:tr w:rsidR="00F4495A" w14:paraId="3E6BB889" w14:textId="77777777">
        <w:tc>
          <w:tcPr>
            <w:tcW w:w="1560" w:type="dxa"/>
            <w:tcMar>
              <w:top w:w="60" w:type="dxa"/>
              <w:left w:w="100" w:type="dxa"/>
              <w:bottom w:w="60" w:type="dxa"/>
              <w:right w:w="100" w:type="dxa"/>
            </w:tcMar>
            <w:vAlign w:val="center"/>
          </w:tcPr>
          <w:p w14:paraId="50DD3D0A" w14:textId="77777777" w:rsidR="00F4495A" w:rsidRDefault="00000000">
            <w:r>
              <w:t>C7</w:t>
            </w:r>
          </w:p>
        </w:tc>
        <w:tc>
          <w:tcPr>
            <w:tcW w:w="2729" w:type="dxa"/>
            <w:tcMar>
              <w:top w:w="60" w:type="dxa"/>
              <w:left w:w="100" w:type="dxa"/>
              <w:bottom w:w="60" w:type="dxa"/>
              <w:right w:w="100" w:type="dxa"/>
            </w:tcMar>
            <w:vAlign w:val="center"/>
          </w:tcPr>
          <w:p w14:paraId="527B9760" w14:textId="77777777" w:rsidR="00F4495A" w:rsidRDefault="00000000">
            <w:pPr>
              <w:jc w:val="center"/>
            </w:pPr>
            <w:r>
              <w:t>192,96</w:t>
            </w:r>
          </w:p>
        </w:tc>
        <w:tc>
          <w:tcPr>
            <w:tcW w:w="2729" w:type="dxa"/>
            <w:tcMar>
              <w:top w:w="60" w:type="dxa"/>
              <w:left w:w="100" w:type="dxa"/>
              <w:bottom w:w="60" w:type="dxa"/>
              <w:right w:w="100" w:type="dxa"/>
            </w:tcMar>
            <w:vAlign w:val="center"/>
          </w:tcPr>
          <w:p w14:paraId="6A6B298B" w14:textId="77777777" w:rsidR="00F4495A" w:rsidRDefault="00000000">
            <w:pPr>
              <w:jc w:val="center"/>
            </w:pPr>
            <w:r>
              <w:t>48,2</w:t>
            </w:r>
          </w:p>
        </w:tc>
        <w:tc>
          <w:tcPr>
            <w:tcW w:w="2729" w:type="dxa"/>
            <w:tcMar>
              <w:top w:w="60" w:type="dxa"/>
              <w:left w:w="100" w:type="dxa"/>
              <w:bottom w:w="60" w:type="dxa"/>
              <w:right w:w="100" w:type="dxa"/>
            </w:tcMar>
            <w:vAlign w:val="center"/>
          </w:tcPr>
          <w:p w14:paraId="2C25BA60" w14:textId="77777777" w:rsidR="00F4495A" w:rsidRDefault="00000000">
            <w:pPr>
              <w:jc w:val="center"/>
            </w:pPr>
            <w:r>
              <w:t>144,7</w:t>
            </w:r>
          </w:p>
        </w:tc>
      </w:tr>
      <w:tr w:rsidR="00F4495A" w14:paraId="141D5C32" w14:textId="77777777">
        <w:tc>
          <w:tcPr>
            <w:tcW w:w="1560" w:type="dxa"/>
            <w:tcMar>
              <w:top w:w="60" w:type="dxa"/>
              <w:left w:w="100" w:type="dxa"/>
              <w:bottom w:w="60" w:type="dxa"/>
              <w:right w:w="100" w:type="dxa"/>
            </w:tcMar>
            <w:vAlign w:val="center"/>
          </w:tcPr>
          <w:p w14:paraId="45933A6F" w14:textId="77777777" w:rsidR="00F4495A" w:rsidRDefault="00000000">
            <w:proofErr w:type="spellStart"/>
            <w:r>
              <w:t>winglet</w:t>
            </w:r>
            <w:proofErr w:type="spellEnd"/>
          </w:p>
        </w:tc>
        <w:tc>
          <w:tcPr>
            <w:tcW w:w="2729" w:type="dxa"/>
            <w:tcMar>
              <w:top w:w="60" w:type="dxa"/>
              <w:left w:w="100" w:type="dxa"/>
              <w:bottom w:w="60" w:type="dxa"/>
              <w:right w:w="100" w:type="dxa"/>
            </w:tcMar>
            <w:vAlign w:val="center"/>
          </w:tcPr>
          <w:p w14:paraId="3C3585EC" w14:textId="77777777" w:rsidR="00F4495A" w:rsidRDefault="00000000">
            <w:pPr>
              <w:jc w:val="center"/>
            </w:pPr>
            <w:r>
              <w:t>186,36</w:t>
            </w:r>
          </w:p>
        </w:tc>
        <w:tc>
          <w:tcPr>
            <w:tcW w:w="2729" w:type="dxa"/>
            <w:tcMar>
              <w:top w:w="60" w:type="dxa"/>
              <w:left w:w="100" w:type="dxa"/>
              <w:bottom w:w="60" w:type="dxa"/>
              <w:right w:w="100" w:type="dxa"/>
            </w:tcMar>
            <w:vAlign w:val="center"/>
          </w:tcPr>
          <w:p w14:paraId="6C5F8127" w14:textId="77777777" w:rsidR="00F4495A" w:rsidRDefault="00000000">
            <w:pPr>
              <w:jc w:val="center"/>
            </w:pPr>
            <w:r>
              <w:t>-</w:t>
            </w:r>
          </w:p>
        </w:tc>
        <w:tc>
          <w:tcPr>
            <w:tcW w:w="2729" w:type="dxa"/>
            <w:tcMar>
              <w:top w:w="60" w:type="dxa"/>
              <w:left w:w="100" w:type="dxa"/>
              <w:bottom w:w="60" w:type="dxa"/>
              <w:right w:w="100" w:type="dxa"/>
            </w:tcMar>
            <w:vAlign w:val="center"/>
          </w:tcPr>
          <w:p w14:paraId="26EAADE1" w14:textId="77777777" w:rsidR="00F4495A" w:rsidRDefault="00000000">
            <w:pPr>
              <w:jc w:val="center"/>
            </w:pPr>
            <w:r>
              <w:t>-</w:t>
            </w:r>
          </w:p>
        </w:tc>
      </w:tr>
    </w:tbl>
    <w:p w14:paraId="45669A45" w14:textId="77777777" w:rsidR="00F4495A" w:rsidRDefault="00F4495A">
      <w:pPr>
        <w:spacing w:after="160"/>
        <w:jc w:val="both"/>
      </w:pPr>
    </w:p>
    <w:p w14:paraId="0C391413" w14:textId="77777777" w:rsidR="00F4495A" w:rsidRDefault="00000000">
      <w:pPr>
        <w:pStyle w:val="Titolo2"/>
        <w:spacing w:before="320" w:after="160"/>
      </w:pPr>
      <w:r>
        <w:rPr>
          <w:b/>
          <w:bCs/>
        </w:rPr>
        <w:t>3.2 Elevone interno (beccheggio)</w:t>
      </w:r>
    </w:p>
    <w:tbl>
      <w:tblPr>
        <w:tblStyle w:val="a2"/>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9"/>
        <w:gridCol w:w="6498"/>
      </w:tblGrid>
      <w:tr w:rsidR="00F4495A" w14:paraId="4EC221FC" w14:textId="77777777">
        <w:trPr>
          <w:tblHeader/>
        </w:trPr>
        <w:tc>
          <w:tcPr>
            <w:tcW w:w="3249" w:type="dxa"/>
            <w:shd w:val="clear" w:color="auto" w:fill="D9D9D9"/>
            <w:tcMar>
              <w:top w:w="60" w:type="dxa"/>
              <w:left w:w="100" w:type="dxa"/>
              <w:bottom w:w="60" w:type="dxa"/>
              <w:right w:w="100" w:type="dxa"/>
            </w:tcMar>
            <w:vAlign w:val="center"/>
          </w:tcPr>
          <w:p w14:paraId="04C3C990" w14:textId="77777777" w:rsidR="00F4495A" w:rsidRDefault="00000000">
            <w:pPr>
              <w:jc w:val="center"/>
            </w:pPr>
            <w:r>
              <w:rPr>
                <w:b/>
                <w:bCs/>
              </w:rPr>
              <w:t>Parametro</w:t>
            </w:r>
          </w:p>
        </w:tc>
        <w:tc>
          <w:tcPr>
            <w:tcW w:w="6498" w:type="dxa"/>
            <w:shd w:val="clear" w:color="auto" w:fill="D9D9D9"/>
            <w:tcMar>
              <w:top w:w="60" w:type="dxa"/>
              <w:left w:w="100" w:type="dxa"/>
              <w:bottom w:w="60" w:type="dxa"/>
              <w:right w:w="100" w:type="dxa"/>
            </w:tcMar>
            <w:vAlign w:val="center"/>
          </w:tcPr>
          <w:p w14:paraId="661856AD" w14:textId="77777777" w:rsidR="00F4495A" w:rsidRDefault="00000000">
            <w:pPr>
              <w:jc w:val="center"/>
            </w:pPr>
            <w:r>
              <w:rPr>
                <w:b/>
                <w:bCs/>
              </w:rPr>
              <w:t>Valore</w:t>
            </w:r>
          </w:p>
        </w:tc>
      </w:tr>
      <w:tr w:rsidR="00F4495A" w14:paraId="1A3F5252" w14:textId="77777777">
        <w:tc>
          <w:tcPr>
            <w:tcW w:w="3249" w:type="dxa"/>
            <w:tcMar>
              <w:top w:w="60" w:type="dxa"/>
              <w:left w:w="100" w:type="dxa"/>
              <w:bottom w:w="60" w:type="dxa"/>
              <w:right w:w="100" w:type="dxa"/>
            </w:tcMar>
            <w:vAlign w:val="center"/>
          </w:tcPr>
          <w:p w14:paraId="089E930C" w14:textId="77777777" w:rsidR="00F4495A" w:rsidRDefault="00000000">
            <w:r>
              <w:t>Apertura (</w:t>
            </w:r>
            <w:proofErr w:type="spellStart"/>
            <w:r>
              <w:t>span</w:t>
            </w:r>
            <w:proofErr w:type="spellEnd"/>
            <w:r>
              <w:t>)</w:t>
            </w:r>
          </w:p>
        </w:tc>
        <w:tc>
          <w:tcPr>
            <w:tcW w:w="6498" w:type="dxa"/>
            <w:tcMar>
              <w:top w:w="60" w:type="dxa"/>
              <w:left w:w="100" w:type="dxa"/>
              <w:bottom w:w="60" w:type="dxa"/>
              <w:right w:w="100" w:type="dxa"/>
            </w:tcMar>
            <w:vAlign w:val="center"/>
          </w:tcPr>
          <w:p w14:paraId="467BE650" w14:textId="77777777" w:rsidR="00F4495A" w:rsidRDefault="00000000">
            <w:pPr>
              <w:jc w:val="center"/>
            </w:pPr>
            <w:sdt>
              <w:sdtPr>
                <w:tag w:val="goog_rdk_0"/>
                <w:id w:val="-1489535005"/>
              </w:sdtPr>
              <w:sdtContent>
                <w:r>
                  <w:rPr>
                    <w:rFonts w:ascii="Gungsuh" w:eastAsia="Gungsuh" w:hAnsi="Gungsuh" w:cs="Gungsuh"/>
                  </w:rPr>
                  <w:t>346,5 mm (da X ≈ 252,5 a X ≈ 599,0)</w:t>
                </w:r>
              </w:sdtContent>
            </w:sdt>
          </w:p>
        </w:tc>
      </w:tr>
      <w:tr w:rsidR="00F4495A" w14:paraId="2CB5F9D4" w14:textId="77777777">
        <w:tc>
          <w:tcPr>
            <w:tcW w:w="3249" w:type="dxa"/>
            <w:tcMar>
              <w:top w:w="60" w:type="dxa"/>
              <w:left w:w="100" w:type="dxa"/>
              <w:bottom w:w="60" w:type="dxa"/>
              <w:right w:w="100" w:type="dxa"/>
            </w:tcMar>
            <w:vAlign w:val="center"/>
          </w:tcPr>
          <w:p w14:paraId="0A45E3AB" w14:textId="77777777" w:rsidR="00F4495A" w:rsidRDefault="00000000">
            <w:r>
              <w:t>Corda alla radice</w:t>
            </w:r>
          </w:p>
        </w:tc>
        <w:tc>
          <w:tcPr>
            <w:tcW w:w="6498" w:type="dxa"/>
            <w:tcMar>
              <w:top w:w="60" w:type="dxa"/>
              <w:left w:w="100" w:type="dxa"/>
              <w:bottom w:w="60" w:type="dxa"/>
              <w:right w:w="100" w:type="dxa"/>
            </w:tcMar>
            <w:vAlign w:val="center"/>
          </w:tcPr>
          <w:p w14:paraId="363BBC5D" w14:textId="77777777" w:rsidR="00F4495A" w:rsidRDefault="00000000">
            <w:pPr>
              <w:jc w:val="center"/>
            </w:pPr>
            <w:r>
              <w:t>104,19 mm</w:t>
            </w:r>
          </w:p>
        </w:tc>
      </w:tr>
      <w:tr w:rsidR="00F4495A" w14:paraId="01E86C81" w14:textId="77777777">
        <w:tc>
          <w:tcPr>
            <w:tcW w:w="3249" w:type="dxa"/>
            <w:tcMar>
              <w:top w:w="60" w:type="dxa"/>
              <w:left w:w="100" w:type="dxa"/>
              <w:bottom w:w="60" w:type="dxa"/>
              <w:right w:w="100" w:type="dxa"/>
            </w:tcMar>
            <w:vAlign w:val="center"/>
          </w:tcPr>
          <w:p w14:paraId="5C3DFCC6" w14:textId="77777777" w:rsidR="00F4495A" w:rsidRDefault="00000000">
            <w:r>
              <w:t>Corda alla punta</w:t>
            </w:r>
          </w:p>
        </w:tc>
        <w:tc>
          <w:tcPr>
            <w:tcW w:w="6498" w:type="dxa"/>
            <w:tcMar>
              <w:top w:w="60" w:type="dxa"/>
              <w:left w:w="100" w:type="dxa"/>
              <w:bottom w:w="60" w:type="dxa"/>
              <w:right w:w="100" w:type="dxa"/>
            </w:tcMar>
            <w:vAlign w:val="center"/>
          </w:tcPr>
          <w:p w14:paraId="51173210" w14:textId="77777777" w:rsidR="00F4495A" w:rsidRDefault="00000000">
            <w:pPr>
              <w:jc w:val="center"/>
            </w:pPr>
            <w:r>
              <w:t>76,89 mm</w:t>
            </w:r>
          </w:p>
        </w:tc>
      </w:tr>
      <w:tr w:rsidR="00F4495A" w14:paraId="583AC292" w14:textId="77777777">
        <w:tc>
          <w:tcPr>
            <w:tcW w:w="3249" w:type="dxa"/>
            <w:tcMar>
              <w:top w:w="60" w:type="dxa"/>
              <w:left w:w="100" w:type="dxa"/>
              <w:bottom w:w="60" w:type="dxa"/>
              <w:right w:w="100" w:type="dxa"/>
            </w:tcMar>
            <w:vAlign w:val="center"/>
          </w:tcPr>
          <w:p w14:paraId="4C97386D" w14:textId="77777777" w:rsidR="00F4495A" w:rsidRDefault="00000000">
            <w:r>
              <w:t>Rastremazione (λ)</w:t>
            </w:r>
          </w:p>
        </w:tc>
        <w:tc>
          <w:tcPr>
            <w:tcW w:w="6498" w:type="dxa"/>
            <w:tcMar>
              <w:top w:w="60" w:type="dxa"/>
              <w:left w:w="100" w:type="dxa"/>
              <w:bottom w:w="60" w:type="dxa"/>
              <w:right w:w="100" w:type="dxa"/>
            </w:tcMar>
            <w:vAlign w:val="center"/>
          </w:tcPr>
          <w:p w14:paraId="605C83D7" w14:textId="77777777" w:rsidR="00F4495A" w:rsidRDefault="00000000">
            <w:pPr>
              <w:jc w:val="center"/>
            </w:pPr>
            <w:r>
              <w:t>0,738</w:t>
            </w:r>
          </w:p>
        </w:tc>
      </w:tr>
      <w:tr w:rsidR="00F4495A" w14:paraId="62B8BDAC" w14:textId="77777777">
        <w:tc>
          <w:tcPr>
            <w:tcW w:w="3249" w:type="dxa"/>
            <w:tcMar>
              <w:top w:w="60" w:type="dxa"/>
              <w:left w:w="100" w:type="dxa"/>
              <w:bottom w:w="60" w:type="dxa"/>
              <w:right w:w="100" w:type="dxa"/>
            </w:tcMar>
            <w:vAlign w:val="center"/>
          </w:tcPr>
          <w:p w14:paraId="6147315B" w14:textId="77777777" w:rsidR="00F4495A" w:rsidRDefault="00000000">
            <w:r>
              <w:t>Superficie (trapezio)</w:t>
            </w:r>
          </w:p>
        </w:tc>
        <w:tc>
          <w:tcPr>
            <w:tcW w:w="6498" w:type="dxa"/>
            <w:tcMar>
              <w:top w:w="60" w:type="dxa"/>
              <w:left w:w="100" w:type="dxa"/>
              <w:bottom w:w="60" w:type="dxa"/>
              <w:right w:w="100" w:type="dxa"/>
            </w:tcMar>
            <w:vAlign w:val="center"/>
          </w:tcPr>
          <w:p w14:paraId="033D537E" w14:textId="77777777" w:rsidR="00F4495A" w:rsidRDefault="00000000">
            <w:pPr>
              <w:jc w:val="center"/>
            </w:pPr>
            <w:sdt>
              <w:sdtPr>
                <w:tag w:val="goog_rdk_1"/>
                <w:id w:val="883817187"/>
              </w:sdtPr>
              <w:sdtContent>
                <w:r>
                  <w:rPr>
                    <w:rFonts w:ascii="Gungsuh" w:eastAsia="Gungsuh" w:hAnsi="Gungsuh" w:cs="Gungsuh"/>
                  </w:rPr>
                  <w:t>≈ 313,7 cm²</w:t>
                </w:r>
              </w:sdtContent>
            </w:sdt>
          </w:p>
        </w:tc>
      </w:tr>
    </w:tbl>
    <w:p w14:paraId="64515277" w14:textId="77777777" w:rsidR="00F4495A" w:rsidRDefault="00000000">
      <w:pPr>
        <w:pStyle w:val="Titolo2"/>
        <w:spacing w:before="320" w:after="160"/>
      </w:pPr>
      <w:r>
        <w:rPr>
          <w:b/>
          <w:bCs/>
        </w:rPr>
        <w:t>3.3 Elevone esterno (rollio)</w:t>
      </w:r>
    </w:p>
    <w:tbl>
      <w:tblPr>
        <w:tblStyle w:val="a3"/>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9"/>
        <w:gridCol w:w="6498"/>
      </w:tblGrid>
      <w:tr w:rsidR="00F4495A" w14:paraId="7144B764" w14:textId="77777777">
        <w:trPr>
          <w:tblHeader/>
        </w:trPr>
        <w:tc>
          <w:tcPr>
            <w:tcW w:w="3249" w:type="dxa"/>
            <w:shd w:val="clear" w:color="auto" w:fill="D9D9D9"/>
            <w:tcMar>
              <w:top w:w="60" w:type="dxa"/>
              <w:left w:w="100" w:type="dxa"/>
              <w:bottom w:w="60" w:type="dxa"/>
              <w:right w:w="100" w:type="dxa"/>
            </w:tcMar>
            <w:vAlign w:val="center"/>
          </w:tcPr>
          <w:p w14:paraId="1ED58E0D" w14:textId="77777777" w:rsidR="00F4495A" w:rsidRDefault="00000000">
            <w:pPr>
              <w:jc w:val="center"/>
            </w:pPr>
            <w:r>
              <w:rPr>
                <w:b/>
                <w:bCs/>
              </w:rPr>
              <w:t>Parametro</w:t>
            </w:r>
          </w:p>
        </w:tc>
        <w:tc>
          <w:tcPr>
            <w:tcW w:w="6498" w:type="dxa"/>
            <w:shd w:val="clear" w:color="auto" w:fill="D9D9D9"/>
            <w:tcMar>
              <w:top w:w="60" w:type="dxa"/>
              <w:left w:w="100" w:type="dxa"/>
              <w:bottom w:w="60" w:type="dxa"/>
              <w:right w:w="100" w:type="dxa"/>
            </w:tcMar>
            <w:vAlign w:val="center"/>
          </w:tcPr>
          <w:p w14:paraId="01B75501" w14:textId="77777777" w:rsidR="00F4495A" w:rsidRDefault="00000000">
            <w:pPr>
              <w:jc w:val="center"/>
            </w:pPr>
            <w:r>
              <w:rPr>
                <w:b/>
                <w:bCs/>
              </w:rPr>
              <w:t>Valore</w:t>
            </w:r>
          </w:p>
        </w:tc>
      </w:tr>
      <w:tr w:rsidR="00F4495A" w14:paraId="3D70C8B7" w14:textId="77777777">
        <w:tc>
          <w:tcPr>
            <w:tcW w:w="3249" w:type="dxa"/>
            <w:tcMar>
              <w:top w:w="60" w:type="dxa"/>
              <w:left w:w="100" w:type="dxa"/>
              <w:bottom w:w="60" w:type="dxa"/>
              <w:right w:w="100" w:type="dxa"/>
            </w:tcMar>
            <w:vAlign w:val="center"/>
          </w:tcPr>
          <w:p w14:paraId="743C61BA" w14:textId="77777777" w:rsidR="00F4495A" w:rsidRDefault="00000000">
            <w:r>
              <w:t>Apertura (</w:t>
            </w:r>
            <w:proofErr w:type="spellStart"/>
            <w:r>
              <w:t>span</w:t>
            </w:r>
            <w:proofErr w:type="spellEnd"/>
            <w:r>
              <w:t>)</w:t>
            </w:r>
          </w:p>
        </w:tc>
        <w:tc>
          <w:tcPr>
            <w:tcW w:w="6498" w:type="dxa"/>
            <w:tcMar>
              <w:top w:w="60" w:type="dxa"/>
              <w:left w:w="100" w:type="dxa"/>
              <w:bottom w:w="60" w:type="dxa"/>
              <w:right w:w="100" w:type="dxa"/>
            </w:tcMar>
            <w:vAlign w:val="center"/>
          </w:tcPr>
          <w:p w14:paraId="4B7E0ACA" w14:textId="77777777" w:rsidR="00F4495A" w:rsidRDefault="00000000">
            <w:pPr>
              <w:jc w:val="center"/>
            </w:pPr>
            <w:sdt>
              <w:sdtPr>
                <w:tag w:val="goog_rdk_2"/>
                <w:id w:val="-1658588964"/>
              </w:sdtPr>
              <w:sdtContent>
                <w:r>
                  <w:rPr>
                    <w:rFonts w:ascii="Gungsuh" w:eastAsia="Gungsuh" w:hAnsi="Gungsuh" w:cs="Gungsuh"/>
                  </w:rPr>
                  <w:t>349,5 mm (da X ≈ 604,0 a X ≈ 953,5)</w:t>
                </w:r>
              </w:sdtContent>
            </w:sdt>
          </w:p>
        </w:tc>
      </w:tr>
      <w:tr w:rsidR="00F4495A" w14:paraId="581FDDFD" w14:textId="77777777">
        <w:tc>
          <w:tcPr>
            <w:tcW w:w="3249" w:type="dxa"/>
            <w:tcMar>
              <w:top w:w="60" w:type="dxa"/>
              <w:left w:w="100" w:type="dxa"/>
              <w:bottom w:w="60" w:type="dxa"/>
              <w:right w:w="100" w:type="dxa"/>
            </w:tcMar>
            <w:vAlign w:val="center"/>
          </w:tcPr>
          <w:p w14:paraId="2AD0EC73" w14:textId="77777777" w:rsidR="00F4495A" w:rsidRDefault="00000000">
            <w:r>
              <w:t>Corda alla radice</w:t>
            </w:r>
          </w:p>
        </w:tc>
        <w:tc>
          <w:tcPr>
            <w:tcW w:w="6498" w:type="dxa"/>
            <w:tcMar>
              <w:top w:w="60" w:type="dxa"/>
              <w:left w:w="100" w:type="dxa"/>
              <w:bottom w:w="60" w:type="dxa"/>
              <w:right w:w="100" w:type="dxa"/>
            </w:tcMar>
            <w:vAlign w:val="center"/>
          </w:tcPr>
          <w:p w14:paraId="2C0BB4B2" w14:textId="77777777" w:rsidR="00F4495A" w:rsidRDefault="00000000">
            <w:pPr>
              <w:jc w:val="center"/>
            </w:pPr>
            <w:r>
              <w:t>76,44 mm</w:t>
            </w:r>
          </w:p>
        </w:tc>
      </w:tr>
      <w:tr w:rsidR="00F4495A" w14:paraId="2B8C4642" w14:textId="77777777">
        <w:tc>
          <w:tcPr>
            <w:tcW w:w="3249" w:type="dxa"/>
            <w:tcMar>
              <w:top w:w="60" w:type="dxa"/>
              <w:left w:w="100" w:type="dxa"/>
              <w:bottom w:w="60" w:type="dxa"/>
              <w:right w:w="100" w:type="dxa"/>
            </w:tcMar>
            <w:vAlign w:val="center"/>
          </w:tcPr>
          <w:p w14:paraId="59941E22" w14:textId="77777777" w:rsidR="00F4495A" w:rsidRDefault="00000000">
            <w:r>
              <w:t>Corda alla punta</w:t>
            </w:r>
          </w:p>
        </w:tc>
        <w:tc>
          <w:tcPr>
            <w:tcW w:w="6498" w:type="dxa"/>
            <w:tcMar>
              <w:top w:w="60" w:type="dxa"/>
              <w:left w:w="100" w:type="dxa"/>
              <w:bottom w:w="60" w:type="dxa"/>
              <w:right w:w="100" w:type="dxa"/>
            </w:tcMar>
            <w:vAlign w:val="center"/>
          </w:tcPr>
          <w:p w14:paraId="2254D56C" w14:textId="77777777" w:rsidR="00F4495A" w:rsidRDefault="00000000">
            <w:pPr>
              <w:jc w:val="center"/>
            </w:pPr>
            <w:r>
              <w:t>49,33 mm</w:t>
            </w:r>
          </w:p>
        </w:tc>
      </w:tr>
      <w:tr w:rsidR="00F4495A" w14:paraId="0BF5650D" w14:textId="77777777">
        <w:tc>
          <w:tcPr>
            <w:tcW w:w="3249" w:type="dxa"/>
            <w:tcMar>
              <w:top w:w="60" w:type="dxa"/>
              <w:left w:w="100" w:type="dxa"/>
              <w:bottom w:w="60" w:type="dxa"/>
              <w:right w:w="100" w:type="dxa"/>
            </w:tcMar>
            <w:vAlign w:val="center"/>
          </w:tcPr>
          <w:p w14:paraId="3F702A64" w14:textId="77777777" w:rsidR="00F4495A" w:rsidRDefault="00000000">
            <w:r>
              <w:t>Rastremazione (λ)</w:t>
            </w:r>
          </w:p>
        </w:tc>
        <w:tc>
          <w:tcPr>
            <w:tcW w:w="6498" w:type="dxa"/>
            <w:tcMar>
              <w:top w:w="60" w:type="dxa"/>
              <w:left w:w="100" w:type="dxa"/>
              <w:bottom w:w="60" w:type="dxa"/>
              <w:right w:w="100" w:type="dxa"/>
            </w:tcMar>
            <w:vAlign w:val="center"/>
          </w:tcPr>
          <w:p w14:paraId="4D17250E" w14:textId="77777777" w:rsidR="00F4495A" w:rsidRDefault="00000000">
            <w:pPr>
              <w:jc w:val="center"/>
            </w:pPr>
            <w:r>
              <w:t>0,645</w:t>
            </w:r>
          </w:p>
        </w:tc>
      </w:tr>
      <w:tr w:rsidR="00F4495A" w14:paraId="71D90A45" w14:textId="77777777">
        <w:tc>
          <w:tcPr>
            <w:tcW w:w="3249" w:type="dxa"/>
            <w:tcMar>
              <w:top w:w="60" w:type="dxa"/>
              <w:left w:w="100" w:type="dxa"/>
              <w:bottom w:w="60" w:type="dxa"/>
              <w:right w:w="100" w:type="dxa"/>
            </w:tcMar>
            <w:vAlign w:val="center"/>
          </w:tcPr>
          <w:p w14:paraId="60326AD4" w14:textId="77777777" w:rsidR="00F4495A" w:rsidRDefault="00000000">
            <w:r>
              <w:t>Superficie (trapezio)</w:t>
            </w:r>
          </w:p>
        </w:tc>
        <w:tc>
          <w:tcPr>
            <w:tcW w:w="6498" w:type="dxa"/>
            <w:tcMar>
              <w:top w:w="60" w:type="dxa"/>
              <w:left w:w="100" w:type="dxa"/>
              <w:bottom w:w="60" w:type="dxa"/>
              <w:right w:w="100" w:type="dxa"/>
            </w:tcMar>
            <w:vAlign w:val="center"/>
          </w:tcPr>
          <w:p w14:paraId="09392F52" w14:textId="77777777" w:rsidR="00F4495A" w:rsidRDefault="00000000">
            <w:pPr>
              <w:jc w:val="center"/>
            </w:pPr>
            <w:sdt>
              <w:sdtPr>
                <w:tag w:val="goog_rdk_3"/>
                <w:id w:val="-1349418303"/>
              </w:sdtPr>
              <w:sdtContent>
                <w:r>
                  <w:rPr>
                    <w:rFonts w:ascii="Gungsuh" w:eastAsia="Gungsuh" w:hAnsi="Gungsuh" w:cs="Gungsuh"/>
                  </w:rPr>
                  <w:t>≈ 219,8 cm²</w:t>
                </w:r>
              </w:sdtContent>
            </w:sdt>
          </w:p>
        </w:tc>
      </w:tr>
    </w:tbl>
    <w:p w14:paraId="2E6BDCB9" w14:textId="77777777" w:rsidR="00F4495A" w:rsidRDefault="00000000">
      <w:pPr>
        <w:pStyle w:val="Titolo2"/>
        <w:spacing w:before="320" w:after="160"/>
      </w:pPr>
      <w:r>
        <w:rPr>
          <w:b/>
          <w:bCs/>
        </w:rPr>
        <w:t>3.4 Tolleranze di gioco e ruolo della centina C4</w:t>
      </w:r>
    </w:p>
    <w:p w14:paraId="7AFF6F28" w14:textId="77777777" w:rsidR="00F4495A" w:rsidRDefault="00000000">
      <w:pPr>
        <w:spacing w:after="160"/>
        <w:jc w:val="both"/>
      </w:pPr>
      <w:r>
        <w:t>È previsto un gioco laterale (luce) di 1 mm su entrambi i lati di ciascun elevone, ottenuto accorciando la superficie mobile rispetto alla larghezza teorica, allo scopo di evitare attriti o interferenze durante l'escursione.</w:t>
      </w:r>
    </w:p>
    <w:p w14:paraId="34585C73" w14:textId="77777777" w:rsidR="00F4495A" w:rsidRDefault="00000000">
      <w:pPr>
        <w:spacing w:after="160"/>
        <w:jc w:val="both"/>
      </w:pPr>
      <w:r>
        <w:t>La centina C4, posta esattamente fra l'elevone interno e quello esterno, viene mantenuta integra e solidale alla struttura fissa dell'ala, con funzione di paratia strutturale di rinforzo. Di conseguenza l'elevone interno termina 1 mm prima della faccia sinistra di C4, mentre l'elevone esterno inizia 1 mm dopo la faccia destra di C4. Lo stesso criterio di isolamento, con tolleranza di 1 mm, è applicato alle estremità in corrispondenza delle centine C2 e C6.</w:t>
      </w:r>
    </w:p>
    <w:p w14:paraId="3CDF78A0" w14:textId="77777777" w:rsidR="00F4495A" w:rsidRDefault="00F4495A">
      <w:pPr>
        <w:spacing w:after="160"/>
        <w:jc w:val="both"/>
      </w:pPr>
    </w:p>
    <w:tbl>
      <w:tblPr>
        <w:tblStyle w:val="a4"/>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63"/>
        <w:gridCol w:w="2339"/>
        <w:gridCol w:w="1949"/>
        <w:gridCol w:w="1657"/>
        <w:gridCol w:w="2339"/>
      </w:tblGrid>
      <w:tr w:rsidR="00F4495A" w14:paraId="4452FE4A" w14:textId="77777777">
        <w:trPr>
          <w:tblHeader/>
        </w:trPr>
        <w:tc>
          <w:tcPr>
            <w:tcW w:w="1463" w:type="dxa"/>
            <w:shd w:val="clear" w:color="auto" w:fill="D9D9D9"/>
            <w:tcMar>
              <w:top w:w="60" w:type="dxa"/>
              <w:left w:w="100" w:type="dxa"/>
              <w:bottom w:w="60" w:type="dxa"/>
              <w:right w:w="100" w:type="dxa"/>
            </w:tcMar>
            <w:vAlign w:val="center"/>
          </w:tcPr>
          <w:p w14:paraId="64236B96" w14:textId="77777777" w:rsidR="00F4495A" w:rsidRDefault="00000000">
            <w:pPr>
              <w:jc w:val="center"/>
            </w:pPr>
            <w:r>
              <w:rPr>
                <w:b/>
                <w:bCs/>
              </w:rPr>
              <w:lastRenderedPageBreak/>
              <w:t>Centina</w:t>
            </w:r>
          </w:p>
        </w:tc>
        <w:tc>
          <w:tcPr>
            <w:tcW w:w="2339" w:type="dxa"/>
            <w:shd w:val="clear" w:color="auto" w:fill="D9D9D9"/>
            <w:tcMar>
              <w:top w:w="60" w:type="dxa"/>
              <w:left w:w="100" w:type="dxa"/>
              <w:bottom w:w="60" w:type="dxa"/>
              <w:right w:w="100" w:type="dxa"/>
            </w:tcMar>
            <w:vAlign w:val="center"/>
          </w:tcPr>
          <w:p w14:paraId="3DE3550D" w14:textId="77777777" w:rsidR="00F4495A" w:rsidRDefault="00000000">
            <w:pPr>
              <w:jc w:val="center"/>
            </w:pPr>
            <w:r>
              <w:rPr>
                <w:b/>
                <w:bCs/>
              </w:rPr>
              <w:t>Corda porzione fissa (mm)</w:t>
            </w:r>
          </w:p>
        </w:tc>
        <w:tc>
          <w:tcPr>
            <w:tcW w:w="1949" w:type="dxa"/>
            <w:shd w:val="clear" w:color="auto" w:fill="D9D9D9"/>
            <w:tcMar>
              <w:top w:w="60" w:type="dxa"/>
              <w:left w:w="100" w:type="dxa"/>
              <w:bottom w:w="60" w:type="dxa"/>
              <w:right w:w="100" w:type="dxa"/>
            </w:tcMar>
            <w:vAlign w:val="center"/>
          </w:tcPr>
          <w:p w14:paraId="55429B5A" w14:textId="77777777" w:rsidR="00F4495A" w:rsidRDefault="00000000">
            <w:pPr>
              <w:jc w:val="center"/>
            </w:pPr>
            <w:r>
              <w:rPr>
                <w:b/>
                <w:bCs/>
              </w:rPr>
              <w:t>Corda piena (mm)</w:t>
            </w:r>
          </w:p>
        </w:tc>
        <w:tc>
          <w:tcPr>
            <w:tcW w:w="1657" w:type="dxa"/>
            <w:shd w:val="clear" w:color="auto" w:fill="D9D9D9"/>
            <w:tcMar>
              <w:top w:w="60" w:type="dxa"/>
              <w:left w:w="100" w:type="dxa"/>
              <w:bottom w:w="60" w:type="dxa"/>
              <w:right w:w="100" w:type="dxa"/>
            </w:tcMar>
            <w:vAlign w:val="center"/>
          </w:tcPr>
          <w:p w14:paraId="774EBE68" w14:textId="77777777" w:rsidR="00F4495A" w:rsidRDefault="00000000">
            <w:pPr>
              <w:jc w:val="center"/>
            </w:pPr>
            <w:r>
              <w:rPr>
                <w:b/>
                <w:bCs/>
              </w:rPr>
              <w:t>Rapporto</w:t>
            </w:r>
          </w:p>
        </w:tc>
        <w:tc>
          <w:tcPr>
            <w:tcW w:w="2339" w:type="dxa"/>
            <w:shd w:val="clear" w:color="auto" w:fill="D9D9D9"/>
            <w:tcMar>
              <w:top w:w="60" w:type="dxa"/>
              <w:left w:w="100" w:type="dxa"/>
              <w:bottom w:w="60" w:type="dxa"/>
              <w:right w:w="100" w:type="dxa"/>
            </w:tcMar>
            <w:vAlign w:val="center"/>
          </w:tcPr>
          <w:p w14:paraId="22EB9F82" w14:textId="77777777" w:rsidR="00F4495A" w:rsidRDefault="00000000">
            <w:pPr>
              <w:jc w:val="center"/>
            </w:pPr>
            <w:r>
              <w:rPr>
                <w:b/>
                <w:bCs/>
              </w:rPr>
              <w:t>Spessore bordo (% corda propria)</w:t>
            </w:r>
          </w:p>
        </w:tc>
      </w:tr>
      <w:tr w:rsidR="00F4495A" w14:paraId="0470FCC7" w14:textId="77777777">
        <w:tc>
          <w:tcPr>
            <w:tcW w:w="1463" w:type="dxa"/>
            <w:tcMar>
              <w:top w:w="60" w:type="dxa"/>
              <w:left w:w="100" w:type="dxa"/>
              <w:bottom w:w="60" w:type="dxa"/>
              <w:right w:w="100" w:type="dxa"/>
            </w:tcMar>
            <w:vAlign w:val="center"/>
          </w:tcPr>
          <w:p w14:paraId="3EF24256" w14:textId="77777777" w:rsidR="00F4495A" w:rsidRDefault="00000000">
            <w:r>
              <w:t>C3</w:t>
            </w:r>
          </w:p>
        </w:tc>
        <w:tc>
          <w:tcPr>
            <w:tcW w:w="2339" w:type="dxa"/>
            <w:tcMar>
              <w:top w:w="60" w:type="dxa"/>
              <w:left w:w="100" w:type="dxa"/>
              <w:bottom w:w="60" w:type="dxa"/>
              <w:right w:w="100" w:type="dxa"/>
            </w:tcMar>
            <w:vAlign w:val="center"/>
          </w:tcPr>
          <w:p w14:paraId="6EE7B4D5" w14:textId="77777777" w:rsidR="00F4495A" w:rsidRDefault="00000000">
            <w:pPr>
              <w:jc w:val="center"/>
            </w:pPr>
            <w:r>
              <w:t>243,78</w:t>
            </w:r>
          </w:p>
        </w:tc>
        <w:tc>
          <w:tcPr>
            <w:tcW w:w="1949" w:type="dxa"/>
            <w:tcMar>
              <w:top w:w="60" w:type="dxa"/>
              <w:left w:w="100" w:type="dxa"/>
              <w:bottom w:w="60" w:type="dxa"/>
              <w:right w:w="100" w:type="dxa"/>
            </w:tcMar>
            <w:vAlign w:val="center"/>
          </w:tcPr>
          <w:p w14:paraId="4A11362E" w14:textId="77777777" w:rsidR="00F4495A" w:rsidRDefault="00000000">
            <w:pPr>
              <w:jc w:val="center"/>
            </w:pPr>
            <w:r>
              <w:t>326,46</w:t>
            </w:r>
          </w:p>
        </w:tc>
        <w:tc>
          <w:tcPr>
            <w:tcW w:w="1657" w:type="dxa"/>
            <w:tcMar>
              <w:top w:w="60" w:type="dxa"/>
              <w:left w:w="100" w:type="dxa"/>
              <w:bottom w:w="60" w:type="dxa"/>
              <w:right w:w="100" w:type="dxa"/>
            </w:tcMar>
            <w:vAlign w:val="center"/>
          </w:tcPr>
          <w:p w14:paraId="115864A5" w14:textId="77777777" w:rsidR="00F4495A" w:rsidRDefault="00000000">
            <w:pPr>
              <w:jc w:val="center"/>
            </w:pPr>
            <w:r>
              <w:t>74,7%</w:t>
            </w:r>
          </w:p>
        </w:tc>
        <w:tc>
          <w:tcPr>
            <w:tcW w:w="2339" w:type="dxa"/>
            <w:tcMar>
              <w:top w:w="60" w:type="dxa"/>
              <w:left w:w="100" w:type="dxa"/>
              <w:bottom w:w="60" w:type="dxa"/>
              <w:right w:w="100" w:type="dxa"/>
            </w:tcMar>
            <w:vAlign w:val="center"/>
          </w:tcPr>
          <w:p w14:paraId="0719D0EE" w14:textId="77777777" w:rsidR="00F4495A" w:rsidRDefault="00000000">
            <w:pPr>
              <w:jc w:val="center"/>
            </w:pPr>
            <w:r>
              <w:t>3,49%</w:t>
            </w:r>
          </w:p>
        </w:tc>
      </w:tr>
      <w:tr w:rsidR="00F4495A" w14:paraId="6F363377" w14:textId="77777777">
        <w:tc>
          <w:tcPr>
            <w:tcW w:w="1463" w:type="dxa"/>
            <w:tcMar>
              <w:top w:w="60" w:type="dxa"/>
              <w:left w:w="100" w:type="dxa"/>
              <w:bottom w:w="60" w:type="dxa"/>
              <w:right w:w="100" w:type="dxa"/>
            </w:tcMar>
            <w:vAlign w:val="center"/>
          </w:tcPr>
          <w:p w14:paraId="7D9E0840" w14:textId="77777777" w:rsidR="00F4495A" w:rsidRDefault="00000000">
            <w:r>
              <w:t>C5</w:t>
            </w:r>
          </w:p>
        </w:tc>
        <w:tc>
          <w:tcPr>
            <w:tcW w:w="2339" w:type="dxa"/>
            <w:tcMar>
              <w:top w:w="60" w:type="dxa"/>
              <w:left w:w="100" w:type="dxa"/>
              <w:bottom w:w="60" w:type="dxa"/>
              <w:right w:w="100" w:type="dxa"/>
            </w:tcMar>
            <w:vAlign w:val="center"/>
          </w:tcPr>
          <w:p w14:paraId="32AF74AA" w14:textId="77777777" w:rsidR="00F4495A" w:rsidRDefault="00000000">
            <w:pPr>
              <w:jc w:val="center"/>
            </w:pPr>
            <w:r>
              <w:t>164,32</w:t>
            </w:r>
          </w:p>
        </w:tc>
        <w:tc>
          <w:tcPr>
            <w:tcW w:w="1949" w:type="dxa"/>
            <w:tcMar>
              <w:top w:w="60" w:type="dxa"/>
              <w:left w:w="100" w:type="dxa"/>
              <w:bottom w:w="60" w:type="dxa"/>
              <w:right w:w="100" w:type="dxa"/>
            </w:tcMar>
            <w:vAlign w:val="center"/>
          </w:tcPr>
          <w:p w14:paraId="101B6983" w14:textId="77777777" w:rsidR="00F4495A" w:rsidRDefault="00000000">
            <w:pPr>
              <w:jc w:val="center"/>
            </w:pPr>
            <w:r>
              <w:t>220,04</w:t>
            </w:r>
          </w:p>
        </w:tc>
        <w:tc>
          <w:tcPr>
            <w:tcW w:w="1657" w:type="dxa"/>
            <w:tcMar>
              <w:top w:w="60" w:type="dxa"/>
              <w:left w:w="100" w:type="dxa"/>
              <w:bottom w:w="60" w:type="dxa"/>
              <w:right w:w="100" w:type="dxa"/>
            </w:tcMar>
            <w:vAlign w:val="center"/>
          </w:tcPr>
          <w:p w14:paraId="06AB9292" w14:textId="77777777" w:rsidR="00F4495A" w:rsidRDefault="00000000">
            <w:pPr>
              <w:jc w:val="center"/>
            </w:pPr>
            <w:r>
              <w:t>74,7%</w:t>
            </w:r>
          </w:p>
        </w:tc>
        <w:tc>
          <w:tcPr>
            <w:tcW w:w="2339" w:type="dxa"/>
            <w:tcMar>
              <w:top w:w="60" w:type="dxa"/>
              <w:left w:w="100" w:type="dxa"/>
              <w:bottom w:w="60" w:type="dxa"/>
              <w:right w:w="100" w:type="dxa"/>
            </w:tcMar>
            <w:vAlign w:val="center"/>
          </w:tcPr>
          <w:p w14:paraId="7F22A58E" w14:textId="77777777" w:rsidR="00F4495A" w:rsidRDefault="00000000">
            <w:pPr>
              <w:jc w:val="center"/>
            </w:pPr>
            <w:r>
              <w:t>3,66%</w:t>
            </w:r>
          </w:p>
        </w:tc>
      </w:tr>
      <w:tr w:rsidR="00F4495A" w14:paraId="7314405F" w14:textId="77777777">
        <w:tc>
          <w:tcPr>
            <w:tcW w:w="1463" w:type="dxa"/>
            <w:tcMar>
              <w:top w:w="60" w:type="dxa"/>
              <w:left w:w="100" w:type="dxa"/>
              <w:bottom w:w="60" w:type="dxa"/>
              <w:right w:w="100" w:type="dxa"/>
            </w:tcMar>
            <w:vAlign w:val="center"/>
          </w:tcPr>
          <w:p w14:paraId="0D61583D" w14:textId="77777777" w:rsidR="00F4495A" w:rsidRDefault="00000000">
            <w:r>
              <w:t>C6</w:t>
            </w:r>
          </w:p>
        </w:tc>
        <w:tc>
          <w:tcPr>
            <w:tcW w:w="2339" w:type="dxa"/>
            <w:tcMar>
              <w:top w:w="60" w:type="dxa"/>
              <w:left w:w="100" w:type="dxa"/>
              <w:bottom w:w="60" w:type="dxa"/>
              <w:right w:w="100" w:type="dxa"/>
            </w:tcMar>
            <w:vAlign w:val="center"/>
          </w:tcPr>
          <w:p w14:paraId="6A82E750" w14:textId="77777777" w:rsidR="00F4495A" w:rsidRDefault="00000000">
            <w:pPr>
              <w:jc w:val="center"/>
            </w:pPr>
            <w:r>
              <w:t>145,57</w:t>
            </w:r>
          </w:p>
        </w:tc>
        <w:tc>
          <w:tcPr>
            <w:tcW w:w="1949" w:type="dxa"/>
            <w:tcMar>
              <w:top w:w="60" w:type="dxa"/>
              <w:left w:w="100" w:type="dxa"/>
              <w:bottom w:w="60" w:type="dxa"/>
              <w:right w:w="100" w:type="dxa"/>
            </w:tcMar>
            <w:vAlign w:val="center"/>
          </w:tcPr>
          <w:p w14:paraId="3AF0C905" w14:textId="77777777" w:rsidR="00F4495A" w:rsidRDefault="00000000">
            <w:pPr>
              <w:jc w:val="center"/>
            </w:pPr>
            <w:r>
              <w:t>197,05</w:t>
            </w:r>
          </w:p>
        </w:tc>
        <w:tc>
          <w:tcPr>
            <w:tcW w:w="1657" w:type="dxa"/>
            <w:tcMar>
              <w:top w:w="60" w:type="dxa"/>
              <w:left w:w="100" w:type="dxa"/>
              <w:bottom w:w="60" w:type="dxa"/>
              <w:right w:w="100" w:type="dxa"/>
            </w:tcMar>
            <w:vAlign w:val="center"/>
          </w:tcPr>
          <w:p w14:paraId="425CA04E" w14:textId="77777777" w:rsidR="00F4495A" w:rsidRDefault="00000000">
            <w:pPr>
              <w:jc w:val="center"/>
            </w:pPr>
            <w:r>
              <w:t>73,9%</w:t>
            </w:r>
          </w:p>
        </w:tc>
        <w:tc>
          <w:tcPr>
            <w:tcW w:w="2339" w:type="dxa"/>
            <w:tcMar>
              <w:top w:w="60" w:type="dxa"/>
              <w:left w:w="100" w:type="dxa"/>
              <w:bottom w:w="60" w:type="dxa"/>
              <w:right w:w="100" w:type="dxa"/>
            </w:tcMar>
            <w:vAlign w:val="center"/>
          </w:tcPr>
          <w:p w14:paraId="767EA1DB" w14:textId="77777777" w:rsidR="00F4495A" w:rsidRDefault="00000000">
            <w:pPr>
              <w:jc w:val="center"/>
            </w:pPr>
            <w:r>
              <w:t>3,70%</w:t>
            </w:r>
          </w:p>
        </w:tc>
      </w:tr>
    </w:tbl>
    <w:p w14:paraId="6AF6796A" w14:textId="77777777" w:rsidR="00F4495A" w:rsidRDefault="00F4495A">
      <w:pPr>
        <w:spacing w:after="160"/>
        <w:jc w:val="both"/>
      </w:pPr>
    </w:p>
    <w:p w14:paraId="0C9CCFEC" w14:textId="77777777" w:rsidR="00F4495A" w:rsidRDefault="00F4495A">
      <w:pPr>
        <w:spacing w:after="160"/>
        <w:jc w:val="both"/>
      </w:pPr>
    </w:p>
    <w:tbl>
      <w:tblPr>
        <w:tblStyle w:val="a5"/>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3"/>
        <w:gridCol w:w="8014"/>
      </w:tblGrid>
      <w:tr w:rsidR="00F4495A" w14:paraId="080B771D" w14:textId="77777777">
        <w:trPr>
          <w:tblHeader/>
        </w:trPr>
        <w:tc>
          <w:tcPr>
            <w:tcW w:w="1733" w:type="dxa"/>
            <w:shd w:val="clear" w:color="auto" w:fill="D9D9D9"/>
            <w:tcMar>
              <w:top w:w="60" w:type="dxa"/>
              <w:left w:w="100" w:type="dxa"/>
              <w:bottom w:w="60" w:type="dxa"/>
              <w:right w:w="100" w:type="dxa"/>
            </w:tcMar>
            <w:vAlign w:val="center"/>
          </w:tcPr>
          <w:p w14:paraId="76E14050" w14:textId="77777777" w:rsidR="00F4495A" w:rsidRDefault="00000000">
            <w:pPr>
              <w:jc w:val="center"/>
            </w:pPr>
            <w:r>
              <w:rPr>
                <w:b/>
                <w:bCs/>
              </w:rPr>
              <w:t>Centina</w:t>
            </w:r>
          </w:p>
        </w:tc>
        <w:tc>
          <w:tcPr>
            <w:tcW w:w="8014" w:type="dxa"/>
            <w:shd w:val="clear" w:color="auto" w:fill="D9D9D9"/>
            <w:tcMar>
              <w:top w:w="60" w:type="dxa"/>
              <w:left w:w="100" w:type="dxa"/>
              <w:bottom w:w="60" w:type="dxa"/>
              <w:right w:w="100" w:type="dxa"/>
            </w:tcMar>
            <w:vAlign w:val="center"/>
          </w:tcPr>
          <w:p w14:paraId="3A6D2404" w14:textId="77777777" w:rsidR="00F4495A" w:rsidRDefault="00000000">
            <w:pPr>
              <w:jc w:val="center"/>
            </w:pPr>
            <w:r>
              <w:rPr>
                <w:b/>
                <w:bCs/>
              </w:rPr>
              <w:t>Stato reale</w:t>
            </w:r>
          </w:p>
        </w:tc>
      </w:tr>
      <w:tr w:rsidR="00F4495A" w14:paraId="3E86CC45" w14:textId="77777777">
        <w:tc>
          <w:tcPr>
            <w:tcW w:w="1733" w:type="dxa"/>
            <w:tcMar>
              <w:top w:w="60" w:type="dxa"/>
              <w:left w:w="100" w:type="dxa"/>
              <w:bottom w:w="60" w:type="dxa"/>
              <w:right w:w="100" w:type="dxa"/>
            </w:tcMar>
            <w:vAlign w:val="center"/>
          </w:tcPr>
          <w:p w14:paraId="3AE535DA" w14:textId="77777777" w:rsidR="00F4495A" w:rsidRDefault="00000000">
            <w:r>
              <w:t>C1, C7</w:t>
            </w:r>
          </w:p>
        </w:tc>
        <w:tc>
          <w:tcPr>
            <w:tcW w:w="8014" w:type="dxa"/>
            <w:tcMar>
              <w:top w:w="60" w:type="dxa"/>
              <w:left w:w="100" w:type="dxa"/>
              <w:bottom w:w="60" w:type="dxa"/>
              <w:right w:w="100" w:type="dxa"/>
            </w:tcMar>
            <w:vAlign w:val="center"/>
          </w:tcPr>
          <w:p w14:paraId="064FCD62" w14:textId="77777777" w:rsidR="00F4495A" w:rsidRDefault="00000000">
            <w:pPr>
              <w:jc w:val="center"/>
            </w:pPr>
            <w:r>
              <w:t>Intere, non toccate</w:t>
            </w:r>
          </w:p>
        </w:tc>
      </w:tr>
      <w:tr w:rsidR="00F4495A" w14:paraId="07550D36" w14:textId="77777777">
        <w:tc>
          <w:tcPr>
            <w:tcW w:w="1733" w:type="dxa"/>
            <w:tcMar>
              <w:top w:w="60" w:type="dxa"/>
              <w:left w:w="100" w:type="dxa"/>
              <w:bottom w:w="60" w:type="dxa"/>
              <w:right w:w="100" w:type="dxa"/>
            </w:tcMar>
            <w:vAlign w:val="center"/>
          </w:tcPr>
          <w:p w14:paraId="54573839" w14:textId="77777777" w:rsidR="00F4495A" w:rsidRDefault="00000000">
            <w:r>
              <w:t>C2, C6</w:t>
            </w:r>
          </w:p>
        </w:tc>
        <w:tc>
          <w:tcPr>
            <w:tcW w:w="8014" w:type="dxa"/>
            <w:tcMar>
              <w:top w:w="60" w:type="dxa"/>
              <w:left w:w="100" w:type="dxa"/>
              <w:bottom w:w="60" w:type="dxa"/>
              <w:right w:w="100" w:type="dxa"/>
            </w:tcMar>
            <w:vAlign w:val="center"/>
          </w:tcPr>
          <w:p w14:paraId="3114D5A6" w14:textId="77777777" w:rsidR="00F4495A" w:rsidRDefault="00000000">
            <w:pPr>
              <w:jc w:val="center"/>
            </w:pPr>
            <w:r>
              <w:t xml:space="preserve">Tagliate </w:t>
            </w:r>
            <w:proofErr w:type="spellStart"/>
            <w:r>
              <w:t>chordwise</w:t>
            </w:r>
            <w:proofErr w:type="spellEnd"/>
            <w:r>
              <w:t xml:space="preserve"> (parte fissa + elevone), con incavo laterale sulla metà fissa dovuto all'offset di 1 mm della metà elevone</w:t>
            </w:r>
          </w:p>
        </w:tc>
      </w:tr>
      <w:tr w:rsidR="00F4495A" w14:paraId="2E18659C" w14:textId="77777777">
        <w:tc>
          <w:tcPr>
            <w:tcW w:w="1733" w:type="dxa"/>
            <w:tcMar>
              <w:top w:w="60" w:type="dxa"/>
              <w:left w:w="100" w:type="dxa"/>
              <w:bottom w:w="60" w:type="dxa"/>
              <w:right w:w="100" w:type="dxa"/>
            </w:tcMar>
            <w:vAlign w:val="center"/>
          </w:tcPr>
          <w:p w14:paraId="64E8842A" w14:textId="77777777" w:rsidR="00F4495A" w:rsidRDefault="00000000">
            <w:r>
              <w:t>C4</w:t>
            </w:r>
          </w:p>
        </w:tc>
        <w:tc>
          <w:tcPr>
            <w:tcW w:w="8014" w:type="dxa"/>
            <w:tcMar>
              <w:top w:w="60" w:type="dxa"/>
              <w:left w:w="100" w:type="dxa"/>
              <w:bottom w:w="60" w:type="dxa"/>
              <w:right w:w="100" w:type="dxa"/>
            </w:tcMar>
            <w:vAlign w:val="center"/>
          </w:tcPr>
          <w:p w14:paraId="47233E43" w14:textId="77777777" w:rsidR="00F4495A" w:rsidRDefault="00000000">
            <w:pPr>
              <w:jc w:val="center"/>
            </w:pPr>
            <w:r>
              <w:t>Intera, non tagliata, priva di incavo — unica vera paratia piena fra i due elevoni</w:t>
            </w:r>
          </w:p>
        </w:tc>
      </w:tr>
      <w:tr w:rsidR="00F4495A" w14:paraId="32562222" w14:textId="77777777">
        <w:tc>
          <w:tcPr>
            <w:tcW w:w="1733" w:type="dxa"/>
            <w:tcMar>
              <w:top w:w="60" w:type="dxa"/>
              <w:left w:w="100" w:type="dxa"/>
              <w:bottom w:w="60" w:type="dxa"/>
              <w:right w:w="100" w:type="dxa"/>
            </w:tcMar>
            <w:vAlign w:val="center"/>
          </w:tcPr>
          <w:p w14:paraId="78FEE045" w14:textId="77777777" w:rsidR="00F4495A" w:rsidRDefault="00000000">
            <w:r>
              <w:t>C3, C5</w:t>
            </w:r>
          </w:p>
        </w:tc>
        <w:tc>
          <w:tcPr>
            <w:tcW w:w="8014" w:type="dxa"/>
            <w:tcMar>
              <w:top w:w="60" w:type="dxa"/>
              <w:left w:w="100" w:type="dxa"/>
              <w:bottom w:w="60" w:type="dxa"/>
              <w:right w:w="100" w:type="dxa"/>
            </w:tcMar>
            <w:vAlign w:val="center"/>
          </w:tcPr>
          <w:p w14:paraId="64EEA5A9" w14:textId="77777777" w:rsidR="00F4495A" w:rsidRDefault="00000000">
            <w:pPr>
              <w:jc w:val="center"/>
            </w:pPr>
            <w:r>
              <w:t xml:space="preserve">Tagliate </w:t>
            </w:r>
            <w:proofErr w:type="spellStart"/>
            <w:r>
              <w:t>chordwise</w:t>
            </w:r>
            <w:proofErr w:type="spellEnd"/>
            <w:r>
              <w:t>, mezzeria piena dell'elevone (nessun incavo laterale in quanto interne alla campata)</w:t>
            </w:r>
          </w:p>
        </w:tc>
      </w:tr>
    </w:tbl>
    <w:p w14:paraId="2D682EBF" w14:textId="77777777" w:rsidR="00F4495A" w:rsidRDefault="00000000">
      <w:pPr>
        <w:pStyle w:val="Titolo2"/>
        <w:spacing w:before="320" w:after="160"/>
      </w:pPr>
      <w:r>
        <w:rPr>
          <w:b/>
          <w:bCs/>
        </w:rPr>
        <w:t>3.5 Cerniere e smussi di raccordo</w:t>
      </w:r>
    </w:p>
    <w:p w14:paraId="10D6184D" w14:textId="77777777" w:rsidR="00F4495A" w:rsidRDefault="00000000">
      <w:pPr>
        <w:spacing w:after="160"/>
        <w:jc w:val="both"/>
      </w:pPr>
      <w:sdt>
        <w:sdtPr>
          <w:tag w:val="goog_rdk_4"/>
          <w:id w:val="-1965078005"/>
        </w:sdtPr>
        <w:sdtContent>
          <w:r>
            <w:rPr>
              <w:rFonts w:ascii="Gungsuh" w:eastAsia="Gungsuh" w:hAnsi="Gungsuh" w:cs="Gungsuh"/>
            </w:rPr>
            <w:t>Ai fini della corretta escursione angolare degli elevoni, la linea di cerniera è raccordata con uno smusso differenziato sui due lati della superficie mobile: 1 mm sul lato interno (intradosso/lato cerniera) e 1,5 mm sul lato esterno, dimensionati in modo da produrre un angolo di apertura utile pari a circa 30° sul lato interno e circa 40° sul lato esterno. La cerniera adottata è di tipo a nastro segmentato, in ragione di 3 elementi per lato (per ciascuna delle due superfici mobili), ciascuno di dimensioni 32 × 16 mm (lunghezza × larghezza), con spessore di 1 mm, e posizionati a metà dello spessore locale della superficie mobile. Ogni elemento di cerniera è composto, in lunghezza, da un primo tratto di 15 mm privo di cerniera, da un segmento di cerniera vero e proprio di 1,86 mm con perno M1, e da un secondo tratto di 15 mm anch'esso privo di cerniera; la somma dei tre tratti (15 + 1,86 + 15 ≈ 31,9 mm) è coerente con la lunghezza complessiva di 32 mm sopra indicata.</w:t>
          </w:r>
        </w:sdtContent>
      </w:sdt>
    </w:p>
    <w:p w14:paraId="006EFD52" w14:textId="77777777" w:rsidR="00F4495A" w:rsidRDefault="00000000">
      <w:pPr>
        <w:spacing w:after="160"/>
        <w:jc w:val="both"/>
      </w:pPr>
      <w:r>
        <w:t>Il posizionamento lungo l'apertura dei tre elementi di cerniera differisce fra le due superfici mobili:</w:t>
      </w:r>
    </w:p>
    <w:p w14:paraId="3CF8E0DF" w14:textId="77777777" w:rsidR="00F4495A" w:rsidRDefault="00000000">
      <w:pPr>
        <w:numPr>
          <w:ilvl w:val="0"/>
          <w:numId w:val="1"/>
        </w:numPr>
        <w:pBdr>
          <w:top w:val="nil"/>
          <w:left w:val="nil"/>
          <w:bottom w:val="nil"/>
          <w:right w:val="nil"/>
          <w:between w:val="nil"/>
        </w:pBdr>
        <w:spacing w:after="60"/>
        <w:jc w:val="both"/>
      </w:pPr>
      <w:r>
        <w:rPr>
          <w:color w:val="000000"/>
        </w:rPr>
        <w:t>elevone interno (beccheggio): un elemento centrato a metà apertura e i due elementi restanti a 30 mm dalle estremità laterali;</w:t>
      </w:r>
    </w:p>
    <w:p w14:paraId="32D799B0" w14:textId="77777777" w:rsidR="00F4495A" w:rsidRDefault="00000000">
      <w:pPr>
        <w:numPr>
          <w:ilvl w:val="0"/>
          <w:numId w:val="1"/>
        </w:numPr>
        <w:pBdr>
          <w:top w:val="nil"/>
          <w:left w:val="nil"/>
          <w:bottom w:val="nil"/>
          <w:right w:val="nil"/>
          <w:between w:val="nil"/>
        </w:pBdr>
        <w:spacing w:after="60"/>
        <w:jc w:val="both"/>
      </w:pPr>
      <w:r>
        <w:rPr>
          <w:color w:val="000000"/>
        </w:rPr>
        <w:t>elevone esterno (rollio): un elemento centrato a metà apertura e i due elementi restanti a 28 mm dalle estremità laterali.</w:t>
      </w:r>
    </w:p>
    <w:p w14:paraId="142FCF9B" w14:textId="77777777" w:rsidR="00F4495A" w:rsidRDefault="00F4495A">
      <w:pPr>
        <w:spacing w:after="160"/>
        <w:jc w:val="both"/>
        <w:rPr>
          <w:i/>
          <w:iCs/>
          <w:color w:val="444444"/>
        </w:rPr>
      </w:pPr>
    </w:p>
    <w:p w14:paraId="093C188C" w14:textId="77777777" w:rsidR="00F4495A" w:rsidRDefault="00000000">
      <w:r>
        <w:br w:type="page"/>
      </w:r>
    </w:p>
    <w:p w14:paraId="61865EEA" w14:textId="77777777" w:rsidR="00F4495A" w:rsidRDefault="00000000">
      <w:pPr>
        <w:pStyle w:val="Titolo1"/>
        <w:spacing w:before="320" w:after="160"/>
      </w:pPr>
      <w:r>
        <w:rPr>
          <w:b/>
          <w:bCs/>
        </w:rPr>
        <w:lastRenderedPageBreak/>
        <w:t xml:space="preserve">4. Struttura interna: </w:t>
      </w:r>
      <w:proofErr w:type="spellStart"/>
      <w:r>
        <w:rPr>
          <w:b/>
          <w:bCs/>
        </w:rPr>
        <w:t>centinaggio</w:t>
      </w:r>
      <w:proofErr w:type="spellEnd"/>
    </w:p>
    <w:p w14:paraId="7AF42FB7" w14:textId="77777777" w:rsidR="00F4495A" w:rsidRDefault="00000000">
      <w:pPr>
        <w:pStyle w:val="Titolo2"/>
        <w:spacing w:before="320" w:after="160"/>
      </w:pPr>
      <w:r>
        <w:rPr>
          <w:b/>
          <w:bCs/>
        </w:rPr>
        <w:t>4.1 Razionalizzazione delle centine</w:t>
      </w:r>
    </w:p>
    <w:p w14:paraId="04D7713A" w14:textId="77777777" w:rsidR="00F4495A" w:rsidRDefault="00000000">
      <w:pPr>
        <w:spacing w:after="160"/>
        <w:jc w:val="both"/>
      </w:pPr>
      <w:r>
        <w:t>La configurazione strutturale è stata razionalizzata da 8 a 7 centine, eliminando una centina ritenuta non necessaria alla luce della disposizione dei longheroni e delle zone di comando, con conseguente beneficio in termini di peso strutturale.</w:t>
      </w:r>
    </w:p>
    <w:p w14:paraId="581F675B" w14:textId="77777777" w:rsidR="00F4495A" w:rsidRDefault="00000000">
      <w:pPr>
        <w:pStyle w:val="Titolo2"/>
        <w:spacing w:before="320" w:after="160"/>
      </w:pPr>
      <w:r>
        <w:rPr>
          <w:b/>
          <w:bCs/>
        </w:rPr>
        <w:t>4.2 Quote di riferimento per il tracciamento CAD</w:t>
      </w:r>
    </w:p>
    <w:p w14:paraId="47CCEB1F" w14:textId="77777777" w:rsidR="00F4495A" w:rsidRDefault="00000000">
      <w:pPr>
        <w:spacing w:after="160"/>
        <w:jc w:val="both"/>
      </w:pPr>
      <w:r>
        <w:t>Ai fini del tracciamento sul software CAD si assume come riferimento dimensionale lo spessore fisico di ciascuna centina, espresso come intervallo lungo l'asse X. La griglia così definita costituisce il riferimento geometrico fisso per il posizionamento dei piani di sezione.</w:t>
      </w:r>
    </w:p>
    <w:tbl>
      <w:tblPr>
        <w:tblStyle w:val="a6"/>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6"/>
        <w:gridCol w:w="3032"/>
        <w:gridCol w:w="2816"/>
        <w:gridCol w:w="2383"/>
      </w:tblGrid>
      <w:tr w:rsidR="00F4495A" w14:paraId="7DDCC9E8" w14:textId="77777777">
        <w:trPr>
          <w:tblHeader/>
        </w:trPr>
        <w:tc>
          <w:tcPr>
            <w:tcW w:w="1516" w:type="dxa"/>
            <w:shd w:val="clear" w:color="auto" w:fill="D9D9D9"/>
            <w:tcMar>
              <w:top w:w="60" w:type="dxa"/>
              <w:left w:w="100" w:type="dxa"/>
              <w:bottom w:w="60" w:type="dxa"/>
              <w:right w:w="100" w:type="dxa"/>
            </w:tcMar>
            <w:vAlign w:val="center"/>
          </w:tcPr>
          <w:p w14:paraId="1B64CEAB" w14:textId="77777777" w:rsidR="00F4495A" w:rsidRDefault="00000000">
            <w:pPr>
              <w:jc w:val="center"/>
            </w:pPr>
            <w:r>
              <w:rPr>
                <w:b/>
                <w:bCs/>
              </w:rPr>
              <w:t>Centina</w:t>
            </w:r>
          </w:p>
        </w:tc>
        <w:tc>
          <w:tcPr>
            <w:tcW w:w="3032" w:type="dxa"/>
            <w:shd w:val="clear" w:color="auto" w:fill="D9D9D9"/>
            <w:tcMar>
              <w:top w:w="60" w:type="dxa"/>
              <w:left w:w="100" w:type="dxa"/>
              <w:bottom w:w="60" w:type="dxa"/>
              <w:right w:w="100" w:type="dxa"/>
            </w:tcMar>
            <w:vAlign w:val="center"/>
          </w:tcPr>
          <w:p w14:paraId="055937C3" w14:textId="77777777" w:rsidR="00F4495A" w:rsidRDefault="00000000">
            <w:pPr>
              <w:jc w:val="center"/>
            </w:pPr>
            <w:r>
              <w:rPr>
                <w:b/>
                <w:bCs/>
              </w:rPr>
              <w:t>Materiale</w:t>
            </w:r>
          </w:p>
        </w:tc>
        <w:tc>
          <w:tcPr>
            <w:tcW w:w="2816" w:type="dxa"/>
            <w:shd w:val="clear" w:color="auto" w:fill="D9D9D9"/>
            <w:tcMar>
              <w:top w:w="60" w:type="dxa"/>
              <w:left w:w="100" w:type="dxa"/>
              <w:bottom w:w="60" w:type="dxa"/>
              <w:right w:w="100" w:type="dxa"/>
            </w:tcMar>
            <w:vAlign w:val="center"/>
          </w:tcPr>
          <w:p w14:paraId="4ABCEBD0" w14:textId="77777777" w:rsidR="00F4495A" w:rsidRDefault="00000000">
            <w:pPr>
              <w:jc w:val="center"/>
            </w:pPr>
            <w:r>
              <w:rPr>
                <w:b/>
                <w:bCs/>
              </w:rPr>
              <w:t>Intervallo X (cm)</w:t>
            </w:r>
          </w:p>
        </w:tc>
        <w:tc>
          <w:tcPr>
            <w:tcW w:w="2383" w:type="dxa"/>
            <w:shd w:val="clear" w:color="auto" w:fill="D9D9D9"/>
            <w:tcMar>
              <w:top w:w="60" w:type="dxa"/>
              <w:left w:w="100" w:type="dxa"/>
              <w:bottom w:w="60" w:type="dxa"/>
              <w:right w:w="100" w:type="dxa"/>
            </w:tcMar>
            <w:vAlign w:val="center"/>
          </w:tcPr>
          <w:p w14:paraId="4CAF5856" w14:textId="77777777" w:rsidR="00F4495A" w:rsidRDefault="00000000">
            <w:pPr>
              <w:jc w:val="center"/>
            </w:pPr>
            <w:r>
              <w:rPr>
                <w:b/>
                <w:bCs/>
              </w:rPr>
              <w:t>Spessore</w:t>
            </w:r>
          </w:p>
        </w:tc>
      </w:tr>
      <w:tr w:rsidR="00F4495A" w14:paraId="7FFDAD6F" w14:textId="77777777">
        <w:tc>
          <w:tcPr>
            <w:tcW w:w="1516" w:type="dxa"/>
            <w:tcMar>
              <w:top w:w="60" w:type="dxa"/>
              <w:left w:w="100" w:type="dxa"/>
              <w:bottom w:w="60" w:type="dxa"/>
              <w:right w:w="100" w:type="dxa"/>
            </w:tcMar>
            <w:vAlign w:val="center"/>
          </w:tcPr>
          <w:p w14:paraId="1A3AD45A" w14:textId="77777777" w:rsidR="00F4495A" w:rsidRDefault="00000000">
            <w:r>
              <w:t>C1</w:t>
            </w:r>
          </w:p>
        </w:tc>
        <w:tc>
          <w:tcPr>
            <w:tcW w:w="3032" w:type="dxa"/>
            <w:tcMar>
              <w:top w:w="60" w:type="dxa"/>
              <w:left w:w="100" w:type="dxa"/>
              <w:bottom w:w="60" w:type="dxa"/>
              <w:right w:w="100" w:type="dxa"/>
            </w:tcMar>
            <w:vAlign w:val="center"/>
          </w:tcPr>
          <w:p w14:paraId="5DF138F7" w14:textId="77777777" w:rsidR="00F4495A" w:rsidRDefault="00000000">
            <w:pPr>
              <w:jc w:val="center"/>
            </w:pPr>
            <w:r>
              <w:t>Compensato 4 mm</w:t>
            </w:r>
          </w:p>
        </w:tc>
        <w:tc>
          <w:tcPr>
            <w:tcW w:w="2816" w:type="dxa"/>
            <w:tcMar>
              <w:top w:w="60" w:type="dxa"/>
              <w:left w:w="100" w:type="dxa"/>
              <w:bottom w:w="60" w:type="dxa"/>
              <w:right w:w="100" w:type="dxa"/>
            </w:tcMar>
            <w:vAlign w:val="center"/>
          </w:tcPr>
          <w:p w14:paraId="0A234562" w14:textId="77777777" w:rsidR="00F4495A" w:rsidRDefault="00000000">
            <w:pPr>
              <w:jc w:val="center"/>
            </w:pPr>
            <w:r>
              <w:t>20,0 – 20,4</w:t>
            </w:r>
          </w:p>
        </w:tc>
        <w:tc>
          <w:tcPr>
            <w:tcW w:w="2383" w:type="dxa"/>
            <w:tcMar>
              <w:top w:w="60" w:type="dxa"/>
              <w:left w:w="100" w:type="dxa"/>
              <w:bottom w:w="60" w:type="dxa"/>
              <w:right w:w="100" w:type="dxa"/>
            </w:tcMar>
            <w:vAlign w:val="center"/>
          </w:tcPr>
          <w:p w14:paraId="0629786D" w14:textId="77777777" w:rsidR="00F4495A" w:rsidRDefault="00000000">
            <w:pPr>
              <w:jc w:val="center"/>
            </w:pPr>
            <w:r>
              <w:t>4 mm</w:t>
            </w:r>
          </w:p>
        </w:tc>
      </w:tr>
      <w:tr w:rsidR="00F4495A" w14:paraId="1893775D" w14:textId="77777777">
        <w:tc>
          <w:tcPr>
            <w:tcW w:w="1516" w:type="dxa"/>
            <w:tcMar>
              <w:top w:w="60" w:type="dxa"/>
              <w:left w:w="100" w:type="dxa"/>
              <w:bottom w:w="60" w:type="dxa"/>
              <w:right w:w="100" w:type="dxa"/>
            </w:tcMar>
            <w:vAlign w:val="center"/>
          </w:tcPr>
          <w:p w14:paraId="41F3723C" w14:textId="77777777" w:rsidR="00F4495A" w:rsidRDefault="00000000">
            <w:r>
              <w:t>C2</w:t>
            </w:r>
          </w:p>
        </w:tc>
        <w:tc>
          <w:tcPr>
            <w:tcW w:w="3032" w:type="dxa"/>
            <w:tcMar>
              <w:top w:w="60" w:type="dxa"/>
              <w:left w:w="100" w:type="dxa"/>
              <w:bottom w:w="60" w:type="dxa"/>
              <w:right w:w="100" w:type="dxa"/>
            </w:tcMar>
            <w:vAlign w:val="center"/>
          </w:tcPr>
          <w:p w14:paraId="33724BD4" w14:textId="77777777" w:rsidR="00F4495A" w:rsidRDefault="00000000">
            <w:pPr>
              <w:jc w:val="center"/>
            </w:pPr>
            <w:r>
              <w:t>Balsa 3 mm</w:t>
            </w:r>
          </w:p>
        </w:tc>
        <w:tc>
          <w:tcPr>
            <w:tcW w:w="2816" w:type="dxa"/>
            <w:tcMar>
              <w:top w:w="60" w:type="dxa"/>
              <w:left w:w="100" w:type="dxa"/>
              <w:bottom w:w="60" w:type="dxa"/>
              <w:right w:w="100" w:type="dxa"/>
            </w:tcMar>
            <w:vAlign w:val="center"/>
          </w:tcPr>
          <w:p w14:paraId="42D3CA4C" w14:textId="77777777" w:rsidR="00F4495A" w:rsidRDefault="00000000">
            <w:pPr>
              <w:jc w:val="center"/>
            </w:pPr>
            <w:r>
              <w:t>25,0 – 25,3</w:t>
            </w:r>
          </w:p>
        </w:tc>
        <w:tc>
          <w:tcPr>
            <w:tcW w:w="2383" w:type="dxa"/>
            <w:tcMar>
              <w:top w:w="60" w:type="dxa"/>
              <w:left w:w="100" w:type="dxa"/>
              <w:bottom w:w="60" w:type="dxa"/>
              <w:right w:w="100" w:type="dxa"/>
            </w:tcMar>
            <w:vAlign w:val="center"/>
          </w:tcPr>
          <w:p w14:paraId="5204ADFC" w14:textId="77777777" w:rsidR="00F4495A" w:rsidRDefault="00000000">
            <w:pPr>
              <w:jc w:val="center"/>
            </w:pPr>
            <w:r>
              <w:t>3 mm</w:t>
            </w:r>
          </w:p>
        </w:tc>
      </w:tr>
      <w:tr w:rsidR="00F4495A" w14:paraId="0CD97C3A" w14:textId="77777777">
        <w:tc>
          <w:tcPr>
            <w:tcW w:w="1516" w:type="dxa"/>
            <w:tcMar>
              <w:top w:w="60" w:type="dxa"/>
              <w:left w:w="100" w:type="dxa"/>
              <w:bottom w:w="60" w:type="dxa"/>
              <w:right w:w="100" w:type="dxa"/>
            </w:tcMar>
            <w:vAlign w:val="center"/>
          </w:tcPr>
          <w:p w14:paraId="6C56E3F4" w14:textId="77777777" w:rsidR="00F4495A" w:rsidRDefault="00000000">
            <w:r>
              <w:t>C3</w:t>
            </w:r>
          </w:p>
        </w:tc>
        <w:tc>
          <w:tcPr>
            <w:tcW w:w="3032" w:type="dxa"/>
            <w:tcMar>
              <w:top w:w="60" w:type="dxa"/>
              <w:left w:w="100" w:type="dxa"/>
              <w:bottom w:w="60" w:type="dxa"/>
              <w:right w:w="100" w:type="dxa"/>
            </w:tcMar>
            <w:vAlign w:val="center"/>
          </w:tcPr>
          <w:p w14:paraId="5C73F82E" w14:textId="77777777" w:rsidR="00F4495A" w:rsidRDefault="00000000">
            <w:pPr>
              <w:jc w:val="center"/>
            </w:pPr>
            <w:r>
              <w:t>Compensato 4 mm</w:t>
            </w:r>
          </w:p>
        </w:tc>
        <w:tc>
          <w:tcPr>
            <w:tcW w:w="2816" w:type="dxa"/>
            <w:tcMar>
              <w:top w:w="60" w:type="dxa"/>
              <w:left w:w="100" w:type="dxa"/>
              <w:bottom w:w="60" w:type="dxa"/>
              <w:right w:w="100" w:type="dxa"/>
            </w:tcMar>
            <w:vAlign w:val="center"/>
          </w:tcPr>
          <w:p w14:paraId="6804F651" w14:textId="77777777" w:rsidR="00F4495A" w:rsidRDefault="00000000">
            <w:pPr>
              <w:jc w:val="center"/>
            </w:pPr>
            <w:r>
              <w:t>42,5 – 42,9</w:t>
            </w:r>
          </w:p>
        </w:tc>
        <w:tc>
          <w:tcPr>
            <w:tcW w:w="2383" w:type="dxa"/>
            <w:tcMar>
              <w:top w:w="60" w:type="dxa"/>
              <w:left w:w="100" w:type="dxa"/>
              <w:bottom w:w="60" w:type="dxa"/>
              <w:right w:w="100" w:type="dxa"/>
            </w:tcMar>
            <w:vAlign w:val="center"/>
          </w:tcPr>
          <w:p w14:paraId="216A7A10" w14:textId="77777777" w:rsidR="00F4495A" w:rsidRDefault="00000000">
            <w:pPr>
              <w:jc w:val="center"/>
            </w:pPr>
            <w:r>
              <w:t>4 mm</w:t>
            </w:r>
          </w:p>
        </w:tc>
      </w:tr>
      <w:tr w:rsidR="00F4495A" w14:paraId="0E01B15F" w14:textId="77777777">
        <w:tc>
          <w:tcPr>
            <w:tcW w:w="1516" w:type="dxa"/>
            <w:tcMar>
              <w:top w:w="60" w:type="dxa"/>
              <w:left w:w="100" w:type="dxa"/>
              <w:bottom w:w="60" w:type="dxa"/>
              <w:right w:w="100" w:type="dxa"/>
            </w:tcMar>
            <w:vAlign w:val="center"/>
          </w:tcPr>
          <w:p w14:paraId="0E7F6A55" w14:textId="77777777" w:rsidR="00F4495A" w:rsidRDefault="00000000">
            <w:r>
              <w:t>C4</w:t>
            </w:r>
          </w:p>
        </w:tc>
        <w:tc>
          <w:tcPr>
            <w:tcW w:w="3032" w:type="dxa"/>
            <w:tcMar>
              <w:top w:w="60" w:type="dxa"/>
              <w:left w:w="100" w:type="dxa"/>
              <w:bottom w:w="60" w:type="dxa"/>
              <w:right w:w="100" w:type="dxa"/>
            </w:tcMar>
            <w:vAlign w:val="center"/>
          </w:tcPr>
          <w:p w14:paraId="491EE744" w14:textId="77777777" w:rsidR="00F4495A" w:rsidRDefault="00000000">
            <w:pPr>
              <w:jc w:val="center"/>
            </w:pPr>
            <w:r>
              <w:t>Balsa 3 mm</w:t>
            </w:r>
          </w:p>
        </w:tc>
        <w:tc>
          <w:tcPr>
            <w:tcW w:w="2816" w:type="dxa"/>
            <w:tcMar>
              <w:top w:w="60" w:type="dxa"/>
              <w:left w:w="100" w:type="dxa"/>
              <w:bottom w:w="60" w:type="dxa"/>
              <w:right w:w="100" w:type="dxa"/>
            </w:tcMar>
            <w:vAlign w:val="center"/>
          </w:tcPr>
          <w:p w14:paraId="419AF1DF" w14:textId="77777777" w:rsidR="00F4495A" w:rsidRDefault="00000000">
            <w:pPr>
              <w:jc w:val="center"/>
            </w:pPr>
            <w:r>
              <w:t>60,0 – 60,3</w:t>
            </w:r>
          </w:p>
        </w:tc>
        <w:tc>
          <w:tcPr>
            <w:tcW w:w="2383" w:type="dxa"/>
            <w:tcMar>
              <w:top w:w="60" w:type="dxa"/>
              <w:left w:w="100" w:type="dxa"/>
              <w:bottom w:w="60" w:type="dxa"/>
              <w:right w:w="100" w:type="dxa"/>
            </w:tcMar>
            <w:vAlign w:val="center"/>
          </w:tcPr>
          <w:p w14:paraId="703DCD81" w14:textId="77777777" w:rsidR="00F4495A" w:rsidRDefault="00000000">
            <w:pPr>
              <w:jc w:val="center"/>
            </w:pPr>
            <w:r>
              <w:t>3 mm</w:t>
            </w:r>
          </w:p>
        </w:tc>
      </w:tr>
      <w:tr w:rsidR="00F4495A" w14:paraId="1478F15C" w14:textId="77777777">
        <w:tc>
          <w:tcPr>
            <w:tcW w:w="1516" w:type="dxa"/>
            <w:tcMar>
              <w:top w:w="60" w:type="dxa"/>
              <w:left w:w="100" w:type="dxa"/>
              <w:bottom w:w="60" w:type="dxa"/>
              <w:right w:w="100" w:type="dxa"/>
            </w:tcMar>
            <w:vAlign w:val="center"/>
          </w:tcPr>
          <w:p w14:paraId="71FE4560" w14:textId="77777777" w:rsidR="00F4495A" w:rsidRDefault="00000000">
            <w:r>
              <w:t>C5</w:t>
            </w:r>
          </w:p>
        </w:tc>
        <w:tc>
          <w:tcPr>
            <w:tcW w:w="3032" w:type="dxa"/>
            <w:tcMar>
              <w:top w:w="60" w:type="dxa"/>
              <w:left w:w="100" w:type="dxa"/>
              <w:bottom w:w="60" w:type="dxa"/>
              <w:right w:w="100" w:type="dxa"/>
            </w:tcMar>
            <w:vAlign w:val="center"/>
          </w:tcPr>
          <w:p w14:paraId="42B87919" w14:textId="77777777" w:rsidR="00F4495A" w:rsidRDefault="00000000">
            <w:pPr>
              <w:jc w:val="center"/>
            </w:pPr>
            <w:r>
              <w:t>Compensato 4 mm</w:t>
            </w:r>
          </w:p>
        </w:tc>
        <w:tc>
          <w:tcPr>
            <w:tcW w:w="2816" w:type="dxa"/>
            <w:tcMar>
              <w:top w:w="60" w:type="dxa"/>
              <w:left w:w="100" w:type="dxa"/>
              <w:bottom w:w="60" w:type="dxa"/>
              <w:right w:w="100" w:type="dxa"/>
            </w:tcMar>
            <w:vAlign w:val="center"/>
          </w:tcPr>
          <w:p w14:paraId="3A0A8C6C" w14:textId="77777777" w:rsidR="00F4495A" w:rsidRDefault="00000000">
            <w:pPr>
              <w:jc w:val="center"/>
            </w:pPr>
            <w:r>
              <w:t>78,0 – 78,4</w:t>
            </w:r>
          </w:p>
        </w:tc>
        <w:tc>
          <w:tcPr>
            <w:tcW w:w="2383" w:type="dxa"/>
            <w:tcMar>
              <w:top w:w="60" w:type="dxa"/>
              <w:left w:w="100" w:type="dxa"/>
              <w:bottom w:w="60" w:type="dxa"/>
              <w:right w:w="100" w:type="dxa"/>
            </w:tcMar>
            <w:vAlign w:val="center"/>
          </w:tcPr>
          <w:p w14:paraId="41B9EAFE" w14:textId="77777777" w:rsidR="00F4495A" w:rsidRDefault="00000000">
            <w:pPr>
              <w:jc w:val="center"/>
            </w:pPr>
            <w:r>
              <w:t>4 mm</w:t>
            </w:r>
          </w:p>
        </w:tc>
      </w:tr>
      <w:tr w:rsidR="00F4495A" w14:paraId="31A68D32" w14:textId="77777777">
        <w:tc>
          <w:tcPr>
            <w:tcW w:w="1516" w:type="dxa"/>
            <w:tcMar>
              <w:top w:w="60" w:type="dxa"/>
              <w:left w:w="100" w:type="dxa"/>
              <w:bottom w:w="60" w:type="dxa"/>
              <w:right w:w="100" w:type="dxa"/>
            </w:tcMar>
            <w:vAlign w:val="center"/>
          </w:tcPr>
          <w:p w14:paraId="7ED01D27" w14:textId="77777777" w:rsidR="00F4495A" w:rsidRDefault="00000000">
            <w:r>
              <w:t>C6</w:t>
            </w:r>
          </w:p>
        </w:tc>
        <w:tc>
          <w:tcPr>
            <w:tcW w:w="3032" w:type="dxa"/>
            <w:tcMar>
              <w:top w:w="60" w:type="dxa"/>
              <w:left w:w="100" w:type="dxa"/>
              <w:bottom w:w="60" w:type="dxa"/>
              <w:right w:w="100" w:type="dxa"/>
            </w:tcMar>
            <w:vAlign w:val="center"/>
          </w:tcPr>
          <w:p w14:paraId="10FB4CFE" w14:textId="77777777" w:rsidR="00F4495A" w:rsidRDefault="00000000">
            <w:pPr>
              <w:jc w:val="center"/>
            </w:pPr>
            <w:r>
              <w:t>Balsa 3 mm</w:t>
            </w:r>
          </w:p>
        </w:tc>
        <w:tc>
          <w:tcPr>
            <w:tcW w:w="2816" w:type="dxa"/>
            <w:tcMar>
              <w:top w:w="60" w:type="dxa"/>
              <w:left w:w="100" w:type="dxa"/>
              <w:bottom w:w="60" w:type="dxa"/>
              <w:right w:w="100" w:type="dxa"/>
            </w:tcMar>
            <w:vAlign w:val="center"/>
          </w:tcPr>
          <w:p w14:paraId="13C56E70" w14:textId="77777777" w:rsidR="00F4495A" w:rsidRDefault="00000000">
            <w:pPr>
              <w:jc w:val="center"/>
            </w:pPr>
            <w:r>
              <w:t>95,3 – 95,6</w:t>
            </w:r>
          </w:p>
        </w:tc>
        <w:tc>
          <w:tcPr>
            <w:tcW w:w="2383" w:type="dxa"/>
            <w:tcMar>
              <w:top w:w="60" w:type="dxa"/>
              <w:left w:w="100" w:type="dxa"/>
              <w:bottom w:w="60" w:type="dxa"/>
              <w:right w:w="100" w:type="dxa"/>
            </w:tcMar>
            <w:vAlign w:val="center"/>
          </w:tcPr>
          <w:p w14:paraId="182A8114" w14:textId="77777777" w:rsidR="00F4495A" w:rsidRDefault="00000000">
            <w:pPr>
              <w:jc w:val="center"/>
            </w:pPr>
            <w:r>
              <w:t>3 mm</w:t>
            </w:r>
          </w:p>
        </w:tc>
      </w:tr>
      <w:tr w:rsidR="00F4495A" w14:paraId="79ADAD15" w14:textId="77777777">
        <w:tc>
          <w:tcPr>
            <w:tcW w:w="1516" w:type="dxa"/>
            <w:tcMar>
              <w:top w:w="60" w:type="dxa"/>
              <w:left w:w="100" w:type="dxa"/>
              <w:bottom w:w="60" w:type="dxa"/>
              <w:right w:w="100" w:type="dxa"/>
            </w:tcMar>
            <w:vAlign w:val="center"/>
          </w:tcPr>
          <w:p w14:paraId="5D838217" w14:textId="77777777" w:rsidR="00F4495A" w:rsidRDefault="00000000">
            <w:r>
              <w:t>C7</w:t>
            </w:r>
          </w:p>
        </w:tc>
        <w:tc>
          <w:tcPr>
            <w:tcW w:w="3032" w:type="dxa"/>
            <w:tcMar>
              <w:top w:w="60" w:type="dxa"/>
              <w:left w:w="100" w:type="dxa"/>
              <w:bottom w:w="60" w:type="dxa"/>
              <w:right w:w="100" w:type="dxa"/>
            </w:tcMar>
            <w:vAlign w:val="center"/>
          </w:tcPr>
          <w:p w14:paraId="19229EC6" w14:textId="77777777" w:rsidR="00F4495A" w:rsidRDefault="00000000">
            <w:pPr>
              <w:jc w:val="center"/>
            </w:pPr>
            <w:r>
              <w:t>Balsa 3 mm</w:t>
            </w:r>
          </w:p>
        </w:tc>
        <w:tc>
          <w:tcPr>
            <w:tcW w:w="2816" w:type="dxa"/>
            <w:tcMar>
              <w:top w:w="60" w:type="dxa"/>
              <w:left w:w="100" w:type="dxa"/>
              <w:bottom w:w="60" w:type="dxa"/>
              <w:right w:w="100" w:type="dxa"/>
            </w:tcMar>
            <w:vAlign w:val="center"/>
          </w:tcPr>
          <w:p w14:paraId="6031D36A" w14:textId="77777777" w:rsidR="00F4495A" w:rsidRDefault="00000000">
            <w:pPr>
              <w:jc w:val="center"/>
            </w:pPr>
            <w:r>
              <w:t>98,0 – 98,3</w:t>
            </w:r>
          </w:p>
        </w:tc>
        <w:tc>
          <w:tcPr>
            <w:tcW w:w="2383" w:type="dxa"/>
            <w:tcMar>
              <w:top w:w="60" w:type="dxa"/>
              <w:left w:w="100" w:type="dxa"/>
              <w:bottom w:w="60" w:type="dxa"/>
              <w:right w:w="100" w:type="dxa"/>
            </w:tcMar>
            <w:vAlign w:val="center"/>
          </w:tcPr>
          <w:p w14:paraId="72888044" w14:textId="77777777" w:rsidR="00F4495A" w:rsidRDefault="00000000">
            <w:pPr>
              <w:jc w:val="center"/>
            </w:pPr>
            <w:r>
              <w:t>3 mm</w:t>
            </w:r>
          </w:p>
        </w:tc>
      </w:tr>
    </w:tbl>
    <w:p w14:paraId="16D5EC8D" w14:textId="77777777" w:rsidR="00F4495A" w:rsidRDefault="00000000">
      <w:pPr>
        <w:pStyle w:val="Titolo1"/>
        <w:spacing w:before="320" w:after="160"/>
      </w:pPr>
      <w:r>
        <w:rPr>
          <w:b/>
          <w:bCs/>
        </w:rPr>
        <w:t>5. Geometria alare</w:t>
      </w:r>
    </w:p>
    <w:p w14:paraId="27E0A2AF" w14:textId="77777777" w:rsidR="00F4495A" w:rsidRDefault="00000000">
      <w:pPr>
        <w:pStyle w:val="Titolo2"/>
        <w:spacing w:before="320" w:after="160"/>
      </w:pPr>
      <w:r>
        <w:rPr>
          <w:b/>
          <w:bCs/>
        </w:rPr>
        <w:t>5.1 Profilo alare</w:t>
      </w:r>
    </w:p>
    <w:p w14:paraId="6FCDD5A9" w14:textId="77777777" w:rsidR="00F4495A" w:rsidRDefault="00000000">
      <w:pPr>
        <w:spacing w:after="160"/>
        <w:jc w:val="both"/>
      </w:pPr>
      <w:r>
        <w:t>Il confronto fra il profilo estratto dalla centina di radice (C1) e i profili low-Reynolds più diffusi nel volo a vela RC individua con buona confidenza il profilo SD7037.</w:t>
      </w:r>
    </w:p>
    <w:tbl>
      <w:tblPr>
        <w:tblStyle w:val="a7"/>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9"/>
        <w:gridCol w:w="3249"/>
        <w:gridCol w:w="3249"/>
      </w:tblGrid>
      <w:tr w:rsidR="00F4495A" w14:paraId="4D548228" w14:textId="77777777">
        <w:trPr>
          <w:tblHeader/>
        </w:trPr>
        <w:tc>
          <w:tcPr>
            <w:tcW w:w="3249" w:type="dxa"/>
            <w:shd w:val="clear" w:color="auto" w:fill="D9D9D9"/>
            <w:tcMar>
              <w:top w:w="60" w:type="dxa"/>
              <w:left w:w="100" w:type="dxa"/>
              <w:bottom w:w="60" w:type="dxa"/>
              <w:right w:w="100" w:type="dxa"/>
            </w:tcMar>
            <w:vAlign w:val="center"/>
          </w:tcPr>
          <w:p w14:paraId="468A962D" w14:textId="77777777" w:rsidR="00F4495A" w:rsidRDefault="00000000">
            <w:pPr>
              <w:jc w:val="center"/>
            </w:pPr>
            <w:r>
              <w:rPr>
                <w:b/>
                <w:bCs/>
              </w:rPr>
              <w:t>Parametro</w:t>
            </w:r>
          </w:p>
        </w:tc>
        <w:tc>
          <w:tcPr>
            <w:tcW w:w="3249" w:type="dxa"/>
            <w:shd w:val="clear" w:color="auto" w:fill="D9D9D9"/>
            <w:tcMar>
              <w:top w:w="60" w:type="dxa"/>
              <w:left w:w="100" w:type="dxa"/>
              <w:bottom w:w="60" w:type="dxa"/>
              <w:right w:w="100" w:type="dxa"/>
            </w:tcMar>
            <w:vAlign w:val="center"/>
          </w:tcPr>
          <w:p w14:paraId="4DB017D6" w14:textId="77777777" w:rsidR="00F4495A" w:rsidRDefault="00000000">
            <w:pPr>
              <w:jc w:val="center"/>
            </w:pPr>
            <w:r>
              <w:rPr>
                <w:b/>
                <w:bCs/>
              </w:rPr>
              <w:t>C1 (radice, misurato)</w:t>
            </w:r>
          </w:p>
        </w:tc>
        <w:tc>
          <w:tcPr>
            <w:tcW w:w="3249" w:type="dxa"/>
            <w:shd w:val="clear" w:color="auto" w:fill="D9D9D9"/>
            <w:tcMar>
              <w:top w:w="60" w:type="dxa"/>
              <w:left w:w="100" w:type="dxa"/>
              <w:bottom w:w="60" w:type="dxa"/>
              <w:right w:w="100" w:type="dxa"/>
            </w:tcMar>
            <w:vAlign w:val="center"/>
          </w:tcPr>
          <w:p w14:paraId="778F3E43" w14:textId="77777777" w:rsidR="00F4495A" w:rsidRDefault="00000000">
            <w:pPr>
              <w:jc w:val="center"/>
            </w:pPr>
            <w:r>
              <w:rPr>
                <w:b/>
                <w:bCs/>
              </w:rPr>
              <w:t>SD7037 (dati pubblicati)</w:t>
            </w:r>
          </w:p>
        </w:tc>
      </w:tr>
      <w:tr w:rsidR="00F4495A" w14:paraId="32110689" w14:textId="77777777">
        <w:tc>
          <w:tcPr>
            <w:tcW w:w="3249" w:type="dxa"/>
            <w:tcMar>
              <w:top w:w="60" w:type="dxa"/>
              <w:left w:w="100" w:type="dxa"/>
              <w:bottom w:w="60" w:type="dxa"/>
              <w:right w:w="100" w:type="dxa"/>
            </w:tcMar>
            <w:vAlign w:val="center"/>
          </w:tcPr>
          <w:p w14:paraId="3E120F13" w14:textId="77777777" w:rsidR="00F4495A" w:rsidRDefault="00000000">
            <w:r>
              <w:t>Spessore massimo</w:t>
            </w:r>
          </w:p>
        </w:tc>
        <w:tc>
          <w:tcPr>
            <w:tcW w:w="3249" w:type="dxa"/>
            <w:tcMar>
              <w:top w:w="60" w:type="dxa"/>
              <w:left w:w="100" w:type="dxa"/>
              <w:bottom w:w="60" w:type="dxa"/>
              <w:right w:w="100" w:type="dxa"/>
            </w:tcMar>
            <w:vAlign w:val="center"/>
          </w:tcPr>
          <w:p w14:paraId="55D91DDF" w14:textId="77777777" w:rsidR="00F4495A" w:rsidRDefault="00000000">
            <w:pPr>
              <w:jc w:val="center"/>
            </w:pPr>
            <w:r>
              <w:t>9,24% c</w:t>
            </w:r>
          </w:p>
        </w:tc>
        <w:tc>
          <w:tcPr>
            <w:tcW w:w="3249" w:type="dxa"/>
            <w:tcMar>
              <w:top w:w="60" w:type="dxa"/>
              <w:left w:w="100" w:type="dxa"/>
              <w:bottom w:w="60" w:type="dxa"/>
              <w:right w:w="100" w:type="dxa"/>
            </w:tcMar>
            <w:vAlign w:val="center"/>
          </w:tcPr>
          <w:p w14:paraId="055BE947" w14:textId="77777777" w:rsidR="00F4495A" w:rsidRDefault="00000000">
            <w:pPr>
              <w:jc w:val="center"/>
            </w:pPr>
            <w:r>
              <w:t>9,2% c</w:t>
            </w:r>
          </w:p>
        </w:tc>
      </w:tr>
      <w:tr w:rsidR="00F4495A" w14:paraId="04E54796" w14:textId="77777777">
        <w:tc>
          <w:tcPr>
            <w:tcW w:w="3249" w:type="dxa"/>
            <w:tcMar>
              <w:top w:w="60" w:type="dxa"/>
              <w:left w:w="100" w:type="dxa"/>
              <w:bottom w:w="60" w:type="dxa"/>
              <w:right w:w="100" w:type="dxa"/>
            </w:tcMar>
            <w:vAlign w:val="center"/>
          </w:tcPr>
          <w:p w14:paraId="52348305" w14:textId="77777777" w:rsidR="00F4495A" w:rsidRDefault="00000000">
            <w:r>
              <w:t>Posizione spessore massimo</w:t>
            </w:r>
          </w:p>
        </w:tc>
        <w:tc>
          <w:tcPr>
            <w:tcW w:w="3249" w:type="dxa"/>
            <w:tcMar>
              <w:top w:w="60" w:type="dxa"/>
              <w:left w:w="100" w:type="dxa"/>
              <w:bottom w:w="60" w:type="dxa"/>
              <w:right w:w="100" w:type="dxa"/>
            </w:tcMar>
            <w:vAlign w:val="center"/>
          </w:tcPr>
          <w:p w14:paraId="43933B12" w14:textId="77777777" w:rsidR="00F4495A" w:rsidRDefault="00000000">
            <w:pPr>
              <w:jc w:val="center"/>
            </w:pPr>
            <w:r>
              <w:t>26,1% c</w:t>
            </w:r>
          </w:p>
        </w:tc>
        <w:tc>
          <w:tcPr>
            <w:tcW w:w="3249" w:type="dxa"/>
            <w:tcMar>
              <w:top w:w="60" w:type="dxa"/>
              <w:left w:w="100" w:type="dxa"/>
              <w:bottom w:w="60" w:type="dxa"/>
              <w:right w:w="100" w:type="dxa"/>
            </w:tcMar>
            <w:vAlign w:val="center"/>
          </w:tcPr>
          <w:p w14:paraId="024DFCBB" w14:textId="77777777" w:rsidR="00F4495A" w:rsidRDefault="00000000">
            <w:pPr>
              <w:jc w:val="center"/>
            </w:pPr>
            <w:r>
              <w:t>26,1% c</w:t>
            </w:r>
          </w:p>
        </w:tc>
      </w:tr>
    </w:tbl>
    <w:p w14:paraId="6AF7FB11" w14:textId="77777777" w:rsidR="00F4495A" w:rsidRDefault="00F4495A">
      <w:pPr>
        <w:spacing w:after="160"/>
        <w:jc w:val="both"/>
      </w:pPr>
    </w:p>
    <w:p w14:paraId="4667A723" w14:textId="77777777" w:rsidR="00F4495A" w:rsidRDefault="00000000">
      <w:pPr>
        <w:spacing w:after="160"/>
        <w:jc w:val="both"/>
      </w:pPr>
      <w:proofErr w:type="spellStart"/>
      <w:proofErr w:type="spellEnd"/>
      <w:proofErr w:type="spellStart"/>
      <w:proofErr w:type="spellEnd"/>
      <w:r>
        <w:t>La corrispondenza della centina C1 con il profilo SD7037 è molto buona per spessore massimo e posizione dello spessore massimo. Tuttavia, il controllo esteso alle altre sezioni evidenzia una variazione reale dello spessore relativo lungo l'apertura alare (circa 9,2%–11,1% della corda). Pertanto il profilo non deve essere considerato una semplice scalatura uniforme della sezione di radice: la geometria è più correttamente descritta come una famiglia di sezioni compatibili con l'SD7037, con leggere variazioni locali di spessore e camber lungo lo span. Il camber calcolato resta indicativo, poiché dipende dal metodo di ricostruzione della linea media.</w:t>
      </w:r>
    </w:p>
    <w:tbl>
      <w:tblPr>
        <w:tblStyle w:val="a8"/>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1"/>
        <w:gridCol w:w="1890"/>
        <w:gridCol w:w="2288"/>
        <w:gridCol w:w="1890"/>
        <w:gridCol w:w="2288"/>
      </w:tblGrid>
      <w:tr w:rsidR="00F4495A" w14:paraId="2792CCD0" w14:textId="77777777">
        <w:trPr>
          <w:tblHeader/>
        </w:trPr>
        <w:tc>
          <w:tcPr>
            <w:tcW w:w="1391" w:type="dxa"/>
            <w:shd w:val="clear" w:color="auto" w:fill="D9D9D9"/>
            <w:tcMar>
              <w:top w:w="60" w:type="dxa"/>
              <w:left w:w="100" w:type="dxa"/>
              <w:bottom w:w="60" w:type="dxa"/>
              <w:right w:w="100" w:type="dxa"/>
            </w:tcMar>
            <w:vAlign w:val="center"/>
          </w:tcPr>
          <w:p w14:paraId="1183D0E5" w14:textId="77777777" w:rsidR="00F4495A" w:rsidRDefault="00000000">
            <w:pPr>
              <w:jc w:val="center"/>
            </w:pPr>
            <w:r>
              <w:rPr>
                <w:b/>
                <w:bCs/>
              </w:rPr>
              <w:t>Stazione</w:t>
            </w:r>
          </w:p>
        </w:tc>
        <w:tc>
          <w:tcPr>
            <w:tcW w:w="1890" w:type="dxa"/>
            <w:shd w:val="clear" w:color="auto" w:fill="D9D9D9"/>
            <w:tcMar>
              <w:top w:w="60" w:type="dxa"/>
              <w:left w:w="100" w:type="dxa"/>
              <w:bottom w:w="60" w:type="dxa"/>
              <w:right w:w="100" w:type="dxa"/>
            </w:tcMar>
            <w:vAlign w:val="center"/>
          </w:tcPr>
          <w:p w14:paraId="08F1993E" w14:textId="77777777" w:rsidR="00F4495A" w:rsidRDefault="00000000">
            <w:pPr>
              <w:jc w:val="center"/>
            </w:pPr>
            <w:r>
              <w:rPr>
                <w:b/>
                <w:bCs/>
              </w:rPr>
              <w:t>Spessore max (% c)</w:t>
            </w:r>
          </w:p>
        </w:tc>
        <w:tc>
          <w:tcPr>
            <w:tcW w:w="2288" w:type="dxa"/>
            <w:shd w:val="clear" w:color="auto" w:fill="D9D9D9"/>
            <w:tcMar>
              <w:top w:w="60" w:type="dxa"/>
              <w:left w:w="100" w:type="dxa"/>
              <w:bottom w:w="60" w:type="dxa"/>
              <w:right w:w="100" w:type="dxa"/>
            </w:tcMar>
            <w:vAlign w:val="center"/>
          </w:tcPr>
          <w:p w14:paraId="37908DE8" w14:textId="77777777" w:rsidR="00F4495A" w:rsidRDefault="00000000">
            <w:pPr>
              <w:jc w:val="center"/>
            </w:pPr>
            <w:r>
              <w:rPr>
                <w:b/>
                <w:bCs/>
              </w:rPr>
              <w:t>Posizione (% c da BA)</w:t>
            </w:r>
          </w:p>
        </w:tc>
        <w:tc>
          <w:tcPr>
            <w:tcW w:w="1890" w:type="dxa"/>
            <w:shd w:val="clear" w:color="auto" w:fill="D9D9D9"/>
            <w:tcMar>
              <w:top w:w="60" w:type="dxa"/>
              <w:left w:w="100" w:type="dxa"/>
              <w:bottom w:w="60" w:type="dxa"/>
              <w:right w:w="100" w:type="dxa"/>
            </w:tcMar>
            <w:vAlign w:val="center"/>
          </w:tcPr>
          <w:p w14:paraId="3FA0C177" w14:textId="77777777" w:rsidR="00F4495A" w:rsidRDefault="00000000">
            <w:pPr>
              <w:jc w:val="center"/>
            </w:pPr>
            <w:r>
              <w:rPr>
                <w:b/>
                <w:bCs/>
              </w:rPr>
              <w:t>Camber max (% c)</w:t>
            </w:r>
          </w:p>
        </w:tc>
        <w:tc>
          <w:tcPr>
            <w:tcW w:w="2288" w:type="dxa"/>
            <w:shd w:val="clear" w:color="auto" w:fill="D9D9D9"/>
            <w:tcMar>
              <w:top w:w="60" w:type="dxa"/>
              <w:left w:w="100" w:type="dxa"/>
              <w:bottom w:w="60" w:type="dxa"/>
              <w:right w:w="100" w:type="dxa"/>
            </w:tcMar>
            <w:vAlign w:val="center"/>
          </w:tcPr>
          <w:p w14:paraId="152AD750" w14:textId="77777777" w:rsidR="00F4495A" w:rsidRDefault="00000000">
            <w:pPr>
              <w:jc w:val="center"/>
            </w:pPr>
            <w:r>
              <w:rPr>
                <w:b/>
                <w:bCs/>
              </w:rPr>
              <w:t>Posizione camber (% c da BA)</w:t>
            </w:r>
          </w:p>
        </w:tc>
      </w:tr>
      <w:tr w:rsidR="00F4495A" w14:paraId="319BCB59" w14:textId="77777777">
        <w:tc>
          <w:tcPr>
            <w:tcW w:w="1391" w:type="dxa"/>
            <w:tcMar>
              <w:top w:w="60" w:type="dxa"/>
              <w:left w:w="100" w:type="dxa"/>
              <w:bottom w:w="60" w:type="dxa"/>
              <w:right w:w="100" w:type="dxa"/>
            </w:tcMar>
            <w:vAlign w:val="center"/>
          </w:tcPr>
          <w:p w14:paraId="45C81C9B" w14:textId="77777777" w:rsidR="00F4495A" w:rsidRDefault="00000000">
            <w:r>
              <w:t>C1</w:t>
            </w:r>
          </w:p>
        </w:tc>
        <w:tc>
          <w:tcPr>
            <w:tcW w:w="1890" w:type="dxa"/>
            <w:tcMar>
              <w:top w:w="60" w:type="dxa"/>
              <w:left w:w="100" w:type="dxa"/>
              <w:bottom w:w="60" w:type="dxa"/>
              <w:right w:w="100" w:type="dxa"/>
            </w:tcMar>
            <w:vAlign w:val="center"/>
          </w:tcPr>
          <w:p w14:paraId="28FE465E" w14:textId="77777777" w:rsidR="00F4495A" w:rsidRDefault="00000000">
            <w:pPr>
              <w:jc w:val="center"/>
            </w:pPr>
            <w:r>
              <w:t>9,26</w:t>
            </w:r>
          </w:p>
        </w:tc>
        <w:tc>
          <w:tcPr>
            <w:tcW w:w="2288" w:type="dxa"/>
            <w:tcMar>
              <w:top w:w="60" w:type="dxa"/>
              <w:left w:w="100" w:type="dxa"/>
              <w:bottom w:w="60" w:type="dxa"/>
              <w:right w:w="100" w:type="dxa"/>
            </w:tcMar>
            <w:vAlign w:val="center"/>
          </w:tcPr>
          <w:p w14:paraId="3DDE58BE" w14:textId="77777777" w:rsidR="00F4495A" w:rsidRDefault="00000000">
            <w:pPr>
              <w:jc w:val="center"/>
            </w:pPr>
            <w:r>
              <w:t>25,6</w:t>
            </w:r>
          </w:p>
        </w:tc>
        <w:tc>
          <w:tcPr>
            <w:tcW w:w="1890" w:type="dxa"/>
            <w:tcMar>
              <w:top w:w="60" w:type="dxa"/>
              <w:left w:w="100" w:type="dxa"/>
              <w:bottom w:w="60" w:type="dxa"/>
              <w:right w:w="100" w:type="dxa"/>
            </w:tcMar>
            <w:vAlign w:val="center"/>
          </w:tcPr>
          <w:p w14:paraId="15FF4DA3" w14:textId="77777777" w:rsidR="00F4495A" w:rsidRDefault="00000000">
            <w:pPr>
              <w:jc w:val="center"/>
            </w:pPr>
            <w:r>
              <w:t>1,81</w:t>
            </w:r>
          </w:p>
        </w:tc>
        <w:tc>
          <w:tcPr>
            <w:tcW w:w="2288" w:type="dxa"/>
            <w:tcMar>
              <w:top w:w="60" w:type="dxa"/>
              <w:left w:w="100" w:type="dxa"/>
              <w:bottom w:w="60" w:type="dxa"/>
              <w:right w:w="100" w:type="dxa"/>
            </w:tcMar>
            <w:vAlign w:val="center"/>
          </w:tcPr>
          <w:p w14:paraId="7E522D2B" w14:textId="77777777" w:rsidR="00F4495A" w:rsidRDefault="00000000">
            <w:pPr>
              <w:jc w:val="center"/>
            </w:pPr>
            <w:r>
              <w:t>16,6</w:t>
            </w:r>
          </w:p>
        </w:tc>
      </w:tr>
      <w:tr w:rsidR="00F4495A" w14:paraId="0AD20DC0" w14:textId="77777777">
        <w:tc>
          <w:tcPr>
            <w:tcW w:w="1391" w:type="dxa"/>
            <w:tcMar>
              <w:top w:w="60" w:type="dxa"/>
              <w:left w:w="100" w:type="dxa"/>
              <w:bottom w:w="60" w:type="dxa"/>
              <w:right w:w="100" w:type="dxa"/>
            </w:tcMar>
            <w:vAlign w:val="center"/>
          </w:tcPr>
          <w:p w14:paraId="40D4F192" w14:textId="77777777" w:rsidR="00F4495A" w:rsidRDefault="00000000">
            <w:r>
              <w:t>C2</w:t>
            </w:r>
          </w:p>
        </w:tc>
        <w:tc>
          <w:tcPr>
            <w:tcW w:w="1890" w:type="dxa"/>
            <w:tcMar>
              <w:top w:w="60" w:type="dxa"/>
              <w:left w:w="100" w:type="dxa"/>
              <w:bottom w:w="60" w:type="dxa"/>
              <w:right w:w="100" w:type="dxa"/>
            </w:tcMar>
            <w:vAlign w:val="center"/>
          </w:tcPr>
          <w:p w14:paraId="44443885" w14:textId="77777777" w:rsidR="00F4495A" w:rsidRDefault="00000000">
            <w:pPr>
              <w:jc w:val="center"/>
            </w:pPr>
            <w:r>
              <w:t>9,61</w:t>
            </w:r>
          </w:p>
        </w:tc>
        <w:tc>
          <w:tcPr>
            <w:tcW w:w="2288" w:type="dxa"/>
            <w:tcMar>
              <w:top w:w="60" w:type="dxa"/>
              <w:left w:w="100" w:type="dxa"/>
              <w:bottom w:w="60" w:type="dxa"/>
              <w:right w:w="100" w:type="dxa"/>
            </w:tcMar>
            <w:vAlign w:val="center"/>
          </w:tcPr>
          <w:p w14:paraId="08390EED" w14:textId="77777777" w:rsidR="00F4495A" w:rsidRDefault="00000000">
            <w:pPr>
              <w:jc w:val="center"/>
            </w:pPr>
            <w:r>
              <w:t>28,0</w:t>
            </w:r>
          </w:p>
        </w:tc>
        <w:tc>
          <w:tcPr>
            <w:tcW w:w="1890" w:type="dxa"/>
            <w:tcMar>
              <w:top w:w="60" w:type="dxa"/>
              <w:left w:w="100" w:type="dxa"/>
              <w:bottom w:w="60" w:type="dxa"/>
              <w:right w:w="100" w:type="dxa"/>
            </w:tcMar>
            <w:vAlign w:val="center"/>
          </w:tcPr>
          <w:p w14:paraId="0FFE4DF4" w14:textId="77777777" w:rsidR="00F4495A" w:rsidRDefault="00000000">
            <w:pPr>
              <w:jc w:val="center"/>
            </w:pPr>
            <w:r>
              <w:t>1,78</w:t>
            </w:r>
          </w:p>
        </w:tc>
        <w:tc>
          <w:tcPr>
            <w:tcW w:w="2288" w:type="dxa"/>
            <w:tcMar>
              <w:top w:w="60" w:type="dxa"/>
              <w:left w:w="100" w:type="dxa"/>
              <w:bottom w:w="60" w:type="dxa"/>
              <w:right w:w="100" w:type="dxa"/>
            </w:tcMar>
            <w:vAlign w:val="center"/>
          </w:tcPr>
          <w:p w14:paraId="2A01316E" w14:textId="77777777" w:rsidR="00F4495A" w:rsidRDefault="00000000">
            <w:pPr>
              <w:jc w:val="center"/>
            </w:pPr>
            <w:r>
              <w:t>17,5</w:t>
            </w:r>
          </w:p>
        </w:tc>
      </w:tr>
      <w:tr w:rsidR="00F4495A" w14:paraId="4D5912DD" w14:textId="77777777">
        <w:tc>
          <w:tcPr>
            <w:tcW w:w="1391" w:type="dxa"/>
            <w:tcMar>
              <w:top w:w="60" w:type="dxa"/>
              <w:left w:w="100" w:type="dxa"/>
              <w:bottom w:w="60" w:type="dxa"/>
              <w:right w:w="100" w:type="dxa"/>
            </w:tcMar>
            <w:vAlign w:val="center"/>
          </w:tcPr>
          <w:p w14:paraId="3766287C" w14:textId="77777777" w:rsidR="00F4495A" w:rsidRDefault="00000000">
            <w:r>
              <w:t>C3 *</w:t>
            </w:r>
          </w:p>
        </w:tc>
        <w:tc>
          <w:tcPr>
            <w:tcW w:w="1890" w:type="dxa"/>
            <w:tcMar>
              <w:top w:w="60" w:type="dxa"/>
              <w:left w:w="100" w:type="dxa"/>
              <w:bottom w:w="60" w:type="dxa"/>
              <w:right w:w="100" w:type="dxa"/>
            </w:tcMar>
            <w:vAlign w:val="center"/>
          </w:tcPr>
          <w:p w14:paraId="652BFD8D" w14:textId="77777777" w:rsidR="00F4495A" w:rsidRDefault="00000000">
            <w:pPr>
              <w:jc w:val="center"/>
            </w:pPr>
            <w:r>
              <w:t>10,52</w:t>
            </w:r>
          </w:p>
        </w:tc>
        <w:tc>
          <w:tcPr>
            <w:tcW w:w="2288" w:type="dxa"/>
            <w:tcMar>
              <w:top w:w="60" w:type="dxa"/>
              <w:left w:w="100" w:type="dxa"/>
              <w:bottom w:w="60" w:type="dxa"/>
              <w:right w:w="100" w:type="dxa"/>
            </w:tcMar>
            <w:vAlign w:val="center"/>
          </w:tcPr>
          <w:p w14:paraId="63AB08A0" w14:textId="77777777" w:rsidR="00F4495A" w:rsidRDefault="00000000">
            <w:pPr>
              <w:jc w:val="center"/>
            </w:pPr>
            <w:r>
              <w:t>26,3</w:t>
            </w:r>
          </w:p>
        </w:tc>
        <w:tc>
          <w:tcPr>
            <w:tcW w:w="1890" w:type="dxa"/>
            <w:tcMar>
              <w:top w:w="60" w:type="dxa"/>
              <w:left w:w="100" w:type="dxa"/>
              <w:bottom w:w="60" w:type="dxa"/>
              <w:right w:w="100" w:type="dxa"/>
            </w:tcMar>
            <w:vAlign w:val="center"/>
          </w:tcPr>
          <w:p w14:paraId="3376CC60" w14:textId="77777777" w:rsidR="00F4495A" w:rsidRDefault="00000000">
            <w:pPr>
              <w:jc w:val="center"/>
            </w:pPr>
            <w:r>
              <w:t>2,06</w:t>
            </w:r>
          </w:p>
        </w:tc>
        <w:tc>
          <w:tcPr>
            <w:tcW w:w="2288" w:type="dxa"/>
            <w:tcMar>
              <w:top w:w="60" w:type="dxa"/>
              <w:left w:w="100" w:type="dxa"/>
              <w:bottom w:w="60" w:type="dxa"/>
              <w:right w:w="100" w:type="dxa"/>
            </w:tcMar>
            <w:vAlign w:val="center"/>
          </w:tcPr>
          <w:p w14:paraId="6F8B4814" w14:textId="77777777" w:rsidR="00F4495A" w:rsidRDefault="00000000">
            <w:pPr>
              <w:jc w:val="center"/>
            </w:pPr>
            <w:r>
              <w:t>28,7</w:t>
            </w:r>
          </w:p>
        </w:tc>
      </w:tr>
      <w:tr w:rsidR="00F4495A" w14:paraId="1A3F98F9" w14:textId="77777777">
        <w:tc>
          <w:tcPr>
            <w:tcW w:w="1391" w:type="dxa"/>
            <w:tcMar>
              <w:top w:w="60" w:type="dxa"/>
              <w:left w:w="100" w:type="dxa"/>
              <w:bottom w:w="60" w:type="dxa"/>
              <w:right w:w="100" w:type="dxa"/>
            </w:tcMar>
            <w:vAlign w:val="center"/>
          </w:tcPr>
          <w:p w14:paraId="6D357BD4" w14:textId="77777777" w:rsidR="00F4495A" w:rsidRDefault="00000000">
            <w:r>
              <w:t>C4</w:t>
            </w:r>
          </w:p>
        </w:tc>
        <w:tc>
          <w:tcPr>
            <w:tcW w:w="1890" w:type="dxa"/>
            <w:tcMar>
              <w:top w:w="60" w:type="dxa"/>
              <w:left w:w="100" w:type="dxa"/>
              <w:bottom w:w="60" w:type="dxa"/>
              <w:right w:w="100" w:type="dxa"/>
            </w:tcMar>
            <w:vAlign w:val="center"/>
          </w:tcPr>
          <w:p w14:paraId="37DC6229" w14:textId="77777777" w:rsidR="00F4495A" w:rsidRDefault="00000000">
            <w:pPr>
              <w:jc w:val="center"/>
            </w:pPr>
            <w:r>
              <w:t>11,13</w:t>
            </w:r>
          </w:p>
        </w:tc>
        <w:tc>
          <w:tcPr>
            <w:tcW w:w="2288" w:type="dxa"/>
            <w:tcMar>
              <w:top w:w="60" w:type="dxa"/>
              <w:left w:w="100" w:type="dxa"/>
              <w:bottom w:w="60" w:type="dxa"/>
              <w:right w:w="100" w:type="dxa"/>
            </w:tcMar>
            <w:vAlign w:val="center"/>
          </w:tcPr>
          <w:p w14:paraId="1CAE9956" w14:textId="77777777" w:rsidR="00F4495A" w:rsidRDefault="00000000">
            <w:pPr>
              <w:jc w:val="center"/>
            </w:pPr>
            <w:r>
              <w:t>23,8</w:t>
            </w:r>
          </w:p>
        </w:tc>
        <w:tc>
          <w:tcPr>
            <w:tcW w:w="1890" w:type="dxa"/>
            <w:tcMar>
              <w:top w:w="60" w:type="dxa"/>
              <w:left w:w="100" w:type="dxa"/>
              <w:bottom w:w="60" w:type="dxa"/>
              <w:right w:w="100" w:type="dxa"/>
            </w:tcMar>
            <w:vAlign w:val="center"/>
          </w:tcPr>
          <w:p w14:paraId="713D34EE" w14:textId="77777777" w:rsidR="00F4495A" w:rsidRDefault="00000000">
            <w:pPr>
              <w:jc w:val="center"/>
            </w:pPr>
            <w:r>
              <w:t>1,92</w:t>
            </w:r>
          </w:p>
        </w:tc>
        <w:tc>
          <w:tcPr>
            <w:tcW w:w="2288" w:type="dxa"/>
            <w:tcMar>
              <w:top w:w="60" w:type="dxa"/>
              <w:left w:w="100" w:type="dxa"/>
              <w:bottom w:w="60" w:type="dxa"/>
              <w:right w:w="100" w:type="dxa"/>
            </w:tcMar>
            <w:vAlign w:val="center"/>
          </w:tcPr>
          <w:p w14:paraId="5424939C" w14:textId="77777777" w:rsidR="00F4495A" w:rsidRDefault="00000000">
            <w:pPr>
              <w:jc w:val="center"/>
            </w:pPr>
            <w:r>
              <w:t>16,4</w:t>
            </w:r>
          </w:p>
        </w:tc>
      </w:tr>
      <w:tr w:rsidR="00F4495A" w14:paraId="6D15AC6E" w14:textId="77777777">
        <w:tc>
          <w:tcPr>
            <w:tcW w:w="1391" w:type="dxa"/>
            <w:tcMar>
              <w:top w:w="60" w:type="dxa"/>
              <w:left w:w="100" w:type="dxa"/>
              <w:bottom w:w="60" w:type="dxa"/>
              <w:right w:w="100" w:type="dxa"/>
            </w:tcMar>
            <w:vAlign w:val="center"/>
          </w:tcPr>
          <w:p w14:paraId="14DC3F02" w14:textId="77777777" w:rsidR="00F4495A" w:rsidRDefault="00000000">
            <w:r>
              <w:t>C5 *</w:t>
            </w:r>
          </w:p>
        </w:tc>
        <w:tc>
          <w:tcPr>
            <w:tcW w:w="1890" w:type="dxa"/>
            <w:tcMar>
              <w:top w:w="60" w:type="dxa"/>
              <w:left w:w="100" w:type="dxa"/>
              <w:bottom w:w="60" w:type="dxa"/>
              <w:right w:w="100" w:type="dxa"/>
            </w:tcMar>
            <w:vAlign w:val="center"/>
          </w:tcPr>
          <w:p w14:paraId="6069EC31" w14:textId="77777777" w:rsidR="00F4495A" w:rsidRDefault="00000000">
            <w:pPr>
              <w:jc w:val="center"/>
            </w:pPr>
            <w:r>
              <w:t>11,04</w:t>
            </w:r>
          </w:p>
        </w:tc>
        <w:tc>
          <w:tcPr>
            <w:tcW w:w="2288" w:type="dxa"/>
            <w:tcMar>
              <w:top w:w="60" w:type="dxa"/>
              <w:left w:w="100" w:type="dxa"/>
              <w:bottom w:w="60" w:type="dxa"/>
              <w:right w:w="100" w:type="dxa"/>
            </w:tcMar>
            <w:vAlign w:val="center"/>
          </w:tcPr>
          <w:p w14:paraId="5A97040B" w14:textId="77777777" w:rsidR="00F4495A" w:rsidRDefault="00000000">
            <w:pPr>
              <w:jc w:val="center"/>
            </w:pPr>
            <w:r>
              <w:t>23,7</w:t>
            </w:r>
          </w:p>
        </w:tc>
        <w:tc>
          <w:tcPr>
            <w:tcW w:w="1890" w:type="dxa"/>
            <w:tcMar>
              <w:top w:w="60" w:type="dxa"/>
              <w:left w:w="100" w:type="dxa"/>
              <w:bottom w:w="60" w:type="dxa"/>
              <w:right w:w="100" w:type="dxa"/>
            </w:tcMar>
            <w:vAlign w:val="center"/>
          </w:tcPr>
          <w:p w14:paraId="6E82F794" w14:textId="77777777" w:rsidR="00F4495A" w:rsidRDefault="00000000">
            <w:pPr>
              <w:jc w:val="center"/>
            </w:pPr>
            <w:r>
              <w:t>2,22</w:t>
            </w:r>
          </w:p>
        </w:tc>
        <w:tc>
          <w:tcPr>
            <w:tcW w:w="2288" w:type="dxa"/>
            <w:tcMar>
              <w:top w:w="60" w:type="dxa"/>
              <w:left w:w="100" w:type="dxa"/>
              <w:bottom w:w="60" w:type="dxa"/>
              <w:right w:w="100" w:type="dxa"/>
            </w:tcMar>
            <w:vAlign w:val="center"/>
          </w:tcPr>
          <w:p w14:paraId="3160E3F3" w14:textId="77777777" w:rsidR="00F4495A" w:rsidRDefault="00000000">
            <w:pPr>
              <w:jc w:val="center"/>
            </w:pPr>
            <w:r>
              <w:t>23,7</w:t>
            </w:r>
          </w:p>
        </w:tc>
      </w:tr>
      <w:tr w:rsidR="00F4495A" w14:paraId="6E3B8EEA" w14:textId="77777777">
        <w:tc>
          <w:tcPr>
            <w:tcW w:w="1391" w:type="dxa"/>
            <w:tcMar>
              <w:top w:w="60" w:type="dxa"/>
              <w:left w:w="100" w:type="dxa"/>
              <w:bottom w:w="60" w:type="dxa"/>
              <w:right w:w="100" w:type="dxa"/>
            </w:tcMar>
            <w:vAlign w:val="center"/>
          </w:tcPr>
          <w:p w14:paraId="7384D8EA" w14:textId="77777777" w:rsidR="00F4495A" w:rsidRDefault="00000000">
            <w:r>
              <w:t>C6 *</w:t>
            </w:r>
          </w:p>
        </w:tc>
        <w:tc>
          <w:tcPr>
            <w:tcW w:w="1890" w:type="dxa"/>
            <w:tcMar>
              <w:top w:w="60" w:type="dxa"/>
              <w:left w:w="100" w:type="dxa"/>
              <w:bottom w:w="60" w:type="dxa"/>
              <w:right w:w="100" w:type="dxa"/>
            </w:tcMar>
            <w:vAlign w:val="center"/>
          </w:tcPr>
          <w:p w14:paraId="4A828B02" w14:textId="77777777" w:rsidR="00F4495A" w:rsidRDefault="00000000">
            <w:pPr>
              <w:jc w:val="center"/>
            </w:pPr>
            <w:r>
              <w:t>9,78</w:t>
            </w:r>
          </w:p>
        </w:tc>
        <w:tc>
          <w:tcPr>
            <w:tcW w:w="2288" w:type="dxa"/>
            <w:tcMar>
              <w:top w:w="60" w:type="dxa"/>
              <w:left w:w="100" w:type="dxa"/>
              <w:bottom w:w="60" w:type="dxa"/>
              <w:right w:w="100" w:type="dxa"/>
            </w:tcMar>
            <w:vAlign w:val="center"/>
          </w:tcPr>
          <w:p w14:paraId="0D1BAB43" w14:textId="77777777" w:rsidR="00F4495A" w:rsidRDefault="00000000">
            <w:pPr>
              <w:jc w:val="center"/>
            </w:pPr>
            <w:r>
              <w:t>28,6</w:t>
            </w:r>
          </w:p>
        </w:tc>
        <w:tc>
          <w:tcPr>
            <w:tcW w:w="1890" w:type="dxa"/>
            <w:tcMar>
              <w:top w:w="60" w:type="dxa"/>
              <w:left w:w="100" w:type="dxa"/>
              <w:bottom w:w="60" w:type="dxa"/>
              <w:right w:w="100" w:type="dxa"/>
            </w:tcMar>
            <w:vAlign w:val="center"/>
          </w:tcPr>
          <w:p w14:paraId="7985F384" w14:textId="77777777" w:rsidR="00F4495A" w:rsidRDefault="00000000">
            <w:pPr>
              <w:jc w:val="center"/>
            </w:pPr>
            <w:r>
              <w:t>2,01</w:t>
            </w:r>
          </w:p>
        </w:tc>
        <w:tc>
          <w:tcPr>
            <w:tcW w:w="2288" w:type="dxa"/>
            <w:tcMar>
              <w:top w:w="60" w:type="dxa"/>
              <w:left w:w="100" w:type="dxa"/>
              <w:bottom w:w="60" w:type="dxa"/>
              <w:right w:w="100" w:type="dxa"/>
            </w:tcMar>
            <w:vAlign w:val="center"/>
          </w:tcPr>
          <w:p w14:paraId="22DC086A" w14:textId="77777777" w:rsidR="00F4495A" w:rsidRDefault="00000000">
            <w:pPr>
              <w:jc w:val="center"/>
            </w:pPr>
            <w:r>
              <w:t>20,2</w:t>
            </w:r>
          </w:p>
        </w:tc>
      </w:tr>
      <w:tr w:rsidR="00F4495A" w14:paraId="358908F7" w14:textId="77777777">
        <w:tc>
          <w:tcPr>
            <w:tcW w:w="1391" w:type="dxa"/>
            <w:tcMar>
              <w:top w:w="60" w:type="dxa"/>
              <w:left w:w="100" w:type="dxa"/>
              <w:bottom w:w="60" w:type="dxa"/>
              <w:right w:w="100" w:type="dxa"/>
            </w:tcMar>
            <w:vAlign w:val="center"/>
          </w:tcPr>
          <w:p w14:paraId="7DE6A0FD" w14:textId="77777777" w:rsidR="00F4495A" w:rsidRDefault="00000000">
            <w:r>
              <w:t>C7</w:t>
            </w:r>
          </w:p>
        </w:tc>
        <w:tc>
          <w:tcPr>
            <w:tcW w:w="1890" w:type="dxa"/>
            <w:tcMar>
              <w:top w:w="60" w:type="dxa"/>
              <w:left w:w="100" w:type="dxa"/>
              <w:bottom w:w="60" w:type="dxa"/>
              <w:right w:w="100" w:type="dxa"/>
            </w:tcMar>
            <w:vAlign w:val="center"/>
          </w:tcPr>
          <w:p w14:paraId="13BAFF07" w14:textId="77777777" w:rsidR="00F4495A" w:rsidRDefault="00000000">
            <w:pPr>
              <w:jc w:val="center"/>
            </w:pPr>
            <w:r>
              <w:t>9,57</w:t>
            </w:r>
          </w:p>
        </w:tc>
        <w:tc>
          <w:tcPr>
            <w:tcW w:w="2288" w:type="dxa"/>
            <w:tcMar>
              <w:top w:w="60" w:type="dxa"/>
              <w:left w:w="100" w:type="dxa"/>
              <w:bottom w:w="60" w:type="dxa"/>
              <w:right w:w="100" w:type="dxa"/>
            </w:tcMar>
            <w:vAlign w:val="center"/>
          </w:tcPr>
          <w:p w14:paraId="07D65F6D" w14:textId="77777777" w:rsidR="00F4495A" w:rsidRDefault="00000000">
            <w:pPr>
              <w:jc w:val="center"/>
            </w:pPr>
            <w:r>
              <w:t>25,8</w:t>
            </w:r>
          </w:p>
        </w:tc>
        <w:tc>
          <w:tcPr>
            <w:tcW w:w="1890" w:type="dxa"/>
            <w:tcMar>
              <w:top w:w="60" w:type="dxa"/>
              <w:left w:w="100" w:type="dxa"/>
              <w:bottom w:w="60" w:type="dxa"/>
              <w:right w:w="100" w:type="dxa"/>
            </w:tcMar>
            <w:vAlign w:val="center"/>
          </w:tcPr>
          <w:p w14:paraId="46178EB2" w14:textId="77777777" w:rsidR="00F4495A" w:rsidRDefault="00000000">
            <w:pPr>
              <w:jc w:val="center"/>
            </w:pPr>
            <w:r>
              <w:t>1,80</w:t>
            </w:r>
          </w:p>
        </w:tc>
        <w:tc>
          <w:tcPr>
            <w:tcW w:w="2288" w:type="dxa"/>
            <w:tcMar>
              <w:top w:w="60" w:type="dxa"/>
              <w:left w:w="100" w:type="dxa"/>
              <w:bottom w:w="60" w:type="dxa"/>
              <w:right w:w="100" w:type="dxa"/>
            </w:tcMar>
            <w:vAlign w:val="center"/>
          </w:tcPr>
          <w:p w14:paraId="10CA220D" w14:textId="77777777" w:rsidR="00F4495A" w:rsidRDefault="00000000">
            <w:pPr>
              <w:jc w:val="center"/>
            </w:pPr>
            <w:r>
              <w:t>19,9</w:t>
            </w:r>
          </w:p>
        </w:tc>
      </w:tr>
      <w:tr w:rsidR="00F4495A" w14:paraId="35584F4C" w14:textId="77777777">
        <w:tc>
          <w:tcPr>
            <w:tcW w:w="1391" w:type="dxa"/>
            <w:tcMar>
              <w:top w:w="60" w:type="dxa"/>
              <w:left w:w="100" w:type="dxa"/>
              <w:bottom w:w="60" w:type="dxa"/>
              <w:right w:w="100" w:type="dxa"/>
            </w:tcMar>
            <w:vAlign w:val="center"/>
          </w:tcPr>
          <w:p w14:paraId="6529C711" w14:textId="77777777" w:rsidR="00F4495A" w:rsidRDefault="00000000">
            <w:proofErr w:type="spellStart"/>
            <w:r>
              <w:lastRenderedPageBreak/>
              <w:t>Winglet</w:t>
            </w:r>
            <w:proofErr w:type="spellEnd"/>
          </w:p>
        </w:tc>
        <w:tc>
          <w:tcPr>
            <w:tcW w:w="1890" w:type="dxa"/>
            <w:tcMar>
              <w:top w:w="60" w:type="dxa"/>
              <w:left w:w="100" w:type="dxa"/>
              <w:bottom w:w="60" w:type="dxa"/>
              <w:right w:w="100" w:type="dxa"/>
            </w:tcMar>
            <w:vAlign w:val="center"/>
          </w:tcPr>
          <w:p w14:paraId="0EC6C121" w14:textId="77777777" w:rsidR="00F4495A" w:rsidRDefault="00000000">
            <w:pPr>
              <w:jc w:val="center"/>
            </w:pPr>
            <w:r>
              <w:t>8,78</w:t>
            </w:r>
          </w:p>
        </w:tc>
        <w:tc>
          <w:tcPr>
            <w:tcW w:w="2288" w:type="dxa"/>
            <w:tcMar>
              <w:top w:w="60" w:type="dxa"/>
              <w:left w:w="100" w:type="dxa"/>
              <w:bottom w:w="60" w:type="dxa"/>
              <w:right w:w="100" w:type="dxa"/>
            </w:tcMar>
            <w:vAlign w:val="center"/>
          </w:tcPr>
          <w:p w14:paraId="79EBBC51" w14:textId="77777777" w:rsidR="00F4495A" w:rsidRDefault="00000000">
            <w:pPr>
              <w:jc w:val="center"/>
            </w:pPr>
            <w:r>
              <w:t>26,6</w:t>
            </w:r>
          </w:p>
        </w:tc>
        <w:tc>
          <w:tcPr>
            <w:tcW w:w="1890" w:type="dxa"/>
            <w:tcMar>
              <w:top w:w="60" w:type="dxa"/>
              <w:left w:w="100" w:type="dxa"/>
              <w:bottom w:w="60" w:type="dxa"/>
              <w:right w:w="100" w:type="dxa"/>
            </w:tcMar>
            <w:vAlign w:val="center"/>
          </w:tcPr>
          <w:p w14:paraId="63A46B81" w14:textId="77777777" w:rsidR="00F4495A" w:rsidRDefault="00000000">
            <w:pPr>
              <w:jc w:val="center"/>
            </w:pPr>
            <w:r>
              <w:t>1,68</w:t>
            </w:r>
          </w:p>
        </w:tc>
        <w:tc>
          <w:tcPr>
            <w:tcW w:w="2288" w:type="dxa"/>
            <w:tcMar>
              <w:top w:w="60" w:type="dxa"/>
              <w:left w:w="100" w:type="dxa"/>
              <w:bottom w:w="60" w:type="dxa"/>
              <w:right w:w="100" w:type="dxa"/>
            </w:tcMar>
            <w:vAlign w:val="center"/>
          </w:tcPr>
          <w:p w14:paraId="35BD2C46" w14:textId="77777777" w:rsidR="00F4495A" w:rsidRDefault="00000000">
            <w:pPr>
              <w:jc w:val="center"/>
            </w:pPr>
            <w:r>
              <w:t>17,5</w:t>
            </w:r>
          </w:p>
        </w:tc>
      </w:tr>
    </w:tbl>
    <w:p w14:paraId="17E6F698" w14:textId="77777777" w:rsidR="00F4495A" w:rsidRDefault="00000000">
      <w:pPr>
        <w:spacing w:after="160"/>
        <w:jc w:val="both"/>
        <w:rPr>
          <w:i/>
          <w:iCs/>
          <w:color w:val="444444"/>
        </w:rPr>
      </w:pPr>
      <w:r>
        <w:rPr>
          <w:i/>
          <w:iCs/>
          <w:color w:val="444444"/>
        </w:rPr>
        <w:t xml:space="preserve">* Per C3, C5 e C6 il valore è calcolato sulla sola porzione fissa </w:t>
      </w:r>
    </w:p>
    <w:p w14:paraId="128EF2D9" w14:textId="77777777" w:rsidR="00F4495A" w:rsidRDefault="00000000">
      <w:pPr>
        <w:pStyle w:val="Titolo2"/>
        <w:spacing w:before="320" w:after="160"/>
      </w:pPr>
      <w:r>
        <w:rPr>
          <w:b/>
          <w:bCs/>
        </w:rPr>
        <w:t>5.2 Rastremazione</w:t>
      </w:r>
    </w:p>
    <w:p w14:paraId="11072934" w14:textId="77777777" w:rsidR="00F4495A" w:rsidRDefault="00000000">
      <w:pPr>
        <w:spacing w:after="160"/>
        <w:jc w:val="both"/>
      </w:pPr>
      <w:r>
        <w:t>La corda locale segue un andamento monotono decrescente dalla radice (C1) alla penultima centina (C7):</w:t>
      </w:r>
    </w:p>
    <w:tbl>
      <w:tblPr>
        <w:tblStyle w:val="a9"/>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9"/>
        <w:gridCol w:w="3899"/>
        <w:gridCol w:w="3899"/>
      </w:tblGrid>
      <w:tr w:rsidR="00F4495A" w14:paraId="21228025" w14:textId="77777777">
        <w:trPr>
          <w:tblHeader/>
        </w:trPr>
        <w:tc>
          <w:tcPr>
            <w:tcW w:w="1949" w:type="dxa"/>
            <w:shd w:val="clear" w:color="auto" w:fill="D9D9D9"/>
            <w:tcMar>
              <w:top w:w="60" w:type="dxa"/>
              <w:left w:w="100" w:type="dxa"/>
              <w:bottom w:w="60" w:type="dxa"/>
              <w:right w:w="100" w:type="dxa"/>
            </w:tcMar>
            <w:vAlign w:val="center"/>
          </w:tcPr>
          <w:p w14:paraId="5AC47679" w14:textId="77777777" w:rsidR="00F4495A" w:rsidRDefault="00000000">
            <w:pPr>
              <w:jc w:val="center"/>
            </w:pPr>
            <w:r>
              <w:rPr>
                <w:b/>
                <w:bCs/>
              </w:rPr>
              <w:t>Centina</w:t>
            </w:r>
          </w:p>
        </w:tc>
        <w:tc>
          <w:tcPr>
            <w:tcW w:w="3899" w:type="dxa"/>
            <w:shd w:val="clear" w:color="auto" w:fill="D9D9D9"/>
            <w:tcMar>
              <w:top w:w="60" w:type="dxa"/>
              <w:left w:w="100" w:type="dxa"/>
              <w:bottom w:w="60" w:type="dxa"/>
              <w:right w:w="100" w:type="dxa"/>
            </w:tcMar>
            <w:vAlign w:val="center"/>
          </w:tcPr>
          <w:p w14:paraId="3E01DDD8" w14:textId="77777777" w:rsidR="00F4495A" w:rsidRDefault="00000000">
            <w:pPr>
              <w:jc w:val="center"/>
            </w:pPr>
            <w:r>
              <w:rPr>
                <w:b/>
                <w:bCs/>
              </w:rPr>
              <w:t>Corda (mm)</w:t>
            </w:r>
          </w:p>
        </w:tc>
        <w:tc>
          <w:tcPr>
            <w:tcW w:w="3899" w:type="dxa"/>
            <w:shd w:val="clear" w:color="auto" w:fill="D9D9D9"/>
            <w:tcMar>
              <w:top w:w="60" w:type="dxa"/>
              <w:left w:w="100" w:type="dxa"/>
              <w:bottom w:w="60" w:type="dxa"/>
              <w:right w:w="100" w:type="dxa"/>
            </w:tcMar>
            <w:vAlign w:val="center"/>
          </w:tcPr>
          <w:p w14:paraId="68A871CC" w14:textId="77777777" w:rsidR="00F4495A" w:rsidRDefault="00000000">
            <w:pPr>
              <w:jc w:val="center"/>
            </w:pPr>
            <w:r>
              <w:rPr>
                <w:b/>
                <w:bCs/>
              </w:rPr>
              <w:t>Spessore max (% c)</w:t>
            </w:r>
          </w:p>
        </w:tc>
      </w:tr>
      <w:tr w:rsidR="00F4495A" w14:paraId="68539582" w14:textId="77777777">
        <w:tc>
          <w:tcPr>
            <w:tcW w:w="1949" w:type="dxa"/>
            <w:tcMar>
              <w:top w:w="60" w:type="dxa"/>
              <w:left w:w="100" w:type="dxa"/>
              <w:bottom w:w="60" w:type="dxa"/>
              <w:right w:w="100" w:type="dxa"/>
            </w:tcMar>
            <w:vAlign w:val="center"/>
          </w:tcPr>
          <w:p w14:paraId="439AC789" w14:textId="77777777" w:rsidR="00F4495A" w:rsidRDefault="00000000">
            <w:r>
              <w:t>C1</w:t>
            </w:r>
          </w:p>
        </w:tc>
        <w:tc>
          <w:tcPr>
            <w:tcW w:w="3899" w:type="dxa"/>
            <w:tcMar>
              <w:top w:w="60" w:type="dxa"/>
              <w:left w:w="100" w:type="dxa"/>
              <w:bottom w:w="60" w:type="dxa"/>
              <w:right w:w="100" w:type="dxa"/>
            </w:tcMar>
            <w:vAlign w:val="center"/>
          </w:tcPr>
          <w:p w14:paraId="23E5A02C" w14:textId="77777777" w:rsidR="00F4495A" w:rsidRDefault="00000000">
            <w:pPr>
              <w:jc w:val="center"/>
            </w:pPr>
            <w:r>
              <w:t>437,5</w:t>
            </w:r>
          </w:p>
        </w:tc>
        <w:tc>
          <w:tcPr>
            <w:tcW w:w="3899" w:type="dxa"/>
            <w:tcMar>
              <w:top w:w="60" w:type="dxa"/>
              <w:left w:w="100" w:type="dxa"/>
              <w:bottom w:w="60" w:type="dxa"/>
              <w:right w:w="100" w:type="dxa"/>
            </w:tcMar>
            <w:vAlign w:val="center"/>
          </w:tcPr>
          <w:p w14:paraId="3B3E83D0" w14:textId="77777777" w:rsidR="00F4495A" w:rsidRDefault="00000000">
            <w:pPr>
              <w:jc w:val="center"/>
            </w:pPr>
            <w:r>
              <w:t>9,2%</w:t>
            </w:r>
          </w:p>
        </w:tc>
      </w:tr>
      <w:tr w:rsidR="00F4495A" w14:paraId="771709D6" w14:textId="77777777">
        <w:tc>
          <w:tcPr>
            <w:tcW w:w="1949" w:type="dxa"/>
            <w:tcMar>
              <w:top w:w="60" w:type="dxa"/>
              <w:left w:w="100" w:type="dxa"/>
              <w:bottom w:w="60" w:type="dxa"/>
              <w:right w:w="100" w:type="dxa"/>
            </w:tcMar>
            <w:vAlign w:val="center"/>
          </w:tcPr>
          <w:p w14:paraId="699B78FC" w14:textId="77777777" w:rsidR="00F4495A" w:rsidRDefault="00000000">
            <w:r>
              <w:t>C2</w:t>
            </w:r>
          </w:p>
        </w:tc>
        <w:tc>
          <w:tcPr>
            <w:tcW w:w="3899" w:type="dxa"/>
            <w:tcMar>
              <w:top w:w="60" w:type="dxa"/>
              <w:left w:w="100" w:type="dxa"/>
              <w:bottom w:w="60" w:type="dxa"/>
              <w:right w:w="100" w:type="dxa"/>
            </w:tcMar>
            <w:vAlign w:val="center"/>
          </w:tcPr>
          <w:p w14:paraId="0C7D56CF" w14:textId="77777777" w:rsidR="00F4495A" w:rsidRDefault="00000000">
            <w:pPr>
              <w:jc w:val="center"/>
            </w:pPr>
            <w:r>
              <w:t>410,0</w:t>
            </w:r>
          </w:p>
        </w:tc>
        <w:tc>
          <w:tcPr>
            <w:tcW w:w="3899" w:type="dxa"/>
            <w:tcMar>
              <w:top w:w="60" w:type="dxa"/>
              <w:left w:w="100" w:type="dxa"/>
              <w:bottom w:w="60" w:type="dxa"/>
              <w:right w:w="100" w:type="dxa"/>
            </w:tcMar>
            <w:vAlign w:val="center"/>
          </w:tcPr>
          <w:p w14:paraId="3F77EEF5" w14:textId="77777777" w:rsidR="00F4495A" w:rsidRDefault="00000000">
            <w:pPr>
              <w:jc w:val="center"/>
            </w:pPr>
            <w:r>
              <w:t>9,5%</w:t>
            </w:r>
          </w:p>
        </w:tc>
      </w:tr>
      <w:tr w:rsidR="00F4495A" w14:paraId="0A904796" w14:textId="77777777">
        <w:tc>
          <w:tcPr>
            <w:tcW w:w="1949" w:type="dxa"/>
            <w:tcMar>
              <w:top w:w="60" w:type="dxa"/>
              <w:left w:w="100" w:type="dxa"/>
              <w:bottom w:w="60" w:type="dxa"/>
              <w:right w:w="100" w:type="dxa"/>
            </w:tcMar>
            <w:vAlign w:val="center"/>
          </w:tcPr>
          <w:p w14:paraId="49E158F8" w14:textId="77777777" w:rsidR="00F4495A" w:rsidRDefault="00000000">
            <w:r>
              <w:t>C3</w:t>
            </w:r>
          </w:p>
        </w:tc>
        <w:tc>
          <w:tcPr>
            <w:tcW w:w="3899" w:type="dxa"/>
            <w:tcMar>
              <w:top w:w="60" w:type="dxa"/>
              <w:left w:w="100" w:type="dxa"/>
              <w:bottom w:w="60" w:type="dxa"/>
              <w:right w:w="100" w:type="dxa"/>
            </w:tcMar>
            <w:vAlign w:val="center"/>
          </w:tcPr>
          <w:p w14:paraId="651EF03E" w14:textId="77777777" w:rsidR="00F4495A" w:rsidRDefault="00000000">
            <w:pPr>
              <w:jc w:val="center"/>
            </w:pPr>
            <w:r>
              <w:t>326,5</w:t>
            </w:r>
          </w:p>
        </w:tc>
        <w:tc>
          <w:tcPr>
            <w:tcW w:w="3899" w:type="dxa"/>
            <w:tcMar>
              <w:top w:w="60" w:type="dxa"/>
              <w:left w:w="100" w:type="dxa"/>
              <w:bottom w:w="60" w:type="dxa"/>
              <w:right w:w="100" w:type="dxa"/>
            </w:tcMar>
            <w:vAlign w:val="center"/>
          </w:tcPr>
          <w:p w14:paraId="6EF365AB" w14:textId="77777777" w:rsidR="00F4495A" w:rsidRDefault="00000000">
            <w:pPr>
              <w:jc w:val="center"/>
            </w:pPr>
            <w:r>
              <w:t>10,5%</w:t>
            </w:r>
          </w:p>
        </w:tc>
      </w:tr>
      <w:tr w:rsidR="00F4495A" w14:paraId="125E0AC5" w14:textId="77777777">
        <w:tc>
          <w:tcPr>
            <w:tcW w:w="1949" w:type="dxa"/>
            <w:tcMar>
              <w:top w:w="60" w:type="dxa"/>
              <w:left w:w="100" w:type="dxa"/>
              <w:bottom w:w="60" w:type="dxa"/>
              <w:right w:w="100" w:type="dxa"/>
            </w:tcMar>
            <w:vAlign w:val="center"/>
          </w:tcPr>
          <w:p w14:paraId="5C16FFB6" w14:textId="77777777" w:rsidR="00F4495A" w:rsidRDefault="00000000">
            <w:r>
              <w:t>C4</w:t>
            </w:r>
          </w:p>
        </w:tc>
        <w:tc>
          <w:tcPr>
            <w:tcW w:w="3899" w:type="dxa"/>
            <w:tcMar>
              <w:top w:w="60" w:type="dxa"/>
              <w:left w:w="100" w:type="dxa"/>
              <w:bottom w:w="60" w:type="dxa"/>
              <w:right w:w="100" w:type="dxa"/>
            </w:tcMar>
            <w:vAlign w:val="center"/>
          </w:tcPr>
          <w:p w14:paraId="795CC820" w14:textId="77777777" w:rsidR="00F4495A" w:rsidRDefault="00000000">
            <w:pPr>
              <w:jc w:val="center"/>
            </w:pPr>
            <w:r>
              <w:t>263,1</w:t>
            </w:r>
          </w:p>
        </w:tc>
        <w:tc>
          <w:tcPr>
            <w:tcW w:w="3899" w:type="dxa"/>
            <w:tcMar>
              <w:top w:w="60" w:type="dxa"/>
              <w:left w:w="100" w:type="dxa"/>
              <w:bottom w:w="60" w:type="dxa"/>
              <w:right w:w="100" w:type="dxa"/>
            </w:tcMar>
            <w:vAlign w:val="center"/>
          </w:tcPr>
          <w:p w14:paraId="777659C0" w14:textId="77777777" w:rsidR="00F4495A" w:rsidRDefault="00000000">
            <w:pPr>
              <w:jc w:val="center"/>
            </w:pPr>
            <w:r>
              <w:t>11,1%</w:t>
            </w:r>
          </w:p>
        </w:tc>
      </w:tr>
      <w:tr w:rsidR="00F4495A" w14:paraId="20171467" w14:textId="77777777">
        <w:tc>
          <w:tcPr>
            <w:tcW w:w="1949" w:type="dxa"/>
            <w:tcMar>
              <w:top w:w="60" w:type="dxa"/>
              <w:left w:w="100" w:type="dxa"/>
              <w:bottom w:w="60" w:type="dxa"/>
              <w:right w:w="100" w:type="dxa"/>
            </w:tcMar>
            <w:vAlign w:val="center"/>
          </w:tcPr>
          <w:p w14:paraId="3CCFF053" w14:textId="77777777" w:rsidR="00F4495A" w:rsidRDefault="00000000">
            <w:r>
              <w:t>C5</w:t>
            </w:r>
          </w:p>
        </w:tc>
        <w:tc>
          <w:tcPr>
            <w:tcW w:w="3899" w:type="dxa"/>
            <w:tcMar>
              <w:top w:w="60" w:type="dxa"/>
              <w:left w:w="100" w:type="dxa"/>
              <w:bottom w:w="60" w:type="dxa"/>
              <w:right w:w="100" w:type="dxa"/>
            </w:tcMar>
            <w:vAlign w:val="center"/>
          </w:tcPr>
          <w:p w14:paraId="104361F1" w14:textId="77777777" w:rsidR="00F4495A" w:rsidRDefault="00000000">
            <w:pPr>
              <w:jc w:val="center"/>
            </w:pPr>
            <w:r>
              <w:t>220,0</w:t>
            </w:r>
          </w:p>
        </w:tc>
        <w:tc>
          <w:tcPr>
            <w:tcW w:w="3899" w:type="dxa"/>
            <w:tcMar>
              <w:top w:w="60" w:type="dxa"/>
              <w:left w:w="100" w:type="dxa"/>
              <w:bottom w:w="60" w:type="dxa"/>
              <w:right w:w="100" w:type="dxa"/>
            </w:tcMar>
            <w:vAlign w:val="center"/>
          </w:tcPr>
          <w:p w14:paraId="04112076" w14:textId="77777777" w:rsidR="00F4495A" w:rsidRDefault="00000000">
            <w:pPr>
              <w:jc w:val="center"/>
            </w:pPr>
            <w:r>
              <w:t>11,0%</w:t>
            </w:r>
          </w:p>
        </w:tc>
      </w:tr>
      <w:tr w:rsidR="00F4495A" w14:paraId="09796079" w14:textId="77777777">
        <w:tc>
          <w:tcPr>
            <w:tcW w:w="1949" w:type="dxa"/>
            <w:tcMar>
              <w:top w:w="60" w:type="dxa"/>
              <w:left w:w="100" w:type="dxa"/>
              <w:bottom w:w="60" w:type="dxa"/>
              <w:right w:w="100" w:type="dxa"/>
            </w:tcMar>
            <w:vAlign w:val="center"/>
          </w:tcPr>
          <w:p w14:paraId="30767C79" w14:textId="77777777" w:rsidR="00F4495A" w:rsidRDefault="00000000">
            <w:r>
              <w:t>C6</w:t>
            </w:r>
          </w:p>
        </w:tc>
        <w:tc>
          <w:tcPr>
            <w:tcW w:w="3899" w:type="dxa"/>
            <w:tcMar>
              <w:top w:w="60" w:type="dxa"/>
              <w:left w:w="100" w:type="dxa"/>
              <w:bottom w:w="60" w:type="dxa"/>
              <w:right w:w="100" w:type="dxa"/>
            </w:tcMar>
            <w:vAlign w:val="center"/>
          </w:tcPr>
          <w:p w14:paraId="4C920B9E" w14:textId="77777777" w:rsidR="00F4495A" w:rsidRDefault="00000000">
            <w:pPr>
              <w:jc w:val="center"/>
            </w:pPr>
            <w:r>
              <w:t>197,1</w:t>
            </w:r>
          </w:p>
        </w:tc>
        <w:tc>
          <w:tcPr>
            <w:tcW w:w="3899" w:type="dxa"/>
            <w:tcMar>
              <w:top w:w="60" w:type="dxa"/>
              <w:left w:w="100" w:type="dxa"/>
              <w:bottom w:w="60" w:type="dxa"/>
              <w:right w:w="100" w:type="dxa"/>
            </w:tcMar>
            <w:vAlign w:val="center"/>
          </w:tcPr>
          <w:p w14:paraId="19D48830" w14:textId="77777777" w:rsidR="00F4495A" w:rsidRDefault="00000000">
            <w:pPr>
              <w:jc w:val="center"/>
            </w:pPr>
            <w:r>
              <w:t>9,8%</w:t>
            </w:r>
          </w:p>
        </w:tc>
      </w:tr>
      <w:tr w:rsidR="00F4495A" w14:paraId="6E89D30B" w14:textId="77777777">
        <w:tc>
          <w:tcPr>
            <w:tcW w:w="1949" w:type="dxa"/>
            <w:tcMar>
              <w:top w:w="60" w:type="dxa"/>
              <w:left w:w="100" w:type="dxa"/>
              <w:bottom w:w="60" w:type="dxa"/>
              <w:right w:w="100" w:type="dxa"/>
            </w:tcMar>
            <w:vAlign w:val="center"/>
          </w:tcPr>
          <w:p w14:paraId="1076BCEE" w14:textId="77777777" w:rsidR="00F4495A" w:rsidRDefault="00000000">
            <w:r>
              <w:t>C7</w:t>
            </w:r>
          </w:p>
        </w:tc>
        <w:tc>
          <w:tcPr>
            <w:tcW w:w="3899" w:type="dxa"/>
            <w:tcMar>
              <w:top w:w="60" w:type="dxa"/>
              <w:left w:w="100" w:type="dxa"/>
              <w:bottom w:w="60" w:type="dxa"/>
              <w:right w:w="100" w:type="dxa"/>
            </w:tcMar>
            <w:vAlign w:val="center"/>
          </w:tcPr>
          <w:p w14:paraId="363AA810" w14:textId="77777777" w:rsidR="00F4495A" w:rsidRDefault="00000000">
            <w:pPr>
              <w:jc w:val="center"/>
            </w:pPr>
            <w:r>
              <w:t>193,0</w:t>
            </w:r>
          </w:p>
        </w:tc>
        <w:tc>
          <w:tcPr>
            <w:tcW w:w="3899" w:type="dxa"/>
            <w:tcMar>
              <w:top w:w="60" w:type="dxa"/>
              <w:left w:w="100" w:type="dxa"/>
              <w:bottom w:w="60" w:type="dxa"/>
              <w:right w:w="100" w:type="dxa"/>
            </w:tcMar>
            <w:vAlign w:val="center"/>
          </w:tcPr>
          <w:p w14:paraId="034E5119" w14:textId="77777777" w:rsidR="00F4495A" w:rsidRDefault="00000000">
            <w:pPr>
              <w:jc w:val="center"/>
            </w:pPr>
            <w:r>
              <w:t>9,6%</w:t>
            </w:r>
          </w:p>
        </w:tc>
      </w:tr>
    </w:tbl>
    <w:p w14:paraId="38723839" w14:textId="77777777" w:rsidR="00F4495A" w:rsidRDefault="00F4495A">
      <w:pPr>
        <w:spacing w:after="160"/>
        <w:jc w:val="both"/>
      </w:pPr>
    </w:p>
    <w:p w14:paraId="10E3AA6B" w14:textId="77777777" w:rsidR="00F4495A" w:rsidRDefault="00000000">
      <w:pPr>
        <w:spacing w:after="160"/>
        <w:jc w:val="both"/>
      </w:pPr>
      <w:sdt>
        <w:sdtPr>
          <w:tag w:val="goog_rdk_5"/>
          <w:id w:val="-258519513"/>
        </w:sdtPr>
        <w:sdtContent>
          <w:r>
            <w:rPr>
              <w:rFonts w:ascii="Cardo" w:eastAsia="Cardo" w:hAnsi="Cardo" w:cs="Cardo"/>
            </w:rPr>
            <w:t>Il rapporto di rastremazione sul tratto misurato (C1→C7) risulta λ = 193,0 / 437,5 ≈ 0,44.</w:t>
          </w:r>
        </w:sdtContent>
      </w:sdt>
    </w:p>
    <w:p w14:paraId="090D77D5" w14:textId="77777777" w:rsidR="00F4495A" w:rsidRDefault="00000000">
      <w:pPr>
        <w:pStyle w:val="Titolo2"/>
        <w:spacing w:before="320" w:after="160"/>
      </w:pPr>
      <w:r>
        <w:rPr>
          <w:b/>
          <w:bCs/>
        </w:rPr>
        <w:t>5.3 Freccia del bordo d'attacco</w:t>
      </w:r>
    </w:p>
    <w:tbl>
      <w:tblPr>
        <w:tblStyle w:val="aa"/>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2599"/>
        <w:gridCol w:w="2599"/>
        <w:gridCol w:w="2599"/>
      </w:tblGrid>
      <w:tr w:rsidR="00F4495A" w14:paraId="06636C6A" w14:textId="77777777">
        <w:trPr>
          <w:tblHeader/>
        </w:trPr>
        <w:tc>
          <w:tcPr>
            <w:tcW w:w="1950" w:type="dxa"/>
            <w:shd w:val="clear" w:color="auto" w:fill="D9D9D9"/>
            <w:tcMar>
              <w:top w:w="60" w:type="dxa"/>
              <w:left w:w="100" w:type="dxa"/>
              <w:bottom w:w="60" w:type="dxa"/>
              <w:right w:w="100" w:type="dxa"/>
            </w:tcMar>
            <w:vAlign w:val="center"/>
          </w:tcPr>
          <w:p w14:paraId="64BAD941" w14:textId="77777777" w:rsidR="00F4495A" w:rsidRDefault="00000000">
            <w:pPr>
              <w:jc w:val="center"/>
            </w:pPr>
            <w:r>
              <w:rPr>
                <w:b/>
                <w:bCs/>
              </w:rPr>
              <w:t>Tratto</w:t>
            </w:r>
          </w:p>
        </w:tc>
        <w:tc>
          <w:tcPr>
            <w:tcW w:w="2599" w:type="dxa"/>
            <w:shd w:val="clear" w:color="auto" w:fill="D9D9D9"/>
            <w:tcMar>
              <w:top w:w="60" w:type="dxa"/>
              <w:left w:w="100" w:type="dxa"/>
              <w:bottom w:w="60" w:type="dxa"/>
              <w:right w:w="100" w:type="dxa"/>
            </w:tcMar>
            <w:vAlign w:val="center"/>
          </w:tcPr>
          <w:p w14:paraId="6F2D7943" w14:textId="77777777" w:rsidR="00F4495A" w:rsidRDefault="00000000">
            <w:pPr>
              <w:jc w:val="center"/>
            </w:pPr>
            <w:r>
              <w:rPr>
                <w:b/>
                <w:bCs/>
              </w:rPr>
              <w:t>Δ apertura (mm)</w:t>
            </w:r>
          </w:p>
        </w:tc>
        <w:tc>
          <w:tcPr>
            <w:tcW w:w="2599" w:type="dxa"/>
            <w:shd w:val="clear" w:color="auto" w:fill="D9D9D9"/>
            <w:tcMar>
              <w:top w:w="60" w:type="dxa"/>
              <w:left w:w="100" w:type="dxa"/>
              <w:bottom w:w="60" w:type="dxa"/>
              <w:right w:w="100" w:type="dxa"/>
            </w:tcMar>
            <w:vAlign w:val="center"/>
          </w:tcPr>
          <w:p w14:paraId="3E91F9B3" w14:textId="77777777" w:rsidR="00F4495A" w:rsidRDefault="00000000">
            <w:pPr>
              <w:jc w:val="center"/>
            </w:pPr>
            <w:r>
              <w:rPr>
                <w:b/>
                <w:bCs/>
              </w:rPr>
              <w:t>Freccia bordo attacco</w:t>
            </w:r>
          </w:p>
        </w:tc>
        <w:tc>
          <w:tcPr>
            <w:tcW w:w="2599" w:type="dxa"/>
            <w:shd w:val="clear" w:color="auto" w:fill="D9D9D9"/>
            <w:tcMar>
              <w:top w:w="60" w:type="dxa"/>
              <w:left w:w="100" w:type="dxa"/>
              <w:bottom w:w="60" w:type="dxa"/>
              <w:right w:w="100" w:type="dxa"/>
            </w:tcMar>
            <w:vAlign w:val="center"/>
          </w:tcPr>
          <w:p w14:paraId="01251356" w14:textId="77777777" w:rsidR="00F4495A" w:rsidRDefault="00000000">
            <w:pPr>
              <w:jc w:val="center"/>
            </w:pPr>
            <w:r>
              <w:rPr>
                <w:b/>
                <w:bCs/>
              </w:rPr>
              <w:t>Freccia bordo uscita</w:t>
            </w:r>
          </w:p>
        </w:tc>
      </w:tr>
      <w:tr w:rsidR="00F4495A" w14:paraId="6BF43741" w14:textId="77777777">
        <w:tc>
          <w:tcPr>
            <w:tcW w:w="1950" w:type="dxa"/>
            <w:tcMar>
              <w:top w:w="60" w:type="dxa"/>
              <w:left w:w="100" w:type="dxa"/>
              <w:bottom w:w="60" w:type="dxa"/>
              <w:right w:w="100" w:type="dxa"/>
            </w:tcMar>
            <w:vAlign w:val="center"/>
          </w:tcPr>
          <w:p w14:paraId="2F42CB64" w14:textId="77777777" w:rsidR="00F4495A" w:rsidRDefault="00000000">
            <w:sdt>
              <w:sdtPr>
                <w:tag w:val="goog_rdk_6"/>
                <w:id w:val="1603042432"/>
              </w:sdtPr>
              <w:sdtContent>
                <w:r>
                  <w:rPr>
                    <w:rFonts w:ascii="Cardo" w:eastAsia="Cardo" w:hAnsi="Cardo" w:cs="Cardo"/>
                  </w:rPr>
                  <w:t>C1 → C2</w:t>
                </w:r>
              </w:sdtContent>
            </w:sdt>
          </w:p>
        </w:tc>
        <w:tc>
          <w:tcPr>
            <w:tcW w:w="2599" w:type="dxa"/>
            <w:tcMar>
              <w:top w:w="60" w:type="dxa"/>
              <w:left w:w="100" w:type="dxa"/>
              <w:bottom w:w="60" w:type="dxa"/>
              <w:right w:w="100" w:type="dxa"/>
            </w:tcMar>
            <w:vAlign w:val="center"/>
          </w:tcPr>
          <w:p w14:paraId="30819919" w14:textId="77777777" w:rsidR="00F4495A" w:rsidRDefault="00000000">
            <w:pPr>
              <w:jc w:val="center"/>
            </w:pPr>
            <w:r>
              <w:t>49,5</w:t>
            </w:r>
          </w:p>
        </w:tc>
        <w:tc>
          <w:tcPr>
            <w:tcW w:w="2599" w:type="dxa"/>
            <w:tcMar>
              <w:top w:w="60" w:type="dxa"/>
              <w:left w:w="100" w:type="dxa"/>
              <w:bottom w:w="60" w:type="dxa"/>
              <w:right w:w="100" w:type="dxa"/>
            </w:tcMar>
            <w:vAlign w:val="center"/>
          </w:tcPr>
          <w:p w14:paraId="76DB1F7F" w14:textId="77777777" w:rsidR="00F4495A" w:rsidRDefault="00000000">
            <w:pPr>
              <w:jc w:val="center"/>
            </w:pPr>
            <w:sdt>
              <w:sdtPr>
                <w:tag w:val="goog_rdk_7"/>
                <w:id w:val="1311177215"/>
              </w:sdtPr>
              <w:sdtContent>
                <w:r>
                  <w:rPr>
                    <w:rFonts w:ascii="Gungsuh" w:eastAsia="Gungsuh" w:hAnsi="Gungsuh" w:cs="Gungsuh"/>
                  </w:rPr>
                  <w:t>−27,62°</w:t>
                </w:r>
              </w:sdtContent>
            </w:sdt>
          </w:p>
        </w:tc>
        <w:tc>
          <w:tcPr>
            <w:tcW w:w="2599" w:type="dxa"/>
            <w:tcMar>
              <w:top w:w="60" w:type="dxa"/>
              <w:left w:w="100" w:type="dxa"/>
              <w:bottom w:w="60" w:type="dxa"/>
              <w:right w:w="100" w:type="dxa"/>
            </w:tcMar>
            <w:vAlign w:val="center"/>
          </w:tcPr>
          <w:p w14:paraId="4F54314D" w14:textId="77777777" w:rsidR="00F4495A" w:rsidRDefault="00000000">
            <w:pPr>
              <w:jc w:val="center"/>
            </w:pPr>
            <w:r>
              <w:t>+1,90°</w:t>
            </w:r>
          </w:p>
        </w:tc>
      </w:tr>
      <w:tr w:rsidR="00F4495A" w14:paraId="72005F85" w14:textId="77777777">
        <w:tc>
          <w:tcPr>
            <w:tcW w:w="1950" w:type="dxa"/>
            <w:tcMar>
              <w:top w:w="60" w:type="dxa"/>
              <w:left w:w="100" w:type="dxa"/>
              <w:bottom w:w="60" w:type="dxa"/>
              <w:right w:w="100" w:type="dxa"/>
            </w:tcMar>
            <w:vAlign w:val="center"/>
          </w:tcPr>
          <w:p w14:paraId="12F8A21E" w14:textId="77777777" w:rsidR="00F4495A" w:rsidRDefault="00000000">
            <w:sdt>
              <w:sdtPr>
                <w:tag w:val="goog_rdk_8"/>
                <w:id w:val="-1057127640"/>
              </w:sdtPr>
              <w:sdtContent>
                <w:r>
                  <w:rPr>
                    <w:rFonts w:ascii="Cardo" w:eastAsia="Cardo" w:hAnsi="Cardo" w:cs="Cardo"/>
                  </w:rPr>
                  <w:t>C2 → C3</w:t>
                </w:r>
              </w:sdtContent>
            </w:sdt>
          </w:p>
        </w:tc>
        <w:tc>
          <w:tcPr>
            <w:tcW w:w="2599" w:type="dxa"/>
            <w:tcMar>
              <w:top w:w="60" w:type="dxa"/>
              <w:left w:w="100" w:type="dxa"/>
              <w:bottom w:w="60" w:type="dxa"/>
              <w:right w:w="100" w:type="dxa"/>
            </w:tcMar>
            <w:vAlign w:val="center"/>
          </w:tcPr>
          <w:p w14:paraId="677002C8" w14:textId="77777777" w:rsidR="00F4495A" w:rsidRDefault="00000000">
            <w:pPr>
              <w:jc w:val="center"/>
            </w:pPr>
            <w:r>
              <w:t>175,5</w:t>
            </w:r>
          </w:p>
        </w:tc>
        <w:tc>
          <w:tcPr>
            <w:tcW w:w="2599" w:type="dxa"/>
            <w:tcMar>
              <w:top w:w="60" w:type="dxa"/>
              <w:left w:w="100" w:type="dxa"/>
              <w:bottom w:w="60" w:type="dxa"/>
              <w:right w:w="100" w:type="dxa"/>
            </w:tcMar>
            <w:vAlign w:val="center"/>
          </w:tcPr>
          <w:p w14:paraId="4F27A11A" w14:textId="77777777" w:rsidR="00F4495A" w:rsidRDefault="00000000">
            <w:pPr>
              <w:jc w:val="center"/>
            </w:pPr>
            <w:sdt>
              <w:sdtPr>
                <w:tag w:val="goog_rdk_9"/>
                <w:id w:val="-2143986978"/>
              </w:sdtPr>
              <w:sdtContent>
                <w:r>
                  <w:rPr>
                    <w:rFonts w:ascii="Gungsuh" w:eastAsia="Gungsuh" w:hAnsi="Gungsuh" w:cs="Gungsuh"/>
                  </w:rPr>
                  <w:t>−27,31°</w:t>
                </w:r>
              </w:sdtContent>
            </w:sdt>
          </w:p>
        </w:tc>
        <w:tc>
          <w:tcPr>
            <w:tcW w:w="2599" w:type="dxa"/>
            <w:tcMar>
              <w:top w:w="60" w:type="dxa"/>
              <w:left w:w="100" w:type="dxa"/>
              <w:bottom w:w="60" w:type="dxa"/>
              <w:right w:w="100" w:type="dxa"/>
            </w:tcMar>
            <w:vAlign w:val="center"/>
          </w:tcPr>
          <w:p w14:paraId="3E5C323F" w14:textId="77777777" w:rsidR="00F4495A" w:rsidRDefault="00000000">
            <w:pPr>
              <w:jc w:val="center"/>
            </w:pPr>
            <w:sdt>
              <w:sdtPr>
                <w:tag w:val="goog_rdk_10"/>
                <w:id w:val="-719008091"/>
              </w:sdtPr>
              <w:sdtContent>
                <w:r>
                  <w:rPr>
                    <w:rFonts w:ascii="Gungsuh" w:eastAsia="Gungsuh" w:hAnsi="Gungsuh" w:cs="Gungsuh"/>
                  </w:rPr>
                  <w:t>−2,15°</w:t>
                </w:r>
              </w:sdtContent>
            </w:sdt>
          </w:p>
        </w:tc>
      </w:tr>
      <w:tr w:rsidR="00F4495A" w14:paraId="4832B69F" w14:textId="77777777">
        <w:tc>
          <w:tcPr>
            <w:tcW w:w="1950" w:type="dxa"/>
            <w:tcMar>
              <w:top w:w="60" w:type="dxa"/>
              <w:left w:w="100" w:type="dxa"/>
              <w:bottom w:w="60" w:type="dxa"/>
              <w:right w:w="100" w:type="dxa"/>
            </w:tcMar>
            <w:vAlign w:val="center"/>
          </w:tcPr>
          <w:p w14:paraId="135D59D8" w14:textId="77777777" w:rsidR="00F4495A" w:rsidRDefault="00000000">
            <w:sdt>
              <w:sdtPr>
                <w:tag w:val="goog_rdk_11"/>
                <w:id w:val="729338923"/>
              </w:sdtPr>
              <w:sdtContent>
                <w:r>
                  <w:rPr>
                    <w:rFonts w:ascii="Cardo" w:eastAsia="Cardo" w:hAnsi="Cardo" w:cs="Cardo"/>
                  </w:rPr>
                  <w:t>C3 → C4</w:t>
                </w:r>
              </w:sdtContent>
            </w:sdt>
          </w:p>
        </w:tc>
        <w:tc>
          <w:tcPr>
            <w:tcW w:w="2599" w:type="dxa"/>
            <w:tcMar>
              <w:top w:w="60" w:type="dxa"/>
              <w:left w:w="100" w:type="dxa"/>
              <w:bottom w:w="60" w:type="dxa"/>
              <w:right w:w="100" w:type="dxa"/>
            </w:tcMar>
            <w:vAlign w:val="center"/>
          </w:tcPr>
          <w:p w14:paraId="7F4C75ED" w14:textId="77777777" w:rsidR="00F4495A" w:rsidRDefault="00000000">
            <w:pPr>
              <w:jc w:val="center"/>
            </w:pPr>
            <w:r>
              <w:t>174,5</w:t>
            </w:r>
          </w:p>
        </w:tc>
        <w:tc>
          <w:tcPr>
            <w:tcW w:w="2599" w:type="dxa"/>
            <w:tcMar>
              <w:top w:w="60" w:type="dxa"/>
              <w:left w:w="100" w:type="dxa"/>
              <w:bottom w:w="60" w:type="dxa"/>
              <w:right w:w="100" w:type="dxa"/>
            </w:tcMar>
            <w:vAlign w:val="center"/>
          </w:tcPr>
          <w:p w14:paraId="335509B9" w14:textId="77777777" w:rsidR="00F4495A" w:rsidRDefault="00000000">
            <w:pPr>
              <w:jc w:val="center"/>
            </w:pPr>
            <w:sdt>
              <w:sdtPr>
                <w:tag w:val="goog_rdk_12"/>
                <w:id w:val="-544227570"/>
              </w:sdtPr>
              <w:sdtContent>
                <w:r>
                  <w:rPr>
                    <w:rFonts w:ascii="Gungsuh" w:eastAsia="Gungsuh" w:hAnsi="Gungsuh" w:cs="Gungsuh"/>
                  </w:rPr>
                  <w:t>−27,44°</w:t>
                </w:r>
              </w:sdtContent>
            </w:sdt>
          </w:p>
        </w:tc>
        <w:tc>
          <w:tcPr>
            <w:tcW w:w="2599" w:type="dxa"/>
            <w:tcMar>
              <w:top w:w="60" w:type="dxa"/>
              <w:left w:w="100" w:type="dxa"/>
              <w:bottom w:w="60" w:type="dxa"/>
              <w:right w:w="100" w:type="dxa"/>
            </w:tcMar>
            <w:vAlign w:val="center"/>
          </w:tcPr>
          <w:p w14:paraId="6062C52A" w14:textId="77777777" w:rsidR="00F4495A" w:rsidRDefault="00000000">
            <w:pPr>
              <w:jc w:val="center"/>
            </w:pPr>
            <w:sdt>
              <w:sdtPr>
                <w:tag w:val="goog_rdk_13"/>
                <w:id w:val="383978348"/>
              </w:sdtPr>
              <w:sdtContent>
                <w:r>
                  <w:rPr>
                    <w:rFonts w:ascii="Gungsuh" w:eastAsia="Gungsuh" w:hAnsi="Gungsuh" w:cs="Gungsuh"/>
                  </w:rPr>
                  <w:t>−8,92°</w:t>
                </w:r>
              </w:sdtContent>
            </w:sdt>
          </w:p>
        </w:tc>
      </w:tr>
      <w:tr w:rsidR="00F4495A" w14:paraId="0AD2BA7F" w14:textId="77777777">
        <w:tc>
          <w:tcPr>
            <w:tcW w:w="1950" w:type="dxa"/>
            <w:tcMar>
              <w:top w:w="60" w:type="dxa"/>
              <w:left w:w="100" w:type="dxa"/>
              <w:bottom w:w="60" w:type="dxa"/>
              <w:right w:w="100" w:type="dxa"/>
            </w:tcMar>
            <w:vAlign w:val="center"/>
          </w:tcPr>
          <w:p w14:paraId="5C94CDD9" w14:textId="77777777" w:rsidR="00F4495A" w:rsidRDefault="00000000">
            <w:sdt>
              <w:sdtPr>
                <w:tag w:val="goog_rdk_14"/>
                <w:id w:val="-2101031069"/>
              </w:sdtPr>
              <w:sdtContent>
                <w:r>
                  <w:rPr>
                    <w:rFonts w:ascii="Cardo" w:eastAsia="Cardo" w:hAnsi="Cardo" w:cs="Cardo"/>
                  </w:rPr>
                  <w:t>C4 → C5</w:t>
                </w:r>
              </w:sdtContent>
            </w:sdt>
          </w:p>
        </w:tc>
        <w:tc>
          <w:tcPr>
            <w:tcW w:w="2599" w:type="dxa"/>
            <w:tcMar>
              <w:top w:w="60" w:type="dxa"/>
              <w:left w:w="100" w:type="dxa"/>
              <w:bottom w:w="60" w:type="dxa"/>
              <w:right w:w="100" w:type="dxa"/>
            </w:tcMar>
            <w:vAlign w:val="center"/>
          </w:tcPr>
          <w:p w14:paraId="53A9E0BD" w14:textId="77777777" w:rsidR="00F4495A" w:rsidRDefault="00000000">
            <w:pPr>
              <w:jc w:val="center"/>
            </w:pPr>
            <w:r>
              <w:t>180,5</w:t>
            </w:r>
          </w:p>
        </w:tc>
        <w:tc>
          <w:tcPr>
            <w:tcW w:w="2599" w:type="dxa"/>
            <w:tcMar>
              <w:top w:w="60" w:type="dxa"/>
              <w:left w:w="100" w:type="dxa"/>
              <w:bottom w:w="60" w:type="dxa"/>
              <w:right w:w="100" w:type="dxa"/>
            </w:tcMar>
            <w:vAlign w:val="center"/>
          </w:tcPr>
          <w:p w14:paraId="371F8382" w14:textId="77777777" w:rsidR="00F4495A" w:rsidRDefault="00000000">
            <w:pPr>
              <w:jc w:val="center"/>
            </w:pPr>
            <w:sdt>
              <w:sdtPr>
                <w:tag w:val="goog_rdk_15"/>
                <w:id w:val="1450522226"/>
              </w:sdtPr>
              <w:sdtContent>
                <w:r>
                  <w:rPr>
                    <w:rFonts w:ascii="Gungsuh" w:eastAsia="Gungsuh" w:hAnsi="Gungsuh" w:cs="Gungsuh"/>
                  </w:rPr>
                  <w:t>−27,32°</w:t>
                </w:r>
              </w:sdtContent>
            </w:sdt>
          </w:p>
        </w:tc>
        <w:tc>
          <w:tcPr>
            <w:tcW w:w="2599" w:type="dxa"/>
            <w:tcMar>
              <w:top w:w="60" w:type="dxa"/>
              <w:left w:w="100" w:type="dxa"/>
              <w:bottom w:w="60" w:type="dxa"/>
              <w:right w:w="100" w:type="dxa"/>
            </w:tcMar>
            <w:vAlign w:val="center"/>
          </w:tcPr>
          <w:p w14:paraId="4F04EBB1" w14:textId="77777777" w:rsidR="00F4495A" w:rsidRDefault="00000000">
            <w:pPr>
              <w:jc w:val="center"/>
            </w:pPr>
            <w:sdt>
              <w:sdtPr>
                <w:tag w:val="goog_rdk_16"/>
                <w:id w:val="-974760309"/>
              </w:sdtPr>
              <w:sdtContent>
                <w:r>
                  <w:rPr>
                    <w:rFonts w:ascii="Gungsuh" w:eastAsia="Gungsuh" w:hAnsi="Gungsuh" w:cs="Gungsuh"/>
                  </w:rPr>
                  <w:t>−15,49°</w:t>
                </w:r>
              </w:sdtContent>
            </w:sdt>
          </w:p>
        </w:tc>
      </w:tr>
      <w:tr w:rsidR="00F4495A" w14:paraId="2C892523" w14:textId="77777777">
        <w:tc>
          <w:tcPr>
            <w:tcW w:w="1950" w:type="dxa"/>
            <w:tcMar>
              <w:top w:w="60" w:type="dxa"/>
              <w:left w:w="100" w:type="dxa"/>
              <w:bottom w:w="60" w:type="dxa"/>
              <w:right w:w="100" w:type="dxa"/>
            </w:tcMar>
            <w:vAlign w:val="center"/>
          </w:tcPr>
          <w:p w14:paraId="514961C4" w14:textId="77777777" w:rsidR="00F4495A" w:rsidRDefault="00000000">
            <w:sdt>
              <w:sdtPr>
                <w:tag w:val="goog_rdk_17"/>
                <w:id w:val="-65762936"/>
              </w:sdtPr>
              <w:sdtContent>
                <w:r>
                  <w:rPr>
                    <w:rFonts w:ascii="Cardo" w:eastAsia="Cardo" w:hAnsi="Cardo" w:cs="Cardo"/>
                  </w:rPr>
                  <w:t>C5 → C6</w:t>
                </w:r>
              </w:sdtContent>
            </w:sdt>
          </w:p>
        </w:tc>
        <w:tc>
          <w:tcPr>
            <w:tcW w:w="2599" w:type="dxa"/>
            <w:tcMar>
              <w:top w:w="60" w:type="dxa"/>
              <w:left w:w="100" w:type="dxa"/>
              <w:bottom w:w="60" w:type="dxa"/>
              <w:right w:w="100" w:type="dxa"/>
            </w:tcMar>
            <w:vAlign w:val="center"/>
          </w:tcPr>
          <w:p w14:paraId="07388EEC" w14:textId="77777777" w:rsidR="00F4495A" w:rsidRDefault="00000000">
            <w:pPr>
              <w:jc w:val="center"/>
            </w:pPr>
            <w:r>
              <w:t>172,5</w:t>
            </w:r>
          </w:p>
        </w:tc>
        <w:tc>
          <w:tcPr>
            <w:tcW w:w="2599" w:type="dxa"/>
            <w:tcMar>
              <w:top w:w="60" w:type="dxa"/>
              <w:left w:w="100" w:type="dxa"/>
              <w:bottom w:w="60" w:type="dxa"/>
              <w:right w:w="100" w:type="dxa"/>
            </w:tcMar>
            <w:vAlign w:val="center"/>
          </w:tcPr>
          <w:p w14:paraId="1FCFAABC" w14:textId="77777777" w:rsidR="00F4495A" w:rsidRDefault="00000000">
            <w:pPr>
              <w:jc w:val="center"/>
            </w:pPr>
            <w:sdt>
              <w:sdtPr>
                <w:tag w:val="goog_rdk_18"/>
                <w:id w:val="698680634"/>
              </w:sdtPr>
              <w:sdtContent>
                <w:r>
                  <w:rPr>
                    <w:rFonts w:ascii="Gungsuh" w:eastAsia="Gungsuh" w:hAnsi="Gungsuh" w:cs="Gungsuh"/>
                  </w:rPr>
                  <w:t>−27,46°</w:t>
                </w:r>
              </w:sdtContent>
            </w:sdt>
          </w:p>
        </w:tc>
        <w:tc>
          <w:tcPr>
            <w:tcW w:w="2599" w:type="dxa"/>
            <w:tcMar>
              <w:top w:w="60" w:type="dxa"/>
              <w:left w:w="100" w:type="dxa"/>
              <w:bottom w:w="60" w:type="dxa"/>
              <w:right w:w="100" w:type="dxa"/>
            </w:tcMar>
            <w:vAlign w:val="center"/>
          </w:tcPr>
          <w:p w14:paraId="7CD5AE35" w14:textId="77777777" w:rsidR="00F4495A" w:rsidRDefault="00000000">
            <w:pPr>
              <w:jc w:val="center"/>
            </w:pPr>
            <w:sdt>
              <w:sdtPr>
                <w:tag w:val="goog_rdk_19"/>
                <w:id w:val="89688801"/>
              </w:sdtPr>
              <w:sdtContent>
                <w:r>
                  <w:rPr>
                    <w:rFonts w:ascii="Gungsuh" w:eastAsia="Gungsuh" w:hAnsi="Gungsuh" w:cs="Gungsuh"/>
                  </w:rPr>
                  <w:t>−21,14°</w:t>
                </w:r>
              </w:sdtContent>
            </w:sdt>
          </w:p>
        </w:tc>
      </w:tr>
      <w:tr w:rsidR="00F4495A" w14:paraId="13762E2C" w14:textId="77777777">
        <w:tc>
          <w:tcPr>
            <w:tcW w:w="1950" w:type="dxa"/>
            <w:tcMar>
              <w:top w:w="60" w:type="dxa"/>
              <w:left w:w="100" w:type="dxa"/>
              <w:bottom w:w="60" w:type="dxa"/>
              <w:right w:w="100" w:type="dxa"/>
            </w:tcMar>
            <w:vAlign w:val="center"/>
          </w:tcPr>
          <w:p w14:paraId="24626930" w14:textId="77777777" w:rsidR="00F4495A" w:rsidRDefault="00000000">
            <w:sdt>
              <w:sdtPr>
                <w:tag w:val="goog_rdk_20"/>
                <w:id w:val="446398065"/>
              </w:sdtPr>
              <w:sdtContent>
                <w:r>
                  <w:rPr>
                    <w:rFonts w:ascii="Cardo" w:eastAsia="Cardo" w:hAnsi="Cardo" w:cs="Cardo"/>
                  </w:rPr>
                  <w:t>C6 → C7</w:t>
                </w:r>
              </w:sdtContent>
            </w:sdt>
          </w:p>
        </w:tc>
        <w:tc>
          <w:tcPr>
            <w:tcW w:w="2599" w:type="dxa"/>
            <w:tcMar>
              <w:top w:w="60" w:type="dxa"/>
              <w:left w:w="100" w:type="dxa"/>
              <w:bottom w:w="60" w:type="dxa"/>
              <w:right w:w="100" w:type="dxa"/>
            </w:tcMar>
            <w:vAlign w:val="center"/>
          </w:tcPr>
          <w:p w14:paraId="6E6A1620" w14:textId="77777777" w:rsidR="00F4495A" w:rsidRDefault="00000000">
            <w:pPr>
              <w:jc w:val="center"/>
            </w:pPr>
            <w:r>
              <w:t>27,0</w:t>
            </w:r>
          </w:p>
        </w:tc>
        <w:tc>
          <w:tcPr>
            <w:tcW w:w="2599" w:type="dxa"/>
            <w:tcMar>
              <w:top w:w="60" w:type="dxa"/>
              <w:left w:w="100" w:type="dxa"/>
              <w:bottom w:w="60" w:type="dxa"/>
              <w:right w:w="100" w:type="dxa"/>
            </w:tcMar>
            <w:vAlign w:val="center"/>
          </w:tcPr>
          <w:p w14:paraId="76DFB299" w14:textId="77777777" w:rsidR="00F4495A" w:rsidRDefault="00000000">
            <w:pPr>
              <w:jc w:val="center"/>
            </w:pPr>
            <w:sdt>
              <w:sdtPr>
                <w:tag w:val="goog_rdk_21"/>
                <w:id w:val="212159704"/>
              </w:sdtPr>
              <w:sdtContent>
                <w:r>
                  <w:rPr>
                    <w:rFonts w:ascii="Gungsuh" w:eastAsia="Gungsuh" w:hAnsi="Gungsuh" w:cs="Gungsuh"/>
                  </w:rPr>
                  <w:t>−27,39°</w:t>
                </w:r>
              </w:sdtContent>
            </w:sdt>
          </w:p>
        </w:tc>
        <w:tc>
          <w:tcPr>
            <w:tcW w:w="2599" w:type="dxa"/>
            <w:tcMar>
              <w:top w:w="60" w:type="dxa"/>
              <w:left w:w="100" w:type="dxa"/>
              <w:bottom w:w="60" w:type="dxa"/>
              <w:right w:w="100" w:type="dxa"/>
            </w:tcMar>
            <w:vAlign w:val="center"/>
          </w:tcPr>
          <w:p w14:paraId="7ED383DA" w14:textId="77777777" w:rsidR="00F4495A" w:rsidRDefault="00000000">
            <w:pPr>
              <w:jc w:val="center"/>
            </w:pPr>
            <w:sdt>
              <w:sdtPr>
                <w:tag w:val="goog_rdk_22"/>
                <w:id w:val="-1931561635"/>
              </w:sdtPr>
              <w:sdtContent>
                <w:r>
                  <w:rPr>
                    <w:rFonts w:ascii="Gungsuh" w:eastAsia="Gungsuh" w:hAnsi="Gungsuh" w:cs="Gungsuh"/>
                  </w:rPr>
                  <w:t>−20,51°</w:t>
                </w:r>
              </w:sdtContent>
            </w:sdt>
          </w:p>
        </w:tc>
      </w:tr>
    </w:tbl>
    <w:p w14:paraId="37D5F7B8" w14:textId="77777777" w:rsidR="00F4495A" w:rsidRDefault="00F4495A">
      <w:pPr>
        <w:spacing w:after="160"/>
        <w:jc w:val="both"/>
      </w:pPr>
    </w:p>
    <w:p w14:paraId="268D2E5A" w14:textId="77777777" w:rsidR="00F4495A" w:rsidRDefault="00000000">
      <w:pPr>
        <w:spacing w:after="160"/>
        <w:jc w:val="both"/>
      </w:pPr>
      <w:sdt>
        <w:sdtPr>
          <w:tag w:val="goog_rdk_23"/>
          <w:id w:val="-931146308"/>
        </w:sdtPr>
        <w:sdtContent>
          <w:r>
            <w:rPr>
              <w:rFonts w:ascii="Gungsuh" w:eastAsia="Gungsuh" w:hAnsi="Gungsuh" w:cs="Gungsuh"/>
            </w:rPr>
            <w:t>La freccia del bordo d'attacco risulta praticamente costante, pari a circa 27,4° su tutti i tratti (regressione lineare complessiva: 27,39°, con R² = 1,0000). La freccia del bordo di uscita non è costante (varia fra +1,9° e −21,1°); l'andamento è atteso, poiché il bordo di uscita riflette sia un'eventuale freccia propria sia, soprattutto, la rastremazione della corda, e non rappresenta quindi un secondo valore di freccia indipendente.</w:t>
          </w:r>
        </w:sdtContent>
      </w:sdt>
    </w:p>
    <w:p w14:paraId="11380ABD" w14:textId="77777777" w:rsidR="00F4495A" w:rsidRDefault="00000000">
      <w:pPr>
        <w:spacing w:after="160"/>
        <w:jc w:val="both"/>
      </w:pPr>
      <w:r>
        <w:t>Nel sistema di riferimento adottato, con asse Y positivo dal muso verso la coda, l'aumento della coordinata Y del bordo d'attacco all'aumentare della stazione X conferma una freccia all'indietro del bordo d'attacco. La sua costanza su tutti i tratti conferma che si tratta di una freccia reale di progetto e non di dispersione di tracciamento.</w:t>
      </w:r>
    </w:p>
    <w:p w14:paraId="2E00B88C" w14:textId="77777777" w:rsidR="00F4495A" w:rsidRDefault="00000000">
      <w:pPr>
        <w:spacing w:after="160"/>
        <w:jc w:val="both"/>
      </w:pPr>
      <w:proofErr w:type="spellStart"/>
      <w:proofErr w:type="spellEnd"/>
      <w:proofErr w:type="spellStart"/>
      <w:proofErr w:type="spellEnd"/>
      <w:proofErr w:type="spellStart"/>
      <w:proofErr w:type="spellEnd"/>
      <w:r>
        <w:t>Il dato è confermato in modo indipendente applicando la relazione ΛLE = arctan(ΔY/ΔX) alle coordinate tridimensionali disponibili: il bordo d'attacco presenta una freccia media pari a circa 27,38° da C1 a C7. Il raccordo C7→attacco winglet mostra invece una freccia inferiore, pari a circa 21,9°, coerente con una variazione locale della geometria in prossimità dell'estremità alare. Il winglet presenta una freccia propria nettamente più marcata, coerente con derive e chiusure alari ad alta spazzatura.</w:t>
      </w:r>
    </w:p>
    <w:p w14:paraId="6CB49C10" w14:textId="77777777" w:rsidR="00F4495A" w:rsidRDefault="00F4495A">
      <w:pPr>
        <w:spacing w:after="160"/>
        <w:jc w:val="both"/>
        <w:rPr>
          <w:i/>
          <w:iCs/>
          <w:color w:val="444444"/>
        </w:rPr>
      </w:pPr>
    </w:p>
    <w:p w14:paraId="67D3FD68" w14:textId="77777777" w:rsidR="00F4495A" w:rsidRDefault="00000000">
      <w:pPr>
        <w:pStyle w:val="Titolo2"/>
        <w:spacing w:before="320" w:after="160"/>
      </w:pPr>
      <w:r>
        <w:rPr>
          <w:b/>
          <w:bCs/>
        </w:rPr>
        <w:t>5.4 Diedro</w:t>
      </w:r>
    </w:p>
    <w:p w14:paraId="4AAD78B0" w14:textId="77777777" w:rsidR="00F4495A" w:rsidRDefault="00000000">
      <w:pPr>
        <w:spacing w:after="160"/>
        <w:jc w:val="both"/>
      </w:pPr>
      <w:r>
        <w:lastRenderedPageBreak/>
        <w:t xml:space="preserve">L'escursione sull'asse Z lungo l'ala principale (X = 200–1012 mm) restituisce un diedro di circa 0,09°, valore pienamente compatibile con le tolleranze di tracciamento CAD: l'ala principale può quindi considerarsi priva di diedro intenzionale. Il </w:t>
      </w:r>
      <w:proofErr w:type="spellStart"/>
      <w:r>
        <w:t>winglet</w:t>
      </w:r>
      <w:proofErr w:type="spellEnd"/>
      <w:r>
        <w:t xml:space="preserve"> risulta invece piegato verso l'esterno con un angolo di </w:t>
      </w:r>
      <w:proofErr w:type="spellStart"/>
      <w:r>
        <w:t>cant</w:t>
      </w:r>
      <w:proofErr w:type="spellEnd"/>
      <w:r>
        <w:t xml:space="preserve"> di circa 74,6° rispetto al piano orizzontale.</w:t>
      </w:r>
    </w:p>
    <w:p w14:paraId="7BFBE614" w14:textId="77777777" w:rsidR="00F4495A" w:rsidRDefault="00000000">
      <w:pPr>
        <w:pStyle w:val="Titolo2"/>
        <w:spacing w:before="320" w:after="160"/>
      </w:pPr>
      <w:r>
        <w:rPr>
          <w:b/>
          <w:bCs/>
        </w:rPr>
        <w:t>5.5 Svergolamento (</w:t>
      </w:r>
      <w:proofErr w:type="spellStart"/>
      <w:r>
        <w:rPr>
          <w:b/>
          <w:bCs/>
        </w:rPr>
        <w:t>washout</w:t>
      </w:r>
      <w:proofErr w:type="spellEnd"/>
      <w:r>
        <w:rPr>
          <w:b/>
          <w:bCs/>
        </w:rPr>
        <w:t>)</w:t>
      </w:r>
    </w:p>
    <w:p w14:paraId="09B68DEC" w14:textId="77777777" w:rsidR="00F4495A" w:rsidRDefault="00000000">
      <w:pPr>
        <w:spacing w:after="160"/>
        <w:jc w:val="both"/>
      </w:pPr>
      <w:r>
        <w:t>Il controllo dell'angolo assoluto della corda di ciascuna centina rispetto all'orizzontale del disegno non evidenzia svergolamento voluto:</w:t>
      </w:r>
    </w:p>
    <w:tbl>
      <w:tblPr>
        <w:tblStyle w:val="ab"/>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73"/>
        <w:gridCol w:w="4874"/>
      </w:tblGrid>
      <w:tr w:rsidR="00F4495A" w14:paraId="613C0A0D" w14:textId="77777777">
        <w:trPr>
          <w:tblHeader/>
        </w:trPr>
        <w:tc>
          <w:tcPr>
            <w:tcW w:w="4873" w:type="dxa"/>
            <w:shd w:val="clear" w:color="auto" w:fill="D9D9D9"/>
            <w:tcMar>
              <w:top w:w="60" w:type="dxa"/>
              <w:left w:w="100" w:type="dxa"/>
              <w:bottom w:w="60" w:type="dxa"/>
              <w:right w:w="100" w:type="dxa"/>
            </w:tcMar>
            <w:vAlign w:val="center"/>
          </w:tcPr>
          <w:p w14:paraId="3B6F4591" w14:textId="77777777" w:rsidR="00F4495A" w:rsidRDefault="00000000">
            <w:pPr>
              <w:jc w:val="center"/>
            </w:pPr>
            <w:r>
              <w:rPr>
                <w:b/>
                <w:bCs/>
              </w:rPr>
              <w:t>Centina</w:t>
            </w:r>
          </w:p>
        </w:tc>
        <w:tc>
          <w:tcPr>
            <w:tcW w:w="4874" w:type="dxa"/>
            <w:shd w:val="clear" w:color="auto" w:fill="D9D9D9"/>
            <w:tcMar>
              <w:top w:w="60" w:type="dxa"/>
              <w:left w:w="100" w:type="dxa"/>
              <w:bottom w:w="60" w:type="dxa"/>
              <w:right w:w="100" w:type="dxa"/>
            </w:tcMar>
            <w:vAlign w:val="center"/>
          </w:tcPr>
          <w:p w14:paraId="36CC934F" w14:textId="77777777" w:rsidR="00F4495A" w:rsidRDefault="00000000">
            <w:pPr>
              <w:jc w:val="center"/>
            </w:pPr>
            <w:r>
              <w:rPr>
                <w:b/>
                <w:bCs/>
              </w:rPr>
              <w:t>Deviazione corda</w:t>
            </w:r>
          </w:p>
        </w:tc>
      </w:tr>
      <w:tr w:rsidR="00F4495A" w14:paraId="3BD31CCC" w14:textId="77777777">
        <w:tc>
          <w:tcPr>
            <w:tcW w:w="4873" w:type="dxa"/>
            <w:tcMar>
              <w:top w:w="60" w:type="dxa"/>
              <w:left w:w="100" w:type="dxa"/>
              <w:bottom w:w="60" w:type="dxa"/>
              <w:right w:w="100" w:type="dxa"/>
            </w:tcMar>
            <w:vAlign w:val="center"/>
          </w:tcPr>
          <w:p w14:paraId="575A7215" w14:textId="77777777" w:rsidR="00F4495A" w:rsidRDefault="00000000">
            <w:r>
              <w:t>C1</w:t>
            </w:r>
          </w:p>
        </w:tc>
        <w:tc>
          <w:tcPr>
            <w:tcW w:w="4874" w:type="dxa"/>
            <w:tcMar>
              <w:top w:w="60" w:type="dxa"/>
              <w:left w:w="100" w:type="dxa"/>
              <w:bottom w:w="60" w:type="dxa"/>
              <w:right w:w="100" w:type="dxa"/>
            </w:tcMar>
            <w:vAlign w:val="center"/>
          </w:tcPr>
          <w:p w14:paraId="43D775E8" w14:textId="77777777" w:rsidR="00F4495A" w:rsidRDefault="00000000">
            <w:pPr>
              <w:jc w:val="center"/>
            </w:pPr>
            <w:sdt>
              <w:sdtPr>
                <w:tag w:val="goog_rdk_24"/>
                <w:id w:val="186970127"/>
              </w:sdtPr>
              <w:sdtContent>
                <w:r>
                  <w:rPr>
                    <w:rFonts w:ascii="Gungsuh" w:eastAsia="Gungsuh" w:hAnsi="Gungsuh" w:cs="Gungsuh"/>
                  </w:rPr>
                  <w:t>−0,06°</w:t>
                </w:r>
              </w:sdtContent>
            </w:sdt>
          </w:p>
        </w:tc>
      </w:tr>
      <w:tr w:rsidR="00F4495A" w14:paraId="25EC58EC" w14:textId="77777777">
        <w:tc>
          <w:tcPr>
            <w:tcW w:w="4873" w:type="dxa"/>
            <w:tcMar>
              <w:top w:w="60" w:type="dxa"/>
              <w:left w:w="100" w:type="dxa"/>
              <w:bottom w:w="60" w:type="dxa"/>
              <w:right w:w="100" w:type="dxa"/>
            </w:tcMar>
            <w:vAlign w:val="center"/>
          </w:tcPr>
          <w:p w14:paraId="2D049DF2" w14:textId="77777777" w:rsidR="00F4495A" w:rsidRDefault="00000000">
            <w:r>
              <w:t>C2</w:t>
            </w:r>
          </w:p>
        </w:tc>
        <w:tc>
          <w:tcPr>
            <w:tcW w:w="4874" w:type="dxa"/>
            <w:tcMar>
              <w:top w:w="60" w:type="dxa"/>
              <w:left w:w="100" w:type="dxa"/>
              <w:bottom w:w="60" w:type="dxa"/>
              <w:right w:w="100" w:type="dxa"/>
            </w:tcMar>
            <w:vAlign w:val="center"/>
          </w:tcPr>
          <w:p w14:paraId="252C0C9B" w14:textId="77777777" w:rsidR="00F4495A" w:rsidRDefault="00000000">
            <w:pPr>
              <w:jc w:val="center"/>
            </w:pPr>
            <w:sdt>
              <w:sdtPr>
                <w:tag w:val="goog_rdk_25"/>
                <w:id w:val="774583878"/>
              </w:sdtPr>
              <w:sdtContent>
                <w:r>
                  <w:rPr>
                    <w:rFonts w:ascii="Gungsuh" w:eastAsia="Gungsuh" w:hAnsi="Gungsuh" w:cs="Gungsuh"/>
                  </w:rPr>
                  <w:t>−0,04°</w:t>
                </w:r>
              </w:sdtContent>
            </w:sdt>
          </w:p>
        </w:tc>
      </w:tr>
      <w:tr w:rsidR="00F4495A" w14:paraId="0451FD90" w14:textId="77777777">
        <w:tc>
          <w:tcPr>
            <w:tcW w:w="4873" w:type="dxa"/>
            <w:tcMar>
              <w:top w:w="60" w:type="dxa"/>
              <w:left w:w="100" w:type="dxa"/>
              <w:bottom w:w="60" w:type="dxa"/>
              <w:right w:w="100" w:type="dxa"/>
            </w:tcMar>
            <w:vAlign w:val="center"/>
          </w:tcPr>
          <w:p w14:paraId="771C1B91" w14:textId="77777777" w:rsidR="00F4495A" w:rsidRDefault="00000000">
            <w:r>
              <w:t>C3</w:t>
            </w:r>
          </w:p>
        </w:tc>
        <w:tc>
          <w:tcPr>
            <w:tcW w:w="4874" w:type="dxa"/>
            <w:tcMar>
              <w:top w:w="60" w:type="dxa"/>
              <w:left w:w="100" w:type="dxa"/>
              <w:bottom w:w="60" w:type="dxa"/>
              <w:right w:w="100" w:type="dxa"/>
            </w:tcMar>
            <w:vAlign w:val="center"/>
          </w:tcPr>
          <w:p w14:paraId="0C5A6E9C" w14:textId="77777777" w:rsidR="00F4495A" w:rsidRDefault="00000000">
            <w:pPr>
              <w:jc w:val="center"/>
            </w:pPr>
            <w:r>
              <w:t>+0,58°</w:t>
            </w:r>
          </w:p>
        </w:tc>
      </w:tr>
      <w:tr w:rsidR="00F4495A" w14:paraId="7EF27C46" w14:textId="77777777">
        <w:tc>
          <w:tcPr>
            <w:tcW w:w="4873" w:type="dxa"/>
            <w:tcMar>
              <w:top w:w="60" w:type="dxa"/>
              <w:left w:w="100" w:type="dxa"/>
              <w:bottom w:w="60" w:type="dxa"/>
              <w:right w:w="100" w:type="dxa"/>
            </w:tcMar>
            <w:vAlign w:val="center"/>
          </w:tcPr>
          <w:p w14:paraId="58793B34" w14:textId="77777777" w:rsidR="00F4495A" w:rsidRDefault="00000000">
            <w:r>
              <w:t>C4</w:t>
            </w:r>
          </w:p>
        </w:tc>
        <w:tc>
          <w:tcPr>
            <w:tcW w:w="4874" w:type="dxa"/>
            <w:tcMar>
              <w:top w:w="60" w:type="dxa"/>
              <w:left w:w="100" w:type="dxa"/>
              <w:bottom w:w="60" w:type="dxa"/>
              <w:right w:w="100" w:type="dxa"/>
            </w:tcMar>
            <w:vAlign w:val="center"/>
          </w:tcPr>
          <w:p w14:paraId="3DE11514" w14:textId="77777777" w:rsidR="00F4495A" w:rsidRDefault="00000000">
            <w:pPr>
              <w:jc w:val="center"/>
            </w:pPr>
            <w:r>
              <w:t>+0,05°</w:t>
            </w:r>
          </w:p>
        </w:tc>
      </w:tr>
      <w:tr w:rsidR="00F4495A" w14:paraId="0837ABE2" w14:textId="77777777">
        <w:tc>
          <w:tcPr>
            <w:tcW w:w="4873" w:type="dxa"/>
            <w:tcMar>
              <w:top w:w="60" w:type="dxa"/>
              <w:left w:w="100" w:type="dxa"/>
              <w:bottom w:w="60" w:type="dxa"/>
              <w:right w:w="100" w:type="dxa"/>
            </w:tcMar>
            <w:vAlign w:val="center"/>
          </w:tcPr>
          <w:p w14:paraId="37968BBB" w14:textId="77777777" w:rsidR="00F4495A" w:rsidRDefault="00000000">
            <w:r>
              <w:t>C5</w:t>
            </w:r>
          </w:p>
        </w:tc>
        <w:tc>
          <w:tcPr>
            <w:tcW w:w="4874" w:type="dxa"/>
            <w:tcMar>
              <w:top w:w="60" w:type="dxa"/>
              <w:left w:w="100" w:type="dxa"/>
              <w:bottom w:w="60" w:type="dxa"/>
              <w:right w:w="100" w:type="dxa"/>
            </w:tcMar>
            <w:vAlign w:val="center"/>
          </w:tcPr>
          <w:p w14:paraId="257B59FB" w14:textId="77777777" w:rsidR="00F4495A" w:rsidRDefault="00000000">
            <w:pPr>
              <w:jc w:val="center"/>
            </w:pPr>
            <w:r>
              <w:t>+1,38°</w:t>
            </w:r>
          </w:p>
        </w:tc>
      </w:tr>
      <w:tr w:rsidR="00F4495A" w14:paraId="00B880BC" w14:textId="77777777">
        <w:tc>
          <w:tcPr>
            <w:tcW w:w="4873" w:type="dxa"/>
            <w:tcMar>
              <w:top w:w="60" w:type="dxa"/>
              <w:left w:w="100" w:type="dxa"/>
              <w:bottom w:w="60" w:type="dxa"/>
              <w:right w:w="100" w:type="dxa"/>
            </w:tcMar>
            <w:vAlign w:val="center"/>
          </w:tcPr>
          <w:p w14:paraId="5AC9AB55" w14:textId="77777777" w:rsidR="00F4495A" w:rsidRDefault="00000000">
            <w:r>
              <w:t>C6</w:t>
            </w:r>
          </w:p>
        </w:tc>
        <w:tc>
          <w:tcPr>
            <w:tcW w:w="4874" w:type="dxa"/>
            <w:tcMar>
              <w:top w:w="60" w:type="dxa"/>
              <w:left w:w="100" w:type="dxa"/>
              <w:bottom w:w="60" w:type="dxa"/>
              <w:right w:w="100" w:type="dxa"/>
            </w:tcMar>
            <w:vAlign w:val="center"/>
          </w:tcPr>
          <w:p w14:paraId="05BEB87F" w14:textId="77777777" w:rsidR="00F4495A" w:rsidRDefault="00000000">
            <w:pPr>
              <w:jc w:val="center"/>
            </w:pPr>
            <w:r>
              <w:t>+0,66°</w:t>
            </w:r>
          </w:p>
        </w:tc>
      </w:tr>
      <w:tr w:rsidR="00F4495A" w14:paraId="5462DE08" w14:textId="77777777">
        <w:tc>
          <w:tcPr>
            <w:tcW w:w="4873" w:type="dxa"/>
            <w:tcMar>
              <w:top w:w="60" w:type="dxa"/>
              <w:left w:w="100" w:type="dxa"/>
              <w:bottom w:w="60" w:type="dxa"/>
              <w:right w:w="100" w:type="dxa"/>
            </w:tcMar>
            <w:vAlign w:val="center"/>
          </w:tcPr>
          <w:p w14:paraId="412F604C" w14:textId="77777777" w:rsidR="00F4495A" w:rsidRDefault="00000000">
            <w:r>
              <w:t>C7</w:t>
            </w:r>
          </w:p>
        </w:tc>
        <w:tc>
          <w:tcPr>
            <w:tcW w:w="4874" w:type="dxa"/>
            <w:tcMar>
              <w:top w:w="60" w:type="dxa"/>
              <w:left w:w="100" w:type="dxa"/>
              <w:bottom w:w="60" w:type="dxa"/>
              <w:right w:w="100" w:type="dxa"/>
            </w:tcMar>
            <w:vAlign w:val="center"/>
          </w:tcPr>
          <w:p w14:paraId="518E1FB2" w14:textId="77777777" w:rsidR="00F4495A" w:rsidRDefault="00000000">
            <w:pPr>
              <w:jc w:val="center"/>
            </w:pPr>
            <w:sdt>
              <w:sdtPr>
                <w:tag w:val="goog_rdk_26"/>
                <w:id w:val="-1382050736"/>
              </w:sdtPr>
              <w:sdtContent>
                <w:r>
                  <w:rPr>
                    <w:rFonts w:ascii="Gungsuh" w:eastAsia="Gungsuh" w:hAnsi="Gungsuh" w:cs="Gungsuh"/>
                  </w:rPr>
                  <w:t>−1,01°</w:t>
                </w:r>
              </w:sdtContent>
            </w:sdt>
          </w:p>
        </w:tc>
      </w:tr>
    </w:tbl>
    <w:p w14:paraId="6FECC819" w14:textId="77777777" w:rsidR="00F4495A" w:rsidRDefault="00F4495A">
      <w:pPr>
        <w:spacing w:after="160"/>
        <w:jc w:val="both"/>
      </w:pPr>
    </w:p>
    <w:p w14:paraId="69C55633" w14:textId="77777777" w:rsidR="00F4495A" w:rsidRDefault="00000000">
      <w:pPr>
        <w:spacing w:after="160"/>
        <w:jc w:val="both"/>
      </w:pPr>
      <w:sdt>
        <w:sdtPr>
          <w:tag w:val="goog_rdk_27"/>
          <w:id w:val="1887508388"/>
        </w:sdtPr>
        <w:sdtContent>
          <w:r>
            <w:rPr>
              <w:rFonts w:ascii="Gungsuh" w:eastAsia="Gungsuh" w:hAnsi="Gungsuh" w:cs="Gungsuh"/>
            </w:rPr>
            <w:t xml:space="preserve">Le deviazioni, comprese fra −1,01° e +1,38°, non seguono un andamento monotono dalla radice all'estremità e risultano compatibili con la tolleranza di disegno e quotatura piuttosto che con uno svergolamento aerodinamico intenzionale. Il riscontro è confermato dall'angolo fra la retta congiungente i due fori dei longheroni e la corda locale di ciascuna centina, anch'esso privo di andamento progressivo (2,71° in C1, 2,81° in C2, 2,68° in C3, 3,93° in C4, 1,50° in C5). </w:t>
          </w:r>
        </w:sdtContent>
      </w:sdt>
    </w:p>
    <w:p w14:paraId="5288CAC0" w14:textId="77777777" w:rsidR="00F4495A" w:rsidRDefault="00000000">
      <w:pPr>
        <w:pStyle w:val="Titolo2"/>
        <w:spacing w:before="320" w:after="160"/>
      </w:pPr>
      <w:r>
        <w:rPr>
          <w:b/>
          <w:bCs/>
        </w:rPr>
        <w:t>5.6 Apertura alare e allungamento (</w:t>
      </w:r>
      <w:proofErr w:type="spellStart"/>
      <w:r>
        <w:rPr>
          <w:b/>
          <w:bCs/>
        </w:rPr>
        <w:t>Aspect</w:t>
      </w:r>
      <w:proofErr w:type="spellEnd"/>
      <w:r>
        <w:rPr>
          <w:b/>
          <w:bCs/>
        </w:rPr>
        <w:t xml:space="preserve"> Ratio)</w:t>
      </w:r>
    </w:p>
    <w:tbl>
      <w:tblPr>
        <w:tblStyle w:val="ac"/>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0"/>
        <w:gridCol w:w="6357"/>
      </w:tblGrid>
      <w:tr w:rsidR="00F4495A" w14:paraId="68B8805D" w14:textId="77777777">
        <w:trPr>
          <w:tblHeader/>
        </w:trPr>
        <w:tc>
          <w:tcPr>
            <w:tcW w:w="3390" w:type="dxa"/>
            <w:shd w:val="clear" w:color="auto" w:fill="D9D9D9"/>
            <w:tcMar>
              <w:top w:w="60" w:type="dxa"/>
              <w:left w:w="100" w:type="dxa"/>
              <w:bottom w:w="60" w:type="dxa"/>
              <w:right w:w="100" w:type="dxa"/>
            </w:tcMar>
            <w:vAlign w:val="center"/>
          </w:tcPr>
          <w:p w14:paraId="64D71AFD" w14:textId="77777777" w:rsidR="00F4495A" w:rsidRDefault="00000000">
            <w:pPr>
              <w:jc w:val="center"/>
            </w:pPr>
            <w:r>
              <w:rPr>
                <w:b/>
                <w:bCs/>
              </w:rPr>
              <w:t>Parametro</w:t>
            </w:r>
          </w:p>
        </w:tc>
        <w:tc>
          <w:tcPr>
            <w:tcW w:w="6357" w:type="dxa"/>
            <w:shd w:val="clear" w:color="auto" w:fill="D9D9D9"/>
            <w:tcMar>
              <w:top w:w="60" w:type="dxa"/>
              <w:left w:w="100" w:type="dxa"/>
              <w:bottom w:w="60" w:type="dxa"/>
              <w:right w:w="100" w:type="dxa"/>
            </w:tcMar>
            <w:vAlign w:val="center"/>
          </w:tcPr>
          <w:p w14:paraId="2B3343B0" w14:textId="77777777" w:rsidR="00F4495A" w:rsidRDefault="00000000">
            <w:pPr>
              <w:jc w:val="center"/>
            </w:pPr>
            <w:r>
              <w:rPr>
                <w:b/>
                <w:bCs/>
              </w:rPr>
              <w:t>Valore</w:t>
            </w:r>
          </w:p>
        </w:tc>
      </w:tr>
      <w:tr w:rsidR="00F4495A" w14:paraId="689FEB14" w14:textId="77777777">
        <w:tc>
          <w:tcPr>
            <w:tcW w:w="3390" w:type="dxa"/>
            <w:tcMar>
              <w:top w:w="60" w:type="dxa"/>
              <w:left w:w="100" w:type="dxa"/>
              <w:bottom w:w="60" w:type="dxa"/>
              <w:right w:w="100" w:type="dxa"/>
            </w:tcMar>
            <w:vAlign w:val="center"/>
          </w:tcPr>
          <w:p w14:paraId="0921704A" w14:textId="77777777" w:rsidR="00F4495A" w:rsidRDefault="00000000">
            <w:r>
              <w:t>Apertura alare totale (b)</w:t>
            </w:r>
          </w:p>
        </w:tc>
        <w:tc>
          <w:tcPr>
            <w:tcW w:w="6357" w:type="dxa"/>
            <w:tcMar>
              <w:top w:w="60" w:type="dxa"/>
              <w:left w:w="100" w:type="dxa"/>
              <w:bottom w:w="60" w:type="dxa"/>
              <w:right w:w="100" w:type="dxa"/>
            </w:tcMar>
            <w:vAlign w:val="center"/>
          </w:tcPr>
          <w:p>
            <w:r>
              <w:t>2146 mm (≈ 2,146 m)</w:t>
            </w:r>
          </w:p>
        </w:tc>
      </w:tr>
      <w:tr w:rsidR="00F4495A" w14:paraId="5C1D79DA" w14:textId="77777777">
        <w:tc>
          <w:tcPr>
            <w:tcW w:w="3390" w:type="dxa"/>
            <w:tcMar>
              <w:top w:w="60" w:type="dxa"/>
              <w:left w:w="100" w:type="dxa"/>
              <w:bottom w:w="60" w:type="dxa"/>
              <w:right w:w="100" w:type="dxa"/>
            </w:tcMar>
            <w:vAlign w:val="center"/>
          </w:tcPr>
          <w:p w14:paraId="5A0A545A" w14:textId="77777777" w:rsidR="00F4495A" w:rsidRDefault="00000000">
            <w:r>
              <w:t>Apertura semiala strutturale</w:t>
            </w:r>
          </w:p>
        </w:tc>
        <w:tc>
          <w:tcPr>
            <w:tcW w:w="6357" w:type="dxa"/>
            <w:tcMar>
              <w:top w:w="60" w:type="dxa"/>
              <w:left w:w="100" w:type="dxa"/>
              <w:bottom w:w="60" w:type="dxa"/>
              <w:right w:w="100" w:type="dxa"/>
            </w:tcMar>
            <w:vAlign w:val="center"/>
          </w:tcPr>
          <w:p w14:paraId="5952E4B9" w14:textId="77777777" w:rsidR="00F4495A" w:rsidRDefault="00000000">
            <w:pPr>
              <w:jc w:val="center"/>
            </w:pPr>
            <w:r>
              <w:t xml:space="preserve">812,0 mm (da innesto X = 200 mm a inizio </w:t>
            </w:r>
            <w:proofErr w:type="spellStart"/>
            <w:r>
              <w:t>winglet</w:t>
            </w:r>
            <w:proofErr w:type="spellEnd"/>
            <w:r>
              <w:t xml:space="preserve"> X = 1012 mm)</w:t>
            </w:r>
          </w:p>
        </w:tc>
      </w:tr>
      <w:tr w:rsidR="00F4495A" w14:paraId="55F841BA" w14:textId="77777777">
        <w:tc>
          <w:tcPr>
            <w:tcW w:w="3390" w:type="dxa"/>
            <w:tcMar>
              <w:top w:w="60" w:type="dxa"/>
              <w:left w:w="100" w:type="dxa"/>
              <w:bottom w:w="60" w:type="dxa"/>
              <w:right w:w="100" w:type="dxa"/>
            </w:tcMar>
            <w:vAlign w:val="center"/>
          </w:tcPr>
          <w:p w14:paraId="71D88891" w14:textId="77777777" w:rsidR="00F4495A" w:rsidRDefault="00000000">
            <w:r>
              <w:t xml:space="preserve">Apertura utile </w:t>
            </w:r>
            <w:proofErr w:type="spellStart"/>
            <w:r>
              <w:t>winglet</w:t>
            </w:r>
            <w:proofErr w:type="spellEnd"/>
          </w:p>
        </w:tc>
        <w:tc>
          <w:tcPr>
            <w:tcW w:w="6357" w:type="dxa"/>
            <w:tcMar>
              <w:top w:w="60" w:type="dxa"/>
              <w:left w:w="100" w:type="dxa"/>
              <w:bottom w:w="60" w:type="dxa"/>
              <w:right w:w="100" w:type="dxa"/>
            </w:tcMar>
            <w:vAlign w:val="center"/>
          </w:tcPr>
          <w:p w14:paraId="1AFC23DB" w14:textId="77777777" w:rsidR="00F4495A" w:rsidRDefault="00000000">
            <w:pPr>
              <w:jc w:val="center"/>
            </w:pPr>
            <w:r>
              <w:t>57,8 mm (proiezione orizzontale)</w:t>
            </w:r>
          </w:p>
        </w:tc>
      </w:tr>
      <w:tr>
        <w:tc>
          <w:tcPr>
            <w:tcW w:type="dxa" w:w="3390"/>
          </w:tcPr>
          <w:p>
            <w:r>
              <w:t>Superficie planform totale (S)</w:t>
            </w:r>
          </w:p>
        </w:tc>
        <w:tc>
          <w:tcPr>
            <w:tcW w:type="dxa" w:w="6357"/>
          </w:tcPr>
          <w:p>
            <w:r>
              <w:t>0,697771 m² (697.771 mm², da planform CAD)</w:t>
            </w:r>
          </w:p>
        </w:tc>
      </w:tr>
      <w:tr>
        <w:tc>
          <w:tcPr>
            <w:tcW w:type="dxa" w:w="3390"/>
          </w:tcPr>
          <w:p>
            <w:r>
              <w:t>Allungamento alare aggiornato (AR)</w:t>
            </w:r>
          </w:p>
        </w:tc>
        <w:tc>
          <w:tcPr>
            <w:tcW w:type="dxa" w:w="6357"/>
          </w:tcPr>
          <w:p>
            <w:r>
              <w:t>≈ 6,60</w:t>
            </w:r>
          </w:p>
        </w:tc>
      </w:tr>
    </w:tbl>
    <w:p w14:paraId="2FFE6D1D" w14:textId="77777777" w:rsidR="00F4495A" w:rsidRDefault="00F4495A">
      <w:pPr>
        <w:spacing w:after="160"/>
        <w:jc w:val="both"/>
      </w:pPr>
    </w:p>
    <w:p w14:paraId="4EACC4A1" w14:textId="77777777" w:rsidR="00F4495A" w:rsidRDefault="00000000">
      <w:pPr>
        <w:spacing w:after="160"/>
        <w:jc w:val="both"/>
      </w:pPr>
      <w:proofErr w:type="spellStart"/>
      <w:proofErr w:type="spellEnd"/>
      <w:r>
        <w:t>L'apertura alare massima rilevata dal modello CAD aggiornato risulta pari a 2146 mm. La superficie planform totale, ricavata dalla sagoma chiusa proiettata sul piano X-Y, è pari a S = 0,697771 m² (697.771 mm²). Tale valore sostituisce la precedente stima ottenuta sommando la superficie delle semiali, dei winglet e della parte centrale della fusoliera.</w:t>
      </w:r>
    </w:p>
    <w:p w14:paraId="0584E118" w14:textId="77777777" w:rsidR="00F4495A" w:rsidRDefault="00000000">
      <w:pPr>
        <w:spacing w:after="160"/>
        <w:jc w:val="both"/>
      </w:pPr>
      <w:r>
        <w:t>L'allungamento alare aggiornato risulta pertanto:</w:t>
      </w:r>
    </w:p>
    <w:p w14:paraId="55BC023A" w14:textId="77777777" w:rsidR="00F4495A" w:rsidRDefault="00000000">
      <w:pPr>
        <w:spacing w:after="200"/>
        <w:jc w:val="center"/>
      </w:pPr>
      <w:r>
        <w:t xml:space="preserve">AR = b² / S = (2,146 m)² / 0,697771 m² ≈ 6,60</w:t>
      </w:r>
    </w:p>
    <w:p w14:paraId="28AE40DD" w14:textId="77777777" w:rsidR="00F4495A" w:rsidRDefault="00000000">
      <w:pPr>
        <w:spacing w:after="160"/>
        <w:jc w:val="both"/>
      </w:pPr>
      <w:r>
        <w:t>Il valore resta coerente con configurazioni ad ala volante spazzata di questo tipo, ma sostituisce il precedente AR ≈ 7,0 ottenuto con una superficie planform sottostimata.</w:t>
      </w:r>
    </w:p>
    <w:p w14:paraId="3FFB374D" w14:textId="77777777" w:rsidR="00F4495A" w:rsidRDefault="00000000">
      <w:r>
        <w:br w:type="page"/>
      </w:r>
    </w:p>
    <w:p w14:paraId="238556B9" w14:textId="77777777" w:rsidR="00F4495A" w:rsidRDefault="00000000">
      <w:pPr>
        <w:pStyle w:val="Titolo1"/>
        <w:spacing w:before="320" w:after="160"/>
      </w:pPr>
      <w:r>
        <w:rPr>
          <w:b/>
          <w:bCs/>
        </w:rPr>
        <w:lastRenderedPageBreak/>
        <w:t>6. Longheroni e fori strutturali</w:t>
      </w:r>
    </w:p>
    <w:p w14:paraId="4D5CB133" w14:textId="77777777" w:rsidR="00F4495A" w:rsidRDefault="00000000">
      <w:pPr>
        <w:pStyle w:val="Titolo2"/>
        <w:spacing w:before="320" w:after="160"/>
      </w:pPr>
      <w:r>
        <w:rPr>
          <w:b/>
          <w:bCs/>
        </w:rPr>
        <w:t>6.1 Configurazione generale</w:t>
      </w:r>
    </w:p>
    <w:p w14:paraId="7806E1FE" w14:textId="77777777" w:rsidR="00F4495A" w:rsidRDefault="00000000">
      <w:pPr>
        <w:spacing w:after="160"/>
        <w:jc w:val="both"/>
      </w:pPr>
      <w:r>
        <w:t>La configurazione strutturale adottata, coerente con l'impostazione classica dello Skywalker X8, prevede due longheroni paralleli in fibra di carbonio intrecciata per ciascuna semiala.</w:t>
      </w:r>
    </w:p>
    <w:p w14:paraId="3B18BFC4" w14:textId="77777777" w:rsidR="00F4495A" w:rsidRDefault="00000000">
      <w:pPr>
        <w:pStyle w:val="Titolo2"/>
        <w:spacing w:before="320" w:after="160"/>
      </w:pPr>
      <w:r>
        <w:rPr>
          <w:b/>
          <w:bCs/>
        </w:rPr>
        <w:t>6.2 Longherone principale (anteriore)</w:t>
      </w:r>
    </w:p>
    <w:p w14:paraId="3F818AA9" w14:textId="77777777" w:rsidR="00F4495A" w:rsidRDefault="00000000">
      <w:pPr>
        <w:spacing w:after="160"/>
        <w:jc w:val="both"/>
      </w:pPr>
      <w:r>
        <w:t>Diametro esterno 12 mm, diametro interno 10 mm, spessore di parete 1 mm. Assorbe la quota preponderante (oltre l'80%) dei carichi di flessione verticale generati durante le manovre di cabrata, ed attraversa la fusoliera collegando strutturalmente le due semiali.</w:t>
      </w:r>
    </w:p>
    <w:p w14:paraId="67B141AB" w14:textId="77777777" w:rsidR="00F4495A" w:rsidRDefault="00000000">
      <w:pPr>
        <w:pStyle w:val="Titolo2"/>
        <w:spacing w:before="320" w:after="160"/>
      </w:pPr>
      <w:r>
        <w:rPr>
          <w:b/>
          <w:bCs/>
        </w:rPr>
        <w:t>6.3 Longherone secondario (posteriore)</w:t>
      </w:r>
    </w:p>
    <w:p w14:paraId="163139E1" w14:textId="77777777" w:rsidR="00F4495A" w:rsidRDefault="00000000">
      <w:pPr>
        <w:spacing w:after="160"/>
        <w:jc w:val="both"/>
      </w:pPr>
      <w:r>
        <w:t>Diametro esterno 6 mm, diametro interno 4 mm. Svolge funzione di vincolo anti-rotazione e anti-torsione, impedendo l'avvitamento dell'ala sotto l'azione dell'elevone esterno, la cui deflessione massima in comando di rollio raggiunge 35°. Il carico di flessione verticale è affidato quasi integralmente al longherone principale; il tubo secondario opera come elemento di irrigidimento torsionale.</w:t>
      </w:r>
    </w:p>
    <w:p w14:paraId="798630C5" w14:textId="77777777" w:rsidR="00F4495A" w:rsidRDefault="00000000">
      <w:pPr>
        <w:pStyle w:val="Titolo2"/>
        <w:spacing w:before="320" w:after="160"/>
      </w:pPr>
      <w:r>
        <w:rPr>
          <w:b/>
          <w:bCs/>
        </w:rPr>
        <w:t>6.4 Fori nelle centine: posizione e funzione</w:t>
      </w:r>
    </w:p>
    <w:tbl>
      <w:tblPr>
        <w:tblStyle w:val="ad"/>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7"/>
        <w:gridCol w:w="2383"/>
        <w:gridCol w:w="3141"/>
        <w:gridCol w:w="2816"/>
      </w:tblGrid>
      <w:tr w:rsidR="00F4495A" w14:paraId="3E263E86" w14:textId="77777777">
        <w:trPr>
          <w:tblHeader/>
        </w:trPr>
        <w:tc>
          <w:tcPr>
            <w:tcW w:w="1407" w:type="dxa"/>
            <w:shd w:val="clear" w:color="auto" w:fill="D9D9D9"/>
            <w:tcMar>
              <w:top w:w="60" w:type="dxa"/>
              <w:left w:w="100" w:type="dxa"/>
              <w:bottom w:w="60" w:type="dxa"/>
              <w:right w:w="100" w:type="dxa"/>
            </w:tcMar>
            <w:vAlign w:val="center"/>
          </w:tcPr>
          <w:p w14:paraId="2C09F313" w14:textId="77777777" w:rsidR="00F4495A" w:rsidRDefault="00000000">
            <w:pPr>
              <w:jc w:val="center"/>
            </w:pPr>
            <w:r>
              <w:rPr>
                <w:b/>
                <w:bCs/>
              </w:rPr>
              <w:t>Foro</w:t>
            </w:r>
          </w:p>
        </w:tc>
        <w:tc>
          <w:tcPr>
            <w:tcW w:w="2383" w:type="dxa"/>
            <w:shd w:val="clear" w:color="auto" w:fill="D9D9D9"/>
            <w:tcMar>
              <w:top w:w="60" w:type="dxa"/>
              <w:left w:w="100" w:type="dxa"/>
              <w:bottom w:w="60" w:type="dxa"/>
              <w:right w:w="100" w:type="dxa"/>
            </w:tcMar>
            <w:vAlign w:val="center"/>
          </w:tcPr>
          <w:p w14:paraId="14BEDCF9" w14:textId="77777777" w:rsidR="00F4495A" w:rsidRDefault="00000000">
            <w:pPr>
              <w:jc w:val="center"/>
            </w:pPr>
            <w:r>
              <w:rPr>
                <w:b/>
                <w:bCs/>
              </w:rPr>
              <w:t>Diametro</w:t>
            </w:r>
          </w:p>
        </w:tc>
        <w:tc>
          <w:tcPr>
            <w:tcW w:w="3141" w:type="dxa"/>
            <w:shd w:val="clear" w:color="auto" w:fill="D9D9D9"/>
            <w:tcMar>
              <w:top w:w="60" w:type="dxa"/>
              <w:left w:w="100" w:type="dxa"/>
              <w:bottom w:w="60" w:type="dxa"/>
              <w:right w:w="100" w:type="dxa"/>
            </w:tcMar>
            <w:vAlign w:val="center"/>
          </w:tcPr>
          <w:p w14:paraId="792FF15A" w14:textId="77777777" w:rsidR="00F4495A" w:rsidRDefault="00000000">
            <w:pPr>
              <w:jc w:val="center"/>
            </w:pPr>
            <w:r>
              <w:rPr>
                <w:b/>
                <w:bCs/>
              </w:rPr>
              <w:t>Posizione</w:t>
            </w:r>
          </w:p>
        </w:tc>
        <w:tc>
          <w:tcPr>
            <w:tcW w:w="2816" w:type="dxa"/>
            <w:shd w:val="clear" w:color="auto" w:fill="D9D9D9"/>
            <w:tcMar>
              <w:top w:w="60" w:type="dxa"/>
              <w:left w:w="100" w:type="dxa"/>
              <w:bottom w:w="60" w:type="dxa"/>
              <w:right w:w="100" w:type="dxa"/>
            </w:tcMar>
            <w:vAlign w:val="center"/>
          </w:tcPr>
          <w:p w14:paraId="3F4B130A" w14:textId="77777777" w:rsidR="00F4495A" w:rsidRDefault="00000000">
            <w:pPr>
              <w:jc w:val="center"/>
            </w:pPr>
            <w:r>
              <w:rPr>
                <w:b/>
                <w:bCs/>
              </w:rPr>
              <w:t>Funzione</w:t>
            </w:r>
          </w:p>
        </w:tc>
      </w:tr>
      <w:tr w:rsidR="00F4495A" w14:paraId="2EF9B575" w14:textId="77777777">
        <w:tc>
          <w:tcPr>
            <w:tcW w:w="1407" w:type="dxa"/>
            <w:tcMar>
              <w:top w:w="60" w:type="dxa"/>
              <w:left w:w="100" w:type="dxa"/>
              <w:bottom w:w="60" w:type="dxa"/>
              <w:right w:w="100" w:type="dxa"/>
            </w:tcMar>
            <w:vAlign w:val="center"/>
          </w:tcPr>
          <w:p w14:paraId="5C3976FD" w14:textId="77777777" w:rsidR="00F4495A" w:rsidRDefault="00000000">
            <w:r>
              <w:t>Grande</w:t>
            </w:r>
          </w:p>
        </w:tc>
        <w:tc>
          <w:tcPr>
            <w:tcW w:w="2383" w:type="dxa"/>
            <w:tcMar>
              <w:top w:w="60" w:type="dxa"/>
              <w:left w:w="100" w:type="dxa"/>
              <w:bottom w:w="60" w:type="dxa"/>
              <w:right w:w="100" w:type="dxa"/>
            </w:tcMar>
            <w:vAlign w:val="center"/>
          </w:tcPr>
          <w:p w14:paraId="2396BFB9" w14:textId="77777777" w:rsidR="00F4495A" w:rsidRDefault="00000000">
            <w:pPr>
              <w:jc w:val="center"/>
            </w:pPr>
            <w:r>
              <w:t>Ø 12 mm</w:t>
            </w:r>
          </w:p>
        </w:tc>
        <w:tc>
          <w:tcPr>
            <w:tcW w:w="3141" w:type="dxa"/>
            <w:tcMar>
              <w:top w:w="60" w:type="dxa"/>
              <w:left w:w="100" w:type="dxa"/>
              <w:bottom w:w="60" w:type="dxa"/>
              <w:right w:w="100" w:type="dxa"/>
            </w:tcMar>
            <w:vAlign w:val="center"/>
          </w:tcPr>
          <w:p w14:paraId="6945E0B0" w14:textId="77777777" w:rsidR="00F4495A" w:rsidRDefault="00000000">
            <w:pPr>
              <w:jc w:val="center"/>
            </w:pPr>
            <w:sdt>
              <w:sdtPr>
                <w:tag w:val="goog_rdk_31"/>
                <w:id w:val="-465845132"/>
              </w:sdtPr>
              <w:sdtContent>
                <w:r>
                  <w:rPr>
                    <w:rFonts w:ascii="Gungsuh" w:eastAsia="Gungsuh" w:hAnsi="Gungsuh" w:cs="Gungsuh"/>
                  </w:rPr>
                  <w:t>≈ 25–30% corda (stabile su tutte le centine)</w:t>
                </w:r>
              </w:sdtContent>
            </w:sdt>
          </w:p>
        </w:tc>
        <w:tc>
          <w:tcPr>
            <w:tcW w:w="2816" w:type="dxa"/>
            <w:tcMar>
              <w:top w:w="60" w:type="dxa"/>
              <w:left w:w="100" w:type="dxa"/>
              <w:bottom w:w="60" w:type="dxa"/>
              <w:right w:w="100" w:type="dxa"/>
            </w:tcMar>
            <w:vAlign w:val="center"/>
          </w:tcPr>
          <w:p w14:paraId="38C9C0E4" w14:textId="77777777" w:rsidR="00F4495A" w:rsidRDefault="00000000">
            <w:pPr>
              <w:jc w:val="center"/>
            </w:pPr>
            <w:r>
              <w:t>Longherone principale — sopporta il momento flettente</w:t>
            </w:r>
          </w:p>
        </w:tc>
      </w:tr>
      <w:tr w:rsidR="00F4495A" w14:paraId="75278D4E" w14:textId="77777777">
        <w:tc>
          <w:tcPr>
            <w:tcW w:w="1407" w:type="dxa"/>
            <w:tcMar>
              <w:top w:w="60" w:type="dxa"/>
              <w:left w:w="100" w:type="dxa"/>
              <w:bottom w:w="60" w:type="dxa"/>
              <w:right w:w="100" w:type="dxa"/>
            </w:tcMar>
            <w:vAlign w:val="center"/>
          </w:tcPr>
          <w:p w14:paraId="3CB3200C" w14:textId="77777777" w:rsidR="00F4495A" w:rsidRDefault="00000000">
            <w:r>
              <w:t>Piccolo</w:t>
            </w:r>
          </w:p>
        </w:tc>
        <w:tc>
          <w:tcPr>
            <w:tcW w:w="2383" w:type="dxa"/>
            <w:tcMar>
              <w:top w:w="60" w:type="dxa"/>
              <w:left w:w="100" w:type="dxa"/>
              <w:bottom w:w="60" w:type="dxa"/>
              <w:right w:w="100" w:type="dxa"/>
            </w:tcMar>
            <w:vAlign w:val="center"/>
          </w:tcPr>
          <w:p w14:paraId="3EE13E55" w14:textId="77777777" w:rsidR="00F4495A" w:rsidRDefault="00000000">
            <w:pPr>
              <w:jc w:val="center"/>
            </w:pPr>
            <w:r>
              <w:t>Ø 6 mm (C1–C4)</w:t>
            </w:r>
          </w:p>
        </w:tc>
        <w:tc>
          <w:tcPr>
            <w:tcW w:w="3141" w:type="dxa"/>
            <w:tcMar>
              <w:top w:w="60" w:type="dxa"/>
              <w:left w:w="100" w:type="dxa"/>
              <w:bottom w:w="60" w:type="dxa"/>
              <w:right w:w="100" w:type="dxa"/>
            </w:tcMar>
            <w:vAlign w:val="center"/>
          </w:tcPr>
          <w:p w14:paraId="622111C7" w14:textId="77777777" w:rsidR="00F4495A" w:rsidRDefault="00000000">
            <w:pPr>
              <w:jc w:val="center"/>
            </w:pPr>
            <w:sdt>
              <w:sdtPr>
                <w:tag w:val="goog_rdk_32"/>
                <w:id w:val="1288246188"/>
              </w:sdtPr>
              <w:sdtContent>
                <w:r>
                  <w:rPr>
                    <w:rFonts w:ascii="Gungsuh" w:eastAsia="Gungsuh" w:hAnsi="Gungsuh" w:cs="Gungsuh"/>
                  </w:rPr>
                  <w:t>≈ 60–66% c, in arretramento verso C5, assente su C5/C6/C7/</w:t>
                </w:r>
                <w:proofErr w:type="spellStart"/>
                <w:r>
                  <w:rPr>
                    <w:rFonts w:ascii="Gungsuh" w:eastAsia="Gungsuh" w:hAnsi="Gungsuh" w:cs="Gungsuh"/>
                  </w:rPr>
                  <w:t>winglet</w:t>
                </w:r>
                <w:proofErr w:type="spellEnd"/>
              </w:sdtContent>
            </w:sdt>
          </w:p>
        </w:tc>
        <w:tc>
          <w:tcPr>
            <w:tcW w:w="2816" w:type="dxa"/>
            <w:tcMar>
              <w:top w:w="60" w:type="dxa"/>
              <w:left w:w="100" w:type="dxa"/>
              <w:bottom w:w="60" w:type="dxa"/>
              <w:right w:w="100" w:type="dxa"/>
            </w:tcMar>
            <w:vAlign w:val="center"/>
          </w:tcPr>
          <w:p w14:paraId="29B3E366" w14:textId="77777777" w:rsidR="00F4495A" w:rsidRDefault="00000000">
            <w:pPr>
              <w:jc w:val="center"/>
            </w:pPr>
            <w:r>
              <w:t>Anti-rotazione: tondino secondario che, con il longherone principale, blocca la rotazione della centina durante l'incollaggio</w:t>
            </w:r>
          </w:p>
        </w:tc>
      </w:tr>
    </w:tbl>
    <w:p w14:paraId="0964CD98" w14:textId="77777777" w:rsidR="00F4495A" w:rsidRDefault="00F4495A">
      <w:pPr>
        <w:spacing w:after="160"/>
        <w:jc w:val="both"/>
      </w:pPr>
    </w:p>
    <w:p w14:paraId="7B2FF531" w14:textId="77777777" w:rsidR="00F4495A" w:rsidRDefault="00000000">
      <w:pPr>
        <w:spacing w:after="160"/>
        <w:jc w:val="both"/>
      </w:pPr>
      <w:r>
        <w:t>Di seguito posizione longheroni in tutte le centine:</w:t>
      </w:r>
    </w:p>
    <w:tbl>
      <w:tblPr>
        <w:tblStyle w:val="ae"/>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5"/>
        <w:gridCol w:w="3791"/>
        <w:gridCol w:w="3791"/>
      </w:tblGrid>
      <w:tr w:rsidR="00F4495A" w14:paraId="5DE7680C" w14:textId="77777777">
        <w:trPr>
          <w:tblHeader/>
        </w:trPr>
        <w:tc>
          <w:tcPr>
            <w:tcW w:w="2165" w:type="dxa"/>
            <w:shd w:val="clear" w:color="auto" w:fill="D9D9D9"/>
            <w:tcMar>
              <w:top w:w="60" w:type="dxa"/>
              <w:left w:w="100" w:type="dxa"/>
              <w:bottom w:w="60" w:type="dxa"/>
              <w:right w:w="100" w:type="dxa"/>
            </w:tcMar>
            <w:vAlign w:val="center"/>
          </w:tcPr>
          <w:p w14:paraId="79DE42BF" w14:textId="77777777" w:rsidR="00F4495A" w:rsidRDefault="00000000">
            <w:pPr>
              <w:jc w:val="center"/>
            </w:pPr>
            <w:r>
              <w:rPr>
                <w:b/>
                <w:bCs/>
              </w:rPr>
              <w:t>Centina</w:t>
            </w:r>
          </w:p>
        </w:tc>
        <w:tc>
          <w:tcPr>
            <w:tcW w:w="3791" w:type="dxa"/>
            <w:shd w:val="clear" w:color="auto" w:fill="D9D9D9"/>
            <w:tcMar>
              <w:top w:w="60" w:type="dxa"/>
              <w:left w:w="100" w:type="dxa"/>
              <w:bottom w:w="60" w:type="dxa"/>
              <w:right w:w="100" w:type="dxa"/>
            </w:tcMar>
            <w:vAlign w:val="center"/>
          </w:tcPr>
          <w:p w14:paraId="5EB39398" w14:textId="77777777" w:rsidR="00F4495A" w:rsidRDefault="00000000">
            <w:pPr>
              <w:jc w:val="center"/>
            </w:pPr>
            <w:r>
              <w:rPr>
                <w:b/>
                <w:bCs/>
              </w:rPr>
              <w:t>Ø 12 mm — % c da BA</w:t>
            </w:r>
          </w:p>
        </w:tc>
        <w:tc>
          <w:tcPr>
            <w:tcW w:w="3791" w:type="dxa"/>
            <w:shd w:val="clear" w:color="auto" w:fill="D9D9D9"/>
            <w:tcMar>
              <w:top w:w="60" w:type="dxa"/>
              <w:left w:w="100" w:type="dxa"/>
              <w:bottom w:w="60" w:type="dxa"/>
              <w:right w:w="100" w:type="dxa"/>
            </w:tcMar>
            <w:vAlign w:val="center"/>
          </w:tcPr>
          <w:p w14:paraId="2A3211F3" w14:textId="77777777" w:rsidR="00F4495A" w:rsidRDefault="00000000">
            <w:pPr>
              <w:jc w:val="center"/>
            </w:pPr>
            <w:r>
              <w:rPr>
                <w:b/>
                <w:bCs/>
              </w:rPr>
              <w:t>Ø 6 mm — % c da BA</w:t>
            </w:r>
          </w:p>
        </w:tc>
      </w:tr>
      <w:tr w:rsidR="00F4495A" w14:paraId="4984EE8B" w14:textId="77777777">
        <w:tc>
          <w:tcPr>
            <w:tcW w:w="2165" w:type="dxa"/>
            <w:tcMar>
              <w:top w:w="60" w:type="dxa"/>
              <w:left w:w="100" w:type="dxa"/>
              <w:bottom w:w="60" w:type="dxa"/>
              <w:right w:w="100" w:type="dxa"/>
            </w:tcMar>
            <w:vAlign w:val="center"/>
          </w:tcPr>
          <w:p w14:paraId="118F8D39" w14:textId="77777777" w:rsidR="00F4495A" w:rsidRDefault="00000000">
            <w:r>
              <w:t>C1</w:t>
            </w:r>
          </w:p>
        </w:tc>
        <w:tc>
          <w:tcPr>
            <w:tcW w:w="3791" w:type="dxa"/>
            <w:tcMar>
              <w:top w:w="60" w:type="dxa"/>
              <w:left w:w="100" w:type="dxa"/>
              <w:bottom w:w="60" w:type="dxa"/>
              <w:right w:w="100" w:type="dxa"/>
            </w:tcMar>
            <w:vAlign w:val="center"/>
          </w:tcPr>
          <w:p w14:paraId="4B2976A8" w14:textId="77777777" w:rsidR="00F4495A" w:rsidRDefault="00000000">
            <w:pPr>
              <w:jc w:val="center"/>
            </w:pPr>
            <w:r>
              <w:t>25,00</w:t>
            </w:r>
          </w:p>
        </w:tc>
        <w:tc>
          <w:tcPr>
            <w:tcW w:w="3791" w:type="dxa"/>
            <w:tcMar>
              <w:top w:w="60" w:type="dxa"/>
              <w:left w:w="100" w:type="dxa"/>
              <w:bottom w:w="60" w:type="dxa"/>
              <w:right w:w="100" w:type="dxa"/>
            </w:tcMar>
            <w:vAlign w:val="center"/>
          </w:tcPr>
          <w:p w14:paraId="10B9F8A8" w14:textId="77777777" w:rsidR="00F4495A" w:rsidRDefault="00000000">
            <w:pPr>
              <w:jc w:val="center"/>
            </w:pPr>
            <w:r>
              <w:t>60,02</w:t>
            </w:r>
          </w:p>
        </w:tc>
      </w:tr>
      <w:tr w:rsidR="00F4495A" w14:paraId="358F9AC1" w14:textId="77777777">
        <w:tc>
          <w:tcPr>
            <w:tcW w:w="2165" w:type="dxa"/>
            <w:tcMar>
              <w:top w:w="60" w:type="dxa"/>
              <w:left w:w="100" w:type="dxa"/>
              <w:bottom w:w="60" w:type="dxa"/>
              <w:right w:w="100" w:type="dxa"/>
            </w:tcMar>
            <w:vAlign w:val="center"/>
          </w:tcPr>
          <w:p w14:paraId="0BC0161A" w14:textId="77777777" w:rsidR="00F4495A" w:rsidRDefault="00000000">
            <w:r>
              <w:t>C2</w:t>
            </w:r>
          </w:p>
        </w:tc>
        <w:tc>
          <w:tcPr>
            <w:tcW w:w="3791" w:type="dxa"/>
            <w:tcMar>
              <w:top w:w="60" w:type="dxa"/>
              <w:left w:w="100" w:type="dxa"/>
              <w:bottom w:w="60" w:type="dxa"/>
              <w:right w:w="100" w:type="dxa"/>
            </w:tcMar>
            <w:vAlign w:val="center"/>
          </w:tcPr>
          <w:p w14:paraId="631CA17C" w14:textId="77777777" w:rsidR="00F4495A" w:rsidRDefault="00000000">
            <w:pPr>
              <w:jc w:val="center"/>
            </w:pPr>
            <w:r>
              <w:t>25,72</w:t>
            </w:r>
          </w:p>
        </w:tc>
        <w:tc>
          <w:tcPr>
            <w:tcW w:w="3791" w:type="dxa"/>
            <w:tcMar>
              <w:top w:w="60" w:type="dxa"/>
              <w:left w:w="100" w:type="dxa"/>
              <w:bottom w:w="60" w:type="dxa"/>
              <w:right w:w="100" w:type="dxa"/>
            </w:tcMar>
            <w:vAlign w:val="center"/>
          </w:tcPr>
          <w:p w14:paraId="5C6BFB2B" w14:textId="77777777" w:rsidR="00F4495A" w:rsidRDefault="00000000">
            <w:pPr>
              <w:jc w:val="center"/>
            </w:pPr>
            <w:r>
              <w:t>61,32</w:t>
            </w:r>
          </w:p>
        </w:tc>
      </w:tr>
      <w:tr w:rsidR="00F4495A" w14:paraId="57475B12" w14:textId="77777777">
        <w:tc>
          <w:tcPr>
            <w:tcW w:w="2165" w:type="dxa"/>
            <w:tcMar>
              <w:top w:w="60" w:type="dxa"/>
              <w:left w:w="100" w:type="dxa"/>
              <w:bottom w:w="60" w:type="dxa"/>
              <w:right w:w="100" w:type="dxa"/>
            </w:tcMar>
            <w:vAlign w:val="center"/>
          </w:tcPr>
          <w:p w14:paraId="6130BACC" w14:textId="77777777" w:rsidR="00F4495A" w:rsidRDefault="00000000">
            <w:r>
              <w:t>C3</w:t>
            </w:r>
          </w:p>
        </w:tc>
        <w:tc>
          <w:tcPr>
            <w:tcW w:w="3791" w:type="dxa"/>
            <w:tcMar>
              <w:top w:w="60" w:type="dxa"/>
              <w:left w:w="100" w:type="dxa"/>
              <w:bottom w:w="60" w:type="dxa"/>
              <w:right w:w="100" w:type="dxa"/>
            </w:tcMar>
            <w:vAlign w:val="center"/>
          </w:tcPr>
          <w:p w14:paraId="257B1866" w14:textId="77777777" w:rsidR="00F4495A" w:rsidRDefault="00000000">
            <w:pPr>
              <w:jc w:val="center"/>
            </w:pPr>
            <w:r>
              <w:t>28,10</w:t>
            </w:r>
          </w:p>
        </w:tc>
        <w:tc>
          <w:tcPr>
            <w:tcW w:w="3791" w:type="dxa"/>
            <w:tcMar>
              <w:top w:w="60" w:type="dxa"/>
              <w:left w:w="100" w:type="dxa"/>
              <w:bottom w:w="60" w:type="dxa"/>
              <w:right w:w="100" w:type="dxa"/>
            </w:tcMar>
            <w:vAlign w:val="center"/>
          </w:tcPr>
          <w:p w14:paraId="7E63D74B" w14:textId="77777777" w:rsidR="00F4495A" w:rsidRDefault="00000000">
            <w:pPr>
              <w:jc w:val="center"/>
            </w:pPr>
            <w:r>
              <w:t>65,11</w:t>
            </w:r>
          </w:p>
        </w:tc>
      </w:tr>
      <w:tr w:rsidR="00F4495A" w14:paraId="149FDBE8" w14:textId="77777777">
        <w:tc>
          <w:tcPr>
            <w:tcW w:w="2165" w:type="dxa"/>
            <w:tcMar>
              <w:top w:w="60" w:type="dxa"/>
              <w:left w:w="100" w:type="dxa"/>
              <w:bottom w:w="60" w:type="dxa"/>
              <w:right w:w="100" w:type="dxa"/>
            </w:tcMar>
            <w:vAlign w:val="center"/>
          </w:tcPr>
          <w:p w14:paraId="677DA112" w14:textId="77777777" w:rsidR="00F4495A" w:rsidRDefault="00000000">
            <w:r>
              <w:t>C4</w:t>
            </w:r>
          </w:p>
        </w:tc>
        <w:tc>
          <w:tcPr>
            <w:tcW w:w="3791" w:type="dxa"/>
            <w:tcMar>
              <w:top w:w="60" w:type="dxa"/>
              <w:left w:w="100" w:type="dxa"/>
              <w:bottom w:w="60" w:type="dxa"/>
              <w:right w:w="100" w:type="dxa"/>
            </w:tcMar>
            <w:vAlign w:val="center"/>
          </w:tcPr>
          <w:p w14:paraId="59992015" w14:textId="77777777" w:rsidR="00F4495A" w:rsidRDefault="00000000">
            <w:pPr>
              <w:jc w:val="center"/>
            </w:pPr>
            <w:r>
              <w:t>29,63</w:t>
            </w:r>
          </w:p>
        </w:tc>
        <w:tc>
          <w:tcPr>
            <w:tcW w:w="3791" w:type="dxa"/>
            <w:tcMar>
              <w:top w:w="60" w:type="dxa"/>
              <w:left w:w="100" w:type="dxa"/>
              <w:bottom w:w="60" w:type="dxa"/>
              <w:right w:w="100" w:type="dxa"/>
            </w:tcMar>
            <w:vAlign w:val="center"/>
          </w:tcPr>
          <w:p w14:paraId="627098B9" w14:textId="77777777" w:rsidR="00F4495A" w:rsidRDefault="00000000">
            <w:pPr>
              <w:jc w:val="center"/>
            </w:pPr>
            <w:r>
              <w:t>65,98</w:t>
            </w:r>
          </w:p>
        </w:tc>
      </w:tr>
      <w:tr w:rsidR="00F4495A" w14:paraId="1C583185" w14:textId="77777777">
        <w:tc>
          <w:tcPr>
            <w:tcW w:w="2165" w:type="dxa"/>
            <w:tcMar>
              <w:top w:w="60" w:type="dxa"/>
              <w:left w:w="100" w:type="dxa"/>
              <w:bottom w:w="60" w:type="dxa"/>
              <w:right w:w="100" w:type="dxa"/>
            </w:tcMar>
            <w:vAlign w:val="center"/>
          </w:tcPr>
          <w:p w14:paraId="53C41FEF" w14:textId="77777777" w:rsidR="00F4495A" w:rsidRDefault="00000000">
            <w:r>
              <w:t>C5</w:t>
            </w:r>
          </w:p>
        </w:tc>
        <w:tc>
          <w:tcPr>
            <w:tcW w:w="3791" w:type="dxa"/>
            <w:tcMar>
              <w:top w:w="60" w:type="dxa"/>
              <w:left w:w="100" w:type="dxa"/>
              <w:bottom w:w="60" w:type="dxa"/>
              <w:right w:w="100" w:type="dxa"/>
            </w:tcMar>
            <w:vAlign w:val="center"/>
          </w:tcPr>
          <w:p w14:paraId="2609E6B2" w14:textId="77777777" w:rsidR="00F4495A" w:rsidRDefault="00000000">
            <w:pPr>
              <w:jc w:val="center"/>
            </w:pPr>
            <w:r>
              <w:t>28,98</w:t>
            </w:r>
          </w:p>
        </w:tc>
        <w:tc>
          <w:tcPr>
            <w:tcW w:w="3791" w:type="dxa"/>
            <w:tcMar>
              <w:top w:w="60" w:type="dxa"/>
              <w:left w:w="100" w:type="dxa"/>
              <w:bottom w:w="60" w:type="dxa"/>
              <w:right w:w="100" w:type="dxa"/>
            </w:tcMar>
            <w:vAlign w:val="center"/>
          </w:tcPr>
          <w:p w14:paraId="64E41074" w14:textId="77777777" w:rsidR="00F4495A" w:rsidRDefault="00000000">
            <w:pPr>
              <w:jc w:val="center"/>
            </w:pPr>
            <w:r>
              <w:t>assente</w:t>
            </w:r>
          </w:p>
        </w:tc>
      </w:tr>
      <w:tr w:rsidR="00F4495A" w14:paraId="2EB34F3A" w14:textId="77777777">
        <w:tc>
          <w:tcPr>
            <w:tcW w:w="2165" w:type="dxa"/>
            <w:tcMar>
              <w:top w:w="60" w:type="dxa"/>
              <w:left w:w="100" w:type="dxa"/>
              <w:bottom w:w="60" w:type="dxa"/>
              <w:right w:w="100" w:type="dxa"/>
            </w:tcMar>
            <w:vAlign w:val="center"/>
          </w:tcPr>
          <w:p w14:paraId="7E708D0F" w14:textId="77777777" w:rsidR="00F4495A" w:rsidRDefault="00000000">
            <w:r>
              <w:t>C6</w:t>
            </w:r>
          </w:p>
        </w:tc>
        <w:tc>
          <w:tcPr>
            <w:tcW w:w="3791" w:type="dxa"/>
            <w:tcMar>
              <w:top w:w="60" w:type="dxa"/>
              <w:left w:w="100" w:type="dxa"/>
              <w:bottom w:w="60" w:type="dxa"/>
              <w:right w:w="100" w:type="dxa"/>
            </w:tcMar>
            <w:vAlign w:val="center"/>
          </w:tcPr>
          <w:p w14:paraId="3EE07F2C" w14:textId="77777777" w:rsidR="00F4495A" w:rsidRDefault="00000000">
            <w:pPr>
              <w:jc w:val="center"/>
            </w:pPr>
            <w:r>
              <w:t>25,43</w:t>
            </w:r>
          </w:p>
        </w:tc>
        <w:tc>
          <w:tcPr>
            <w:tcW w:w="3791" w:type="dxa"/>
            <w:tcMar>
              <w:top w:w="60" w:type="dxa"/>
              <w:left w:w="100" w:type="dxa"/>
              <w:bottom w:w="60" w:type="dxa"/>
              <w:right w:w="100" w:type="dxa"/>
            </w:tcMar>
            <w:vAlign w:val="center"/>
          </w:tcPr>
          <w:p w14:paraId="457B853D" w14:textId="77777777" w:rsidR="00F4495A" w:rsidRDefault="00000000">
            <w:pPr>
              <w:jc w:val="center"/>
            </w:pPr>
            <w:r>
              <w:t>assente</w:t>
            </w:r>
          </w:p>
        </w:tc>
      </w:tr>
      <w:tr w:rsidR="00F4495A" w14:paraId="596353CE" w14:textId="77777777">
        <w:tc>
          <w:tcPr>
            <w:tcW w:w="2165" w:type="dxa"/>
            <w:tcMar>
              <w:top w:w="60" w:type="dxa"/>
              <w:left w:w="100" w:type="dxa"/>
              <w:bottom w:w="60" w:type="dxa"/>
              <w:right w:w="100" w:type="dxa"/>
            </w:tcMar>
            <w:vAlign w:val="center"/>
          </w:tcPr>
          <w:p w14:paraId="2FF32449" w14:textId="77777777" w:rsidR="00F4495A" w:rsidRDefault="00000000">
            <w:r>
              <w:t>C7</w:t>
            </w:r>
          </w:p>
        </w:tc>
        <w:tc>
          <w:tcPr>
            <w:tcW w:w="3791" w:type="dxa"/>
            <w:tcMar>
              <w:top w:w="60" w:type="dxa"/>
              <w:left w:w="100" w:type="dxa"/>
              <w:bottom w:w="60" w:type="dxa"/>
              <w:right w:w="100" w:type="dxa"/>
            </w:tcMar>
            <w:vAlign w:val="center"/>
          </w:tcPr>
          <w:p w14:paraId="1DC3D18C" w14:textId="77777777" w:rsidR="00F4495A" w:rsidRDefault="00000000">
            <w:pPr>
              <w:jc w:val="center"/>
            </w:pPr>
            <w:r>
              <w:t>24,86</w:t>
            </w:r>
          </w:p>
        </w:tc>
        <w:tc>
          <w:tcPr>
            <w:tcW w:w="3791" w:type="dxa"/>
            <w:tcMar>
              <w:top w:w="60" w:type="dxa"/>
              <w:left w:w="100" w:type="dxa"/>
              <w:bottom w:w="60" w:type="dxa"/>
              <w:right w:w="100" w:type="dxa"/>
            </w:tcMar>
            <w:vAlign w:val="center"/>
          </w:tcPr>
          <w:p w14:paraId="7C4AB735" w14:textId="77777777" w:rsidR="00F4495A" w:rsidRDefault="00000000">
            <w:pPr>
              <w:jc w:val="center"/>
            </w:pPr>
            <w:r>
              <w:t>assente</w:t>
            </w:r>
          </w:p>
        </w:tc>
      </w:tr>
    </w:tbl>
    <w:p w14:paraId="5292E0DF" w14:textId="77777777" w:rsidR="00F4495A" w:rsidRDefault="00F4495A">
      <w:pPr>
        <w:spacing w:after="160"/>
        <w:jc w:val="both"/>
      </w:pPr>
    </w:p>
    <w:p w14:paraId="67C9BF73" w14:textId="77777777" w:rsidR="00F4495A" w:rsidRDefault="00000000">
      <w:pPr>
        <w:spacing w:after="160"/>
        <w:jc w:val="both"/>
      </w:pPr>
      <w:sdt>
        <w:sdtPr>
          <w:tag w:val="goog_rdk_33"/>
          <w:id w:val="-990369470"/>
        </w:sdtPr>
        <w:sdtContent>
          <w:r>
            <w:rPr>
              <w:rFonts w:ascii="Gungsuh" w:eastAsia="Gungsuh" w:hAnsi="Gungsuh" w:cs="Gungsuh"/>
            </w:rPr>
            <w:t>Il foro Ø12 risulta compreso fra il 24,86% e il 29,63% della corda su tutte le sette centine (media ≈ 26,8%), pienamente in linea con l'intervallo dichiarato del 25–30%. Il foro Ø6, presente solo da C1 a C4, mostra un arretramento monotono e regolare dal 60,02% al 65,98% della corda.</w:t>
          </w:r>
        </w:sdtContent>
      </w:sdt>
    </w:p>
    <w:p w14:paraId="41C282F5" w14:textId="77777777" w:rsidR="00F4495A" w:rsidRDefault="00000000">
      <w:pPr>
        <w:spacing w:after="160"/>
        <w:jc w:val="both"/>
      </w:pPr>
      <w:proofErr w:type="spellStart"/>
      <w:proofErr w:type="spellEnd"/>
      <w:r>
        <w:t>Il longherone secondario si ferma alla centina C4 in quanto successivamente non si dispone dello spessore minimo per alloggiare in sicurezza il longherone.</w:t>
      </w:r>
    </w:p>
    <w:p w14:paraId="5E26C539" w14:textId="77777777" w:rsidR="00F4495A" w:rsidRDefault="00000000">
      <w:pPr>
        <w:pStyle w:val="Titolo1"/>
        <w:spacing w:before="320" w:after="160"/>
      </w:pPr>
      <w:r>
        <w:rPr>
          <w:b/>
          <w:bCs/>
        </w:rPr>
        <w:lastRenderedPageBreak/>
        <w:t>7. Materiali e densità di riferimento</w:t>
      </w:r>
    </w:p>
    <w:tbl>
      <w:tblPr>
        <w:tblStyle w:val="af"/>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78"/>
        <w:gridCol w:w="2331"/>
        <w:gridCol w:w="4238"/>
      </w:tblGrid>
      <w:tr w:rsidR="00F4495A" w14:paraId="2F7DB85E" w14:textId="77777777">
        <w:trPr>
          <w:tblHeader/>
        </w:trPr>
        <w:tc>
          <w:tcPr>
            <w:tcW w:w="3178" w:type="dxa"/>
            <w:shd w:val="clear" w:color="auto" w:fill="D9D9D9"/>
            <w:tcMar>
              <w:top w:w="60" w:type="dxa"/>
              <w:left w:w="100" w:type="dxa"/>
              <w:bottom w:w="60" w:type="dxa"/>
              <w:right w:w="100" w:type="dxa"/>
            </w:tcMar>
            <w:vAlign w:val="center"/>
          </w:tcPr>
          <w:p w14:paraId="1068FBD8" w14:textId="77777777" w:rsidR="00F4495A" w:rsidRDefault="00000000">
            <w:pPr>
              <w:jc w:val="center"/>
            </w:pPr>
            <w:r>
              <w:rPr>
                <w:b/>
                <w:bCs/>
              </w:rPr>
              <w:t>Materiale</w:t>
            </w:r>
          </w:p>
        </w:tc>
        <w:tc>
          <w:tcPr>
            <w:tcW w:w="2331" w:type="dxa"/>
            <w:shd w:val="clear" w:color="auto" w:fill="D9D9D9"/>
            <w:tcMar>
              <w:top w:w="60" w:type="dxa"/>
              <w:left w:w="100" w:type="dxa"/>
              <w:bottom w:w="60" w:type="dxa"/>
              <w:right w:w="100" w:type="dxa"/>
            </w:tcMar>
            <w:vAlign w:val="center"/>
          </w:tcPr>
          <w:p w14:paraId="269242AB" w14:textId="77777777" w:rsidR="00F4495A" w:rsidRDefault="00000000">
            <w:pPr>
              <w:jc w:val="center"/>
            </w:pPr>
            <w:r>
              <w:rPr>
                <w:b/>
                <w:bCs/>
              </w:rPr>
              <w:t>Densità</w:t>
            </w:r>
          </w:p>
        </w:tc>
        <w:tc>
          <w:tcPr>
            <w:tcW w:w="4238" w:type="dxa"/>
            <w:shd w:val="clear" w:color="auto" w:fill="D9D9D9"/>
            <w:tcMar>
              <w:top w:w="60" w:type="dxa"/>
              <w:left w:w="100" w:type="dxa"/>
              <w:bottom w:w="60" w:type="dxa"/>
              <w:right w:w="100" w:type="dxa"/>
            </w:tcMar>
            <w:vAlign w:val="center"/>
          </w:tcPr>
          <w:p w14:paraId="5414729C" w14:textId="77777777" w:rsidR="00F4495A" w:rsidRDefault="00000000">
            <w:pPr>
              <w:jc w:val="center"/>
            </w:pPr>
            <w:r>
              <w:rPr>
                <w:b/>
                <w:bCs/>
              </w:rPr>
              <w:t>Impiego</w:t>
            </w:r>
          </w:p>
        </w:tc>
      </w:tr>
      <w:tr w:rsidR="00F4495A" w14:paraId="6977436E" w14:textId="77777777">
        <w:tc>
          <w:tcPr>
            <w:tcW w:w="3178" w:type="dxa"/>
            <w:tcMar>
              <w:top w:w="60" w:type="dxa"/>
              <w:left w:w="100" w:type="dxa"/>
              <w:bottom w:w="60" w:type="dxa"/>
              <w:right w:w="100" w:type="dxa"/>
            </w:tcMar>
            <w:vAlign w:val="center"/>
          </w:tcPr>
          <w:p w14:paraId="0516C4FF" w14:textId="77777777" w:rsidR="00F4495A" w:rsidRDefault="00000000">
            <w:r>
              <w:t>Balsa</w:t>
            </w:r>
          </w:p>
        </w:tc>
        <w:tc>
          <w:tcPr>
            <w:tcW w:w="2331" w:type="dxa"/>
            <w:tcMar>
              <w:top w:w="60" w:type="dxa"/>
              <w:left w:w="100" w:type="dxa"/>
              <w:bottom w:w="60" w:type="dxa"/>
              <w:right w:w="100" w:type="dxa"/>
            </w:tcMar>
            <w:vAlign w:val="center"/>
          </w:tcPr>
          <w:p w14:paraId="55900BC1" w14:textId="77777777" w:rsidR="00F4495A" w:rsidRDefault="00000000">
            <w:pPr>
              <w:jc w:val="center"/>
            </w:pPr>
            <w:r>
              <w:t>160 kg/m³</w:t>
            </w:r>
          </w:p>
        </w:tc>
        <w:tc>
          <w:tcPr>
            <w:tcW w:w="4238" w:type="dxa"/>
            <w:tcMar>
              <w:top w:w="60" w:type="dxa"/>
              <w:left w:w="100" w:type="dxa"/>
              <w:bottom w:w="60" w:type="dxa"/>
              <w:right w:w="100" w:type="dxa"/>
            </w:tcMar>
            <w:vAlign w:val="center"/>
          </w:tcPr>
          <w:p w14:paraId="121FCFE5" w14:textId="77777777" w:rsidR="00F4495A" w:rsidRDefault="00000000">
            <w:pPr>
              <w:jc w:val="center"/>
            </w:pPr>
            <w:r>
              <w:t>Centine C2, C4, C6, C7</w:t>
            </w:r>
          </w:p>
        </w:tc>
      </w:tr>
      <w:tr w:rsidR="00F4495A" w14:paraId="1592A33D" w14:textId="77777777">
        <w:tc>
          <w:tcPr>
            <w:tcW w:w="3178" w:type="dxa"/>
            <w:tcMar>
              <w:top w:w="60" w:type="dxa"/>
              <w:left w:w="100" w:type="dxa"/>
              <w:bottom w:w="60" w:type="dxa"/>
              <w:right w:w="100" w:type="dxa"/>
            </w:tcMar>
            <w:vAlign w:val="center"/>
          </w:tcPr>
          <w:p w14:paraId="1F62B87E" w14:textId="77777777" w:rsidR="00F4495A" w:rsidRDefault="00000000">
            <w:r>
              <w:t>Compensato aeronautico</w:t>
            </w:r>
          </w:p>
        </w:tc>
        <w:tc>
          <w:tcPr>
            <w:tcW w:w="2331" w:type="dxa"/>
            <w:tcMar>
              <w:top w:w="60" w:type="dxa"/>
              <w:left w:w="100" w:type="dxa"/>
              <w:bottom w:w="60" w:type="dxa"/>
              <w:right w:w="100" w:type="dxa"/>
            </w:tcMar>
            <w:vAlign w:val="center"/>
          </w:tcPr>
          <w:p w14:paraId="294C71F9" w14:textId="77777777" w:rsidR="00F4495A" w:rsidRDefault="00000000">
            <w:pPr>
              <w:jc w:val="center"/>
            </w:pPr>
            <w:r>
              <w:t>620 kg/m³</w:t>
            </w:r>
          </w:p>
        </w:tc>
        <w:tc>
          <w:tcPr>
            <w:tcW w:w="4238" w:type="dxa"/>
            <w:tcMar>
              <w:top w:w="60" w:type="dxa"/>
              <w:left w:w="100" w:type="dxa"/>
              <w:bottom w:w="60" w:type="dxa"/>
              <w:right w:w="100" w:type="dxa"/>
            </w:tcMar>
            <w:vAlign w:val="center"/>
          </w:tcPr>
          <w:p w14:paraId="74BD19C5" w14:textId="77777777" w:rsidR="00F4495A" w:rsidRDefault="00000000">
            <w:pPr>
              <w:jc w:val="center"/>
            </w:pPr>
            <w:r>
              <w:t>Centine C1, C3, C5</w:t>
            </w:r>
          </w:p>
        </w:tc>
      </w:tr>
      <w:tr w:rsidR="00F4495A" w14:paraId="5968FD3A" w14:textId="77777777">
        <w:tc>
          <w:tcPr>
            <w:tcW w:w="3178" w:type="dxa"/>
            <w:tcMar>
              <w:top w:w="60" w:type="dxa"/>
              <w:left w:w="100" w:type="dxa"/>
              <w:bottom w:w="60" w:type="dxa"/>
              <w:right w:w="100" w:type="dxa"/>
            </w:tcMar>
            <w:vAlign w:val="center"/>
          </w:tcPr>
          <w:p w14:paraId="358D1AA0" w14:textId="77777777" w:rsidR="00F4495A" w:rsidRDefault="00000000">
            <w:r>
              <w:t>Fibra di carbonio</w:t>
            </w:r>
          </w:p>
        </w:tc>
        <w:tc>
          <w:tcPr>
            <w:tcW w:w="2331" w:type="dxa"/>
            <w:tcMar>
              <w:top w:w="60" w:type="dxa"/>
              <w:left w:w="100" w:type="dxa"/>
              <w:bottom w:w="60" w:type="dxa"/>
              <w:right w:w="100" w:type="dxa"/>
            </w:tcMar>
            <w:vAlign w:val="center"/>
          </w:tcPr>
          <w:p w14:paraId="01434033" w14:textId="77777777" w:rsidR="00F4495A" w:rsidRDefault="00000000">
            <w:pPr>
              <w:jc w:val="center"/>
            </w:pPr>
            <w:r>
              <w:t>1600 kg/m³</w:t>
            </w:r>
          </w:p>
        </w:tc>
        <w:tc>
          <w:tcPr>
            <w:tcW w:w="4238" w:type="dxa"/>
            <w:tcMar>
              <w:top w:w="60" w:type="dxa"/>
              <w:left w:w="100" w:type="dxa"/>
              <w:bottom w:w="60" w:type="dxa"/>
              <w:right w:w="100" w:type="dxa"/>
            </w:tcMar>
            <w:vAlign w:val="center"/>
          </w:tcPr>
          <w:p w14:paraId="0C02905D" w14:textId="77777777" w:rsidR="00F4495A" w:rsidRDefault="00000000">
            <w:pPr>
              <w:jc w:val="center"/>
            </w:pPr>
            <w:r>
              <w:t>Longheroni principale e secondario</w:t>
            </w:r>
          </w:p>
        </w:tc>
      </w:tr>
      <w:tr w:rsidR="00F4495A" w14:paraId="0DB80D8C" w14:textId="77777777">
        <w:tc>
          <w:tcPr>
            <w:tcW w:w="3178" w:type="dxa"/>
            <w:tcMar>
              <w:top w:w="60" w:type="dxa"/>
              <w:left w:w="100" w:type="dxa"/>
              <w:bottom w:w="60" w:type="dxa"/>
              <w:right w:w="100" w:type="dxa"/>
            </w:tcMar>
            <w:vAlign w:val="center"/>
          </w:tcPr>
          <w:p w14:paraId="2BC77D50" w14:textId="77777777" w:rsidR="00F4495A" w:rsidRDefault="00000000">
            <w:r>
              <w:t>PLA</w:t>
            </w:r>
          </w:p>
        </w:tc>
        <w:tc>
          <w:tcPr>
            <w:tcW w:w="2331" w:type="dxa"/>
            <w:tcMar>
              <w:top w:w="60" w:type="dxa"/>
              <w:left w:w="100" w:type="dxa"/>
              <w:bottom w:w="60" w:type="dxa"/>
              <w:right w:w="100" w:type="dxa"/>
            </w:tcMar>
            <w:vAlign w:val="center"/>
          </w:tcPr>
          <w:p w14:paraId="1F1F4320" w14:textId="77777777" w:rsidR="00F4495A" w:rsidRDefault="00000000">
            <w:pPr>
              <w:jc w:val="center"/>
            </w:pPr>
            <w:r>
              <w:t>1250 kg/m³</w:t>
            </w:r>
          </w:p>
        </w:tc>
        <w:tc>
          <w:tcPr>
            <w:tcW w:w="4238" w:type="dxa"/>
            <w:tcMar>
              <w:top w:w="60" w:type="dxa"/>
              <w:left w:w="100" w:type="dxa"/>
              <w:bottom w:w="60" w:type="dxa"/>
              <w:right w:w="100" w:type="dxa"/>
            </w:tcMar>
            <w:vAlign w:val="center"/>
          </w:tcPr>
          <w:p w14:paraId="0D5EED08" w14:textId="77777777" w:rsidR="00F4495A" w:rsidRDefault="00000000">
            <w:pPr>
              <w:jc w:val="center"/>
            </w:pPr>
            <w:r>
              <w:t>Sezioni/guscio stampati in 3D</w:t>
            </w:r>
          </w:p>
        </w:tc>
      </w:tr>
    </w:tbl>
    <w:p w14:paraId="68EC6BD4" w14:textId="77777777" w:rsidR="00F4495A" w:rsidRDefault="00000000">
      <w:r>
        <w:br w:type="page"/>
      </w:r>
    </w:p>
    <w:p w14:paraId="50F19827" w14:textId="77777777" w:rsidR="00817D7F" w:rsidRDefault="00000000">
      <w:pPr>
        <w:pStyle w:val="Titolo1"/>
        <w:spacing w:before="320" w:after="160"/>
      </w:pPr>
      <w:r>
        <w:rPr>
          <w:b/>
          <w:bCs/>
        </w:rPr>
        <w:lastRenderedPageBreak/>
        <w:t>8. Analisi del baricentro e stabilità longitudinale</w:t>
      </w:r>
    </w:p>
    <w:p w14:paraId="5F66FED6" w14:textId="77777777" w:rsidR="00817D7F" w:rsidRDefault="00000000">
      <w:pPr>
        <w:pStyle w:val="Titolo2"/>
        <w:spacing w:before="320" w:after="160"/>
      </w:pPr>
      <w:r>
        <w:rPr>
          <w:b/>
          <w:bCs/>
        </w:rPr>
        <w:t>8.1 Parametri geometrici di riferimento</w:t>
      </w:r>
    </w:p>
    <w:p w14:paraId="0D4B3C73" w14:textId="77777777" w:rsidR="00817D7F" w:rsidRDefault="00000000">
      <w:pPr>
        <w:spacing w:after="160"/>
        <w:jc w:val="both"/>
      </w:pPr>
      <w:r>
        <w:t xml:space="preserve">I dati geometrici utilizzati per il calcolo del baricentro e della stabilità longitudinale sono estratti dalle quote consolidate relative al </w:t>
      </w:r>
      <w:proofErr w:type="spellStart"/>
      <w:r>
        <w:t>centinaggio</w:t>
      </w:r>
      <w:proofErr w:type="spellEnd"/>
      <w:r>
        <w:t xml:space="preserve"> e alla geometria alare della semiala, già introdotte ai paragrafi precedenti.</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74"/>
        <w:gridCol w:w="1758"/>
        <w:gridCol w:w="2100"/>
        <w:gridCol w:w="2415"/>
      </w:tblGrid>
      <w:tr w:rsidR="00817D7F" w14:paraId="6E942D61" w14:textId="77777777">
        <w:trPr>
          <w:tblHeader/>
        </w:trPr>
        <w:tc>
          <w:tcPr>
            <w:tcW w:w="3474" w:type="dxa"/>
            <w:shd w:val="clear" w:color="auto" w:fill="D9D9D9"/>
            <w:tcMar>
              <w:top w:w="60" w:type="dxa"/>
              <w:left w:w="100" w:type="dxa"/>
              <w:bottom w:w="60" w:type="dxa"/>
              <w:right w:w="100" w:type="dxa"/>
            </w:tcMar>
            <w:vAlign w:val="center"/>
          </w:tcPr>
          <w:p w14:paraId="1A5AC00D" w14:textId="77777777" w:rsidR="00817D7F" w:rsidRDefault="00000000">
            <w:pPr>
              <w:jc w:val="center"/>
            </w:pPr>
            <w:r>
              <w:rPr>
                <w:b/>
                <w:bCs/>
              </w:rPr>
              <w:t>Parametro</w:t>
            </w:r>
          </w:p>
        </w:tc>
        <w:tc>
          <w:tcPr>
            <w:tcW w:w="1758" w:type="dxa"/>
            <w:shd w:val="clear" w:color="auto" w:fill="D9D9D9"/>
            <w:tcMar>
              <w:top w:w="60" w:type="dxa"/>
              <w:left w:w="100" w:type="dxa"/>
              <w:bottom w:w="60" w:type="dxa"/>
              <w:right w:w="100" w:type="dxa"/>
            </w:tcMar>
            <w:vAlign w:val="center"/>
          </w:tcPr>
          <w:p w14:paraId="26867603" w14:textId="77777777" w:rsidR="00817D7F" w:rsidRDefault="00000000">
            <w:pPr>
              <w:jc w:val="center"/>
            </w:pPr>
            <w:r>
              <w:rPr>
                <w:b/>
                <w:bCs/>
              </w:rPr>
              <w:t>Simbolo</w:t>
            </w:r>
          </w:p>
        </w:tc>
        <w:tc>
          <w:tcPr>
            <w:tcW w:w="2100" w:type="dxa"/>
            <w:shd w:val="clear" w:color="auto" w:fill="D9D9D9"/>
            <w:tcMar>
              <w:top w:w="60" w:type="dxa"/>
              <w:left w:w="100" w:type="dxa"/>
              <w:bottom w:w="60" w:type="dxa"/>
              <w:right w:w="100" w:type="dxa"/>
            </w:tcMar>
            <w:vAlign w:val="center"/>
          </w:tcPr>
          <w:p w14:paraId="0F6A08EA" w14:textId="77777777" w:rsidR="00817D7F" w:rsidRDefault="00000000">
            <w:pPr>
              <w:jc w:val="center"/>
            </w:pPr>
            <w:r>
              <w:rPr>
                <w:b/>
                <w:bCs/>
              </w:rPr>
              <w:t>Valore</w:t>
            </w:r>
          </w:p>
        </w:tc>
        <w:tc>
          <w:tcPr>
            <w:tcW w:w="2415" w:type="dxa"/>
            <w:shd w:val="clear" w:color="auto" w:fill="D9D9D9"/>
            <w:tcMar>
              <w:top w:w="60" w:type="dxa"/>
              <w:left w:w="100" w:type="dxa"/>
              <w:bottom w:w="60" w:type="dxa"/>
              <w:right w:w="100" w:type="dxa"/>
            </w:tcMar>
            <w:vAlign w:val="center"/>
          </w:tcPr>
          <w:p w14:paraId="71E4B8D8" w14:textId="77777777" w:rsidR="00817D7F" w:rsidRDefault="00000000">
            <w:pPr>
              <w:jc w:val="center"/>
            </w:pPr>
            <w:r>
              <w:rPr>
                <w:b/>
                <w:bCs/>
              </w:rPr>
              <w:t>Riferimento</w:t>
            </w:r>
          </w:p>
        </w:tc>
      </w:tr>
      <w:tr w:rsidR="00817D7F" w14:paraId="6205A169" w14:textId="77777777">
        <w:tc>
          <w:tcPr>
            <w:tcW w:w="3474" w:type="dxa"/>
            <w:tcMar>
              <w:top w:w="60" w:type="dxa"/>
              <w:left w:w="100" w:type="dxa"/>
              <w:bottom w:w="60" w:type="dxa"/>
              <w:right w:w="100" w:type="dxa"/>
            </w:tcMar>
            <w:vAlign w:val="center"/>
          </w:tcPr>
          <w:p w14:paraId="459DC644" w14:textId="77777777" w:rsidR="00817D7F" w:rsidRDefault="00000000">
            <w:r>
              <w:t>Corda di radice (Centina C1)</w:t>
            </w:r>
          </w:p>
        </w:tc>
        <w:tc>
          <w:tcPr>
            <w:tcW w:w="1758" w:type="dxa"/>
            <w:tcMar>
              <w:top w:w="60" w:type="dxa"/>
              <w:left w:w="100" w:type="dxa"/>
              <w:bottom w:w="60" w:type="dxa"/>
              <w:right w:w="100" w:type="dxa"/>
            </w:tcMar>
            <w:vAlign w:val="center"/>
          </w:tcPr>
          <w:p w14:paraId="50CC0B6C" w14:textId="77777777" w:rsidR="00817D7F" w:rsidRDefault="00000000">
            <w:pPr>
              <w:jc w:val="center"/>
            </w:pPr>
            <w:r>
              <w:rPr>
                <w:i/>
                <w:iCs/>
              </w:rPr>
              <w:t>C</w:t>
            </w:r>
            <w:r>
              <w:rPr>
                <w:i/>
                <w:iCs/>
                <w:vertAlign w:val="subscript"/>
              </w:rPr>
              <w:t>root</w:t>
            </w:r>
          </w:p>
        </w:tc>
        <w:tc>
          <w:tcPr>
            <w:tcW w:w="2100" w:type="dxa"/>
            <w:tcMar>
              <w:top w:w="60" w:type="dxa"/>
              <w:left w:w="100" w:type="dxa"/>
              <w:bottom w:w="60" w:type="dxa"/>
              <w:right w:w="100" w:type="dxa"/>
            </w:tcMar>
            <w:vAlign w:val="center"/>
          </w:tcPr>
          <w:p w14:paraId="3EDF1D94" w14:textId="77777777" w:rsidR="00817D7F" w:rsidRDefault="00000000">
            <w:pPr>
              <w:jc w:val="center"/>
            </w:pPr>
            <w:r>
              <w:t>437,51 mm</w:t>
            </w:r>
          </w:p>
        </w:tc>
        <w:tc>
          <w:tcPr>
            <w:tcW w:w="2415" w:type="dxa"/>
            <w:tcMar>
              <w:top w:w="60" w:type="dxa"/>
              <w:left w:w="100" w:type="dxa"/>
              <w:bottom w:w="60" w:type="dxa"/>
              <w:right w:w="100" w:type="dxa"/>
            </w:tcMar>
            <w:vAlign w:val="center"/>
          </w:tcPr>
          <w:p w14:paraId="107E8D76" w14:textId="77777777" w:rsidR="00817D7F" w:rsidRDefault="00000000">
            <w:pPr>
              <w:jc w:val="center"/>
            </w:pPr>
            <w:r>
              <w:t>Par. 3.1</w:t>
            </w:r>
          </w:p>
        </w:tc>
      </w:tr>
      <w:tr w:rsidR="00817D7F" w14:paraId="10CF70C5" w14:textId="77777777">
        <w:tc>
          <w:tcPr>
            <w:tcW w:w="3474" w:type="dxa"/>
            <w:tcMar>
              <w:top w:w="60" w:type="dxa"/>
              <w:left w:w="100" w:type="dxa"/>
              <w:bottom w:w="60" w:type="dxa"/>
              <w:right w:w="100" w:type="dxa"/>
            </w:tcMar>
            <w:vAlign w:val="center"/>
          </w:tcPr>
          <w:p w14:paraId="0D0E262B" w14:textId="77777777" w:rsidR="00817D7F" w:rsidRDefault="00000000">
            <w:r>
              <w:t>Corda di estremità (Centina C7)</w:t>
            </w:r>
          </w:p>
        </w:tc>
        <w:tc>
          <w:tcPr>
            <w:tcW w:w="1758" w:type="dxa"/>
            <w:tcMar>
              <w:top w:w="60" w:type="dxa"/>
              <w:left w:w="100" w:type="dxa"/>
              <w:bottom w:w="60" w:type="dxa"/>
              <w:right w:w="100" w:type="dxa"/>
            </w:tcMar>
            <w:vAlign w:val="center"/>
          </w:tcPr>
          <w:p w14:paraId="72DAFE1C" w14:textId="77777777" w:rsidR="00817D7F" w:rsidRDefault="00000000">
            <w:pPr>
              <w:jc w:val="center"/>
            </w:pPr>
            <w:proofErr w:type="spellStart"/>
            <w:r>
              <w:rPr>
                <w:i/>
                <w:iCs/>
              </w:rPr>
              <w:t>C</w:t>
            </w:r>
            <w:r>
              <w:rPr>
                <w:i/>
                <w:iCs/>
                <w:vertAlign w:val="subscript"/>
              </w:rPr>
              <w:t>tip</w:t>
            </w:r>
            <w:proofErr w:type="spellEnd"/>
          </w:p>
        </w:tc>
        <w:tc>
          <w:tcPr>
            <w:tcW w:w="2100" w:type="dxa"/>
            <w:tcMar>
              <w:top w:w="60" w:type="dxa"/>
              <w:left w:w="100" w:type="dxa"/>
              <w:bottom w:w="60" w:type="dxa"/>
              <w:right w:w="100" w:type="dxa"/>
            </w:tcMar>
            <w:vAlign w:val="center"/>
          </w:tcPr>
          <w:p w14:paraId="565364BE" w14:textId="77777777" w:rsidR="00817D7F" w:rsidRDefault="00000000">
            <w:pPr>
              <w:jc w:val="center"/>
            </w:pPr>
            <w:r>
              <w:t>192,96 mm</w:t>
            </w:r>
          </w:p>
        </w:tc>
        <w:tc>
          <w:tcPr>
            <w:tcW w:w="2415" w:type="dxa"/>
            <w:tcMar>
              <w:top w:w="60" w:type="dxa"/>
              <w:left w:w="100" w:type="dxa"/>
              <w:bottom w:w="60" w:type="dxa"/>
              <w:right w:w="100" w:type="dxa"/>
            </w:tcMar>
            <w:vAlign w:val="center"/>
          </w:tcPr>
          <w:p w14:paraId="584CAE81" w14:textId="77777777" w:rsidR="00817D7F" w:rsidRDefault="00000000">
            <w:pPr>
              <w:jc w:val="center"/>
            </w:pPr>
            <w:r>
              <w:t>Par. 3.1</w:t>
            </w:r>
          </w:p>
        </w:tc>
      </w:tr>
      <w:tr w:rsidR="00817D7F" w14:paraId="6BB1AFBA" w14:textId="77777777">
        <w:tc>
          <w:tcPr>
            <w:tcW w:w="3474" w:type="dxa"/>
            <w:tcMar>
              <w:top w:w="60" w:type="dxa"/>
              <w:left w:w="100" w:type="dxa"/>
              <w:bottom w:w="60" w:type="dxa"/>
              <w:right w:w="100" w:type="dxa"/>
            </w:tcMar>
            <w:vAlign w:val="center"/>
          </w:tcPr>
          <w:p w14:paraId="0125EA3F" w14:textId="77777777" w:rsidR="00817D7F" w:rsidRDefault="00000000">
            <w:r>
              <w:t>Rapporto di rastremazione</w:t>
            </w:r>
          </w:p>
        </w:tc>
        <w:tc>
          <w:tcPr>
            <w:tcW w:w="1758" w:type="dxa"/>
            <w:tcMar>
              <w:top w:w="60" w:type="dxa"/>
              <w:left w:w="100" w:type="dxa"/>
              <w:bottom w:w="60" w:type="dxa"/>
              <w:right w:w="100" w:type="dxa"/>
            </w:tcMar>
            <w:vAlign w:val="center"/>
          </w:tcPr>
          <w:p w14:paraId="26981A9A" w14:textId="77777777" w:rsidR="00817D7F" w:rsidRDefault="00000000">
            <w:pPr>
              <w:jc w:val="center"/>
            </w:pPr>
            <w:r>
              <w:rPr>
                <w:i/>
                <w:iCs/>
              </w:rPr>
              <w:t>λ</w:t>
            </w:r>
          </w:p>
        </w:tc>
        <w:tc>
          <w:tcPr>
            <w:tcW w:w="2100" w:type="dxa"/>
            <w:tcMar>
              <w:top w:w="60" w:type="dxa"/>
              <w:left w:w="100" w:type="dxa"/>
              <w:bottom w:w="60" w:type="dxa"/>
              <w:right w:w="100" w:type="dxa"/>
            </w:tcMar>
            <w:vAlign w:val="center"/>
          </w:tcPr>
          <w:p w14:paraId="344143C3" w14:textId="77777777" w:rsidR="00817D7F" w:rsidRDefault="00000000">
            <w:pPr>
              <w:jc w:val="center"/>
            </w:pPr>
            <w:r>
              <w:t>0,44</w:t>
            </w:r>
          </w:p>
        </w:tc>
        <w:tc>
          <w:tcPr>
            <w:tcW w:w="2415" w:type="dxa"/>
            <w:tcMar>
              <w:top w:w="60" w:type="dxa"/>
              <w:left w:w="100" w:type="dxa"/>
              <w:bottom w:w="60" w:type="dxa"/>
              <w:right w:w="100" w:type="dxa"/>
            </w:tcMar>
            <w:vAlign w:val="center"/>
          </w:tcPr>
          <w:p w14:paraId="46D16F90" w14:textId="77777777" w:rsidR="00817D7F" w:rsidRDefault="00000000">
            <w:pPr>
              <w:jc w:val="center"/>
            </w:pPr>
            <w:r>
              <w:t>Par. 5.2</w:t>
            </w:r>
          </w:p>
        </w:tc>
      </w:tr>
      <w:tr w:rsidR="00817D7F" w14:paraId="0CB7120D" w14:textId="77777777">
        <w:tc>
          <w:tcPr>
            <w:tcW w:w="3474" w:type="dxa"/>
            <w:tcMar>
              <w:top w:w="60" w:type="dxa"/>
              <w:left w:w="100" w:type="dxa"/>
              <w:bottom w:w="60" w:type="dxa"/>
              <w:right w:w="100" w:type="dxa"/>
            </w:tcMar>
            <w:vAlign w:val="center"/>
          </w:tcPr>
          <w:p w14:paraId="1AAF74F3" w14:textId="77777777" w:rsidR="00817D7F" w:rsidRDefault="00000000">
            <w:r>
              <w:t>Semi-apertura alare (tratto strutturale)</w:t>
            </w:r>
          </w:p>
        </w:tc>
        <w:tc>
          <w:tcPr>
            <w:tcW w:w="1758" w:type="dxa"/>
            <w:tcMar>
              <w:top w:w="60" w:type="dxa"/>
              <w:left w:w="100" w:type="dxa"/>
              <w:bottom w:w="60" w:type="dxa"/>
              <w:right w:w="100" w:type="dxa"/>
            </w:tcMar>
            <w:vAlign w:val="center"/>
          </w:tcPr>
          <w:p w14:paraId="582643DA" w14:textId="77777777" w:rsidR="00817D7F" w:rsidRDefault="00000000">
            <w:pPr>
              <w:jc w:val="center"/>
            </w:pPr>
            <w:proofErr w:type="spellStart"/>
            <w:r>
              <w:rPr>
                <w:i/>
                <w:iCs/>
              </w:rPr>
              <w:t>b</w:t>
            </w:r>
            <w:r>
              <w:rPr>
                <w:i/>
                <w:iCs/>
                <w:vertAlign w:val="subscript"/>
              </w:rPr>
              <w:t>s</w:t>
            </w:r>
            <w:proofErr w:type="spellEnd"/>
          </w:p>
        </w:tc>
        <w:tc>
          <w:tcPr>
            <w:tcW w:w="2100" w:type="dxa"/>
            <w:tcMar>
              <w:top w:w="60" w:type="dxa"/>
              <w:left w:w="100" w:type="dxa"/>
              <w:bottom w:w="60" w:type="dxa"/>
              <w:right w:w="100" w:type="dxa"/>
            </w:tcMar>
            <w:vAlign w:val="center"/>
          </w:tcPr>
          <w:p w14:paraId="4F05D72A" w14:textId="77777777" w:rsidR="00817D7F" w:rsidRDefault="00000000">
            <w:pPr>
              <w:jc w:val="center"/>
            </w:pPr>
            <w:r>
              <w:t>812,0 mm</w:t>
            </w:r>
          </w:p>
        </w:tc>
        <w:tc>
          <w:tcPr>
            <w:tcW w:w="2415" w:type="dxa"/>
            <w:tcMar>
              <w:top w:w="60" w:type="dxa"/>
              <w:left w:w="100" w:type="dxa"/>
              <w:bottom w:w="60" w:type="dxa"/>
              <w:right w:w="100" w:type="dxa"/>
            </w:tcMar>
            <w:vAlign w:val="center"/>
          </w:tcPr>
          <w:p w14:paraId="2E1C3F59" w14:textId="77777777" w:rsidR="00817D7F" w:rsidRDefault="00000000">
            <w:pPr>
              <w:jc w:val="center"/>
            </w:pPr>
            <w:r>
              <w:t>Par. 5.6</w:t>
            </w:r>
          </w:p>
        </w:tc>
      </w:tr>
      <w:tr w:rsidR="00817D7F" w14:paraId="0AD71925" w14:textId="77777777">
        <w:tc>
          <w:tcPr>
            <w:tcW w:w="3474" w:type="dxa"/>
            <w:tcMar>
              <w:top w:w="60" w:type="dxa"/>
              <w:left w:w="100" w:type="dxa"/>
              <w:bottom w:w="60" w:type="dxa"/>
              <w:right w:w="100" w:type="dxa"/>
            </w:tcMar>
            <w:vAlign w:val="center"/>
          </w:tcPr>
          <w:p w14:paraId="663C3298" w14:textId="77777777" w:rsidR="00817D7F" w:rsidRDefault="00000000">
            <w:r>
              <w:t>Freccia del bordo d'attacco</w:t>
            </w:r>
          </w:p>
        </w:tc>
        <w:tc>
          <w:tcPr>
            <w:tcW w:w="1758" w:type="dxa"/>
            <w:tcMar>
              <w:top w:w="60" w:type="dxa"/>
              <w:left w:w="100" w:type="dxa"/>
              <w:bottom w:w="60" w:type="dxa"/>
              <w:right w:w="100" w:type="dxa"/>
            </w:tcMar>
            <w:vAlign w:val="center"/>
          </w:tcPr>
          <w:p w14:paraId="2E6DE210" w14:textId="77777777" w:rsidR="00817D7F" w:rsidRDefault="00000000">
            <w:pPr>
              <w:jc w:val="center"/>
            </w:pPr>
            <w:r>
              <w:rPr>
                <w:i/>
                <w:iCs/>
              </w:rPr>
              <w:t>Λ</w:t>
            </w:r>
            <w:r>
              <w:rPr>
                <w:i/>
                <w:iCs/>
                <w:vertAlign w:val="subscript"/>
              </w:rPr>
              <w:t>LE</w:t>
            </w:r>
          </w:p>
        </w:tc>
        <w:tc>
          <w:tcPr>
            <w:tcW w:w="2100" w:type="dxa"/>
            <w:tcMar>
              <w:top w:w="60" w:type="dxa"/>
              <w:left w:w="100" w:type="dxa"/>
              <w:bottom w:w="60" w:type="dxa"/>
              <w:right w:w="100" w:type="dxa"/>
            </w:tcMar>
            <w:vAlign w:val="center"/>
          </w:tcPr>
          <w:p w14:paraId="4886486B" w14:textId="77777777" w:rsidR="00817D7F" w:rsidRDefault="00000000">
            <w:pPr>
              <w:jc w:val="center"/>
            </w:pPr>
            <w:r>
              <w:t>27,39°</w:t>
            </w:r>
          </w:p>
        </w:tc>
        <w:tc>
          <w:tcPr>
            <w:tcW w:w="2415" w:type="dxa"/>
            <w:tcMar>
              <w:top w:w="60" w:type="dxa"/>
              <w:left w:w="100" w:type="dxa"/>
              <w:bottom w:w="60" w:type="dxa"/>
              <w:right w:w="100" w:type="dxa"/>
            </w:tcMar>
            <w:vAlign w:val="center"/>
          </w:tcPr>
          <w:p w14:paraId="62950B15" w14:textId="77777777" w:rsidR="00817D7F" w:rsidRDefault="00000000">
            <w:pPr>
              <w:jc w:val="center"/>
            </w:pPr>
            <w:r>
              <w:t>Par. 5.3</w:t>
            </w:r>
          </w:p>
        </w:tc>
      </w:tr>
      <w:tr w:rsidR="00817D7F" w14:paraId="53511EAE" w14:textId="77777777">
        <w:tc>
          <w:tcPr>
            <w:tcW w:w="3474" w:type="dxa"/>
            <w:tcMar>
              <w:top w:w="60" w:type="dxa"/>
              <w:left w:w="100" w:type="dxa"/>
              <w:bottom w:w="60" w:type="dxa"/>
              <w:right w:w="100" w:type="dxa"/>
            </w:tcMar>
            <w:vAlign w:val="center"/>
          </w:tcPr>
          <w:p w14:paraId="78EC6539" w14:textId="77777777" w:rsidR="00817D7F" w:rsidRDefault="00000000">
            <w:r>
              <w:t>Coordinata Y bordo d'attacco (Centina C1)</w:t>
            </w:r>
          </w:p>
        </w:tc>
        <w:tc>
          <w:tcPr>
            <w:tcW w:w="1758" w:type="dxa"/>
            <w:tcMar>
              <w:top w:w="60" w:type="dxa"/>
              <w:left w:w="100" w:type="dxa"/>
              <w:bottom w:w="60" w:type="dxa"/>
              <w:right w:w="100" w:type="dxa"/>
            </w:tcMar>
            <w:vAlign w:val="center"/>
          </w:tcPr>
          <w:p w14:paraId="1FF4322C" w14:textId="77777777" w:rsidR="00817D7F" w:rsidRDefault="00000000">
            <w:pPr>
              <w:jc w:val="center"/>
            </w:pPr>
            <w:proofErr w:type="gramStart"/>
            <w:r>
              <w:rPr>
                <w:i/>
                <w:iCs/>
              </w:rPr>
              <w:t>Y</w:t>
            </w:r>
            <w:r>
              <w:rPr>
                <w:i/>
                <w:iCs/>
                <w:vertAlign w:val="subscript"/>
              </w:rPr>
              <w:t>LE,C</w:t>
            </w:r>
            <w:proofErr w:type="gramEnd"/>
            <w:r>
              <w:rPr>
                <w:i/>
                <w:iCs/>
                <w:vertAlign w:val="subscript"/>
              </w:rPr>
              <w:t>1</w:t>
            </w:r>
          </w:p>
        </w:tc>
        <w:tc>
          <w:tcPr>
            <w:tcW w:w="2100" w:type="dxa"/>
            <w:tcMar>
              <w:top w:w="60" w:type="dxa"/>
              <w:left w:w="100" w:type="dxa"/>
              <w:bottom w:w="60" w:type="dxa"/>
              <w:right w:w="100" w:type="dxa"/>
            </w:tcMar>
            <w:vAlign w:val="center"/>
          </w:tcPr>
          <w:p w14:paraId="76357C33" w14:textId="77777777" w:rsidR="00817D7F" w:rsidRDefault="00000000">
            <w:pPr>
              <w:jc w:val="center"/>
            </w:pPr>
            <w:r>
              <w:t>185,03 mm</w:t>
            </w:r>
          </w:p>
        </w:tc>
        <w:tc>
          <w:tcPr>
            <w:tcW w:w="2415" w:type="dxa"/>
            <w:tcMar>
              <w:top w:w="60" w:type="dxa"/>
              <w:left w:w="100" w:type="dxa"/>
              <w:bottom w:w="60" w:type="dxa"/>
              <w:right w:w="100" w:type="dxa"/>
            </w:tcMar>
            <w:vAlign w:val="center"/>
          </w:tcPr>
          <w:p w14:paraId="7CEAB5E5" w14:textId="77777777" w:rsidR="00817D7F" w:rsidRDefault="00000000">
            <w:pPr>
              <w:jc w:val="center"/>
            </w:pPr>
            <w:r>
              <w:t>Modello CAD</w:t>
            </w:r>
          </w:p>
        </w:tc>
      </w:tr>
      <w:tr>
        <w:tc>
          <w:tcPr>
            <w:tcW w:type="dxa" w:w="3474"/>
          </w:tcPr>
          <w:p>
            <w:r>
              <w:t>Apertura alare CAD aggiornata</w:t>
            </w:r>
          </w:p>
        </w:tc>
        <w:tc>
          <w:tcPr>
            <w:tcW w:type="dxa" w:w="1758"/>
          </w:tcPr>
          <w:p>
            <w:r>
              <w:t>b</w:t>
            </w:r>
          </w:p>
        </w:tc>
        <w:tc>
          <w:tcPr>
            <w:tcW w:type="dxa" w:w="2100"/>
          </w:tcPr>
          <w:p>
            <w:r>
              <w:t>2146 mm</w:t>
            </w:r>
          </w:p>
        </w:tc>
        <w:tc>
          <w:tcPr>
            <w:tcW w:type="dxa" w:w="2415"/>
          </w:tcPr>
          <w:p>
            <w:r>
              <w:t>Modello CAD</w:t>
            </w:r>
          </w:p>
        </w:tc>
      </w:tr>
      <w:tr>
        <w:tc>
          <w:tcPr>
            <w:tcW w:type="dxa" w:w="3474"/>
          </w:tcPr>
          <w:p>
            <w:r>
              <w:t>Superficie planform totale</w:t>
            </w:r>
          </w:p>
        </w:tc>
        <w:tc>
          <w:tcPr>
            <w:tcW w:type="dxa" w:w="1758"/>
          </w:tcPr>
          <w:p>
            <w:r>
              <w:t>S</w:t>
            </w:r>
          </w:p>
        </w:tc>
        <w:tc>
          <w:tcPr>
            <w:tcW w:type="dxa" w:w="2100"/>
          </w:tcPr>
          <w:p>
            <w:r>
              <w:t>0,697771 m²</w:t>
            </w:r>
          </w:p>
        </w:tc>
        <w:tc>
          <w:tcPr>
            <w:tcW w:type="dxa" w:w="2415"/>
          </w:tcPr>
          <w:p>
            <w:r>
              <w:t>Planform CAD</w:t>
            </w:r>
          </w:p>
        </w:tc>
      </w:tr>
      <w:tr>
        <w:tc>
          <w:tcPr>
            <w:tcW w:type="dxa" w:w="3474"/>
          </w:tcPr>
          <w:p>
            <w:r>
              <w:t>Bordo d'attacco MAC</w:t>
            </w:r>
          </w:p>
        </w:tc>
        <w:tc>
          <w:tcPr>
            <w:tcW w:type="dxa" w:w="1758"/>
          </w:tcPr>
          <w:p>
            <w:r>
              <w:t>YLE,MAC</w:t>
            </w:r>
          </w:p>
        </w:tc>
        <w:tc>
          <w:tcPr>
            <w:tcW w:type="dxa" w:w="2100"/>
          </w:tcPr>
          <w:p>
            <w:r>
              <w:t>≈ 362,7 mm</w:t>
            </w:r>
          </w:p>
        </w:tc>
        <w:tc>
          <w:tcPr>
            <w:tcW w:type="dxa" w:w="2415"/>
          </w:tcPr>
          <w:p>
            <w:r>
              <w:t>Integrazione numerica</w:t>
            </w:r>
          </w:p>
        </w:tc>
      </w:tr>
      <w:tr>
        <w:tc>
          <w:tcPr>
            <w:tcW w:type="dxa" w:w="3474"/>
          </w:tcPr>
          <w:p>
            <w:r>
              <w:t>Quarto di corda MAC</w:t>
            </w:r>
          </w:p>
        </w:tc>
        <w:tc>
          <w:tcPr>
            <w:tcW w:type="dxa" w:w="1758"/>
          </w:tcPr>
          <w:p>
            <w:r>
              <w:t>Y1/4MAC</w:t>
            </w:r>
          </w:p>
        </w:tc>
        <w:tc>
          <w:tcPr>
            <w:tcW w:type="dxa" w:w="2100"/>
          </w:tcPr>
          <w:p>
            <w:r>
              <w:t>≈ 437,6 mm</w:t>
            </w:r>
          </w:p>
        </w:tc>
        <w:tc>
          <w:tcPr>
            <w:tcW w:type="dxa" w:w="2415"/>
          </w:tcPr>
          <w:p>
            <w:r>
              <w:t>Integrazione numerica</w:t>
            </w:r>
          </w:p>
        </w:tc>
      </w:tr>
    </w:tbl>
    <w:p w14:paraId="6A12E93A" w14:textId="77777777" w:rsidR="00817D7F" w:rsidRDefault="00817D7F">
      <w:pPr>
        <w:spacing w:after="160"/>
        <w:jc w:val="both"/>
      </w:pPr>
    </w:p>
    <w:p w14:paraId="728A451C" w14:textId="77777777" w:rsidR="00817D7F" w:rsidRDefault="00000000">
      <w:pPr>
        <w:pStyle w:val="Titolo2"/>
        <w:spacing w:before="320" w:after="160"/>
      </w:pPr>
      <w:r>
        <w:rPr>
          <w:b/>
          <w:bCs/>
        </w:rPr>
        <w:t>8.2 Calcolo della Corda Aerodinamica Media (MAC)</w:t>
      </w:r>
    </w:p>
    <w:p w14:paraId="3D8A4AB8" w14:textId="77777777" w:rsidR="00817D7F" w:rsidRDefault="00000000">
      <w:pPr>
        <w:spacing w:after="160"/>
        <w:jc w:val="both"/>
      </w:pPr>
      <w:r>
        <w:t>La Corda Aerodinamica Media (MAC) è stata determinata mediante integrazione numerica della planform reale ottenuta dal modello CAD, utilizzando le effettive corde locali e le posizioni spanwise delle centine. Tale procedura è più accurata della relazione classica per ala trapezoidale, poiché la planform del velivolo non è assimilabile a un trapezio lineare semplice.</w:t>
      </w:r>
    </w:p>
    <w:p w14:paraId="7D613EF2" w14:textId="77777777" w:rsidR="00817D7F" w:rsidRDefault="00000000">
      <w:pPr>
        <w:spacing w:after="160"/>
        <w:jc w:val="center"/>
      </w:pPr>
      <w:r>
        <w:t>Dati utilizzati: C1 = 437,51 mm, C2 = 410,03 mm, C3 = 326,46 mm, C4 = 263,14 mm, C5 = 220,04 mm, C6 = 197,05 mm, C7 = 192,96 mm; stazioni spanwise X = 200, 250, 425, 600, 780, 953, 980 mm; attacco winglet X ≈ 1012 mm.</w:t>
      </w:r>
    </w:p>
    <w:p w14:paraId="16B8BC68" w14:textId="77777777" w:rsidR="00817D7F" w:rsidRDefault="00000000">
      <w:pPr>
        <w:spacing w:after="160"/>
        <w:jc w:val="both"/>
      </w:pPr>
      <w:r>
        <w:t>Le coordinate del bordo d'attacco misurate dal modello CAD risultano: C1 = 182,961 mm, C2 = 208,858 mm, C3 = 299,499 mm, C4 = 390,140 mm, C5 = 483,370 mm, C6 = 572,975 mm, C7 = 586,960 mm, attacco winglet = 599,804 mm.</w:t>
      </w:r>
    </w:p>
    <w:p w14:paraId="4820AA3D" w14:textId="77777777" w:rsidR="00817D7F" w:rsidRDefault="00000000">
      <w:pPr>
        <w:spacing w:after="160"/>
        <w:jc w:val="center"/>
      </w:pPr>
      <w:r>
        <w:t>Il risultato dell'integrazione numerica fornisce una MAC pari a circa 299,5 mm.</w:t>
      </w:r>
    </w:p>
    <w:p w14:paraId="282FB270" w14:textId="77777777" w:rsidR="00817D7F" w:rsidRDefault="00000000">
      <w:pPr>
        <w:spacing w:after="160"/>
        <w:jc w:val="both"/>
      </w:pPr>
      <w:proofErr w:type="spellStart"/>
      <w:proofErr w:type="spellEnd"/>
      <w:r>
        <w:t>La posizione longitudinale del bordo d'attacco della MAC nel sistema globale risulta YLE,MAC ≈ 362,7 mm dal muso.</w:t>
      </w:r>
    </w:p>
    <w:p w14:paraId="48DD4914" w14:textId="77777777" w:rsidR="00817D7F" w:rsidRDefault="00000000">
      <w:pPr>
        <w:spacing w:after="160"/>
        <w:jc w:val="center"/>
      </w:pPr>
      <w:proofErr w:type="spellStart"/>
      <w:proofErr w:type="spellEnd"/>
      <w:r>
        <w:t>Il quarto di corda della MAC risulta quindi Y1/4MAC ≈ 437,6 mm.</w:t>
      </w:r>
    </w:p>
    <w:p w14:paraId="6C496EA9" w14:textId="77777777" w:rsidR="00817D7F" w:rsidRDefault="00000000">
      <w:pPr>
        <w:spacing w:after="160"/>
        <w:jc w:val="center"/>
      </w:pPr>
      <w:r>
        <w:t>Il valore precedente MAC ≈ 330,4 mm, ottenuto con la formula del trapezio lineare, viene quindi sostituito dal valore numerico aggiornato.</w:t>
      </w:r>
    </w:p>
    <w:p w14:paraId="0D175655" w14:textId="77777777" w:rsidR="00817D7F" w:rsidRDefault="00000000">
      <w:pPr>
        <w:pStyle w:val="Titolo2"/>
        <w:spacing w:before="320" w:after="160"/>
      </w:pPr>
      <w:r>
        <w:rPr>
          <w:b/>
          <w:bCs/>
        </w:rPr>
        <w:t>8.3 Posizionamento del baricentro e margine statico</w:t>
      </w:r>
    </w:p>
    <w:p w14:paraId="5357BA58" w14:textId="77777777" w:rsidR="00817D7F" w:rsidRDefault="00000000">
      <w:pPr>
        <w:spacing w:after="160"/>
        <w:jc w:val="both"/>
      </w:pPr>
      <w:proofErr w:type="spellStart"/>
      <w:proofErr w:type="spellEnd"/>
      <w:r>
        <w:t>Per una configurazione tutt'ala, la stabilità longitudinale non può essere validata imponendo direttamente un CG al 15%–20% della MAC. Il margine statico deve essere calcolato rispetto al Neutral Point della configurazione completa.</w:t>
      </w:r>
    </w:p>
    <w:p w14:paraId="67949609" w14:textId="77777777" w:rsidR="00817D7F" w:rsidRDefault="00000000">
      <w:pPr>
        <w:spacing w:after="160"/>
        <w:jc w:val="both"/>
      </w:pPr>
      <w:r>
        <w:t>Il margine statico è definito come SM = (xNP − xCG) / MAC. Di conseguenza, la posizione definitiva del baricentro dovrà essere verificata mediante determinazione del Neutral Point con analisi aerodinamica dedicata (XFLR5, AVL o CFD).</w:t>
      </w:r>
    </w:p>
    <w:p w14:paraId="4A4CCFD4" w14:textId="77777777" w:rsidR="00817D7F" w:rsidRDefault="00000000">
      <w:pPr>
        <w:numPr>
          <w:ilvl w:val="0"/>
          <w:numId w:val="2"/>
        </w:numPr>
        <w:spacing w:after="60"/>
        <w:jc w:val="both"/>
      </w:pPr>
      <w:r>
        <w:t>Il presente documento riporta quindi il baricentro CAD misurato e la posizione della MAC reale, ma non dichiara ancora validato il margine statico.</w:t>
      </w:r>
    </w:p>
    <w:p w14:paraId="57820D75" w14:textId="77777777" w:rsidR="00817D7F" w:rsidRDefault="00000000">
      <w:pPr>
        <w:pStyle w:val="Titolo2"/>
        <w:spacing w:before="320" w:after="160"/>
      </w:pPr>
      <w:r>
        <w:rPr>
          <w:b/>
          <w:bCs/>
        </w:rPr>
        <w:t>8.4 Coordinate globali e verifica di progetto</w:t>
      </w:r>
    </w:p>
    <w:p w14:paraId="334B2383" w14:textId="77777777" w:rsidR="00817D7F" w:rsidRDefault="00000000">
      <w:pPr>
        <w:spacing w:after="160"/>
        <w:jc w:val="both"/>
      </w:pPr>
      <w:r>
        <w:t>Nel sistema di riferimento globale (Body Frame), con origine sul vertice anteriore del muso e asse Y positivo verso la coda, la posizione aggiornata della MAC è: YLE,MAC ≈ 362,7 mm e Y1/4MAC ≈ 437,6 mm.</w:t>
      </w:r>
    </w:p>
    <w:p w14:paraId="649E228B" w14:textId="77777777" w:rsidR="00817D7F" w:rsidRDefault="00000000">
      <w:pPr>
        <w:spacing w:after="160"/>
        <w:jc w:val="both"/>
      </w:pPr>
      <w:r>
        <w:t>Il centro di massa CAD aggiornato risulta invece YCG = 409,027 mm. Il CG si trova quindi circa 28,6 mm davanti al quarto di corda della MAC, pari a circa 9,5% della MAC.</w:t>
      </w:r>
    </w:p>
    <w:p w14:paraId="21A0130D" w14:textId="77777777" w:rsidR="00817D7F" w:rsidRDefault="00000000">
      <w:pPr>
        <w:numPr>
          <w:ilvl w:val="0"/>
          <w:numId w:val="4"/>
        </w:numPr>
        <w:spacing w:after="60"/>
        <w:jc w:val="both"/>
      </w:pPr>
      <w:r>
        <w:t>Questo dato è una verifica geometrica utile, ma non equivale ancora al margine statico del velivolo, che resta subordinato alla determinazione del Neutral Point.</w:t>
      </w:r>
    </w:p>
    <w:p w14:paraId="6221BCC3" w14:textId="77777777" w:rsidR="00817D7F" w:rsidRDefault="00000000">
      <w:pPr>
        <w:pStyle w:val="Titolo1"/>
        <w:spacing w:before="320" w:after="160"/>
      </w:pPr>
      <w:r>
        <w:rPr>
          <w:b/>
          <w:bCs/>
        </w:rPr>
        <w:t>9. Verifica del baricentro reale da modello CAD aggiornato</w:t>
      </w:r>
    </w:p>
    <w:p w14:paraId="43536247" w14:textId="4777E1CA" w:rsidR="00817D7F" w:rsidRDefault="00000000">
      <w:pPr>
        <w:pStyle w:val="Titolo2"/>
        <w:spacing w:before="320" w:after="160"/>
      </w:pPr>
      <w:r>
        <w:rPr>
          <w:b/>
          <w:bCs/>
        </w:rPr>
        <w:t>9.1 Coordinate globali aggiornate</w:t>
      </w:r>
      <w:r w:rsidR="007D187B">
        <w:rPr>
          <w:b/>
          <w:bCs/>
        </w:rPr>
        <w:t xml:space="preserve"> con peso</w:t>
      </w:r>
    </w:p>
    <w:p w14:paraId="70EE04AC" w14:textId="77777777" w:rsidR="00817D7F" w:rsidRDefault="00000000">
      <w:pPr>
        <w:spacing w:after="160"/>
        <w:jc w:val="both"/>
      </w:pPr>
      <w:r>
        <w:t>A seguito della correzione della densità del compensato aeronautico nel modello CAD (620 kg/m³) e della riallocazione dei componenti interni, la posizione del Centro di Massa (CM) globale del velivolo è stata ricalcolata. Le nuove coordinate, riferite all'origine assoluta (0,0,0) posta sul vertice anteriore del muso del velivolo, risultano:</w:t>
      </w:r>
    </w:p>
    <w:p w14:paraId="7636343D" w14:textId="5CE2FA60" w:rsidR="00817D7F" w:rsidRDefault="00000000">
      <w:pPr>
        <w:numPr>
          <w:ilvl w:val="0"/>
          <w:numId w:val="5"/>
        </w:numPr>
        <w:spacing w:after="60"/>
        <w:jc w:val="both"/>
      </w:pPr>
      <w:r>
        <w:t>Asse X (trasversale): -0,209 mm</w:t>
      </w:r>
    </w:p>
    <w:p w14:paraId="187F0ECF" w14:textId="03500125" w:rsidR="00817D7F" w:rsidRDefault="00000000">
      <w:pPr>
        <w:numPr>
          <w:ilvl w:val="0"/>
          <w:numId w:val="5"/>
        </w:numPr>
        <w:spacing w:after="60"/>
        <w:jc w:val="both"/>
      </w:pPr>
      <w:r>
        <w:t>Asse Y (longitudinale): 409,027 mm</w:t>
      </w:r>
    </w:p>
    <w:p w14:paraId="5BBEDD96" w14:textId="76F3CA50" w:rsidR="007D187B" w:rsidRDefault="00000000" w:rsidP="007D187B">
      <w:pPr>
        <w:numPr>
          <w:ilvl w:val="0"/>
          <w:numId w:val="5"/>
        </w:numPr>
        <w:spacing w:after="60"/>
        <w:jc w:val="both"/>
      </w:pPr>
      <w:r>
        <w:t>Asse Z (verticale): -1,613 mm</w:t>
      </w:r>
    </w:p>
    <w:p w14:paraId="3B56DD5C" w14:textId="18E217F4" w:rsidR="007D187B" w:rsidRDefault="007D187B" w:rsidP="007D187B">
      <w:pPr>
        <w:spacing w:after="60"/>
        <w:jc w:val="both"/>
      </w:pPr>
      <w:r>
        <w:t>La massa totale aggiornata del drone risulta pari a 3928 g. La massa della sola struttura, priva di elettronica, servi e parti elettriche, risulta pari a 2704,553 g. I momenti d'inerzia al centro di massa sono: Ixx = 147.000.000 g·mm² (0,1470 kg·m²), Iyy = 599.800.000 g·mm² (0,5998 kg·m²), Izz = 742.400.000 g·mm² (0,7424 kg·m²).</w:t>
      </w:r>
    </w:p>
    <w:p w14:paraId="74CC395C" w14:textId="77777777" w:rsidR="00817D7F" w:rsidRDefault="00000000">
      <w:pPr>
        <w:pStyle w:val="Titolo2"/>
        <w:spacing w:before="320" w:after="160"/>
      </w:pPr>
      <w:r>
        <w:rPr>
          <w:b/>
          <w:bCs/>
        </w:rPr>
        <w:t>9.2 Analisi asse longitudinale (Y) — stabilità statica</w:t>
      </w:r>
    </w:p>
    <w:p w14:paraId="59C168BE" w14:textId="77777777" w:rsidR="00817D7F" w:rsidRDefault="00000000">
      <w:pPr>
        <w:spacing w:after="160"/>
        <w:jc w:val="both"/>
      </w:pPr>
      <w:proofErr w:type="spellStart"/>
      <w:proofErr w:type="spellEnd"/>
      <w:r>
        <w:t>La quota longitudinale del baricentro misurata nel modello CAD aggiornato è YCG = 409,027 mm. Rispetto alla MAC numerica aggiornata, il CG risulta circa 28,6 mm davanti al quarto di corda equivalente. La validazione definitiva della stabilità statica longitudinale non viene tuttavia dichiarata in questa revisione, poiché richiede la determinazione del Neutral Point della configurazione tutt'ala tramite analisi aerodinamica dedicata.</w:t>
      </w:r>
    </w:p>
    <w:p w14:paraId="6BDC37A2" w14:textId="77777777" w:rsidR="00817D7F" w:rsidRDefault="00000000">
      <w:pPr>
        <w:pStyle w:val="Titolo2"/>
        <w:spacing w:before="320" w:after="160"/>
      </w:pPr>
      <w:r>
        <w:rPr>
          <w:b/>
          <w:bCs/>
        </w:rPr>
        <w:t>9.3 Analisi asse verticale (Z) — interazione propulsiva</w:t>
      </w:r>
    </w:p>
    <w:p w14:paraId="7A4F304B" w14:textId="77777777" w:rsidR="00817D7F" w:rsidRDefault="00000000">
      <w:pPr>
        <w:spacing w:after="160"/>
        <w:jc w:val="both"/>
      </w:pPr>
      <w:r>
        <w:t>La quota verticale del baricentro risulta ZCG = -1,613 mm. L'asse geometrico di spinta del motopropulsore T-Motor AT3520 è stato confermato a ZT = -3,271 mm. Il disassamento verticale fra linea di spinta e centro di massa è pertanto pari a circa 1,66 mm. Il momento di beccheggio generato dalla propulsione risulta quindi molto contenuto; con una spinta indicativa di 30 N esso vale circa 0,05 N·m. Si elimina pertanto il precedente riferimento a un effetto pendolo stabilizzante, non rappresentativo della fisica longitudinale del velivolo.</w:t>
      </w:r>
    </w:p>
    <w:p w14:paraId="4AFCA38F" w14:textId="77777777" w:rsidR="00817D7F" w:rsidRDefault="00000000">
      <w:pPr>
        <w:pStyle w:val="Titolo2"/>
        <w:spacing w:before="320" w:after="160"/>
      </w:pPr>
      <w:r>
        <w:rPr>
          <w:b/>
          <w:bCs/>
        </w:rPr>
        <w:t>9.4 Analisi asse trasversale (X) — bilanciamento al rollio</w:t>
      </w:r>
    </w:p>
    <w:p w14:paraId="591B7798" w14:textId="77777777" w:rsidR="00817D7F" w:rsidRDefault="00000000">
      <w:pPr>
        <w:spacing w:after="160"/>
        <w:jc w:val="both"/>
      </w:pPr>
      <w:r>
        <w:t>Il disassamento laterale rilevato è pari a XCG = -0,209 mm. Considerata l'apertura alare complessiva del velivolo, tale valore è praticamente nullo e indica una distribuzione delle masse molto simmetrica rispetto al piano di mezzeria. I prodotti d'inerzia risultano inoltre piccoli rispetto ai momenti principali, confermando l'assenza di accoppiamenti inerziali significativi.</w:t>
      </w:r>
    </w:p>
    <w:p w14:paraId="0DC7E979" w14:textId="77777777" w:rsidR="00817D7F" w:rsidRDefault="00000000">
      <w:pPr>
        <w:pStyle w:val="Titolo2"/>
        <w:spacing w:before="320" w:after="160"/>
      </w:pPr>
      <w:r>
        <w:rPr>
          <w:b/>
          <w:bCs/>
        </w:rPr>
        <w:t>9.5 Verdetto di validazione</w:t>
      </w:r>
    </w:p>
    <w:p w14:paraId="495485F9" w14:textId="77777777" w:rsidR="00817D7F" w:rsidRDefault="00000000">
      <w:pPr>
        <w:spacing w:after="160"/>
        <w:jc w:val="both"/>
      </w:pPr>
      <w:proofErr w:type="spellStart"/>
      <w:proofErr w:type="spellEnd"/>
      <w:r>
        <w:t>La distribuzione delle masse aggiornata risulta coerente con il progetto CAD: massa totale 3928 g, baricentro laterale praticamente centrato e linea di spinta quasi allineata verticalmente al centro di massa. La configurazione non viene tuttavia dichiarata definitivamente validata per il primo volo in questa revisione: la validazione della stabilità longitudinale resta subordinata alla determinazione del Neutral Point e del margine statico reale. La verifica strutturale a flessione e torsione dei longheroni resta inoltre demandata a documento dedicato.</w:t>
      </w:r>
    </w:p>
    <w:p w14:paraId="4AA47214" w14:textId="77777777" w:rsidR="00817D7F" w:rsidRDefault="00000000">
      <w:pPr>
        <w:pStyle w:val="Titolo1"/>
        <w:spacing w:before="320" w:after="160"/>
      </w:pPr>
      <w:r>
        <w:rPr>
          <w:b/>
          <w:bCs/>
        </w:rPr>
        <w:t>10. Compatibilità Elettromagnetica (EMC) e Prescrizioni di Cablaggio Hardware</w:t>
      </w:r>
    </w:p>
    <w:p w14:paraId="21B95431" w14:textId="77777777" w:rsidR="00817D7F" w:rsidRDefault="00000000">
      <w:pPr>
        <w:spacing w:after="160"/>
        <w:jc w:val="both"/>
      </w:pPr>
      <w:r>
        <w:lastRenderedPageBreak/>
        <w:t>L'integrazione di sistemi di propulsione ad alta corrente (fino a 80 A) e moduli di telemetria ad alta potenza RF (1 W) all'interno del medesimo vano avionico richiede l'adozione di rigorose strategie di mitigazione delle interferenze elettromagnetiche (EMI). Di seguito si definiscono le direttive vincolanti per il cablaggio fisico del velivolo.</w:t>
      </w:r>
    </w:p>
    <w:p w14:paraId="5DDF96FE" w14:textId="77777777" w:rsidR="00817D7F" w:rsidRDefault="00000000">
      <w:pPr>
        <w:pStyle w:val="Titolo2"/>
        <w:spacing w:before="320" w:after="160"/>
      </w:pPr>
      <w:r>
        <w:rPr>
          <w:b/>
          <w:bCs/>
        </w:rPr>
        <w:t>10.1 Mitigazione magnetica della dorsale di potenza (</w:t>
      </w:r>
      <w:proofErr w:type="spellStart"/>
      <w:r>
        <w:rPr>
          <w:b/>
          <w:bCs/>
        </w:rPr>
        <w:t>twisted</w:t>
      </w:r>
      <w:proofErr w:type="spellEnd"/>
      <w:r>
        <w:rPr>
          <w:b/>
          <w:bCs/>
        </w:rPr>
        <w:t xml:space="preserve"> </w:t>
      </w:r>
      <w:proofErr w:type="spellStart"/>
      <w:r>
        <w:rPr>
          <w:b/>
          <w:bCs/>
        </w:rPr>
        <w:t>pair</w:t>
      </w:r>
      <w:proofErr w:type="spellEnd"/>
      <w:r>
        <w:rPr>
          <w:b/>
          <w:bCs/>
        </w:rPr>
        <w:t>)</w:t>
      </w:r>
    </w:p>
    <w:p w14:paraId="65B07B24" w14:textId="77777777" w:rsidR="00817D7F" w:rsidRDefault="00000000">
      <w:pPr>
        <w:spacing w:after="160"/>
        <w:jc w:val="both"/>
      </w:pPr>
      <w:r>
        <w:t>Il collegamento tra l'accumulatore primario (</w:t>
      </w:r>
      <w:proofErr w:type="spellStart"/>
      <w:r>
        <w:t>LiPo</w:t>
      </w:r>
      <w:proofErr w:type="spellEnd"/>
      <w:r>
        <w:t xml:space="preserve"> 4S) e l'Electronic Speed Controller (</w:t>
      </w:r>
      <w:proofErr w:type="spellStart"/>
      <w:r>
        <w:t>Hobbywing</w:t>
      </w:r>
      <w:proofErr w:type="spellEnd"/>
      <w:r>
        <w:t xml:space="preserve"> 80A) si sviluppa longitudinalmente per circa 40 cm. A causa degli elevati picchi di assorbimento del propulsore, tale tratta genera un campo magnetico a bassa frequenza estremamente intenso, in grado di invalidare le letture del magnetometro integrato nell'IMU (</w:t>
      </w:r>
      <w:proofErr w:type="spellStart"/>
      <w:r>
        <w:t>Adafruit</w:t>
      </w:r>
      <w:proofErr w:type="spellEnd"/>
      <w:r>
        <w:t xml:space="preserve"> BNO055) e indurre rumore sui vicini bus I2C (sensori INA219). Per mitigare tale criticità si prescrive la </w:t>
      </w:r>
      <w:proofErr w:type="spellStart"/>
      <w:r>
        <w:t>twistatura</w:t>
      </w:r>
      <w:proofErr w:type="spellEnd"/>
      <w:r>
        <w:t xml:space="preserve"> stretta (intreccio elicoidale) dei cavi di potenza AWG positivo (rosso) e negativo (nero): l'accoppiamento in </w:t>
      </w:r>
      <w:proofErr w:type="spellStart"/>
      <w:r>
        <w:t>twisted</w:t>
      </w:r>
      <w:proofErr w:type="spellEnd"/>
      <w:r>
        <w:t xml:space="preserve"> </w:t>
      </w:r>
      <w:proofErr w:type="spellStart"/>
      <w:r>
        <w:t>pair</w:t>
      </w:r>
      <w:proofErr w:type="spellEnd"/>
      <w:r>
        <w:t xml:space="preserve"> assicura che i flussi di corrente, scorrendo in direzioni opposte a distanza infinitesima, generino campi magnetici che si elidono reciprocamente.</w:t>
      </w:r>
    </w:p>
    <w:p w14:paraId="3E71115C" w14:textId="77777777" w:rsidR="00817D7F" w:rsidRDefault="00000000">
      <w:pPr>
        <w:numPr>
          <w:ilvl w:val="0"/>
          <w:numId w:val="6"/>
        </w:numPr>
        <w:spacing w:after="60"/>
        <w:jc w:val="both"/>
      </w:pPr>
      <w:r>
        <w:rPr>
          <w:b/>
          <w:bCs/>
        </w:rPr>
        <w:t xml:space="preserve">Divieto di impiego di metalli: </w:t>
      </w:r>
      <w:r>
        <w:t xml:space="preserve">è vietato l'utilizzo di nastro di alluminio o altre guaine metalliche per avvolgere i cavi di potenza. Tali materiali sono inefficaci contro i campi magnetici a bassa frequenza e introducono un rischio di cortocircuito. Il serraggio della treccia deve essere realizzato unicamente con materiali dielettrici (tubi </w:t>
      </w:r>
      <w:proofErr w:type="spellStart"/>
      <w:r>
        <w:t>termorestringenti</w:t>
      </w:r>
      <w:proofErr w:type="spellEnd"/>
      <w:r>
        <w:t xml:space="preserve"> o fascette in nylon); la dorsale di potenza deve inoltre essere instradata aderente al fondo della fusoliera e traslata lateralmente, massimizzando la distanza dall'asse centrale dell'avionica.</w:t>
      </w:r>
    </w:p>
    <w:p w14:paraId="12B3C4E0" w14:textId="77777777" w:rsidR="00817D7F" w:rsidRDefault="00000000">
      <w:pPr>
        <w:pStyle w:val="Titolo2"/>
        <w:spacing w:before="320" w:after="160"/>
      </w:pPr>
      <w:r>
        <w:rPr>
          <w:b/>
          <w:bCs/>
        </w:rPr>
        <w:t>10.2 Schermatura RF (scudo di Faraday) del modulo di telemetria</w:t>
      </w:r>
    </w:p>
    <w:p w14:paraId="15947FAC" w14:textId="77777777" w:rsidR="00817D7F" w:rsidRDefault="00000000">
      <w:pPr>
        <w:spacing w:after="160"/>
        <w:jc w:val="both"/>
      </w:pPr>
      <w:r>
        <w:t xml:space="preserve">Il modulo </w:t>
      </w:r>
      <w:proofErr w:type="spellStart"/>
      <w:r>
        <w:t>LoRa</w:t>
      </w:r>
      <w:proofErr w:type="spellEnd"/>
      <w:r>
        <w:t xml:space="preserve"> (EBYTE E32-900T30D) emette segnali a radiofrequenza ad alta energia (fino a 30 dBm). Per prevenire interferenze radiative sui pin del microcontrollore </w:t>
      </w:r>
      <w:proofErr w:type="spellStart"/>
      <w:r>
        <w:t>Teensy</w:t>
      </w:r>
      <w:proofErr w:type="spellEnd"/>
      <w:r>
        <w:t xml:space="preserve"> 4.1 e sulle linee I2C dei sensori di corrente, si prescrive l'applicazione di una lamina conduttiva (nastro adesivo in alluminio o rame), da posizionare esclusivamente sulla faccia inferiore (intradosso) del supporto stampato in 3D su cui alloggia il modulo EBYTE.</w:t>
      </w:r>
    </w:p>
    <w:p w14:paraId="7CF2A918" w14:textId="77777777" w:rsidR="00817D7F" w:rsidRDefault="00000000">
      <w:pPr>
        <w:numPr>
          <w:ilvl w:val="0"/>
          <w:numId w:val="7"/>
        </w:numPr>
        <w:spacing w:after="60"/>
        <w:jc w:val="both"/>
      </w:pPr>
      <w:r>
        <w:rPr>
          <w:b/>
          <w:bCs/>
        </w:rPr>
        <w:t xml:space="preserve">Vincolo di messa a terra (GND): </w:t>
      </w:r>
      <w:r>
        <w:t xml:space="preserve">affinché la lamina metallica funzioni correttamente come gabbia di Faraday — respingendo le onde radio dirette verso il basso — e non si comporti come un'antenna parassita, il nastro di alluminio deve essere collegato elettricamente al potenziale di riferimento assoluto (GND) del sistema, saldando un cavo di terra che connetta lo strato di alluminio a uno dei pin GND del microcontrollore </w:t>
      </w:r>
      <w:proofErr w:type="spellStart"/>
      <w:r>
        <w:t>Teensy</w:t>
      </w:r>
      <w:proofErr w:type="spellEnd"/>
      <w:r>
        <w:t xml:space="preserve"> 4.1.</w:t>
      </w:r>
    </w:p>
    <w:p w14:paraId="67D3412C" w14:textId="77777777" w:rsidR="00E60AA4" w:rsidRPr="00E60AA4" w:rsidRDefault="00E60AA4" w:rsidP="00E60AA4">
      <w:pPr>
        <w:spacing w:after="160"/>
        <w:jc w:val="both"/>
        <w:rPr>
          <w:lang w:val="it-IT"/>
        </w:rPr>
      </w:pPr>
      <w:r w:rsidRPr="00E60AA4">
        <w:rPr>
          <w:b/>
          <w:bCs/>
          <w:lang w:val="it-IT"/>
        </w:rPr>
        <w:t>3. Ripartizione delle Masse per Sottosistema</w:t>
      </w:r>
    </w:p>
    <w:p w14:paraId="2E781B1D" w14:textId="77777777" w:rsidR="00E60AA4" w:rsidRPr="00E60AA4" w:rsidRDefault="00E60AA4" w:rsidP="00E60AA4">
      <w:pPr>
        <w:spacing w:after="160"/>
        <w:jc w:val="both"/>
        <w:rPr>
          <w:lang w:val="it-IT"/>
        </w:rPr>
      </w:pPr>
      <w:r w:rsidRPr="00E60AA4">
        <w:rPr>
          <w:b/>
          <w:bCs/>
          <w:lang w:val="it-IT"/>
        </w:rPr>
        <w:t>3.1. Rete di Potenza Primaria (Trazione)</w:t>
      </w:r>
    </w:p>
    <w:p w14:paraId="50B4F11D" w14:textId="77777777" w:rsidR="00E60AA4" w:rsidRPr="00E60AA4" w:rsidRDefault="00E60AA4" w:rsidP="00E60AA4">
      <w:pPr>
        <w:spacing w:after="160"/>
        <w:jc w:val="both"/>
        <w:rPr>
          <w:lang w:val="it-IT"/>
        </w:rPr>
      </w:pPr>
      <w:r w:rsidRPr="00E60AA4">
        <w:rPr>
          <w:lang w:val="it-IT"/>
        </w:rPr>
        <w:t>Questa sezione gestisce i picchi di corrente per la propulsione.</w:t>
      </w:r>
    </w:p>
    <w:p w14:paraId="4892CD9C" w14:textId="77777777" w:rsidR="00E60AA4" w:rsidRPr="00E60AA4" w:rsidRDefault="00E60AA4" w:rsidP="00E60AA4">
      <w:pPr>
        <w:numPr>
          <w:ilvl w:val="0"/>
          <w:numId w:val="8"/>
        </w:numPr>
        <w:spacing w:after="160"/>
        <w:jc w:val="both"/>
        <w:rPr>
          <w:lang w:val="it-IT"/>
        </w:rPr>
      </w:pPr>
      <w:r w:rsidRPr="00E60AA4">
        <w:rPr>
          <w:b/>
          <w:bCs/>
          <w:lang w:val="it-IT"/>
        </w:rPr>
        <w:t>Specifica tecnica assunta:</w:t>
      </w:r>
      <w:r w:rsidRPr="00E60AA4">
        <w:rPr>
          <w:lang w:val="it-IT"/>
        </w:rPr>
        <w:t xml:space="preserve"> Conduttore multifilo in silicone 12 AWG (densità lineare stimata: ~33 g/m).</w:t>
      </w:r>
    </w:p>
    <w:p w14:paraId="42E6BEFA" w14:textId="77777777" w:rsidR="00E60AA4" w:rsidRPr="00E60AA4" w:rsidRDefault="00E60AA4" w:rsidP="00E60AA4">
      <w:pPr>
        <w:numPr>
          <w:ilvl w:val="0"/>
          <w:numId w:val="8"/>
        </w:numPr>
        <w:spacing w:after="160"/>
        <w:jc w:val="both"/>
        <w:rPr>
          <w:lang w:val="it-IT"/>
        </w:rPr>
      </w:pPr>
      <w:r w:rsidRPr="00E60AA4">
        <w:rPr>
          <w:b/>
          <w:bCs/>
          <w:lang w:val="it-IT"/>
        </w:rPr>
        <w:t xml:space="preserve">Dati di </w:t>
      </w:r>
      <w:proofErr w:type="spellStart"/>
      <w:r w:rsidRPr="00E60AA4">
        <w:rPr>
          <w:b/>
          <w:bCs/>
          <w:lang w:val="it-IT"/>
        </w:rPr>
        <w:t>routing</w:t>
      </w:r>
      <w:proofErr w:type="spellEnd"/>
      <w:r w:rsidRPr="00E60AA4">
        <w:rPr>
          <w:b/>
          <w:bCs/>
          <w:lang w:val="it-IT"/>
        </w:rPr>
        <w:t>:</w:t>
      </w:r>
    </w:p>
    <w:p w14:paraId="2939467A" w14:textId="6A4E7A41" w:rsidR="00E60AA4" w:rsidRPr="00E60AA4" w:rsidRDefault="00E60AA4" w:rsidP="00E60AA4">
      <w:pPr>
        <w:numPr>
          <w:ilvl w:val="1"/>
          <w:numId w:val="8"/>
        </w:numPr>
        <w:spacing w:after="160"/>
        <w:jc w:val="both"/>
        <w:rPr>
          <w:lang w:val="it-IT"/>
        </w:rPr>
      </w:pPr>
      <w:r w:rsidRPr="00E60AA4">
        <w:rPr>
          <w:lang w:val="it-IT"/>
        </w:rPr>
        <w:t xml:space="preserve">Batteria 4S </w:t>
      </w:r>
      <m:oMath>
        <m:r>
          <w:rPr>
            <w:rFonts w:ascii="Cambria Math" w:hAnsi="Cambria Math"/>
            <w:lang w:val="it-IT"/>
          </w:rPr>
          <m:t>→</m:t>
        </m:r>
      </m:oMath>
      <w:r w:rsidRPr="00E60AA4">
        <w:rPr>
          <w:lang w:val="it-IT"/>
        </w:rPr>
        <w:t xml:space="preserve"> ESC 80A: 388 mm (2 poli) </w:t>
      </w:r>
      <m:oMath>
        <m:r>
          <w:rPr>
            <w:rFonts w:ascii="Cambria Math" w:hAnsi="Cambria Math"/>
            <w:lang w:val="it-IT"/>
          </w:rPr>
          <m:t>→</m:t>
        </m:r>
      </m:oMath>
      <w:r w:rsidRPr="00E60AA4">
        <w:rPr>
          <w:lang w:val="it-IT"/>
        </w:rPr>
        <w:t xml:space="preserve"> Totale con coefficiente: 0.93 m</w:t>
      </w:r>
    </w:p>
    <w:p w14:paraId="15517F01" w14:textId="0C7CBCBB" w:rsidR="00E60AA4" w:rsidRPr="00E60AA4" w:rsidRDefault="00E60AA4" w:rsidP="00E60AA4">
      <w:pPr>
        <w:numPr>
          <w:ilvl w:val="1"/>
          <w:numId w:val="8"/>
        </w:numPr>
        <w:spacing w:after="160"/>
        <w:jc w:val="both"/>
        <w:rPr>
          <w:lang w:val="it-IT"/>
        </w:rPr>
      </w:pPr>
      <w:r w:rsidRPr="00E60AA4">
        <w:rPr>
          <w:lang w:val="it-IT"/>
        </w:rPr>
        <w:t xml:space="preserve">ESC 80A </w:t>
      </w:r>
      <m:oMath>
        <m:r>
          <w:rPr>
            <w:rFonts w:ascii="Cambria Math" w:hAnsi="Cambria Math"/>
            <w:lang w:val="it-IT"/>
          </w:rPr>
          <m:t>→</m:t>
        </m:r>
      </m:oMath>
      <w:r w:rsidRPr="00E60AA4">
        <w:rPr>
          <w:lang w:val="it-IT"/>
        </w:rPr>
        <w:t xml:space="preserve"> Motore AT3520: 97 mm (3 poli) </w:t>
      </w:r>
      <m:oMath>
        <m:r>
          <w:rPr>
            <w:rFonts w:ascii="Cambria Math" w:hAnsi="Cambria Math"/>
            <w:lang w:val="it-IT"/>
          </w:rPr>
          <m:t>→</m:t>
        </m:r>
      </m:oMath>
      <w:r w:rsidRPr="00E60AA4">
        <w:rPr>
          <w:lang w:val="it-IT"/>
        </w:rPr>
        <w:t xml:space="preserve"> Totale con coefficiente: 0.35 m</w:t>
      </w:r>
    </w:p>
    <w:p w14:paraId="7282042E" w14:textId="2ED9CAA5" w:rsidR="00E60AA4" w:rsidRPr="00E60AA4" w:rsidRDefault="00E60AA4" w:rsidP="00E60AA4">
      <w:pPr>
        <w:numPr>
          <w:ilvl w:val="0"/>
          <w:numId w:val="8"/>
        </w:numPr>
        <w:spacing w:after="160"/>
        <w:jc w:val="both"/>
        <w:rPr>
          <w:lang w:val="it-IT"/>
        </w:rPr>
      </w:pPr>
      <w:r w:rsidRPr="00E60AA4">
        <w:rPr>
          <w:b/>
          <w:bCs/>
          <w:lang w:val="it-IT"/>
        </w:rPr>
        <w:t>Massa parziale calcolata:</w:t>
      </w:r>
      <w:r w:rsidRPr="00E60AA4">
        <w:rPr>
          <w:lang w:val="it-IT"/>
        </w:rPr>
        <w:t xml:space="preserve"> 1.28 m </w:t>
      </w:r>
      <m:oMath>
        <m:r>
          <w:rPr>
            <w:rFonts w:ascii="Cambria Math" w:hAnsi="Cambria Math"/>
            <w:lang w:val="it-IT"/>
          </w:rPr>
          <m:t>×</m:t>
        </m:r>
      </m:oMath>
      <w:r w:rsidRPr="00E60AA4">
        <w:rPr>
          <w:lang w:val="it-IT"/>
        </w:rPr>
        <w:t xml:space="preserve"> 33 g/m = </w:t>
      </w:r>
      <w:r w:rsidRPr="00E60AA4">
        <w:rPr>
          <w:b/>
          <w:bCs/>
          <w:lang w:val="it-IT"/>
        </w:rPr>
        <w:t>42.2 g</w:t>
      </w:r>
    </w:p>
    <w:p w14:paraId="00E7491C" w14:textId="77777777" w:rsidR="00E60AA4" w:rsidRPr="00E60AA4" w:rsidRDefault="00E60AA4" w:rsidP="00E60AA4">
      <w:pPr>
        <w:spacing w:after="160"/>
        <w:jc w:val="both"/>
        <w:rPr>
          <w:lang w:val="it-IT"/>
        </w:rPr>
      </w:pPr>
      <w:r w:rsidRPr="00E60AA4">
        <w:rPr>
          <w:b/>
          <w:bCs/>
          <w:lang w:val="it-IT"/>
        </w:rPr>
        <w:t>3.2. Rete di Attuazione e Potenza Secondaria</w:t>
      </w:r>
    </w:p>
    <w:p w14:paraId="43EC55F8" w14:textId="77777777" w:rsidR="00E60AA4" w:rsidRPr="00E60AA4" w:rsidRDefault="00E60AA4" w:rsidP="00E60AA4">
      <w:pPr>
        <w:spacing w:after="160"/>
        <w:jc w:val="both"/>
        <w:rPr>
          <w:lang w:val="it-IT"/>
        </w:rPr>
      </w:pPr>
      <w:r w:rsidRPr="00E60AA4">
        <w:rPr>
          <w:lang w:val="it-IT"/>
        </w:rPr>
        <w:t>Fasci cavi che distribuiscono l'alimentazione dalla batteria secondaria e i segnali di controllo alle ali.</w:t>
      </w:r>
    </w:p>
    <w:p w14:paraId="5CAAD7AC" w14:textId="77777777" w:rsidR="00E60AA4" w:rsidRPr="00E60AA4" w:rsidRDefault="00E60AA4" w:rsidP="00E60AA4">
      <w:pPr>
        <w:numPr>
          <w:ilvl w:val="0"/>
          <w:numId w:val="9"/>
        </w:numPr>
        <w:spacing w:after="160"/>
        <w:jc w:val="both"/>
        <w:rPr>
          <w:lang w:val="it-IT"/>
        </w:rPr>
      </w:pPr>
      <w:r w:rsidRPr="00E60AA4">
        <w:rPr>
          <w:b/>
          <w:bCs/>
          <w:lang w:val="it-IT"/>
        </w:rPr>
        <w:t>Specifica tecnica assunta:</w:t>
      </w:r>
      <w:r w:rsidRPr="00E60AA4">
        <w:rPr>
          <w:lang w:val="it-IT"/>
        </w:rPr>
        <w:t xml:space="preserve"> Conduttore standard 22 AWG (densità lineare stimata: ~4.5 g/m).</w:t>
      </w:r>
    </w:p>
    <w:p w14:paraId="2120B8DA" w14:textId="77777777" w:rsidR="00E60AA4" w:rsidRPr="00E60AA4" w:rsidRDefault="00E60AA4" w:rsidP="00E60AA4">
      <w:pPr>
        <w:numPr>
          <w:ilvl w:val="0"/>
          <w:numId w:val="9"/>
        </w:numPr>
        <w:spacing w:after="160"/>
        <w:jc w:val="both"/>
        <w:rPr>
          <w:lang w:val="it-IT"/>
        </w:rPr>
      </w:pPr>
      <w:r w:rsidRPr="00E60AA4">
        <w:rPr>
          <w:b/>
          <w:bCs/>
          <w:lang w:val="it-IT"/>
        </w:rPr>
        <w:t xml:space="preserve">Dati di </w:t>
      </w:r>
      <w:proofErr w:type="spellStart"/>
      <w:r w:rsidRPr="00E60AA4">
        <w:rPr>
          <w:b/>
          <w:bCs/>
          <w:lang w:val="it-IT"/>
        </w:rPr>
        <w:t>routing</w:t>
      </w:r>
      <w:proofErr w:type="spellEnd"/>
      <w:r w:rsidRPr="00E60AA4">
        <w:rPr>
          <w:b/>
          <w:bCs/>
          <w:lang w:val="it-IT"/>
        </w:rPr>
        <w:t>:</w:t>
      </w:r>
    </w:p>
    <w:p w14:paraId="7F605517" w14:textId="73D5D89D" w:rsidR="00E60AA4" w:rsidRPr="00E60AA4" w:rsidRDefault="00E60AA4" w:rsidP="00E60AA4">
      <w:pPr>
        <w:numPr>
          <w:ilvl w:val="1"/>
          <w:numId w:val="9"/>
        </w:numPr>
        <w:spacing w:after="160"/>
        <w:jc w:val="both"/>
        <w:rPr>
          <w:lang w:val="it-IT"/>
        </w:rPr>
      </w:pPr>
      <w:r w:rsidRPr="00E60AA4">
        <w:rPr>
          <w:lang w:val="it-IT"/>
        </w:rPr>
        <w:t xml:space="preserve">Nodo Centrale </w:t>
      </w:r>
      <m:oMath>
        <m:r>
          <w:rPr>
            <w:rFonts w:ascii="Cambria Math" w:hAnsi="Cambria Math"/>
            <w:lang w:val="it-IT"/>
          </w:rPr>
          <m:t>→</m:t>
        </m:r>
      </m:oMath>
      <w:r w:rsidRPr="00E60AA4">
        <w:rPr>
          <w:lang w:val="it-IT"/>
        </w:rPr>
        <w:t xml:space="preserve"> Servi Esterni (x2): 848 mm (3 poli) </w:t>
      </w:r>
      <m:oMath>
        <m:r>
          <w:rPr>
            <w:rFonts w:ascii="Cambria Math" w:hAnsi="Cambria Math"/>
            <w:lang w:val="it-IT"/>
          </w:rPr>
          <m:t>→</m:t>
        </m:r>
      </m:oMath>
      <w:r w:rsidRPr="00E60AA4">
        <w:rPr>
          <w:lang w:val="it-IT"/>
        </w:rPr>
        <w:t xml:space="preserve"> Totale con coefficiente: 6.10 m</w:t>
      </w:r>
    </w:p>
    <w:p w14:paraId="2DAD41A7" w14:textId="743134DE" w:rsidR="00E60AA4" w:rsidRPr="00E60AA4" w:rsidRDefault="00E60AA4" w:rsidP="00E60AA4">
      <w:pPr>
        <w:numPr>
          <w:ilvl w:val="1"/>
          <w:numId w:val="9"/>
        </w:numPr>
        <w:spacing w:after="160"/>
        <w:jc w:val="both"/>
        <w:rPr>
          <w:lang w:val="it-IT"/>
        </w:rPr>
      </w:pPr>
      <w:r w:rsidRPr="00E60AA4">
        <w:rPr>
          <w:lang w:val="it-IT"/>
        </w:rPr>
        <w:t xml:space="preserve">Nodo Centrale </w:t>
      </w:r>
      <m:oMath>
        <m:r>
          <w:rPr>
            <w:rFonts w:ascii="Cambria Math" w:hAnsi="Cambria Math"/>
            <w:lang w:val="it-IT"/>
          </w:rPr>
          <m:t>→</m:t>
        </m:r>
      </m:oMath>
      <w:r w:rsidRPr="00E60AA4">
        <w:rPr>
          <w:lang w:val="it-IT"/>
        </w:rPr>
        <w:t xml:space="preserve"> Servi Interni (x2): 487 mm (3 poli) </w:t>
      </w:r>
      <m:oMath>
        <m:r>
          <w:rPr>
            <w:rFonts w:ascii="Cambria Math" w:hAnsi="Cambria Math"/>
            <w:lang w:val="it-IT"/>
          </w:rPr>
          <m:t>→</m:t>
        </m:r>
      </m:oMath>
      <w:r w:rsidRPr="00E60AA4">
        <w:rPr>
          <w:lang w:val="it-IT"/>
        </w:rPr>
        <w:t xml:space="preserve"> Totale con coefficiente: 3.50 m</w:t>
      </w:r>
    </w:p>
    <w:p w14:paraId="6ABC6587" w14:textId="666A7734" w:rsidR="00E60AA4" w:rsidRPr="00E60AA4" w:rsidRDefault="00E60AA4" w:rsidP="00E60AA4">
      <w:pPr>
        <w:numPr>
          <w:ilvl w:val="1"/>
          <w:numId w:val="9"/>
        </w:numPr>
        <w:spacing w:after="160"/>
        <w:jc w:val="both"/>
        <w:rPr>
          <w:lang w:val="it-IT"/>
        </w:rPr>
      </w:pPr>
      <w:r w:rsidRPr="00E60AA4">
        <w:rPr>
          <w:lang w:val="it-IT"/>
        </w:rPr>
        <w:t xml:space="preserve">Batteria Secondaria </w:t>
      </w:r>
      <m:oMath>
        <m:r>
          <w:rPr>
            <w:rFonts w:ascii="Cambria Math" w:hAnsi="Cambria Math"/>
            <w:lang w:val="it-IT"/>
          </w:rPr>
          <m:t>→</m:t>
        </m:r>
      </m:oMath>
      <w:r w:rsidRPr="00E60AA4">
        <w:rPr>
          <w:lang w:val="it-IT"/>
        </w:rPr>
        <w:t xml:space="preserve"> Relè: ~100 mm (2 poli) </w:t>
      </w:r>
      <m:oMath>
        <m:r>
          <w:rPr>
            <w:rFonts w:ascii="Cambria Math" w:hAnsi="Cambria Math"/>
            <w:lang w:val="it-IT"/>
          </w:rPr>
          <m:t>→</m:t>
        </m:r>
      </m:oMath>
      <w:r w:rsidRPr="00E60AA4">
        <w:rPr>
          <w:lang w:val="it-IT"/>
        </w:rPr>
        <w:t xml:space="preserve"> Totale con coefficiente: 0.24 m</w:t>
      </w:r>
    </w:p>
    <w:p w14:paraId="588FDF48" w14:textId="50D71F0F" w:rsidR="00E60AA4" w:rsidRPr="00E60AA4" w:rsidRDefault="00E60AA4" w:rsidP="00E60AA4">
      <w:pPr>
        <w:numPr>
          <w:ilvl w:val="0"/>
          <w:numId w:val="9"/>
        </w:numPr>
        <w:spacing w:after="160"/>
        <w:jc w:val="both"/>
        <w:rPr>
          <w:lang w:val="it-IT"/>
        </w:rPr>
      </w:pPr>
      <w:r w:rsidRPr="00E60AA4">
        <w:rPr>
          <w:b/>
          <w:bCs/>
          <w:lang w:val="it-IT"/>
        </w:rPr>
        <w:t>Massa parziale calcolata:</w:t>
      </w:r>
      <w:r w:rsidRPr="00E60AA4">
        <w:rPr>
          <w:lang w:val="it-IT"/>
        </w:rPr>
        <w:t xml:space="preserve"> 9.84 m </w:t>
      </w:r>
      <m:oMath>
        <m:r>
          <w:rPr>
            <w:rFonts w:ascii="Cambria Math" w:hAnsi="Cambria Math"/>
            <w:lang w:val="it-IT"/>
          </w:rPr>
          <m:t>×</m:t>
        </m:r>
      </m:oMath>
      <w:r w:rsidRPr="00E60AA4">
        <w:rPr>
          <w:lang w:val="it-IT"/>
        </w:rPr>
        <w:t xml:space="preserve"> 4.5 g/m = </w:t>
      </w:r>
      <w:r w:rsidRPr="00E60AA4">
        <w:rPr>
          <w:b/>
          <w:bCs/>
          <w:lang w:val="it-IT"/>
        </w:rPr>
        <w:t>44.3 g</w:t>
      </w:r>
    </w:p>
    <w:p w14:paraId="2275B4EF" w14:textId="77777777" w:rsidR="00E60AA4" w:rsidRPr="00E60AA4" w:rsidRDefault="00E60AA4" w:rsidP="00E60AA4">
      <w:pPr>
        <w:spacing w:after="160"/>
        <w:jc w:val="both"/>
        <w:rPr>
          <w:lang w:val="it-IT"/>
        </w:rPr>
      </w:pPr>
      <w:r w:rsidRPr="00E60AA4">
        <w:rPr>
          <w:b/>
          <w:bCs/>
          <w:lang w:val="it-IT"/>
        </w:rPr>
        <w:t>3.3. Rete di Segnale e Telemetria</w:t>
      </w:r>
    </w:p>
    <w:p w14:paraId="18AAFE42" w14:textId="77777777" w:rsidR="00E60AA4" w:rsidRPr="00E60AA4" w:rsidRDefault="00E60AA4" w:rsidP="00E60AA4">
      <w:pPr>
        <w:spacing w:after="160"/>
        <w:jc w:val="both"/>
        <w:rPr>
          <w:lang w:val="it-IT"/>
        </w:rPr>
      </w:pPr>
      <w:r w:rsidRPr="00E60AA4">
        <w:rPr>
          <w:lang w:val="it-IT"/>
        </w:rPr>
        <w:t>Cablaggio dati a bassa corrente per la sensoristica di bordo.</w:t>
      </w:r>
    </w:p>
    <w:p w14:paraId="72E8DDC0" w14:textId="77777777" w:rsidR="00E60AA4" w:rsidRPr="00E60AA4" w:rsidRDefault="00E60AA4" w:rsidP="00E60AA4">
      <w:pPr>
        <w:numPr>
          <w:ilvl w:val="0"/>
          <w:numId w:val="10"/>
        </w:numPr>
        <w:spacing w:after="160"/>
        <w:jc w:val="both"/>
        <w:rPr>
          <w:lang w:val="it-IT"/>
        </w:rPr>
      </w:pPr>
      <w:r w:rsidRPr="00E60AA4">
        <w:rPr>
          <w:b/>
          <w:bCs/>
          <w:lang w:val="it-IT"/>
        </w:rPr>
        <w:t>Specifica tecnica assunta:</w:t>
      </w:r>
      <w:r w:rsidRPr="00E60AA4">
        <w:rPr>
          <w:lang w:val="it-IT"/>
        </w:rPr>
        <w:t xml:space="preserve"> Conduttore per segnali 28 AWG (densità lineare stimata: ~1.5 g/m).</w:t>
      </w:r>
    </w:p>
    <w:p w14:paraId="6A8FFC4B" w14:textId="77777777" w:rsidR="00E60AA4" w:rsidRPr="00E60AA4" w:rsidRDefault="00E60AA4" w:rsidP="00E60AA4">
      <w:pPr>
        <w:numPr>
          <w:ilvl w:val="0"/>
          <w:numId w:val="10"/>
        </w:numPr>
        <w:spacing w:after="160"/>
        <w:jc w:val="both"/>
        <w:rPr>
          <w:lang w:val="it-IT"/>
        </w:rPr>
      </w:pPr>
      <w:r w:rsidRPr="00E60AA4">
        <w:rPr>
          <w:b/>
          <w:bCs/>
          <w:lang w:val="it-IT"/>
        </w:rPr>
        <w:lastRenderedPageBreak/>
        <w:t xml:space="preserve">Dati di </w:t>
      </w:r>
      <w:proofErr w:type="spellStart"/>
      <w:r w:rsidRPr="00E60AA4">
        <w:rPr>
          <w:b/>
          <w:bCs/>
          <w:lang w:val="it-IT"/>
        </w:rPr>
        <w:t>routing</w:t>
      </w:r>
      <w:proofErr w:type="spellEnd"/>
      <w:r w:rsidRPr="00E60AA4">
        <w:rPr>
          <w:b/>
          <w:bCs/>
          <w:lang w:val="it-IT"/>
        </w:rPr>
        <w:t>:</w:t>
      </w:r>
    </w:p>
    <w:p w14:paraId="30CEB8AA" w14:textId="19B26D72" w:rsidR="00E60AA4" w:rsidRPr="00E60AA4" w:rsidRDefault="00E60AA4" w:rsidP="00E60AA4">
      <w:pPr>
        <w:numPr>
          <w:ilvl w:val="1"/>
          <w:numId w:val="10"/>
        </w:numPr>
        <w:spacing w:after="160"/>
        <w:jc w:val="both"/>
        <w:rPr>
          <w:lang w:val="it-IT"/>
        </w:rPr>
      </w:pPr>
      <w:r w:rsidRPr="00E60AA4">
        <w:rPr>
          <w:lang w:val="it-IT"/>
        </w:rPr>
        <w:t xml:space="preserve">Bus I2C (INA219, IMU, Baro): Infrastruttura locale stimata in 1.50 m (4 poli) </w:t>
      </w:r>
      <m:oMath>
        <m:r>
          <w:rPr>
            <w:rFonts w:ascii="Cambria Math" w:hAnsi="Cambria Math"/>
            <w:lang w:val="it-IT"/>
          </w:rPr>
          <m:t>→</m:t>
        </m:r>
      </m:oMath>
      <w:r w:rsidRPr="00E60AA4">
        <w:rPr>
          <w:lang w:val="it-IT"/>
        </w:rPr>
        <w:t xml:space="preserve"> Totale con coefficiente: 7.20 m</w:t>
      </w:r>
    </w:p>
    <w:p w14:paraId="058F2F6C" w14:textId="1BB71433" w:rsidR="00E60AA4" w:rsidRPr="00E60AA4" w:rsidRDefault="00E60AA4" w:rsidP="00E60AA4">
      <w:pPr>
        <w:numPr>
          <w:ilvl w:val="1"/>
          <w:numId w:val="10"/>
        </w:numPr>
        <w:spacing w:after="160"/>
        <w:jc w:val="both"/>
        <w:rPr>
          <w:lang w:val="it-IT"/>
        </w:rPr>
      </w:pPr>
      <w:r w:rsidRPr="00E60AA4">
        <w:rPr>
          <w:lang w:val="it-IT"/>
        </w:rPr>
        <w:t xml:space="preserve">Linee UART (GPS, TF-Luna, Lora): Media spaziale di 0.48 m (4 poli) </w:t>
      </w:r>
      <m:oMath>
        <m:r>
          <w:rPr>
            <w:rFonts w:ascii="Cambria Math" w:hAnsi="Cambria Math"/>
            <w:lang w:val="it-IT"/>
          </w:rPr>
          <m:t>→</m:t>
        </m:r>
      </m:oMath>
      <w:r w:rsidRPr="00E60AA4">
        <w:rPr>
          <w:lang w:val="it-IT"/>
        </w:rPr>
        <w:t xml:space="preserve"> Totale con coefficiente: 2.30 m</w:t>
      </w:r>
    </w:p>
    <w:p w14:paraId="611AF7A8" w14:textId="5261FD3D" w:rsidR="00E60AA4" w:rsidRPr="00E60AA4" w:rsidRDefault="00E60AA4" w:rsidP="00E60AA4">
      <w:pPr>
        <w:numPr>
          <w:ilvl w:val="1"/>
          <w:numId w:val="10"/>
        </w:numPr>
        <w:spacing w:after="160"/>
        <w:jc w:val="both"/>
        <w:rPr>
          <w:lang w:val="it-IT"/>
        </w:rPr>
      </w:pPr>
      <w:r w:rsidRPr="00E60AA4">
        <w:rPr>
          <w:lang w:val="it-IT"/>
        </w:rPr>
        <w:t xml:space="preserve">Linea SPI (Flusso Ottico): 0.19 m (6 poli) </w:t>
      </w:r>
      <m:oMath>
        <m:r>
          <w:rPr>
            <w:rFonts w:ascii="Cambria Math" w:hAnsi="Cambria Math"/>
            <w:lang w:val="it-IT"/>
          </w:rPr>
          <m:t>→</m:t>
        </m:r>
      </m:oMath>
      <w:r w:rsidRPr="00E60AA4">
        <w:rPr>
          <w:lang w:val="it-IT"/>
        </w:rPr>
        <w:t xml:space="preserve"> Totale con coefficiente: 1.36 m</w:t>
      </w:r>
    </w:p>
    <w:p w14:paraId="629BD56D" w14:textId="7E180C72" w:rsidR="00E60AA4" w:rsidRPr="00E60AA4" w:rsidRDefault="00E60AA4" w:rsidP="00E60AA4">
      <w:pPr>
        <w:numPr>
          <w:ilvl w:val="1"/>
          <w:numId w:val="10"/>
        </w:numPr>
        <w:spacing w:after="160"/>
        <w:jc w:val="both"/>
        <w:rPr>
          <w:lang w:val="it-IT"/>
        </w:rPr>
      </w:pPr>
      <w:r w:rsidRPr="00E60AA4">
        <w:rPr>
          <w:lang w:val="it-IT"/>
        </w:rPr>
        <w:t xml:space="preserve">Linee SBUS e I/O Analogici (Pitot, Sensore Temp.): 0.30 m (3 poli) </w:t>
      </w:r>
      <m:oMath>
        <m:r>
          <w:rPr>
            <w:rFonts w:ascii="Cambria Math" w:hAnsi="Cambria Math"/>
            <w:lang w:val="it-IT"/>
          </w:rPr>
          <m:t>→</m:t>
        </m:r>
      </m:oMath>
      <w:r w:rsidRPr="00E60AA4">
        <w:rPr>
          <w:lang w:val="it-IT"/>
        </w:rPr>
        <w:t xml:space="preserve"> Totale con coefficiente: 1.08 m</w:t>
      </w:r>
    </w:p>
    <w:p w14:paraId="0F5797EF" w14:textId="227785F1" w:rsidR="00E60AA4" w:rsidRPr="00E60AA4" w:rsidRDefault="00E60AA4" w:rsidP="00E60AA4">
      <w:pPr>
        <w:numPr>
          <w:ilvl w:val="0"/>
          <w:numId w:val="10"/>
        </w:numPr>
        <w:spacing w:after="160"/>
        <w:jc w:val="both"/>
        <w:rPr>
          <w:lang w:val="it-IT"/>
        </w:rPr>
      </w:pPr>
      <w:r w:rsidRPr="00E60AA4">
        <w:rPr>
          <w:b/>
          <w:bCs/>
          <w:lang w:val="it-IT"/>
        </w:rPr>
        <w:t>Massa parziale calcolata:</w:t>
      </w:r>
      <w:r w:rsidRPr="00E60AA4">
        <w:rPr>
          <w:lang w:val="it-IT"/>
        </w:rPr>
        <w:t xml:space="preserve"> 11.94 m </w:t>
      </w:r>
      <m:oMath>
        <m:r>
          <w:rPr>
            <w:rFonts w:ascii="Cambria Math" w:hAnsi="Cambria Math"/>
            <w:lang w:val="it-IT"/>
          </w:rPr>
          <m:t>×</m:t>
        </m:r>
      </m:oMath>
      <w:r w:rsidRPr="00E60AA4">
        <w:rPr>
          <w:lang w:val="it-IT"/>
        </w:rPr>
        <w:t xml:space="preserve"> 1.5 g/m = </w:t>
      </w:r>
      <w:r w:rsidRPr="00E60AA4">
        <w:rPr>
          <w:b/>
          <w:bCs/>
          <w:lang w:val="it-IT"/>
        </w:rPr>
        <w:t>17.9 g</w:t>
      </w:r>
    </w:p>
    <w:p w14:paraId="2E6C5D6E" w14:textId="77777777" w:rsidR="00E60AA4" w:rsidRPr="00E60AA4" w:rsidRDefault="00E60AA4" w:rsidP="00E60AA4">
      <w:pPr>
        <w:spacing w:after="160"/>
        <w:jc w:val="both"/>
        <w:rPr>
          <w:lang w:val="it-IT"/>
        </w:rPr>
      </w:pPr>
      <w:r w:rsidRPr="00E60AA4">
        <w:rPr>
          <w:b/>
          <w:bCs/>
          <w:lang w:val="it-IT"/>
        </w:rPr>
        <w:t>4. Esito dell'Analisi</w:t>
      </w:r>
    </w:p>
    <w:p w14:paraId="0E4901E2" w14:textId="77777777" w:rsidR="00E60AA4" w:rsidRPr="00E60AA4" w:rsidRDefault="00E60AA4" w:rsidP="00E60AA4">
      <w:pPr>
        <w:spacing w:after="160"/>
        <w:jc w:val="both"/>
        <w:rPr>
          <w:lang w:val="it-IT"/>
        </w:rPr>
      </w:pPr>
      <w:r w:rsidRPr="00E60AA4">
        <w:rPr>
          <w:lang w:val="it-IT"/>
        </w:rPr>
        <w:t xml:space="preserve">La massa totale stimata per l'infrastruttura di cablaggio ammonta a </w:t>
      </w:r>
      <w:r w:rsidRPr="00E60AA4">
        <w:rPr>
          <w:b/>
          <w:bCs/>
          <w:lang w:val="it-IT"/>
        </w:rPr>
        <w:t>104.4 g</w:t>
      </w:r>
      <w:r w:rsidRPr="00E60AA4">
        <w:rPr>
          <w:lang w:val="it-IT"/>
        </w:rPr>
        <w:t>.</w:t>
      </w:r>
    </w:p>
    <w:p w14:paraId="21D9E211" w14:textId="77777777" w:rsidR="00E60AA4" w:rsidRPr="00E60AA4" w:rsidRDefault="00E60AA4" w:rsidP="00E60AA4">
      <w:pPr>
        <w:spacing w:after="160"/>
        <w:jc w:val="both"/>
        <w:rPr>
          <w:lang w:val="it-IT"/>
        </w:rPr>
      </w:pPr>
      <w:r w:rsidRPr="00E60AA4">
        <w:rPr>
          <w:lang w:val="it-IT"/>
        </w:rPr>
        <w:t>Si evidenzia che questa stima è sensibile alle decisioni progettuali ancora in sospeso. L'utilizzo di rame con sezioni (AWG) differenti per le linee di potenza o per i bus dati modificherà direttamente questo valore, alterando di conseguenza il bilanciamento inerziale del velivolo.</w:t>
      </w:r>
    </w:p>
    <w:p w14:paraId="044E0618" w14:textId="77777777" w:rsidR="00817D7F" w:rsidRDefault="00817D7F">
      <w:pPr>
        <w:spacing w:after="160"/>
        <w:jc w:val="both"/>
      </w:pPr>
    </w:p>
    <w:p w14:paraId="404C6A4F" w14:textId="77777777" w:rsidR="00466BC6" w:rsidRDefault="00466BC6"/>
    <w:p w14:paraId="4E973D41" w14:textId="77777777" w:rsidR="00F4495A" w:rsidRDefault="00F4495A">
      <w:pPr>
        <w:spacing w:after="160"/>
        <w:jc w:val="both"/>
      </w:pPr>
    </w:p>
    <w:sectPr w:rsidR="00F4495A">
      <w:pgSz w:w="11907" w:h="16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CE3C21C-01CC-43D3-99C8-30CA63397E78}"/>
  </w:font>
  <w:font w:name="Gungsuh">
    <w:charset w:val="81"/>
    <w:family w:val="roman"/>
    <w:pitch w:val="variable"/>
    <w:sig w:usb0="B00002AF" w:usb1="69D77CFB" w:usb2="00000030" w:usb3="00000000" w:csb0="0008009F" w:csb1="00000000"/>
    <w:embedRegular r:id="rId2" w:subsetted="1" w:fontKey="{BB1080DD-2D0B-418C-AA44-BEEBD43CEA0C}"/>
    <w:embedBold r:id="rId3" w:subsetted="1" w:fontKey="{6A3555BE-9ED5-4F64-AA5F-C83FF5DFAB24}"/>
  </w:font>
  <w:font w:name="Cardo">
    <w:charset w:val="00"/>
    <w:family w:val="auto"/>
    <w:pitch w:val="default"/>
    <w:embedRegular r:id="rId4" w:fontKey="{8FE1B463-E6FC-4039-838D-6CD4A4BF306E}"/>
  </w:font>
  <w:font w:name="Cambria Math">
    <w:panose1 w:val="02040503050406030204"/>
    <w:charset w:val="00"/>
    <w:family w:val="roman"/>
    <w:pitch w:val="variable"/>
    <w:sig w:usb0="E00006FF" w:usb1="420024FF" w:usb2="02000000" w:usb3="00000000" w:csb0="0000019F" w:csb1="00000000"/>
    <w:embedItalic r:id="rId5" w:fontKey="{99CC6826-F1E3-419E-9A5F-688D4D0D34B8}"/>
  </w:font>
  <w:font w:name="Calibri">
    <w:panose1 w:val="020F0502020204030204"/>
    <w:charset w:val="00"/>
    <w:family w:val="swiss"/>
    <w:pitch w:val="variable"/>
    <w:sig w:usb0="E4002EFF" w:usb1="C200247B" w:usb2="00000009" w:usb3="00000000" w:csb0="000001FF" w:csb1="00000000"/>
    <w:embedRegular r:id="rId6" w:fontKey="{0A01F9E9-527B-4661-A94A-7FD3773D66FD}"/>
  </w:font>
  <w:font w:name="Cambria">
    <w:panose1 w:val="02040503050406030204"/>
    <w:charset w:val="00"/>
    <w:family w:val="roman"/>
    <w:pitch w:val="variable"/>
    <w:sig w:usb0="E00006FF" w:usb1="420024FF" w:usb2="02000000" w:usb3="00000000" w:csb0="0000019F" w:csb1="00000000"/>
    <w:embedRegular r:id="rId7" w:fontKey="{9A4F1A8A-ABF0-4BA0-9566-09324D7309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9B9"/>
    <w:multiLevelType w:val="multilevel"/>
    <w:tmpl w:val="99D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8206D"/>
    <w:multiLevelType w:val="multilevel"/>
    <w:tmpl w:val="562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D6A45"/>
    <w:multiLevelType w:val="multilevel"/>
    <w:tmpl w:val="5F5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26A53"/>
    <w:multiLevelType w:val="multilevel"/>
    <w:tmpl w:val="762AB49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3CC2184E"/>
    <w:multiLevelType w:val="multilevel"/>
    <w:tmpl w:val="5F5A5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3713A"/>
    <w:multiLevelType w:val="multilevel"/>
    <w:tmpl w:val="238C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846D0"/>
    <w:multiLevelType w:val="multilevel"/>
    <w:tmpl w:val="BA7C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432FF"/>
    <w:multiLevelType w:val="multilevel"/>
    <w:tmpl w:val="1E04F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06587"/>
    <w:multiLevelType w:val="multilevel"/>
    <w:tmpl w:val="897E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1129B"/>
    <w:multiLevelType w:val="multilevel"/>
    <w:tmpl w:val="CD78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240519">
    <w:abstractNumId w:val="3"/>
  </w:num>
  <w:num w:numId="2" w16cid:durableId="1572422182">
    <w:abstractNumId w:val="9"/>
  </w:num>
  <w:num w:numId="3" w16cid:durableId="1833133170">
    <w:abstractNumId w:val="6"/>
  </w:num>
  <w:num w:numId="4" w16cid:durableId="695889642">
    <w:abstractNumId w:val="5"/>
  </w:num>
  <w:num w:numId="5" w16cid:durableId="598492751">
    <w:abstractNumId w:val="1"/>
  </w:num>
  <w:num w:numId="6" w16cid:durableId="285506498">
    <w:abstractNumId w:val="0"/>
  </w:num>
  <w:num w:numId="7" w16cid:durableId="596444708">
    <w:abstractNumId w:val="2"/>
  </w:num>
  <w:num w:numId="8" w16cid:durableId="1994867578">
    <w:abstractNumId w:val="4"/>
  </w:num>
  <w:num w:numId="9" w16cid:durableId="455223046">
    <w:abstractNumId w:val="8"/>
  </w:num>
  <w:num w:numId="10" w16cid:durableId="15221671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95A"/>
    <w:rsid w:val="00242FCE"/>
    <w:rsid w:val="00466BC6"/>
    <w:rsid w:val="007D187B"/>
    <w:rsid w:val="00817D7F"/>
    <w:rsid w:val="00820CA0"/>
    <w:rsid w:val="00841A72"/>
    <w:rsid w:val="00904EF6"/>
    <w:rsid w:val="00AA6FE4"/>
    <w:rsid w:val="00BE4955"/>
    <w:rsid w:val="00E60AA4"/>
    <w:rsid w:val="00EF25F1"/>
    <w:rsid w:val="00F449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26521"/>
  <w15:docId w15:val="{D23B804B-B51F-446B-8FCC-C7E74F7BF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pBdr>
        <w:top w:val="nil"/>
        <w:left w:val="nil"/>
        <w:bottom w:val="nil"/>
        <w:right w:val="nil"/>
        <w:between w:val="nil"/>
      </w:pBdr>
      <w:outlineLvl w:val="0"/>
    </w:pPr>
    <w:rPr>
      <w:color w:val="2E74B5"/>
      <w:sz w:val="32"/>
      <w:szCs w:val="32"/>
    </w:rPr>
  </w:style>
  <w:style w:type="paragraph" w:styleId="Titolo2">
    <w:name w:val="heading 2"/>
    <w:basedOn w:val="Normale"/>
    <w:next w:val="Normale"/>
    <w:uiPriority w:val="9"/>
    <w:unhideWhenUsed/>
    <w:qFormat/>
    <w:pPr>
      <w:pBdr>
        <w:top w:val="nil"/>
        <w:left w:val="nil"/>
        <w:bottom w:val="nil"/>
        <w:right w:val="nil"/>
        <w:between w:val="nil"/>
      </w:pBdr>
      <w:outlineLvl w:val="1"/>
    </w:pPr>
    <w:rPr>
      <w:color w:val="2E74B5"/>
      <w:sz w:val="26"/>
      <w:szCs w:val="26"/>
    </w:rPr>
  </w:style>
  <w:style w:type="paragraph" w:styleId="Titolo3">
    <w:name w:val="heading 3"/>
    <w:basedOn w:val="Normale"/>
    <w:next w:val="Normale"/>
    <w:uiPriority w:val="9"/>
    <w:semiHidden/>
    <w:unhideWhenUsed/>
    <w:qFormat/>
    <w:pPr>
      <w:pBdr>
        <w:top w:val="nil"/>
        <w:left w:val="nil"/>
        <w:bottom w:val="nil"/>
        <w:right w:val="nil"/>
        <w:between w:val="nil"/>
      </w:pBdr>
      <w:outlineLvl w:val="2"/>
    </w:pPr>
    <w:rPr>
      <w:color w:val="1F4D78"/>
      <w:sz w:val="24"/>
      <w:szCs w:val="24"/>
    </w:rPr>
  </w:style>
  <w:style w:type="paragraph" w:styleId="Titolo4">
    <w:name w:val="heading 4"/>
    <w:basedOn w:val="Normale"/>
    <w:next w:val="Normale"/>
    <w:uiPriority w:val="9"/>
    <w:semiHidden/>
    <w:unhideWhenUsed/>
    <w:qFormat/>
    <w:pPr>
      <w:pBdr>
        <w:top w:val="nil"/>
        <w:left w:val="nil"/>
        <w:bottom w:val="nil"/>
        <w:right w:val="nil"/>
        <w:between w:val="nil"/>
      </w:pBdr>
      <w:outlineLvl w:val="3"/>
    </w:pPr>
    <w:rPr>
      <w:i/>
      <w:iCs/>
      <w:color w:val="2E74B5"/>
    </w:rPr>
  </w:style>
  <w:style w:type="paragraph" w:styleId="Titolo5">
    <w:name w:val="heading 5"/>
    <w:basedOn w:val="Normale"/>
    <w:next w:val="Normale"/>
    <w:uiPriority w:val="9"/>
    <w:semiHidden/>
    <w:unhideWhenUsed/>
    <w:qFormat/>
    <w:pPr>
      <w:pBdr>
        <w:top w:val="nil"/>
        <w:left w:val="nil"/>
        <w:bottom w:val="nil"/>
        <w:right w:val="nil"/>
        <w:between w:val="nil"/>
      </w:pBdr>
      <w:outlineLvl w:val="4"/>
    </w:pPr>
    <w:rPr>
      <w:color w:val="2E74B5"/>
    </w:rPr>
  </w:style>
  <w:style w:type="paragraph" w:styleId="Titolo6">
    <w:name w:val="heading 6"/>
    <w:basedOn w:val="Normale"/>
    <w:next w:val="Normale"/>
    <w:uiPriority w:val="9"/>
    <w:semiHidden/>
    <w:unhideWhenUsed/>
    <w:qFormat/>
    <w:pPr>
      <w:pBdr>
        <w:top w:val="nil"/>
        <w:left w:val="nil"/>
        <w:bottom w:val="nil"/>
        <w:right w:val="nil"/>
        <w:between w:val="nil"/>
      </w:pBd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top w:val="nil"/>
        <w:left w:val="nil"/>
        <w:bottom w:val="nil"/>
        <w:right w:val="nil"/>
        <w:between w:val="nil"/>
      </w:pBdr>
    </w:pPr>
    <w:rPr>
      <w:color w:val="000000"/>
      <w:sz w:val="56"/>
      <w:szCs w:val="56"/>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ab8Wt7DlUtcGthppIW1c9w2enw==">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4031</Words>
  <Characters>22983</Characters>
  <Application>Microsoft Office Word</Application>
  <DocSecurity>0</DocSecurity>
  <Lines>191</Lines>
  <Paragraphs>53</Paragraphs>
  <ScaleCrop>false</ScaleCrop>
  <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Matteo Alessandrini</cp:lastModifiedBy>
  <cp:revision>8</cp:revision>
  <dcterms:created xsi:type="dcterms:W3CDTF">2026-07-30T19:58:00Z</dcterms:created>
  <dcterms:modified xsi:type="dcterms:W3CDTF">2026-09-01T19:28:00Z</dcterms:modified>
</cp:coreProperties>
</file>