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E1BC" w14:textId="77777777" w:rsidR="00375680" w:rsidRPr="00CA73E8" w:rsidRDefault="00000000">
      <w:pPr>
        <w:jc w:val="center"/>
        <w:rPr>
          <w:b/>
          <w:bCs/>
          <w:highlight w:val="lightGray"/>
        </w:rPr>
      </w:pPr>
      <w:r w:rsidRPr="00CA73E8">
        <w:rPr>
          <w:b/>
          <w:bCs/>
          <w:sz w:val="36"/>
          <w:szCs w:val="36"/>
          <w:highlight w:val="lightGray"/>
        </w:rPr>
        <w:t xml:space="preserve">Prova in Itinere – Digital </w:t>
      </w:r>
      <w:proofErr w:type="spellStart"/>
      <w:r w:rsidRPr="00CA73E8">
        <w:rPr>
          <w:b/>
          <w:bCs/>
          <w:sz w:val="36"/>
          <w:szCs w:val="36"/>
          <w:highlight w:val="lightGray"/>
        </w:rPr>
        <w:t>Forensics</w:t>
      </w:r>
      <w:proofErr w:type="spellEnd"/>
      <w:r w:rsidRPr="00CA73E8">
        <w:rPr>
          <w:b/>
          <w:bCs/>
          <w:sz w:val="36"/>
          <w:szCs w:val="36"/>
          <w:highlight w:val="lightGray"/>
        </w:rPr>
        <w:t xml:space="preserve"> – 5 </w:t>
      </w:r>
      <w:proofErr w:type="gramStart"/>
      <w:r w:rsidRPr="00CA73E8">
        <w:rPr>
          <w:b/>
          <w:bCs/>
          <w:sz w:val="36"/>
          <w:szCs w:val="36"/>
          <w:highlight w:val="lightGray"/>
        </w:rPr>
        <w:t>Maggio</w:t>
      </w:r>
      <w:proofErr w:type="gramEnd"/>
      <w:r w:rsidRPr="00CA73E8">
        <w:rPr>
          <w:b/>
          <w:bCs/>
          <w:sz w:val="36"/>
          <w:szCs w:val="36"/>
          <w:highlight w:val="lightGray"/>
        </w:rPr>
        <w:t xml:space="preserve"> 2022 </w:t>
      </w:r>
    </w:p>
    <w:p w14:paraId="093D4F0A" w14:textId="5FC9143B" w:rsidR="00CA73E8" w:rsidRPr="00CA73E8" w:rsidRDefault="00000000" w:rsidP="00CA73E8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>Come può essere affrontato l'ipotetico problema delle collisioni della funzione di hash?</w:t>
      </w:r>
    </w:p>
    <w:p w14:paraId="091DE86D" w14:textId="77777777" w:rsidR="00375680" w:rsidRPr="00CA73E8" w:rsidRDefault="00000000">
      <w:pPr>
        <w:pStyle w:val="Didefault"/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 xml:space="preserve">utilizzando </w:t>
      </w:r>
      <w:proofErr w:type="gram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>2</w:t>
      </w:r>
      <w:proofErr w:type="gramEnd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 xml:space="preserve"> differenti funzioni hash contemporaneamente</w:t>
      </w:r>
    </w:p>
    <w:p w14:paraId="5B6A4B61" w14:textId="77777777" w:rsidR="00375680" w:rsidRPr="00CA73E8" w:rsidRDefault="00000000">
      <w:pPr>
        <w:pStyle w:val="Didefault"/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 xml:space="preserve">utilizzando </w:t>
      </w:r>
      <w:proofErr w:type="gram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>la una</w:t>
      </w:r>
      <w:proofErr w:type="gramEnd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 xml:space="preserve"> funzione crittografica al posto dell’hash</w:t>
      </w:r>
    </w:p>
    <w:p w14:paraId="17DAA168" w14:textId="77777777" w:rsidR="00375680" w:rsidRPr="00CA73E8" w:rsidRDefault="00000000">
      <w:pPr>
        <w:pStyle w:val="Didefault"/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non è possibile far fronte a questo problema</w:t>
      </w:r>
    </w:p>
    <w:p w14:paraId="396ECC1A" w14:textId="77777777" w:rsidR="00375680" w:rsidRPr="00CA73E8" w:rsidRDefault="00000000">
      <w:pPr>
        <w:pStyle w:val="Didefault"/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>calcolando inizialmente l'hash del dato e successivamente un'ulteriore hash sulla stringa hash già prodotta</w:t>
      </w:r>
    </w:p>
    <w:p w14:paraId="6A98D98F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</w:pPr>
    </w:p>
    <w:p w14:paraId="04DF342B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 xml:space="preserve">  </w:t>
      </w: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La nomina del CTP nei procedimenti giudiziari avviene a cura</w:t>
      </w:r>
    </w:p>
    <w:p w14:paraId="01E11AB6" w14:textId="77777777" w:rsidR="00375680" w:rsidRPr="00CA73E8" w:rsidRDefault="00000000">
      <w:pPr>
        <w:pStyle w:val="Paragrafoelenco"/>
        <w:numPr>
          <w:ilvl w:val="1"/>
          <w:numId w:val="9"/>
        </w:numPr>
        <w:rPr>
          <w:color w:val="FF0000"/>
          <w:highlight w:val="lightGray"/>
        </w:rPr>
      </w:pPr>
      <w:r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del legale o direttamente dalla parte, dal Pubblico Ministero</w:t>
      </w:r>
    </w:p>
    <w:p w14:paraId="33CA575D" w14:textId="77777777" w:rsidR="00375680" w:rsidRPr="00CA73E8" w:rsidRDefault="00000000">
      <w:pPr>
        <w:pStyle w:val="Paragrafoelenco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dagli Ufficiali di Polizia Giudiziaria</w:t>
      </w:r>
    </w:p>
    <w:p w14:paraId="74865ACF" w14:textId="77777777" w:rsidR="00375680" w:rsidRPr="00CA73E8" w:rsidRDefault="00000000">
      <w:pPr>
        <w:pStyle w:val="Paragrafoelenco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del cancelliere del Tribunale</w:t>
      </w:r>
    </w:p>
    <w:p w14:paraId="6156A7BD" w14:textId="77777777" w:rsidR="00375680" w:rsidRPr="00CA73E8" w:rsidRDefault="00000000">
      <w:pPr>
        <w:pStyle w:val="Paragrafoelenco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dal Giudice</w:t>
      </w:r>
    </w:p>
    <w:p w14:paraId="546DF745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 xml:space="preserve">In una attività di live </w:t>
      </w:r>
      <w:proofErr w:type="spellStart"/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>forensics</w:t>
      </w:r>
      <w:proofErr w:type="spellEnd"/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 xml:space="preserve"> in azienda, prima di procedere alle attività di acquisizione, quale tra queste attività va svolta per prima?</w:t>
      </w:r>
    </w:p>
    <w:p w14:paraId="19B3E457" w14:textId="77777777" w:rsidR="00375680" w:rsidRPr="00CA73E8" w:rsidRDefault="00000000">
      <w:pPr>
        <w:pStyle w:val="Didefault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lightGray"/>
          <w:u w:color="000009"/>
        </w:rPr>
        <w:t xml:space="preserve">Fare una </w:t>
      </w:r>
      <w:proofErr w:type="spellStart"/>
      <w:r w:rsidRPr="00CA73E8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lightGray"/>
          <w:u w:color="000009"/>
        </w:rPr>
        <w:t>privilege</w:t>
      </w:r>
      <w:proofErr w:type="spellEnd"/>
      <w:r w:rsidRPr="00CA73E8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lightGray"/>
          <w:u w:color="000009"/>
        </w:rPr>
        <w:t xml:space="preserve"> escalation</w:t>
      </w:r>
    </w:p>
    <w:p w14:paraId="254BA204" w14:textId="77777777" w:rsidR="00375680" w:rsidRPr="00CA73E8" w:rsidRDefault="00000000">
      <w:pPr>
        <w:pStyle w:val="Didefault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Collegare subito un </w:t>
      </w:r>
      <w:proofErr w:type="spell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write</w:t>
      </w:r>
      <w:proofErr w:type="spellEnd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 </w:t>
      </w:r>
      <w:proofErr w:type="spell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blocker</w:t>
      </w:r>
      <w:proofErr w:type="spellEnd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 USB</w:t>
      </w:r>
    </w:p>
    <w:p w14:paraId="61934712" w14:textId="77777777" w:rsidR="00375680" w:rsidRPr="00CA73E8" w:rsidRDefault="00000000">
      <w:pPr>
        <w:pStyle w:val="Didefault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Effettuare un debriefing con il cliente e chiedere il supporto di un Amministratore di Sistema</w:t>
      </w:r>
    </w:p>
    <w:p w14:paraId="6A1A72A6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13AD46D7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il c.p.p. all’art. 359 si riferisce ad accertamenti tecnici ripetibili. Se si sta operando in regime di art. 359, è possibile</w:t>
      </w: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:</w:t>
      </w:r>
    </w:p>
    <w:p w14:paraId="7983553B" w14:textId="77777777" w:rsidR="00375680" w:rsidRPr="00CA73E8" w:rsidRDefault="00000000">
      <w:pPr>
        <w:pStyle w:val="Didefault"/>
        <w:numPr>
          <w:ilvl w:val="2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non effettuare la cifratura del dato digitale</w:t>
      </w:r>
    </w:p>
    <w:p w14:paraId="3E69C24D" w14:textId="77777777" w:rsidR="00375680" w:rsidRPr="00CA73E8" w:rsidRDefault="00000000">
      <w:pPr>
        <w:pStyle w:val="Didefault"/>
        <w:numPr>
          <w:ilvl w:val="2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effettuare operazioni senza la presenza della controparte</w:t>
      </w:r>
    </w:p>
    <w:p w14:paraId="7A4FE633" w14:textId="77777777" w:rsidR="00375680" w:rsidRPr="00CA73E8" w:rsidRDefault="00000000">
      <w:pPr>
        <w:pStyle w:val="Didefault"/>
        <w:numPr>
          <w:ilvl w:val="2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utilizzare software open source</w:t>
      </w:r>
    </w:p>
    <w:p w14:paraId="663F37BF" w14:textId="77777777" w:rsidR="00375680" w:rsidRPr="00CA73E8" w:rsidRDefault="00000000">
      <w:pPr>
        <w:pStyle w:val="Didefault"/>
        <w:numPr>
          <w:ilvl w:val="2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non effettuare il calcolo dell’hash del dato digitale</w:t>
      </w:r>
    </w:p>
    <w:p w14:paraId="224A9918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22DFE71E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Quale tra i seguenti elementi se presenti può essere utilizzato per garantire l’autenticità e l’esistenza di un messaggio di posta elettronica?</w:t>
      </w:r>
    </w:p>
    <w:p w14:paraId="02B222A0" w14:textId="77777777" w:rsidR="00375680" w:rsidRPr="00CA73E8" w:rsidRDefault="00000000">
      <w:pPr>
        <w:pStyle w:val="Didefaul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La ricevuta di ritorno</w:t>
      </w:r>
    </w:p>
    <w:p w14:paraId="06E6F47F" w14:textId="77777777" w:rsidR="00375680" w:rsidRPr="00CA73E8" w:rsidRDefault="00000000">
      <w:pPr>
        <w:pStyle w:val="Didefaul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La presenza e il relativo valore del campo DKIM</w:t>
      </w:r>
    </w:p>
    <w:p w14:paraId="653E7198" w14:textId="77777777" w:rsidR="00375680" w:rsidRPr="00CA73E8" w:rsidRDefault="00000000">
      <w:pPr>
        <w:pStyle w:val="Didefaul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La presenza e il relativo valore del campo </w:t>
      </w:r>
      <w:proofErr w:type="spell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Message_ID</w:t>
      </w:r>
      <w:proofErr w:type="spellEnd"/>
    </w:p>
    <w:p w14:paraId="2798D3AA" w14:textId="77777777" w:rsidR="00375680" w:rsidRPr="00CA73E8" w:rsidRDefault="00000000">
      <w:pPr>
        <w:pStyle w:val="Didefaul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La presenza nell’</w:t>
      </w:r>
      <w:proofErr w:type="spell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header</w:t>
      </w:r>
      <w:proofErr w:type="spellEnd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 di un indirizzo IP valido e di un indirizzo mail del mittente valido</w:t>
      </w:r>
    </w:p>
    <w:p w14:paraId="2CFCEA30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7DB10D93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L’alibi informatico è :</w:t>
      </w:r>
    </w:p>
    <w:p w14:paraId="0C62ADF3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Non falsificabile</w:t>
      </w:r>
    </w:p>
    <w:p w14:paraId="40B80C55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Una dimostrazione della presenza dell’imputato in un altro luogo rispetto alla esecuzione di un crimine dimostrata in maniera “rigorosa”</w:t>
      </w:r>
    </w:p>
    <w:p w14:paraId="6FBDF689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Un altro metodo che negli anni le difese usano per instillare il dubbio che l’accusato non abbia commesso il fatto</w:t>
      </w:r>
    </w:p>
    <w:p w14:paraId="65A7E7EB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Accettato solo quando proviene da log di Social Network (Facebook, Instagram, ecc.)</w:t>
      </w:r>
    </w:p>
    <w:p w14:paraId="75790FD7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b/>
          <w:bCs/>
          <w:color w:val="000009"/>
          <w:highlight w:val="lightGray"/>
        </w:rPr>
      </w:pPr>
    </w:p>
    <w:p w14:paraId="40619368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Nell’acquisizione sistema di video sorveglianza su DVR è consigliabile</w:t>
      </w:r>
    </w:p>
    <w:p w14:paraId="7A60D09F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Esportare i dati nel formato proprietario</w:t>
      </w:r>
    </w:p>
    <w:p w14:paraId="6F306DC7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Esportare i dati in formati standard AVI, MP4, ecc.</w:t>
      </w:r>
    </w:p>
    <w:p w14:paraId="2FF05B9D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Visualizzare e salvare in JPEG solo i fotogrammi di interesse</w:t>
      </w:r>
    </w:p>
    <w:p w14:paraId="32F7544D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 xml:space="preserve">Procedere al sequestro del DVR ed eseguire una copia forense del disco </w:t>
      </w:r>
    </w:p>
    <w:p w14:paraId="5569E5A3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>Esportare i dati in formato JPEG</w:t>
      </w:r>
    </w:p>
    <w:p w14:paraId="5A9B8BFC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highlight w:val="lightGray"/>
          <w:u w:color="000009"/>
        </w:rPr>
      </w:pPr>
    </w:p>
    <w:p w14:paraId="1C56205C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highlight w:val="lightGray"/>
          <w:u w:color="000009"/>
        </w:rPr>
      </w:pPr>
    </w:p>
    <w:p w14:paraId="2F242CC9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highlight w:val="lightGray"/>
          <w:u w:color="000009"/>
        </w:rPr>
      </w:pPr>
    </w:p>
    <w:p w14:paraId="19D6D9D0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highlight w:val="lightGray"/>
          <w:u w:color="000009"/>
        </w:rPr>
      </w:pPr>
    </w:p>
    <w:p w14:paraId="626EBC47" w14:textId="77777777" w:rsidR="00375680" w:rsidRPr="00CA73E8" w:rsidRDefault="0000000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CA73E8">
        <w:rPr>
          <w:rFonts w:ascii="Times New Roman" w:hAnsi="Times New Roman" w:cs="Times New Roman"/>
          <w:b/>
          <w:sz w:val="24"/>
          <w:szCs w:val="24"/>
          <w:highlight w:val="lightGray"/>
        </w:rPr>
        <w:t>La chain</w:t>
      </w:r>
      <w:proofErr w:type="gramEnd"/>
      <w:r w:rsidRPr="00CA73E8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of </w:t>
      </w:r>
      <w:proofErr w:type="spellStart"/>
      <w:r w:rsidRPr="00CA73E8">
        <w:rPr>
          <w:rFonts w:ascii="Times New Roman" w:hAnsi="Times New Roman" w:cs="Times New Roman"/>
          <w:b/>
          <w:sz w:val="24"/>
          <w:szCs w:val="24"/>
          <w:highlight w:val="lightGray"/>
        </w:rPr>
        <w:t>custody</w:t>
      </w:r>
      <w:proofErr w:type="spellEnd"/>
      <w:r w:rsidRPr="00CA73E8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è un'attività che si concretizza nelle fasi di:</w:t>
      </w:r>
    </w:p>
    <w:p w14:paraId="4D39E714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Identificazione</w:t>
      </w:r>
    </w:p>
    <w:p w14:paraId="4162CAB3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color w:val="FF0000"/>
          <w:highlight w:val="lightGray"/>
        </w:rPr>
      </w:pPr>
      <w:r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in tutte le fasi</w:t>
      </w:r>
    </w:p>
    <w:p w14:paraId="0607061B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analisi</w:t>
      </w:r>
    </w:p>
    <w:p w14:paraId="5681DB73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identificazione e preservazione</w:t>
      </w:r>
    </w:p>
    <w:p w14:paraId="4ECCB9F8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highlight w:val="lightGray"/>
        </w:rPr>
      </w:pPr>
    </w:p>
    <w:p w14:paraId="1F074E37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Quali delle seguenti affermazioni rispetto all’analisi forense di un file multimediale acquisito da uno smartphone e condiviso su Facebook (senza applicazione di filtri e/o di editing) è vera:</w:t>
      </w:r>
    </w:p>
    <w:p w14:paraId="765055C4" w14:textId="77777777" w:rsidR="00375680" w:rsidRPr="00CA73E8" w:rsidRDefault="00000000">
      <w:pPr>
        <w:pStyle w:val="Didefault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Il file non è integro ma è autentico</w:t>
      </w:r>
    </w:p>
    <w:p w14:paraId="02F72C7B" w14:textId="77777777" w:rsidR="00375680" w:rsidRPr="00CA73E8" w:rsidRDefault="00000000">
      <w:pPr>
        <w:pStyle w:val="Didefault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Il file non è autentico e non è integro</w:t>
      </w:r>
    </w:p>
    <w:p w14:paraId="5F7209ED" w14:textId="77777777" w:rsidR="00375680" w:rsidRPr="00CA73E8" w:rsidRDefault="00000000">
      <w:pPr>
        <w:pStyle w:val="Didefault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Il file è autentico ed integro</w:t>
      </w:r>
    </w:p>
    <w:p w14:paraId="34F3BF7D" w14:textId="77777777" w:rsidR="00375680" w:rsidRPr="00CA73E8" w:rsidRDefault="00000000">
      <w:pPr>
        <w:pStyle w:val="Didefault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FF0000"/>
          <w:highlight w:val="lightGray"/>
        </w:rPr>
      </w:pPr>
      <w:r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Il file non autentico ma è integro </w:t>
      </w:r>
    </w:p>
    <w:p w14:paraId="0605E898" w14:textId="77777777" w:rsidR="00375680" w:rsidRPr="00CA73E8" w:rsidRDefault="0000000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auto"/>
          <w:highlight w:val="lightGray"/>
        </w:rPr>
      </w:pPr>
      <w:r w:rsidRPr="00CA73E8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#Da controllare</w:t>
      </w:r>
    </w:p>
    <w:p w14:paraId="2BB8BBF4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240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Che ruolo ricopre l’avvocato di parte civile nel processo penale</w:t>
      </w:r>
    </w:p>
    <w:p w14:paraId="690F43F9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FF0000"/>
          <w:highlight w:val="lightGray"/>
        </w:rPr>
      </w:pPr>
      <w:r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Difesa delle parti danneggiate dal reato </w:t>
      </w:r>
    </w:p>
    <w:p w14:paraId="09AF9A7A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Ausiliario dell'avvocato difensore</w:t>
      </w:r>
    </w:p>
    <w:p w14:paraId="30C5E6D4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Giudice per le indagini preliminare (GIP)</w:t>
      </w:r>
    </w:p>
    <w:p w14:paraId="333528CF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Ausiliario del consulente tecnico di parte</w:t>
      </w:r>
    </w:p>
    <w:p w14:paraId="196B6637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Organo giudicante.</w:t>
      </w:r>
    </w:p>
    <w:p w14:paraId="483D1DBA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Giudice a latere</w:t>
      </w:r>
    </w:p>
    <w:p w14:paraId="6BAA48ED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Pubblica Accusa</w:t>
      </w:r>
    </w:p>
    <w:p w14:paraId="7EBC9C90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Tribunale del Riesame</w:t>
      </w:r>
    </w:p>
    <w:p w14:paraId="24CF32E1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  <w:highlight w:val="lightGray"/>
        </w:rPr>
      </w:pPr>
    </w:p>
    <w:p w14:paraId="3BDFB13D" w14:textId="77777777" w:rsidR="00375680" w:rsidRPr="00CA73E8" w:rsidRDefault="003756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0F9F404A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 xml:space="preserve">Cos'è un meccanismo </w:t>
      </w:r>
      <w:proofErr w:type="spellStart"/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>write</w:t>
      </w:r>
      <w:proofErr w:type="spellEnd"/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 xml:space="preserve"> </w:t>
      </w:r>
      <w:proofErr w:type="spellStart"/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>blocker</w:t>
      </w:r>
      <w:proofErr w:type="spellEnd"/>
      <w:r w:rsidRPr="00CA73E8">
        <w:rPr>
          <w:rFonts w:ascii="Times New Roman" w:eastAsia="Calibri" w:hAnsi="Times New Roman" w:cs="Times New Roman"/>
          <w:b/>
          <w:color w:val="000009"/>
          <w:sz w:val="24"/>
          <w:szCs w:val="24"/>
          <w:highlight w:val="lightGray"/>
          <w:u w:color="000009"/>
        </w:rPr>
        <w:t>?</w:t>
      </w:r>
    </w:p>
    <w:p w14:paraId="6B72032A" w14:textId="77777777" w:rsidR="00375680" w:rsidRPr="00CA73E8" w:rsidRDefault="00000000">
      <w:pPr>
        <w:pStyle w:val="Di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  <w:u w:color="000009"/>
        </w:rPr>
        <w:t>un dispositivo che, dati un dispositivo sorgente e uno di destinazione, impedisca la scrittura sul dispositivo destinazione</w:t>
      </w:r>
    </w:p>
    <w:p w14:paraId="0FF04983" w14:textId="77777777" w:rsidR="00375680" w:rsidRPr="00CA73E8" w:rsidRDefault="00000000">
      <w:pPr>
        <w:pStyle w:val="Di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un dispositivo che, dati un dispositivo sorgente e uno di destinazione, impedisca la scrittura sul dispositivo sorgente</w:t>
      </w:r>
    </w:p>
    <w:p w14:paraId="1040E5C2" w14:textId="77777777" w:rsidR="00375680" w:rsidRPr="00CA73E8" w:rsidRDefault="00000000">
      <w:pPr>
        <w:pStyle w:val="Di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qualsiasi sistema software o hardware che, dati un dispositivo sorgente e uno di destinazione, impedisca la scrittura sul dispositivo destinazione</w:t>
      </w:r>
    </w:p>
    <w:p w14:paraId="24BAFBAD" w14:textId="74C647E3" w:rsidR="00375680" w:rsidRPr="00CA73E8" w:rsidRDefault="00000000">
      <w:pPr>
        <w:pStyle w:val="Di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qualsiasi sistema software o hardware che, dati un dispositivo sorgente e uno di destinazione, impedisca la scrittura sul dispositivo sorgente</w:t>
      </w:r>
    </w:p>
    <w:p w14:paraId="75C0CC4B" w14:textId="77777777" w:rsidR="00CA73E8" w:rsidRPr="00CA73E8" w:rsidRDefault="00CA73E8" w:rsidP="00CA73E8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8"/>
        <w:jc w:val="both"/>
        <w:rPr>
          <w:highlight w:val="lightGray"/>
        </w:rPr>
      </w:pPr>
    </w:p>
    <w:p w14:paraId="3455D82A" w14:textId="77777777" w:rsidR="00375680" w:rsidRPr="00CA73E8" w:rsidRDefault="00000000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Quali sono le fasi della digital </w:t>
      </w:r>
      <w:proofErr w:type="spellStart"/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forensics</w:t>
      </w:r>
      <w:proofErr w:type="spellEnd"/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?</w:t>
      </w:r>
    </w:p>
    <w:p w14:paraId="5C52A590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sequestro-catena di custodia - analisi – dibattimento</w:t>
      </w:r>
    </w:p>
    <w:p w14:paraId="69A66B23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identificazione-preservazione-acquisizione-analisi-documentazione</w:t>
      </w:r>
    </w:p>
    <w:p w14:paraId="30691826" w14:textId="77777777" w:rsidR="00375680" w:rsidRPr="00CA73E8" w:rsidRDefault="0000000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acquisizione - documentazione - analisi – presentazione</w:t>
      </w:r>
    </w:p>
    <w:p w14:paraId="4AD03C00" w14:textId="32DBAD0F" w:rsidR="00375680" w:rsidRPr="00CA73E8" w:rsidRDefault="00000000">
      <w:pPr>
        <w:numPr>
          <w:ilvl w:val="1"/>
          <w:numId w:val="1"/>
        </w:numPr>
        <w:spacing w:after="0" w:line="276" w:lineRule="auto"/>
        <w:rPr>
          <w:color w:val="FF0000"/>
          <w:highlight w:val="lightGray"/>
        </w:rPr>
      </w:pPr>
      <w:r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individuazione-acquisizione - analisi - documentazione </w:t>
      </w:r>
      <w:r w:rsidR="00CA73E8"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–</w:t>
      </w:r>
      <w:r w:rsidRPr="00CA73E8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presentazione</w:t>
      </w:r>
    </w:p>
    <w:p w14:paraId="15882404" w14:textId="77777777" w:rsidR="00CA73E8" w:rsidRPr="00CA73E8" w:rsidRDefault="00CA73E8" w:rsidP="00CA73E8">
      <w:pPr>
        <w:spacing w:after="0" w:line="276" w:lineRule="auto"/>
        <w:ind w:left="1440"/>
        <w:rPr>
          <w:highlight w:val="lightGray"/>
        </w:rPr>
      </w:pPr>
    </w:p>
    <w:p w14:paraId="319AAFCE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 xml:space="preserve">In una attività di live </w:t>
      </w:r>
      <w:proofErr w:type="spellStart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forensics</w:t>
      </w:r>
      <w:proofErr w:type="spellEnd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 xml:space="preserve"> su Windows 10 aggiornato, quale serie di tool dovrà avere il consulente?</w:t>
      </w:r>
    </w:p>
    <w:p w14:paraId="16574994" w14:textId="77777777" w:rsidR="00375680" w:rsidRPr="00CA73E8" w:rsidRDefault="00000000">
      <w:pPr>
        <w:pStyle w:val="Didefault"/>
        <w:numPr>
          <w:ilvl w:val="1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Snort</w:t>
      </w:r>
    </w:p>
    <w:p w14:paraId="2DAE8124" w14:textId="77777777" w:rsidR="00375680" w:rsidRPr="00CA73E8" w:rsidRDefault="00000000">
      <w:pPr>
        <w:pStyle w:val="Didefault"/>
        <w:numPr>
          <w:ilvl w:val="1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>Password Cracking</w:t>
      </w:r>
    </w:p>
    <w:p w14:paraId="1A9D1BC5" w14:textId="77777777" w:rsidR="00375680" w:rsidRPr="00CA73E8" w:rsidRDefault="00000000">
      <w:pPr>
        <w:pStyle w:val="Didefault"/>
        <w:numPr>
          <w:ilvl w:val="1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lastRenderedPageBreak/>
        <w:t xml:space="preserve">Write </w:t>
      </w:r>
      <w:proofErr w:type="spell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blocker</w:t>
      </w:r>
      <w:proofErr w:type="spellEnd"/>
    </w:p>
    <w:p w14:paraId="183F184E" w14:textId="77777777" w:rsidR="00375680" w:rsidRPr="00CA73E8" w:rsidRDefault="00000000">
      <w:pPr>
        <w:pStyle w:val="Didefault"/>
        <w:numPr>
          <w:ilvl w:val="1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CA73E8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Chiavetta USB con collezione collaudata di tool live</w:t>
      </w:r>
    </w:p>
    <w:p w14:paraId="4794239B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</w:p>
    <w:p w14:paraId="1926BECA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7E71F7D0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Quali delle seguenti affermazioni descrive al meglio le evidenze digitali?</w:t>
      </w:r>
    </w:p>
    <w:p w14:paraId="753CDBBF" w14:textId="77777777" w:rsidR="00375680" w:rsidRPr="00CA73E8" w:rsidRDefault="00000000">
      <w:pPr>
        <w:pStyle w:val="Didefault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Le evidenze digitali sono volatili ed inalterabili.</w:t>
      </w:r>
    </w:p>
    <w:p w14:paraId="3AC731E3" w14:textId="77777777" w:rsidR="00375680" w:rsidRPr="00711876" w:rsidRDefault="00000000">
      <w:pPr>
        <w:pStyle w:val="Didefault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FF0000"/>
          <w:highlight w:val="lightGray"/>
        </w:rPr>
      </w:pPr>
      <w:r w:rsidRPr="00711876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Le evidenze digitali sono volatili, duplicabili e alterabili.</w:t>
      </w:r>
    </w:p>
    <w:p w14:paraId="06D1A2EA" w14:textId="77777777" w:rsidR="00375680" w:rsidRPr="00CA73E8" w:rsidRDefault="00000000">
      <w:pPr>
        <w:pStyle w:val="Didefault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Le evidenze digitali sono duplicabili.</w:t>
      </w:r>
    </w:p>
    <w:p w14:paraId="3363AF7E" w14:textId="77777777" w:rsidR="00375680" w:rsidRPr="00CA73E8" w:rsidRDefault="00000000">
      <w:pPr>
        <w:pStyle w:val="Didefault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Le evidenze digitali rappresentano sempre dei fatti probatori durante l’iter       </w:t>
      </w:r>
      <w:bookmarkStart w:id="0" w:name="_Hlk102582716"/>
      <w:bookmarkEnd w:id="0"/>
    </w:p>
    <w:p w14:paraId="12504F5D" w14:textId="77777777" w:rsidR="00375680" w:rsidRPr="00CA73E8" w:rsidRDefault="0000000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 xml:space="preserve">       </w:t>
      </w:r>
    </w:p>
    <w:p w14:paraId="2E016D6A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 xml:space="preserve"> Il c.p.p. all’art. 360 si riferisce ad accertamenti tecnici non ripetibili, in quali fasi della digital  </w:t>
      </w:r>
      <w:proofErr w:type="spellStart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forensics</w:t>
      </w:r>
      <w:proofErr w:type="spellEnd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 xml:space="preserve"> può presentarsi?</w:t>
      </w:r>
    </w:p>
    <w:p w14:paraId="07CF520E" w14:textId="77777777" w:rsidR="00375680" w:rsidRPr="00711876" w:rsidRDefault="00000000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FFFFFF" w:themeColor="background1"/>
          <w:sz w:val="24"/>
          <w:szCs w:val="24"/>
          <w:highlight w:val="lightGray"/>
        </w:rPr>
      </w:pPr>
      <w:r w:rsidRPr="00711876">
        <w:rPr>
          <w:rFonts w:ascii="Times New Roman" w:eastAsia="Calibri" w:hAnsi="Times New Roman" w:cs="Times New Roman"/>
          <w:color w:val="FFFFFF" w:themeColor="background1"/>
          <w:sz w:val="24"/>
          <w:szCs w:val="24"/>
          <w:highlight w:val="lightGray"/>
        </w:rPr>
        <w:t>acquisizione-analisi</w:t>
      </w:r>
    </w:p>
    <w:p w14:paraId="378B8EB2" w14:textId="77777777" w:rsidR="00375680" w:rsidRPr="00711876" w:rsidRDefault="00000000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711876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in tutte le fasi</w:t>
      </w:r>
    </w:p>
    <w:p w14:paraId="7FEE118F" w14:textId="77777777" w:rsidR="00375680" w:rsidRPr="00CA73E8" w:rsidRDefault="00000000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sequestro-catena di custodia - analisi - dibattimento</w:t>
      </w:r>
    </w:p>
    <w:p w14:paraId="6B24A56A" w14:textId="77777777" w:rsidR="00375680" w:rsidRPr="00CA73E8" w:rsidRDefault="00000000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individuazione-acquisizione - analisi - documentazione - presentazione</w:t>
      </w:r>
    </w:p>
    <w:p w14:paraId="77EAC71E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04E5D498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Se apro un file con il software “</w:t>
      </w:r>
      <w:proofErr w:type="spellStart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MSWord</w:t>
      </w:r>
      <w:proofErr w:type="spellEnd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” e lo richiudo senza apportare modifiche il valore della relativa  funzione hash:</w:t>
      </w:r>
    </w:p>
    <w:p w14:paraId="00198717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Non cambia</w:t>
      </w:r>
    </w:p>
    <w:p w14:paraId="6E6035D9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Cambia solo se si usa SHA1</w:t>
      </w:r>
    </w:p>
    <w:p w14:paraId="7BFEC462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Cambia solo se si esegue il comando “SALVA”</w:t>
      </w:r>
    </w:p>
    <w:p w14:paraId="77C0E97F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Cambia solo se si usa MD5</w:t>
      </w:r>
    </w:p>
    <w:p w14:paraId="3ECA9DC1" w14:textId="77777777" w:rsidR="00375680" w:rsidRPr="00711876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</w:pPr>
      <w:r w:rsidRPr="00711876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Cambia</w:t>
      </w:r>
    </w:p>
    <w:p w14:paraId="7E12CF40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</w:p>
    <w:p w14:paraId="32A5B7CC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Quali tra queste problematiche possono verificarsi durante un'analisi “live”?</w:t>
      </w:r>
    </w:p>
    <w:p w14:paraId="1A88D62B" w14:textId="77777777" w:rsidR="00375680" w:rsidRPr="00CA73E8" w:rsidRDefault="00000000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difficoltà nell'eseguire le operazioni</w:t>
      </w:r>
    </w:p>
    <w:p w14:paraId="0E8CE6EC" w14:textId="77777777" w:rsidR="00375680" w:rsidRPr="00CA73E8" w:rsidRDefault="00000000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impossibilità di costruire </w:t>
      </w:r>
      <w:proofErr w:type="gram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la chain</w:t>
      </w:r>
      <w:proofErr w:type="gramEnd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 xml:space="preserve"> of </w:t>
      </w:r>
      <w:proofErr w:type="spellStart"/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custody</w:t>
      </w:r>
      <w:proofErr w:type="spellEnd"/>
    </w:p>
    <w:p w14:paraId="4E83A128" w14:textId="77777777" w:rsidR="00375680" w:rsidRPr="00CA73E8" w:rsidRDefault="00000000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perdita dei dati post analisi</w:t>
      </w:r>
    </w:p>
    <w:p w14:paraId="2ACA68EE" w14:textId="77777777" w:rsidR="00375680" w:rsidRPr="00711876" w:rsidRDefault="00000000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FF0000"/>
          <w:highlight w:val="lightGray"/>
        </w:rPr>
      </w:pPr>
      <w:r w:rsidRPr="00711876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perdita del fattore di ripetibilità delle operazioni</w:t>
      </w:r>
    </w:p>
    <w:p w14:paraId="32282D6E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0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4A63ACED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auto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</w:rPr>
        <w:t xml:space="preserve">La disciplina Multimedia </w:t>
      </w:r>
      <w:proofErr w:type="spellStart"/>
      <w:r w:rsidRPr="00CA73E8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</w:rPr>
        <w:t>Forensics</w:t>
      </w:r>
      <w:proofErr w:type="spellEnd"/>
      <w:r w:rsidRPr="00CA73E8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</w:rPr>
        <w:t xml:space="preserve"> si occupa di elaborare dati multimediali al fine di procedere con:</w:t>
      </w:r>
    </w:p>
    <w:p w14:paraId="6CEDE360" w14:textId="77777777" w:rsidR="00375680" w:rsidRPr="00CA73E8" w:rsidRDefault="00000000">
      <w:pPr>
        <w:pStyle w:val="Didefaul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Analisi, miglioramento, recupero di informazioni semantiche da reperti multimediali</w:t>
      </w:r>
    </w:p>
    <w:p w14:paraId="7D38CD90" w14:textId="77777777" w:rsidR="00375680" w:rsidRPr="00CA73E8" w:rsidRDefault="00000000">
      <w:pPr>
        <w:pStyle w:val="Didefaul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Acquisizione, analisi e codifica</w:t>
      </w:r>
    </w:p>
    <w:p w14:paraId="0732F88A" w14:textId="77777777" w:rsidR="00375680" w:rsidRPr="00CA73E8" w:rsidRDefault="00000000">
      <w:pPr>
        <w:pStyle w:val="Didefaul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Analisi e Miglioramento segnali audio</w:t>
      </w:r>
    </w:p>
    <w:p w14:paraId="497576E9" w14:textId="77777777" w:rsidR="00375680" w:rsidRPr="00711876" w:rsidRDefault="00000000">
      <w:pPr>
        <w:pStyle w:val="Didefaul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color w:val="FF0000"/>
          <w:highlight w:val="lightGray"/>
        </w:rPr>
      </w:pPr>
      <w:r w:rsidRPr="00711876">
        <w:rPr>
          <w:rFonts w:ascii="Times New Roman" w:eastAsia="Calibri" w:hAnsi="Times New Roman" w:cs="Times New Roman"/>
          <w:color w:val="FF0000"/>
          <w:sz w:val="24"/>
          <w:szCs w:val="24"/>
          <w:highlight w:val="lightGray"/>
        </w:rPr>
        <w:t>Identificazione della sorgente di acquisizione e verifica di integrità dei reperti multimediali</w:t>
      </w:r>
    </w:p>
    <w:p w14:paraId="3A5FAC00" w14:textId="77777777" w:rsidR="00375680" w:rsidRPr="00CA73E8" w:rsidRDefault="00000000">
      <w:pPr>
        <w:pStyle w:val="Didefaul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Recupero targhe e analisi antropometriche</w:t>
      </w:r>
    </w:p>
    <w:p w14:paraId="0356504C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2153345A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In cosa consiste l'acquisizione tramite duplicazione/clone?</w:t>
      </w:r>
    </w:p>
    <w:p w14:paraId="100C11C7" w14:textId="77777777" w:rsidR="00375680" w:rsidRPr="00CA73E8" w:rsidRDefault="00000000">
      <w:pPr>
        <w:pStyle w:val="Didefault"/>
        <w:numPr>
          <w:ilvl w:val="3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creare una copia 1:1 del dispositivo sorgente su un supporto equivalente</w:t>
      </w:r>
    </w:p>
    <w:p w14:paraId="3A12B1CC" w14:textId="77777777" w:rsidR="00375680" w:rsidRPr="00CA73E8" w:rsidRDefault="00000000">
      <w:pPr>
        <w:pStyle w:val="Didefault"/>
        <w:numPr>
          <w:ilvl w:val="3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effettuare copia dei singoli dati presenti nel dispositivo sorgente e gli hash degli di questi ultimi</w:t>
      </w:r>
    </w:p>
    <w:p w14:paraId="7A3BA2EB" w14:textId="77777777" w:rsidR="00375680" w:rsidRPr="00CA73E8" w:rsidRDefault="00000000">
      <w:pPr>
        <w:pStyle w:val="Didefault"/>
        <w:numPr>
          <w:ilvl w:val="3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copiare il contenuto del dispositivo sorgente in un generico supporto di grandezza equivalente</w:t>
      </w:r>
    </w:p>
    <w:p w14:paraId="5CE5F9F8" w14:textId="77777777" w:rsidR="00375680" w:rsidRPr="00CA73E8" w:rsidRDefault="00000000">
      <w:pPr>
        <w:pStyle w:val="Didefault"/>
        <w:numPr>
          <w:ilvl w:val="3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creare una copia immagine del dispositivo sorgente</w:t>
      </w:r>
    </w:p>
    <w:p w14:paraId="7DB38ECF" w14:textId="17738307" w:rsidR="00375680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4576585E" w14:textId="6828EA29" w:rsidR="002F0F6A" w:rsidRDefault="002F0F6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04AC02D6" w14:textId="55F57A59" w:rsidR="002F0F6A" w:rsidRDefault="002F0F6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4563816C" w14:textId="77777777" w:rsidR="002F0F6A" w:rsidRPr="00CA73E8" w:rsidRDefault="002F0F6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6C7A94BB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</w:pPr>
      <w:proofErr w:type="spellStart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lastRenderedPageBreak/>
        <w:t>Perchè</w:t>
      </w:r>
      <w:proofErr w:type="spellEnd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 xml:space="preserve">, nella digital </w:t>
      </w:r>
      <w:proofErr w:type="spellStart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forensics</w:t>
      </w:r>
      <w:proofErr w:type="spellEnd"/>
      <w:r w:rsidRPr="00CA73E8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highlight w:val="lightGray"/>
        </w:rPr>
        <w:t>, sono importanti le modalità di acquisizione e trattamento delle evidenze?</w:t>
      </w:r>
    </w:p>
    <w:p w14:paraId="35A8BBC0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Per garantire la ripetibilità delle analisi</w:t>
      </w:r>
    </w:p>
    <w:p w14:paraId="25378B4B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Tutte le risposte sono corrette</w:t>
      </w:r>
    </w:p>
    <w:p w14:paraId="5EE78E37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Per garantire l’autenticità della fonte di prova</w:t>
      </w:r>
    </w:p>
    <w:p w14:paraId="7447C93E" w14:textId="77777777" w:rsidR="00375680" w:rsidRPr="00CA73E8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Perché si abbiano abbastanza elementi da portare come fonte di prova ai fini legali</w:t>
      </w:r>
    </w:p>
    <w:p w14:paraId="010033A2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7FC974BC" w14:textId="1568E4F4" w:rsidR="00375680" w:rsidRDefault="00000000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  <w:r w:rsidRPr="00CA73E8"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  <w:t>Per garantire sia l’autenticità della fonte di prova sia la ripetibilità delle analisi</w:t>
      </w:r>
    </w:p>
    <w:p w14:paraId="281A046F" w14:textId="77777777" w:rsidR="002F0F6A" w:rsidRDefault="002F0F6A" w:rsidP="002F0F6A">
      <w:pPr>
        <w:pStyle w:val="Paragrafoelenco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74241A83" w14:textId="77777777" w:rsidR="002F0F6A" w:rsidRPr="00CA73E8" w:rsidRDefault="002F0F6A" w:rsidP="002F0F6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lightGray"/>
        </w:rPr>
      </w:pPr>
    </w:p>
    <w:p w14:paraId="6E905AEA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lightGray"/>
        </w:rPr>
      </w:pPr>
      <w:r w:rsidRPr="00CA73E8">
        <w:rPr>
          <w:rFonts w:ascii="Times New Roman" w:hAnsi="Times New Roman" w:cs="Times New Roman"/>
          <w:b/>
          <w:bCs/>
          <w:highlight w:val="lightGray"/>
        </w:rPr>
        <w:t xml:space="preserve">Elencare in ordine (crescente) di completezza e di accuratezza delle informazioni raccolte, le seguenti modalità di acquisizione nell’ambito della Mobile </w:t>
      </w:r>
      <w:proofErr w:type="spellStart"/>
      <w:r w:rsidRPr="00CA73E8">
        <w:rPr>
          <w:rFonts w:ascii="Times New Roman" w:hAnsi="Times New Roman" w:cs="Times New Roman"/>
          <w:b/>
          <w:bCs/>
          <w:highlight w:val="lightGray"/>
        </w:rPr>
        <w:t>Forensics</w:t>
      </w:r>
      <w:proofErr w:type="spellEnd"/>
      <w:r w:rsidRPr="00CA73E8">
        <w:rPr>
          <w:rFonts w:ascii="Times New Roman" w:hAnsi="Times New Roman" w:cs="Times New Roman"/>
          <w:b/>
          <w:bCs/>
          <w:highlight w:val="lightGray"/>
        </w:rPr>
        <w:t>:</w:t>
      </w:r>
    </w:p>
    <w:p w14:paraId="32FCA9BC" w14:textId="77777777" w:rsidR="00375680" w:rsidRPr="002F0F6A" w:rsidRDefault="00000000">
      <w:pPr>
        <w:pStyle w:val="Paragrafoelenco"/>
        <w:numPr>
          <w:ilvl w:val="1"/>
          <w:numId w:val="1"/>
        </w:numPr>
        <w:rPr>
          <w:color w:val="FF0000"/>
          <w:highlight w:val="lightGray"/>
        </w:rPr>
      </w:pPr>
      <w:proofErr w:type="spellStart"/>
      <w:r w:rsidRPr="002F0F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Screenshot</w:t>
      </w:r>
      <w:proofErr w:type="spellEnd"/>
      <w:r w:rsidRPr="002F0F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, Logica, Fisica</w:t>
      </w:r>
    </w:p>
    <w:p w14:paraId="22086C56" w14:textId="77777777" w:rsidR="00375680" w:rsidRPr="002F0F6A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lightGray"/>
        </w:rPr>
      </w:pPr>
      <w:r w:rsidRPr="002F0F6A">
        <w:rPr>
          <w:rFonts w:ascii="Times New Roman" w:hAnsi="Times New Roman" w:cs="Times New Roman"/>
          <w:color w:val="FFFFFF" w:themeColor="background1"/>
          <w:sz w:val="24"/>
          <w:szCs w:val="24"/>
          <w:highlight w:val="lightGray"/>
        </w:rPr>
        <w:t xml:space="preserve">Fisica, Logica, </w:t>
      </w:r>
      <w:proofErr w:type="spellStart"/>
      <w:r w:rsidRPr="002F0F6A">
        <w:rPr>
          <w:rFonts w:ascii="Times New Roman" w:hAnsi="Times New Roman" w:cs="Times New Roman"/>
          <w:color w:val="FFFFFF" w:themeColor="background1"/>
          <w:sz w:val="24"/>
          <w:szCs w:val="24"/>
          <w:highlight w:val="lightGray"/>
        </w:rPr>
        <w:t>Screenshot</w:t>
      </w:r>
      <w:proofErr w:type="spellEnd"/>
    </w:p>
    <w:p w14:paraId="3830ED51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 xml:space="preserve">Logica, Fisica, </w:t>
      </w:r>
      <w:proofErr w:type="spellStart"/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Screenshot</w:t>
      </w:r>
      <w:proofErr w:type="spellEnd"/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,</w:t>
      </w:r>
    </w:p>
    <w:p w14:paraId="480D209B" w14:textId="77777777" w:rsidR="00375680" w:rsidRPr="00CA73E8" w:rsidRDefault="00375680">
      <w:pPr>
        <w:pStyle w:val="Paragrafoelenco"/>
        <w:ind w:left="1440"/>
        <w:rPr>
          <w:highlight w:val="lightGray"/>
        </w:rPr>
      </w:pPr>
    </w:p>
    <w:p w14:paraId="3AA8AE87" w14:textId="77777777" w:rsidR="00375680" w:rsidRPr="00CA73E8" w:rsidRDefault="00000000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I software di </w:t>
      </w:r>
      <w:proofErr w:type="spellStart"/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wiping</w:t>
      </w:r>
      <w:proofErr w:type="spellEnd"/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riescono a cancellare anche i dati presenti nello “</w:t>
      </w:r>
      <w:proofErr w:type="spellStart"/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Slack</w:t>
      </w:r>
      <w:proofErr w:type="spellEnd"/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Space”</w:t>
      </w:r>
    </w:p>
    <w:p w14:paraId="743C512C" w14:textId="77777777" w:rsidR="00375680" w:rsidRPr="002F0F6A" w:rsidRDefault="00000000">
      <w:pPr>
        <w:pStyle w:val="Didefault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color w:val="FF0000"/>
          <w:highlight w:val="lightGray"/>
        </w:rPr>
      </w:pPr>
      <w:r w:rsidRPr="002F0F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Si</w:t>
      </w:r>
    </w:p>
    <w:p w14:paraId="490306E9" w14:textId="77777777" w:rsidR="00375680" w:rsidRPr="00CA73E8" w:rsidRDefault="00000000">
      <w:pPr>
        <w:pStyle w:val="Didefault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Dipende dalle configurazioni di sistema e dai relativi protocolli di sicurezza</w:t>
      </w:r>
    </w:p>
    <w:p w14:paraId="142CF14A" w14:textId="77777777" w:rsidR="00375680" w:rsidRPr="00CA73E8" w:rsidRDefault="00000000">
      <w:pPr>
        <w:pStyle w:val="Didefault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In parte</w:t>
      </w:r>
    </w:p>
    <w:p w14:paraId="1B3152CA" w14:textId="77777777" w:rsidR="00375680" w:rsidRPr="00CA73E8" w:rsidRDefault="00000000">
      <w:pPr>
        <w:pStyle w:val="Didefault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No</w:t>
      </w:r>
    </w:p>
    <w:p w14:paraId="4E41DDFB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4FEDD4C7" w14:textId="77777777" w:rsidR="00375680" w:rsidRPr="00CA73E8" w:rsidRDefault="0037568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208B407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La Perquisizione anche Informatica (Art 247 cpp) è:</w:t>
      </w:r>
    </w:p>
    <w:p w14:paraId="52EF534C" w14:textId="77777777" w:rsidR="00375680" w:rsidRPr="002F0F6A" w:rsidRDefault="00000000">
      <w:pPr>
        <w:pStyle w:val="Paragrafoelenco"/>
        <w:numPr>
          <w:ilvl w:val="1"/>
          <w:numId w:val="1"/>
        </w:numPr>
        <w:rPr>
          <w:color w:val="FF0000"/>
          <w:highlight w:val="lightGray"/>
        </w:rPr>
      </w:pPr>
      <w:r w:rsidRPr="002F0F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Un mezzo di ricerca della prova volto al rintraccio del corpo di reato o di cose pertinenti al reato che una volta rinvenute devono essere sottoposte a sequestro</w:t>
      </w:r>
    </w:p>
    <w:p w14:paraId="425B7409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Un accertamento irripetibile volto ad acquisire fonti di prova</w:t>
      </w:r>
    </w:p>
    <w:p w14:paraId="497F468D" w14:textId="3C47F023" w:rsidR="00375680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Un mezzo di ricerca della prova volto ad accertare le tracce del reato</w:t>
      </w:r>
    </w:p>
    <w:p w14:paraId="2ED43FDD" w14:textId="77777777" w:rsidR="002F0F6A" w:rsidRPr="00CA73E8" w:rsidRDefault="002F0F6A" w:rsidP="002F0F6A">
      <w:pPr>
        <w:pStyle w:val="Paragrafoelenc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32C25B6D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L’Ispezione anche Informatica (Art 244 cpp) è:</w:t>
      </w:r>
    </w:p>
    <w:p w14:paraId="653A3405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Un mezzo di ricerca della prova volto al rintraccio del corpo di reato o di cose pertinenti al reato che una volta rinvenute devono essere sottoposte a sequestro</w:t>
      </w:r>
    </w:p>
    <w:p w14:paraId="04EA9257" w14:textId="77777777" w:rsidR="00375680" w:rsidRPr="002F0F6A" w:rsidRDefault="00000000">
      <w:pPr>
        <w:pStyle w:val="Paragrafoelenco"/>
        <w:numPr>
          <w:ilvl w:val="1"/>
          <w:numId w:val="1"/>
        </w:numPr>
        <w:rPr>
          <w:color w:val="FF0000"/>
          <w:highlight w:val="lightGray"/>
        </w:rPr>
      </w:pPr>
      <w:r w:rsidRPr="002F0F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Un mezzo di ricerca della prova volto ad accertare le tracce del reato</w:t>
      </w:r>
    </w:p>
    <w:p w14:paraId="35FCC403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Un accertamento irripetibile volto ad acquisire fonti di prova</w:t>
      </w:r>
    </w:p>
    <w:p w14:paraId="3CF8679B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Legge di Ratifica “Convenzione di Budapest” si riferisce a:</w:t>
      </w:r>
    </w:p>
    <w:p w14:paraId="20AB67D9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L. n. 59/199 (riconoscimento regolamentazione della validità dei documenti formati e/o trasmessi con strumenti informatici)</w:t>
      </w:r>
    </w:p>
    <w:p w14:paraId="6ABBAEB2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DPR n. 68/2005 e  DM 2 novembre 2005</w:t>
      </w:r>
    </w:p>
    <w:p w14:paraId="3D29CBB7" w14:textId="77777777" w:rsidR="00375680" w:rsidRPr="002F0F6A" w:rsidRDefault="00000000">
      <w:pPr>
        <w:pStyle w:val="Paragrafoelenco"/>
        <w:numPr>
          <w:ilvl w:val="1"/>
          <w:numId w:val="1"/>
        </w:numPr>
        <w:rPr>
          <w:color w:val="FF0000"/>
          <w:highlight w:val="lightGray"/>
        </w:rPr>
      </w:pPr>
      <w:r w:rsidRPr="002F0F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Legge n.48 del 18 marzo2008</w:t>
      </w:r>
    </w:p>
    <w:p w14:paraId="0778F849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Codice dell’Amministrazione Digitale (cd. CAD) di cui al D. Lgs. 82/2005 e successive modificazioni</w:t>
      </w:r>
    </w:p>
    <w:p w14:paraId="46D9C2F7" w14:textId="77777777" w:rsidR="00375680" w:rsidRPr="00CA73E8" w:rsidRDefault="00375680">
      <w:pPr>
        <w:pStyle w:val="Paragrafoelenc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B194B48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Presupposti reato di Diffamazione in Rete</w:t>
      </w:r>
    </w:p>
    <w:p w14:paraId="0469E2ED" w14:textId="77777777" w:rsidR="00375680" w:rsidRPr="00CA73E8" w:rsidRDefault="00000000">
      <w:pPr>
        <w:pStyle w:val="Paragrafoelenco"/>
        <w:numPr>
          <w:ilvl w:val="1"/>
          <w:numId w:val="1"/>
        </w:numPr>
        <w:rPr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Assenza dell’offeso, Offesa all’altrui reputazione, Comunicazione a più persone</w:t>
      </w:r>
    </w:p>
    <w:p w14:paraId="6D33426F" w14:textId="77777777" w:rsidR="00375680" w:rsidRPr="00AC178F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AC178F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Comunicazione a mezzo social network con contenuti diffamatori </w:t>
      </w:r>
    </w:p>
    <w:p w14:paraId="6288A032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Presenza di messaggi privati lesivi della reputazione su piattaforme di messagistica</w:t>
      </w:r>
    </w:p>
    <w:p w14:paraId="2E769261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Quali tra i seguenti elementi presenti in una relazione di Consulenza Tecnica possono essere omessi:</w:t>
      </w:r>
    </w:p>
    <w:p w14:paraId="15DA6284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Metodologia di lavoro e Analisi Tecnica</w:t>
      </w:r>
    </w:p>
    <w:p w14:paraId="76021C2B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 xml:space="preserve">Testo del quesito </w:t>
      </w:r>
      <w:proofErr w:type="gramStart"/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e</w:t>
      </w:r>
      <w:proofErr w:type="gramEnd"/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 xml:space="preserve"> estremi del procedimento</w:t>
      </w:r>
    </w:p>
    <w:p w14:paraId="49FFA2FE" w14:textId="77777777" w:rsidR="00375680" w:rsidRPr="00CA73E8" w:rsidRDefault="00000000">
      <w:pPr>
        <w:pStyle w:val="Paragrafoelenco"/>
        <w:numPr>
          <w:ilvl w:val="1"/>
          <w:numId w:val="1"/>
        </w:numPr>
        <w:rPr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Dati anagrafici dei soggetti indagati</w:t>
      </w:r>
    </w:p>
    <w:p w14:paraId="6F1CD066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Conclusioni</w:t>
      </w:r>
    </w:p>
    <w:p w14:paraId="3F73C8FF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Dati di lavoro (acquisizione, provenienza)</w:t>
      </w:r>
    </w:p>
    <w:p w14:paraId="57F2C6DC" w14:textId="77777777" w:rsidR="00375680" w:rsidRPr="00CA73E8" w:rsidRDefault="00375680">
      <w:pPr>
        <w:pStyle w:val="Paragrafoelenc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7C3D92A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Elencare in ordine decrescente di sicurezza le seguenti funzioni HASH:</w:t>
      </w:r>
    </w:p>
    <w:p w14:paraId="4F6EE1AB" w14:textId="77777777" w:rsidR="00375680" w:rsidRPr="00CA73E8" w:rsidRDefault="00000000">
      <w:pPr>
        <w:pStyle w:val="Paragrafoelenco"/>
        <w:numPr>
          <w:ilvl w:val="1"/>
          <w:numId w:val="1"/>
        </w:numPr>
        <w:rPr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Md-5, SHA-256, SHA-512</w:t>
      </w:r>
    </w:p>
    <w:p w14:paraId="6BD44CE9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SHA-256, SHA-512, MD-5</w:t>
      </w:r>
    </w:p>
    <w:p w14:paraId="4A978725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SHA-512, MD5, SHA-256</w:t>
      </w:r>
    </w:p>
    <w:p w14:paraId="32288410" w14:textId="77777777" w:rsidR="00375680" w:rsidRPr="00AC178F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AC178F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SHA-512, SHA-256, MD-5</w:t>
      </w:r>
    </w:p>
    <w:p w14:paraId="575F29AF" w14:textId="77777777" w:rsidR="00375680" w:rsidRPr="00CA73E8" w:rsidRDefault="00375680">
      <w:pPr>
        <w:pStyle w:val="Paragrafoelenc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8CF1089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Valore legale messaggio di Posta Elettronica</w:t>
      </w:r>
    </w:p>
    <w:p w14:paraId="3ABA628A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 xml:space="preserve">Documento Informatico </w:t>
      </w:r>
    </w:p>
    <w:p w14:paraId="1B630AE5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Documento informatico sottoscritto con firma digitale</w:t>
      </w:r>
    </w:p>
    <w:p w14:paraId="41A5C6F6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Nessuna validità a seguito della impossibilità di garantirne l’integrità, la paternità e altre caratteristiche correlate.</w:t>
      </w:r>
    </w:p>
    <w:p w14:paraId="0FCEA80F" w14:textId="77777777" w:rsidR="00375680" w:rsidRPr="00AC178F" w:rsidRDefault="00000000">
      <w:pPr>
        <w:pStyle w:val="Paragrafoelenco"/>
        <w:numPr>
          <w:ilvl w:val="1"/>
          <w:numId w:val="1"/>
        </w:numPr>
        <w:rPr>
          <w:color w:val="FF0000"/>
          <w:highlight w:val="lightGray"/>
        </w:rPr>
      </w:pPr>
      <w:r w:rsidRPr="00AC178F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Documento informatico sottoscritto con firma semplice</w:t>
      </w:r>
    </w:p>
    <w:p w14:paraId="0611EF04" w14:textId="77777777" w:rsidR="00375680" w:rsidRPr="00CA73E8" w:rsidRDefault="00375680">
      <w:pPr>
        <w:pStyle w:val="Paragrafoelenc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90B1C54" w14:textId="77777777" w:rsidR="00375680" w:rsidRPr="00CA73E8" w:rsidRDefault="00000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Caratteristiche PEC:</w:t>
      </w:r>
    </w:p>
    <w:p w14:paraId="3A4AC557" w14:textId="77777777" w:rsidR="00375680" w:rsidRPr="00AC178F" w:rsidRDefault="00000000">
      <w:pPr>
        <w:pStyle w:val="Paragrafoelenco"/>
        <w:numPr>
          <w:ilvl w:val="1"/>
          <w:numId w:val="1"/>
        </w:numPr>
        <w:rPr>
          <w:color w:val="FF0000"/>
          <w:highlight w:val="lightGray"/>
        </w:rPr>
      </w:pPr>
      <w:r w:rsidRPr="00AC178F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Integrità del Messaggio, Certificazione dell’Invio, Certificazione della Consegna</w:t>
      </w:r>
    </w:p>
    <w:p w14:paraId="61817A23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Integrità degli Allegati, Certificazione del Mittente, Certificazione della Consegna</w:t>
      </w:r>
    </w:p>
    <w:p w14:paraId="3F378142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Integrità degli Allegati, Certificazione dell’Invio, Certificazione del Destinatario</w:t>
      </w:r>
    </w:p>
    <w:p w14:paraId="4F669412" w14:textId="77777777" w:rsidR="00375680" w:rsidRPr="00CA73E8" w:rsidRDefault="0000000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CA73E8">
        <w:rPr>
          <w:rFonts w:ascii="Times New Roman" w:hAnsi="Times New Roman" w:cs="Times New Roman"/>
          <w:sz w:val="24"/>
          <w:szCs w:val="24"/>
          <w:highlight w:val="lightGray"/>
        </w:rPr>
        <w:t>Integrità del Messaggio, Certificazione del Mittente, Certificazione della Consegna</w:t>
      </w:r>
    </w:p>
    <w:p w14:paraId="2D4B613D" w14:textId="77777777" w:rsidR="00375680" w:rsidRPr="00CA73E8" w:rsidRDefault="00375680">
      <w:pPr>
        <w:pStyle w:val="Paragrafoelenco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3FDE2DD0" w14:textId="77777777" w:rsidR="00375680" w:rsidRPr="00CA73E8" w:rsidRDefault="00375680">
      <w:pPr>
        <w:ind w:left="360"/>
        <w:rPr>
          <w:highlight w:val="lightGray"/>
        </w:rPr>
      </w:pPr>
    </w:p>
    <w:p w14:paraId="4990576F" w14:textId="77777777" w:rsidR="00375680" w:rsidRPr="00CA73E8" w:rsidRDefault="00375680">
      <w:pPr>
        <w:ind w:left="360"/>
        <w:rPr>
          <w:highlight w:val="lightGray"/>
        </w:rPr>
      </w:pPr>
    </w:p>
    <w:p w14:paraId="4177131E" w14:textId="77777777" w:rsidR="00375680" w:rsidRPr="00CA73E8" w:rsidRDefault="00000000">
      <w:pPr>
        <w:rPr>
          <w:highlight w:val="lightGray"/>
        </w:rPr>
      </w:pPr>
      <w:r w:rsidRPr="00CA73E8">
        <w:rPr>
          <w:highlight w:val="lightGray"/>
        </w:rPr>
        <w:br w:type="page"/>
      </w:r>
    </w:p>
    <w:p w14:paraId="10253EEB" w14:textId="77777777" w:rsidR="00375680" w:rsidRPr="00CA73E8" w:rsidRDefault="00000000">
      <w:pPr>
        <w:ind w:left="360"/>
        <w:jc w:val="center"/>
        <w:rPr>
          <w:b/>
          <w:bCs/>
          <w:highlight w:val="lightGray"/>
        </w:rPr>
      </w:pPr>
      <w:r w:rsidRPr="00CA73E8">
        <w:rPr>
          <w:b/>
          <w:bCs/>
          <w:highlight w:val="lightGray"/>
        </w:rPr>
        <w:lastRenderedPageBreak/>
        <w:t xml:space="preserve">DIGITAL FORENSICS Prova in ITINERE del 5 </w:t>
      </w:r>
      <w:proofErr w:type="gramStart"/>
      <w:r w:rsidRPr="00CA73E8">
        <w:rPr>
          <w:b/>
          <w:bCs/>
          <w:highlight w:val="lightGray"/>
        </w:rPr>
        <w:t>Maggio</w:t>
      </w:r>
      <w:proofErr w:type="gramEnd"/>
      <w:r w:rsidRPr="00CA73E8">
        <w:rPr>
          <w:b/>
          <w:bCs/>
          <w:highlight w:val="lightGray"/>
        </w:rPr>
        <w:t xml:space="preserve"> 2022</w:t>
      </w:r>
    </w:p>
    <w:p w14:paraId="7FEB68C0" w14:textId="77777777" w:rsidR="00375680" w:rsidRPr="00CA73E8" w:rsidRDefault="00000000">
      <w:pPr>
        <w:ind w:left="360"/>
        <w:rPr>
          <w:highlight w:val="lightGray"/>
        </w:rPr>
      </w:pPr>
      <w:r w:rsidRPr="00CA73E8">
        <w:rPr>
          <w:sz w:val="28"/>
          <w:szCs w:val="28"/>
          <w:highlight w:val="lightGray"/>
        </w:rPr>
        <w:t>Cognome____________</w:t>
      </w:r>
      <w:r w:rsidRPr="00CA73E8">
        <w:rPr>
          <w:sz w:val="28"/>
          <w:szCs w:val="28"/>
          <w:highlight w:val="lightGray"/>
        </w:rPr>
        <w:tab/>
        <w:t>NOME___________ MATRICOLA: _______________</w:t>
      </w:r>
    </w:p>
    <w:p w14:paraId="051E947A" w14:textId="77777777" w:rsidR="00375680" w:rsidRPr="00CA73E8" w:rsidRDefault="00375680">
      <w:pPr>
        <w:ind w:left="360"/>
        <w:rPr>
          <w:highlight w:val="lightGray"/>
        </w:rPr>
      </w:pPr>
    </w:p>
    <w:tbl>
      <w:tblPr>
        <w:tblStyle w:val="Grigliatabella"/>
        <w:tblW w:w="2817" w:type="dxa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="00375680" w:rsidRPr="00CA73E8" w14:paraId="3A44B6CA" w14:textId="77777777">
        <w:trPr>
          <w:jc w:val="center"/>
        </w:trPr>
        <w:tc>
          <w:tcPr>
            <w:tcW w:w="1258" w:type="dxa"/>
          </w:tcPr>
          <w:p w14:paraId="0132B037" w14:textId="77777777" w:rsidR="00375680" w:rsidRPr="00CA73E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Quesito</w:t>
            </w:r>
          </w:p>
        </w:tc>
        <w:tc>
          <w:tcPr>
            <w:tcW w:w="1558" w:type="dxa"/>
          </w:tcPr>
          <w:p w14:paraId="109EE1AF" w14:textId="77777777" w:rsidR="00375680" w:rsidRPr="00CA73E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Risposta</w:t>
            </w:r>
          </w:p>
        </w:tc>
      </w:tr>
      <w:tr w:rsidR="00375680" w:rsidRPr="00CA73E8" w14:paraId="32FA06C2" w14:textId="77777777">
        <w:trPr>
          <w:jc w:val="center"/>
        </w:trPr>
        <w:tc>
          <w:tcPr>
            <w:tcW w:w="1258" w:type="dxa"/>
          </w:tcPr>
          <w:p w14:paraId="79253BE8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</w:t>
            </w:r>
          </w:p>
        </w:tc>
        <w:tc>
          <w:tcPr>
            <w:tcW w:w="1558" w:type="dxa"/>
          </w:tcPr>
          <w:p w14:paraId="2478379B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03D420A3" w14:textId="77777777">
        <w:trPr>
          <w:jc w:val="center"/>
        </w:trPr>
        <w:tc>
          <w:tcPr>
            <w:tcW w:w="1258" w:type="dxa"/>
          </w:tcPr>
          <w:p w14:paraId="3CE204F6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</w:t>
            </w:r>
          </w:p>
        </w:tc>
        <w:tc>
          <w:tcPr>
            <w:tcW w:w="1558" w:type="dxa"/>
          </w:tcPr>
          <w:p w14:paraId="45E52BF5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203751CF" w14:textId="77777777">
        <w:trPr>
          <w:jc w:val="center"/>
        </w:trPr>
        <w:tc>
          <w:tcPr>
            <w:tcW w:w="1258" w:type="dxa"/>
          </w:tcPr>
          <w:p w14:paraId="7BF4BD64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3</w:t>
            </w:r>
          </w:p>
        </w:tc>
        <w:tc>
          <w:tcPr>
            <w:tcW w:w="1558" w:type="dxa"/>
          </w:tcPr>
          <w:p w14:paraId="77129DA9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490DDF48" w14:textId="77777777">
        <w:trPr>
          <w:jc w:val="center"/>
        </w:trPr>
        <w:tc>
          <w:tcPr>
            <w:tcW w:w="1258" w:type="dxa"/>
          </w:tcPr>
          <w:p w14:paraId="054A3DF5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4</w:t>
            </w:r>
          </w:p>
        </w:tc>
        <w:tc>
          <w:tcPr>
            <w:tcW w:w="1558" w:type="dxa"/>
          </w:tcPr>
          <w:p w14:paraId="0C37859F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60AE8FDA" w14:textId="77777777">
        <w:trPr>
          <w:jc w:val="center"/>
        </w:trPr>
        <w:tc>
          <w:tcPr>
            <w:tcW w:w="1258" w:type="dxa"/>
          </w:tcPr>
          <w:p w14:paraId="343BA1AD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5</w:t>
            </w:r>
          </w:p>
        </w:tc>
        <w:tc>
          <w:tcPr>
            <w:tcW w:w="1558" w:type="dxa"/>
          </w:tcPr>
          <w:p w14:paraId="6EB63F7D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0FBB1882" w14:textId="77777777">
        <w:trPr>
          <w:jc w:val="center"/>
        </w:trPr>
        <w:tc>
          <w:tcPr>
            <w:tcW w:w="1258" w:type="dxa"/>
          </w:tcPr>
          <w:p w14:paraId="23D17856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6</w:t>
            </w:r>
          </w:p>
        </w:tc>
        <w:tc>
          <w:tcPr>
            <w:tcW w:w="1558" w:type="dxa"/>
          </w:tcPr>
          <w:p w14:paraId="3602426D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5B25BCF6" w14:textId="77777777">
        <w:trPr>
          <w:jc w:val="center"/>
        </w:trPr>
        <w:tc>
          <w:tcPr>
            <w:tcW w:w="1258" w:type="dxa"/>
          </w:tcPr>
          <w:p w14:paraId="17A7DC97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7</w:t>
            </w:r>
          </w:p>
        </w:tc>
        <w:tc>
          <w:tcPr>
            <w:tcW w:w="1558" w:type="dxa"/>
          </w:tcPr>
          <w:p w14:paraId="1DC64A86" w14:textId="77777777" w:rsidR="00375680" w:rsidRPr="00CA73E8" w:rsidRDefault="00375680">
            <w:pPr>
              <w:spacing w:after="0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65A37146" w14:textId="77777777">
        <w:trPr>
          <w:jc w:val="center"/>
        </w:trPr>
        <w:tc>
          <w:tcPr>
            <w:tcW w:w="1258" w:type="dxa"/>
          </w:tcPr>
          <w:p w14:paraId="51CF11BE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8</w:t>
            </w:r>
          </w:p>
        </w:tc>
        <w:tc>
          <w:tcPr>
            <w:tcW w:w="1558" w:type="dxa"/>
          </w:tcPr>
          <w:p w14:paraId="0FE880D7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20E18CEC" w14:textId="77777777">
        <w:trPr>
          <w:jc w:val="center"/>
        </w:trPr>
        <w:tc>
          <w:tcPr>
            <w:tcW w:w="1258" w:type="dxa"/>
          </w:tcPr>
          <w:p w14:paraId="4A3D7AF9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9</w:t>
            </w:r>
          </w:p>
        </w:tc>
        <w:tc>
          <w:tcPr>
            <w:tcW w:w="1558" w:type="dxa"/>
          </w:tcPr>
          <w:p w14:paraId="33A3758E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0AC3A58A" w14:textId="77777777">
        <w:trPr>
          <w:jc w:val="center"/>
        </w:trPr>
        <w:tc>
          <w:tcPr>
            <w:tcW w:w="1258" w:type="dxa"/>
          </w:tcPr>
          <w:p w14:paraId="07E80664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10</w:t>
            </w:r>
          </w:p>
        </w:tc>
        <w:tc>
          <w:tcPr>
            <w:tcW w:w="1558" w:type="dxa"/>
          </w:tcPr>
          <w:p w14:paraId="6B49D6D5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66787273" w14:textId="77777777">
        <w:trPr>
          <w:jc w:val="center"/>
        </w:trPr>
        <w:tc>
          <w:tcPr>
            <w:tcW w:w="1258" w:type="dxa"/>
          </w:tcPr>
          <w:p w14:paraId="0EB251DD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11</w:t>
            </w:r>
          </w:p>
        </w:tc>
        <w:tc>
          <w:tcPr>
            <w:tcW w:w="1558" w:type="dxa"/>
          </w:tcPr>
          <w:p w14:paraId="69FB3DA2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5B26625C" w14:textId="77777777">
        <w:trPr>
          <w:jc w:val="center"/>
        </w:trPr>
        <w:tc>
          <w:tcPr>
            <w:tcW w:w="1258" w:type="dxa"/>
          </w:tcPr>
          <w:p w14:paraId="35CB969F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12</w:t>
            </w:r>
          </w:p>
        </w:tc>
        <w:tc>
          <w:tcPr>
            <w:tcW w:w="1558" w:type="dxa"/>
          </w:tcPr>
          <w:p w14:paraId="5E5E1A5E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4A7F5E8E" w14:textId="77777777">
        <w:trPr>
          <w:jc w:val="center"/>
        </w:trPr>
        <w:tc>
          <w:tcPr>
            <w:tcW w:w="1258" w:type="dxa"/>
          </w:tcPr>
          <w:p w14:paraId="6A9857EF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13</w:t>
            </w:r>
          </w:p>
        </w:tc>
        <w:tc>
          <w:tcPr>
            <w:tcW w:w="1558" w:type="dxa"/>
          </w:tcPr>
          <w:p w14:paraId="717256F8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1C4F549E" w14:textId="77777777">
        <w:trPr>
          <w:jc w:val="center"/>
        </w:trPr>
        <w:tc>
          <w:tcPr>
            <w:tcW w:w="1258" w:type="dxa"/>
          </w:tcPr>
          <w:p w14:paraId="135B4E2C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14</w:t>
            </w:r>
          </w:p>
        </w:tc>
        <w:tc>
          <w:tcPr>
            <w:tcW w:w="1558" w:type="dxa"/>
          </w:tcPr>
          <w:p w14:paraId="30D2A6A2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7E5AA67E" w14:textId="77777777">
        <w:trPr>
          <w:jc w:val="center"/>
        </w:trPr>
        <w:tc>
          <w:tcPr>
            <w:tcW w:w="1258" w:type="dxa"/>
          </w:tcPr>
          <w:p w14:paraId="2A6DFAFB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15</w:t>
            </w:r>
          </w:p>
        </w:tc>
        <w:tc>
          <w:tcPr>
            <w:tcW w:w="1558" w:type="dxa"/>
          </w:tcPr>
          <w:p w14:paraId="584230E5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374751BA" w14:textId="77777777">
        <w:trPr>
          <w:jc w:val="center"/>
        </w:trPr>
        <w:tc>
          <w:tcPr>
            <w:tcW w:w="1258" w:type="dxa"/>
          </w:tcPr>
          <w:p w14:paraId="76B21FCA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16</w:t>
            </w:r>
          </w:p>
        </w:tc>
        <w:tc>
          <w:tcPr>
            <w:tcW w:w="1558" w:type="dxa"/>
          </w:tcPr>
          <w:p w14:paraId="2A7A7781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251EAB3C" w14:textId="77777777">
        <w:trPr>
          <w:jc w:val="center"/>
        </w:trPr>
        <w:tc>
          <w:tcPr>
            <w:tcW w:w="1258" w:type="dxa"/>
          </w:tcPr>
          <w:p w14:paraId="46171972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17</w:t>
            </w:r>
          </w:p>
        </w:tc>
        <w:tc>
          <w:tcPr>
            <w:tcW w:w="1558" w:type="dxa"/>
          </w:tcPr>
          <w:p w14:paraId="7F381230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18426966" w14:textId="77777777">
        <w:trPr>
          <w:jc w:val="center"/>
        </w:trPr>
        <w:tc>
          <w:tcPr>
            <w:tcW w:w="1258" w:type="dxa"/>
          </w:tcPr>
          <w:p w14:paraId="249BD093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18</w:t>
            </w:r>
          </w:p>
        </w:tc>
        <w:tc>
          <w:tcPr>
            <w:tcW w:w="1558" w:type="dxa"/>
          </w:tcPr>
          <w:p w14:paraId="089D5E97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25BC3970" w14:textId="77777777">
        <w:trPr>
          <w:jc w:val="center"/>
        </w:trPr>
        <w:tc>
          <w:tcPr>
            <w:tcW w:w="1258" w:type="dxa"/>
          </w:tcPr>
          <w:p w14:paraId="46D23DC7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19</w:t>
            </w:r>
          </w:p>
        </w:tc>
        <w:tc>
          <w:tcPr>
            <w:tcW w:w="1558" w:type="dxa"/>
          </w:tcPr>
          <w:p w14:paraId="0A98DF53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2F8D67A4" w14:textId="77777777">
        <w:trPr>
          <w:jc w:val="center"/>
        </w:trPr>
        <w:tc>
          <w:tcPr>
            <w:tcW w:w="1258" w:type="dxa"/>
          </w:tcPr>
          <w:p w14:paraId="40F43FB3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20</w:t>
            </w:r>
          </w:p>
        </w:tc>
        <w:tc>
          <w:tcPr>
            <w:tcW w:w="1558" w:type="dxa"/>
          </w:tcPr>
          <w:p w14:paraId="753C90D6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33D96EA1" w14:textId="77777777">
        <w:trPr>
          <w:jc w:val="center"/>
        </w:trPr>
        <w:tc>
          <w:tcPr>
            <w:tcW w:w="1258" w:type="dxa"/>
          </w:tcPr>
          <w:p w14:paraId="5ECDC8D5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21</w:t>
            </w:r>
          </w:p>
        </w:tc>
        <w:tc>
          <w:tcPr>
            <w:tcW w:w="1558" w:type="dxa"/>
          </w:tcPr>
          <w:p w14:paraId="179E6D72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3D7F8786" w14:textId="77777777">
        <w:trPr>
          <w:jc w:val="center"/>
        </w:trPr>
        <w:tc>
          <w:tcPr>
            <w:tcW w:w="1258" w:type="dxa"/>
          </w:tcPr>
          <w:p w14:paraId="3775E384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22</w:t>
            </w:r>
          </w:p>
        </w:tc>
        <w:tc>
          <w:tcPr>
            <w:tcW w:w="1558" w:type="dxa"/>
          </w:tcPr>
          <w:p w14:paraId="40A60E4D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22D271C5" w14:textId="77777777">
        <w:trPr>
          <w:jc w:val="center"/>
        </w:trPr>
        <w:tc>
          <w:tcPr>
            <w:tcW w:w="1258" w:type="dxa"/>
          </w:tcPr>
          <w:p w14:paraId="607EFA91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23</w:t>
            </w:r>
          </w:p>
        </w:tc>
        <w:tc>
          <w:tcPr>
            <w:tcW w:w="1558" w:type="dxa"/>
          </w:tcPr>
          <w:p w14:paraId="025F732F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4896C21F" w14:textId="77777777">
        <w:trPr>
          <w:jc w:val="center"/>
        </w:trPr>
        <w:tc>
          <w:tcPr>
            <w:tcW w:w="1258" w:type="dxa"/>
          </w:tcPr>
          <w:p w14:paraId="7E636609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24</w:t>
            </w:r>
          </w:p>
        </w:tc>
        <w:tc>
          <w:tcPr>
            <w:tcW w:w="1558" w:type="dxa"/>
          </w:tcPr>
          <w:p w14:paraId="464E6573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62A1C085" w14:textId="77777777">
        <w:trPr>
          <w:jc w:val="center"/>
        </w:trPr>
        <w:tc>
          <w:tcPr>
            <w:tcW w:w="1258" w:type="dxa"/>
          </w:tcPr>
          <w:p w14:paraId="5AA1F4D4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25</w:t>
            </w:r>
          </w:p>
        </w:tc>
        <w:tc>
          <w:tcPr>
            <w:tcW w:w="1558" w:type="dxa"/>
          </w:tcPr>
          <w:p w14:paraId="123A537E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0325C490" w14:textId="77777777">
        <w:trPr>
          <w:jc w:val="center"/>
        </w:trPr>
        <w:tc>
          <w:tcPr>
            <w:tcW w:w="1258" w:type="dxa"/>
          </w:tcPr>
          <w:p w14:paraId="72638D8C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26</w:t>
            </w:r>
          </w:p>
        </w:tc>
        <w:tc>
          <w:tcPr>
            <w:tcW w:w="1558" w:type="dxa"/>
          </w:tcPr>
          <w:p w14:paraId="703A2EE4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60505499" w14:textId="77777777">
        <w:trPr>
          <w:jc w:val="center"/>
        </w:trPr>
        <w:tc>
          <w:tcPr>
            <w:tcW w:w="1258" w:type="dxa"/>
          </w:tcPr>
          <w:p w14:paraId="5AF272CC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27</w:t>
            </w:r>
          </w:p>
        </w:tc>
        <w:tc>
          <w:tcPr>
            <w:tcW w:w="1558" w:type="dxa"/>
          </w:tcPr>
          <w:p w14:paraId="222AD594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14A1B87E" w14:textId="77777777">
        <w:trPr>
          <w:jc w:val="center"/>
        </w:trPr>
        <w:tc>
          <w:tcPr>
            <w:tcW w:w="1258" w:type="dxa"/>
          </w:tcPr>
          <w:p w14:paraId="04CA5684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28</w:t>
            </w:r>
          </w:p>
        </w:tc>
        <w:tc>
          <w:tcPr>
            <w:tcW w:w="1558" w:type="dxa"/>
          </w:tcPr>
          <w:p w14:paraId="6165ACC4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:rsidRPr="00CA73E8" w14:paraId="668DC624" w14:textId="77777777">
        <w:trPr>
          <w:jc w:val="center"/>
        </w:trPr>
        <w:tc>
          <w:tcPr>
            <w:tcW w:w="1258" w:type="dxa"/>
          </w:tcPr>
          <w:p w14:paraId="1B2F72B9" w14:textId="77777777" w:rsidR="00375680" w:rsidRPr="00CA73E8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highlight w:val="lightGray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29</w:t>
            </w:r>
          </w:p>
        </w:tc>
        <w:tc>
          <w:tcPr>
            <w:tcW w:w="1558" w:type="dxa"/>
          </w:tcPr>
          <w:p w14:paraId="0650D87C" w14:textId="77777777" w:rsidR="00375680" w:rsidRPr="00CA73E8" w:rsidRDefault="00375680">
            <w:pPr>
              <w:spacing w:after="0" w:line="240" w:lineRule="auto"/>
              <w:rPr>
                <w:sz w:val="32"/>
                <w:szCs w:val="32"/>
                <w:highlight w:val="lightGray"/>
              </w:rPr>
            </w:pPr>
          </w:p>
        </w:tc>
      </w:tr>
      <w:tr w:rsidR="00375680" w14:paraId="03282D6E" w14:textId="77777777">
        <w:trPr>
          <w:jc w:val="center"/>
        </w:trPr>
        <w:tc>
          <w:tcPr>
            <w:tcW w:w="1258" w:type="dxa"/>
          </w:tcPr>
          <w:p w14:paraId="67F73CA6" w14:textId="77777777" w:rsidR="00375680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73E8">
              <w:rPr>
                <w:b/>
                <w:bCs/>
                <w:sz w:val="32"/>
                <w:szCs w:val="32"/>
                <w:highlight w:val="lightGray"/>
              </w:rPr>
              <w:t>30</w:t>
            </w:r>
          </w:p>
        </w:tc>
        <w:tc>
          <w:tcPr>
            <w:tcW w:w="1558" w:type="dxa"/>
          </w:tcPr>
          <w:p w14:paraId="12DEA9E3" w14:textId="77777777" w:rsidR="00375680" w:rsidRDefault="00375680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14:paraId="37637EC6" w14:textId="77777777" w:rsidR="00375680" w:rsidRDefault="00375680"/>
    <w:sectPr w:rsidR="0037568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E2C2" w14:textId="77777777" w:rsidR="00EC7037" w:rsidRDefault="00EC7037">
      <w:pPr>
        <w:spacing w:after="0" w:line="240" w:lineRule="auto"/>
      </w:pPr>
      <w:r>
        <w:separator/>
      </w:r>
    </w:p>
  </w:endnote>
  <w:endnote w:type="continuationSeparator" w:id="0">
    <w:p w14:paraId="62E0C4D5" w14:textId="77777777" w:rsidR="00EC7037" w:rsidRDefault="00EC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3BD5B" w14:textId="77777777" w:rsidR="00375680" w:rsidRDefault="003756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4CD1" w14:textId="77777777" w:rsidR="00EC7037" w:rsidRDefault="00EC7037">
      <w:pPr>
        <w:spacing w:after="0" w:line="240" w:lineRule="auto"/>
      </w:pPr>
      <w:r>
        <w:separator/>
      </w:r>
    </w:p>
  </w:footnote>
  <w:footnote w:type="continuationSeparator" w:id="0">
    <w:p w14:paraId="6663E47B" w14:textId="77777777" w:rsidR="00EC7037" w:rsidRDefault="00EC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8995" w14:textId="77777777" w:rsidR="00375680" w:rsidRDefault="00000000">
    <w:pPr>
      <w:pStyle w:val="Intestazione"/>
      <w:jc w:val="right"/>
      <w:rPr>
        <w:sz w:val="14"/>
        <w:szCs w:val="14"/>
      </w:rPr>
    </w:pPr>
    <w:r>
      <w:rPr>
        <w:sz w:val="14"/>
        <w:szCs w:val="14"/>
      </w:rPr>
      <w:t>(B)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1FF"/>
    <w:multiLevelType w:val="multilevel"/>
    <w:tmpl w:val="2A489BA6"/>
    <w:lvl w:ilvl="0">
      <w:start w:val="1"/>
      <w:numFmt w:val="lowerLetter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" w15:restartNumberingAfterBreak="0">
    <w:nsid w:val="095D64AD"/>
    <w:multiLevelType w:val="multilevel"/>
    <w:tmpl w:val="30F8DFB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3228EE"/>
    <w:multiLevelType w:val="multilevel"/>
    <w:tmpl w:val="DE0AA3B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119B0C6F"/>
    <w:multiLevelType w:val="multilevel"/>
    <w:tmpl w:val="7F10E96C"/>
    <w:lvl w:ilvl="0">
      <w:start w:val="1"/>
      <w:numFmt w:val="lowerLetter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4" w15:restartNumberingAfterBreak="0">
    <w:nsid w:val="1C3B3872"/>
    <w:multiLevelType w:val="multilevel"/>
    <w:tmpl w:val="520AE418"/>
    <w:lvl w:ilvl="0">
      <w:start w:val="1"/>
      <w:numFmt w:val="lowerLetter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180"/>
      </w:pPr>
    </w:lvl>
  </w:abstractNum>
  <w:abstractNum w:abstractNumId="5" w15:restartNumberingAfterBreak="0">
    <w:nsid w:val="221423B9"/>
    <w:multiLevelType w:val="multilevel"/>
    <w:tmpl w:val="4462F21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2CF7412C"/>
    <w:multiLevelType w:val="multilevel"/>
    <w:tmpl w:val="CEA05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1380045"/>
    <w:multiLevelType w:val="multilevel"/>
    <w:tmpl w:val="19DC64A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32FC2E32"/>
    <w:multiLevelType w:val="multilevel"/>
    <w:tmpl w:val="DDC6B98E"/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338C3331"/>
    <w:multiLevelType w:val="multilevel"/>
    <w:tmpl w:val="408ED53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3951351"/>
    <w:multiLevelType w:val="multilevel"/>
    <w:tmpl w:val="7C869DA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64A2EF2"/>
    <w:multiLevelType w:val="multilevel"/>
    <w:tmpl w:val="9124BC1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3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0515986"/>
    <w:multiLevelType w:val="multilevel"/>
    <w:tmpl w:val="8B8ACFE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6871B1F"/>
    <w:multiLevelType w:val="multilevel"/>
    <w:tmpl w:val="50C2800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71D1943"/>
    <w:multiLevelType w:val="multilevel"/>
    <w:tmpl w:val="B55AEF46"/>
    <w:lvl w:ilvl="0">
      <w:start w:val="1"/>
      <w:numFmt w:val="lowerLetter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 w16cid:durableId="349458187">
    <w:abstractNumId w:val="1"/>
  </w:num>
  <w:num w:numId="2" w16cid:durableId="1135562821">
    <w:abstractNumId w:val="3"/>
  </w:num>
  <w:num w:numId="3" w16cid:durableId="2051300718">
    <w:abstractNumId w:val="7"/>
  </w:num>
  <w:num w:numId="4" w16cid:durableId="250085837">
    <w:abstractNumId w:val="5"/>
  </w:num>
  <w:num w:numId="5" w16cid:durableId="275065390">
    <w:abstractNumId w:val="2"/>
  </w:num>
  <w:num w:numId="6" w16cid:durableId="763110378">
    <w:abstractNumId w:val="12"/>
  </w:num>
  <w:num w:numId="7" w16cid:durableId="38475656">
    <w:abstractNumId w:val="13"/>
  </w:num>
  <w:num w:numId="8" w16cid:durableId="255603285">
    <w:abstractNumId w:val="8"/>
  </w:num>
  <w:num w:numId="9" w16cid:durableId="1571430304">
    <w:abstractNumId w:val="11"/>
  </w:num>
  <w:num w:numId="10" w16cid:durableId="1831941880">
    <w:abstractNumId w:val="9"/>
  </w:num>
  <w:num w:numId="11" w16cid:durableId="1874002126">
    <w:abstractNumId w:val="0"/>
  </w:num>
  <w:num w:numId="12" w16cid:durableId="1632323730">
    <w:abstractNumId w:val="14"/>
  </w:num>
  <w:num w:numId="13" w16cid:durableId="1674067840">
    <w:abstractNumId w:val="4"/>
  </w:num>
  <w:num w:numId="14" w16cid:durableId="1847597638">
    <w:abstractNumId w:val="10"/>
  </w:num>
  <w:num w:numId="15" w16cid:durableId="1887327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0"/>
    <w:rsid w:val="00086EBE"/>
    <w:rsid w:val="002F0F6A"/>
    <w:rsid w:val="00375680"/>
    <w:rsid w:val="00711876"/>
    <w:rsid w:val="00AC178F"/>
    <w:rsid w:val="00CA73E8"/>
    <w:rsid w:val="00E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C61"/>
  <w15:docId w15:val="{0EED023C-5AFD-4D0B-A619-F627362E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C464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C464D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customStyle="1" w:styleId="Didefault">
    <w:name w:val="Di default"/>
    <w:qFormat/>
    <w:rsid w:val="003E6877"/>
    <w:rPr>
      <w:rFonts w:ascii="Helvetica" w:eastAsia="Arial Unicode MS" w:hAnsi="Helvetica" w:cs="Arial Unicode MS"/>
      <w:color w:val="000000"/>
      <w:sz w:val="22"/>
      <w:u w:color="000000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39"/>
    <w:rsid w:val="00AD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da2739-5882-44a6-b1eb-5ef1477028e6" xsi:nil="true"/>
    <lcf76f155ced4ddcb4097134ff3c332f xmlns="2864bea0-3339-470a-b645-248e17db644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10F464896F64AA9093EB246CB718C" ma:contentTypeVersion="10" ma:contentTypeDescription="Creare un nuovo documento." ma:contentTypeScope="" ma:versionID="301ef49423bc0cc3845c2d99075ccf5f">
  <xsd:schema xmlns:xsd="http://www.w3.org/2001/XMLSchema" xmlns:xs="http://www.w3.org/2001/XMLSchema" xmlns:p="http://schemas.microsoft.com/office/2006/metadata/properties" xmlns:ns2="2864bea0-3339-470a-b645-248e17db6443" xmlns:ns3="35da2739-5882-44a6-b1eb-5ef1477028e6" targetNamespace="http://schemas.microsoft.com/office/2006/metadata/properties" ma:root="true" ma:fieldsID="f174f5a7f24d78fd1eeeb76432d41fab" ns2:_="" ns3:_="">
    <xsd:import namespace="2864bea0-3339-470a-b645-248e17db6443"/>
    <xsd:import namespace="35da2739-5882-44a6-b1eb-5ef14770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4bea0-3339-470a-b645-248e17db6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a2739-5882-44a6-b1eb-5ef1477028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3f93764-789a-435c-bdcd-19d2ac7063bf}" ma:internalName="TaxCatchAll" ma:showField="CatchAllData" ma:web="35da2739-5882-44a6-b1eb-5ef1477028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10EE74-FE5B-4920-8F6B-76CB38ADB957}">
  <ds:schemaRefs>
    <ds:schemaRef ds:uri="http://schemas.microsoft.com/office/2006/metadata/properties"/>
    <ds:schemaRef ds:uri="http://schemas.microsoft.com/office/infopath/2007/PartnerControls"/>
    <ds:schemaRef ds:uri="35da2739-5882-44a6-b1eb-5ef1477028e6"/>
    <ds:schemaRef ds:uri="2864bea0-3339-470a-b645-248e17db6443"/>
  </ds:schemaRefs>
</ds:datastoreItem>
</file>

<file path=customXml/itemProps2.xml><?xml version="1.0" encoding="utf-8"?>
<ds:datastoreItem xmlns:ds="http://schemas.openxmlformats.org/officeDocument/2006/customXml" ds:itemID="{9D7841FB-FCF6-4E3E-8564-BDFD375203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685BAD-9468-42A8-B8F7-35ED3CCD0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4bea0-3339-470a-b645-248e17db6443"/>
    <ds:schemaRef ds:uri="35da2739-5882-44a6-b1eb-5ef14770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1AE6FA-9396-4346-A402-ADDDBD89B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Battiato</dc:creator>
  <dc:description/>
  <cp:lastModifiedBy>ANDREA BELLOMO</cp:lastModifiedBy>
  <cp:revision>14</cp:revision>
  <dcterms:created xsi:type="dcterms:W3CDTF">2022-05-03T07:59:00Z</dcterms:created>
  <dcterms:modified xsi:type="dcterms:W3CDTF">2022-09-08T14:30:00Z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0x0101002C4334357475C842AAF3C15C44A693C1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