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29AAD7A8" w:rsidR="006A574A" w:rsidRPr="00F44A92" w:rsidRDefault="00F01538" w:rsidP="00F44A92">
      <w:pPr>
        <w:jc w:val="center"/>
        <w:rPr>
          <w:rFonts w:ascii="Spectral" w:eastAsia="Spectral" w:hAnsi="Spectral" w:cs="Spectral"/>
          <w:b/>
          <w:color w:val="1A70B8"/>
          <w:sz w:val="30"/>
          <w:szCs w:val="30"/>
        </w:rPr>
      </w:pPr>
      <w:r>
        <w:rPr>
          <w:rFonts w:ascii="Spectral" w:eastAsia="Spectral" w:hAnsi="Spectral" w:cs="Spectral"/>
          <w:b/>
          <w:color w:val="1A70B8"/>
          <w:sz w:val="30"/>
          <w:szCs w:val="30"/>
        </w:rPr>
        <w:t>VO TRONG DUC</w:t>
      </w:r>
    </w:p>
    <w:p w14:paraId="5FCD5FFC" w14:textId="52678CD5" w:rsidR="002D7117" w:rsidRDefault="00F01538" w:rsidP="007216EC">
      <w:pPr>
        <w:jc w:val="center"/>
        <w:rPr>
          <w:rFonts w:ascii="Spectral" w:eastAsia="Spectral" w:hAnsi="Spectral" w:cs="Spectral"/>
          <w:sz w:val="20"/>
          <w:szCs w:val="20"/>
        </w:rPr>
      </w:pPr>
      <w:r>
        <w:rPr>
          <w:rFonts w:ascii="Spectral" w:eastAsia="Spectral" w:hAnsi="Spectral" w:cs="Spectral"/>
          <w:sz w:val="20"/>
          <w:szCs w:val="20"/>
        </w:rPr>
        <w:t>Nov</w:t>
      </w:r>
      <w:r w:rsidR="00217D75">
        <w:rPr>
          <w:rFonts w:ascii="Spectral" w:eastAsia="Spectral" w:hAnsi="Spectral" w:cs="Spectral"/>
          <w:sz w:val="20"/>
          <w:szCs w:val="20"/>
        </w:rPr>
        <w:t>ember</w:t>
      </w:r>
      <w:r>
        <w:rPr>
          <w:rFonts w:ascii="Spectral" w:eastAsia="Spectral" w:hAnsi="Spectral" w:cs="Spectral"/>
          <w:sz w:val="20"/>
          <w:szCs w:val="20"/>
        </w:rPr>
        <w:t xml:space="preserve"> 8th 2003 |</w:t>
      </w:r>
      <w:r>
        <w:rPr>
          <w:rFonts w:ascii="Spectral" w:eastAsia="Spectral" w:hAnsi="Spectral" w:cs="Spectral"/>
          <w:color w:val="000000"/>
          <w:sz w:val="20"/>
          <w:szCs w:val="20"/>
        </w:rPr>
        <w:t xml:space="preserve"> </w:t>
      </w:r>
      <w:r>
        <w:rPr>
          <w:rFonts w:ascii="Spectral" w:eastAsia="Spectral" w:hAnsi="Spectral" w:cs="Spectral"/>
          <w:sz w:val="20"/>
          <w:szCs w:val="20"/>
        </w:rPr>
        <w:t>votrongduc</w:t>
      </w:r>
      <w:r w:rsidR="0034220D">
        <w:rPr>
          <w:rFonts w:ascii="Spectral" w:eastAsia="Spectral" w:hAnsi="Spectral" w:cs="Spectral"/>
          <w:sz w:val="20"/>
          <w:szCs w:val="20"/>
        </w:rPr>
        <w:t>0811</w:t>
      </w:r>
      <w:r>
        <w:rPr>
          <w:rFonts w:ascii="Spectral" w:eastAsia="Spectral" w:hAnsi="Spectral" w:cs="Spectral"/>
          <w:sz w:val="20"/>
          <w:szCs w:val="20"/>
        </w:rPr>
        <w:t>@gmail.com</w:t>
      </w:r>
      <w:r>
        <w:rPr>
          <w:rFonts w:ascii="Spectral" w:eastAsia="Spectral" w:hAnsi="Spectral" w:cs="Spectral"/>
          <w:color w:val="000000"/>
          <w:sz w:val="20"/>
          <w:szCs w:val="20"/>
        </w:rPr>
        <w:t xml:space="preserve"> </w:t>
      </w:r>
      <w:r>
        <w:rPr>
          <w:rFonts w:ascii="Spectral" w:eastAsia="Spectral" w:hAnsi="Spectral" w:cs="Spectral"/>
          <w:sz w:val="20"/>
          <w:szCs w:val="20"/>
        </w:rPr>
        <w:t>|</w:t>
      </w:r>
      <w:r>
        <w:rPr>
          <w:rFonts w:ascii="Spectral" w:eastAsia="Spectral" w:hAnsi="Spectral" w:cs="Spectral"/>
          <w:color w:val="000000"/>
          <w:sz w:val="20"/>
          <w:szCs w:val="20"/>
        </w:rPr>
        <w:t xml:space="preserve"> </w:t>
      </w:r>
      <w:r w:rsidR="00F76F11">
        <w:rPr>
          <w:rFonts w:ascii="Spectral" w:eastAsia="Spectral" w:hAnsi="Spectral" w:cs="Spectral"/>
          <w:sz w:val="20"/>
          <w:szCs w:val="20"/>
        </w:rPr>
        <w:t>+84</w:t>
      </w:r>
      <w:r>
        <w:rPr>
          <w:rFonts w:ascii="Spectral" w:eastAsia="Spectral" w:hAnsi="Spectral" w:cs="Spectral"/>
          <w:sz w:val="20"/>
          <w:szCs w:val="20"/>
        </w:rPr>
        <w:t>789171877</w:t>
      </w:r>
      <w:r w:rsidR="003078F6">
        <w:rPr>
          <w:rFonts w:ascii="Spectral" w:eastAsia="Spectral" w:hAnsi="Spectral" w:cs="Spectral"/>
          <w:sz w:val="20"/>
          <w:szCs w:val="20"/>
        </w:rPr>
        <w:t xml:space="preserve"> | </w:t>
      </w:r>
      <w:hyperlink r:id="rId9" w:history="1">
        <w:proofErr w:type="spellStart"/>
        <w:r w:rsidR="003078F6" w:rsidRPr="003078F6">
          <w:rPr>
            <w:rStyle w:val="Hyperlink"/>
            <w:rFonts w:ascii="Spectral" w:eastAsia="Spectral" w:hAnsi="Spectral" w:cs="Spectral"/>
            <w:sz w:val="20"/>
            <w:szCs w:val="20"/>
          </w:rPr>
          <w:t>Github</w:t>
        </w:r>
        <w:proofErr w:type="spellEnd"/>
      </w:hyperlink>
      <w:r w:rsidR="003078F6">
        <w:rPr>
          <w:rFonts w:ascii="Spectral" w:eastAsia="Spectral" w:hAnsi="Spectral" w:cs="Spectral"/>
          <w:sz w:val="20"/>
          <w:szCs w:val="20"/>
        </w:rPr>
        <w:t xml:space="preserve"> | </w:t>
      </w:r>
      <w:hyperlink r:id="rId10" w:history="1">
        <w:proofErr w:type="spellStart"/>
        <w:r w:rsidR="003078F6" w:rsidRPr="003078F6">
          <w:rPr>
            <w:rStyle w:val="Hyperlink"/>
            <w:rFonts w:ascii="Spectral" w:eastAsia="Spectral" w:hAnsi="Spectral" w:cs="Spectral"/>
            <w:sz w:val="20"/>
            <w:szCs w:val="20"/>
          </w:rPr>
          <w:t>Linkedln</w:t>
        </w:r>
        <w:proofErr w:type="spellEnd"/>
      </w:hyperlink>
    </w:p>
    <w:p w14:paraId="6992A676" w14:textId="77777777" w:rsidR="007216EC" w:rsidRPr="007216EC" w:rsidRDefault="007216EC" w:rsidP="007216EC">
      <w:pPr>
        <w:jc w:val="center"/>
        <w:rPr>
          <w:rFonts w:ascii="Spectral" w:eastAsia="Spectral" w:hAnsi="Spectral" w:cs="Spectral"/>
          <w:sz w:val="20"/>
          <w:szCs w:val="20"/>
        </w:rPr>
      </w:pPr>
    </w:p>
    <w:p w14:paraId="1C413A8D" w14:textId="68034079" w:rsidR="00772E15" w:rsidRDefault="00772E15" w:rsidP="00772E15">
      <w:pPr>
        <w:pBdr>
          <w:bottom w:val="single" w:sz="4" w:space="1" w:color="auto"/>
        </w:pBdr>
        <w:rPr>
          <w:rFonts w:ascii="Spectral" w:eastAsia="Spectral" w:hAnsi="Spectral" w:cs="Spectral"/>
          <w:color w:val="1A70B8"/>
          <w:sz w:val="22"/>
          <w:szCs w:val="22"/>
        </w:rPr>
      </w:pPr>
      <w:r>
        <w:rPr>
          <w:rFonts w:ascii="Spectral" w:eastAsia="Spectral" w:hAnsi="Spectral" w:cs="Spectral"/>
          <w:b/>
          <w:smallCaps/>
          <w:color w:val="1A70B8"/>
          <w:sz w:val="22"/>
          <w:szCs w:val="22"/>
        </w:rPr>
        <w:t>EDUCATION</w:t>
      </w:r>
    </w:p>
    <w:p w14:paraId="0D6FEF05" w14:textId="77777777" w:rsidR="00772E15" w:rsidRDefault="00772E15" w:rsidP="00772E15">
      <w:pPr>
        <w:tabs>
          <w:tab w:val="left" w:pos="1134"/>
          <w:tab w:val="right" w:pos="10503"/>
        </w:tabs>
        <w:rPr>
          <w:rFonts w:ascii="Spectral" w:eastAsia="Spectral" w:hAnsi="Spectral" w:cs="Spectral"/>
          <w:sz w:val="20"/>
          <w:szCs w:val="20"/>
        </w:rPr>
      </w:pPr>
      <w:r>
        <w:rPr>
          <w:rFonts w:ascii="Spectral" w:eastAsia="Spectral" w:hAnsi="Spectral" w:cs="Spectral"/>
          <w:b/>
          <w:smallCaps/>
          <w:sz w:val="20"/>
          <w:szCs w:val="20"/>
        </w:rPr>
        <w:t>FPT UNIVERSITY</w:t>
      </w:r>
      <w:r>
        <w:rPr>
          <w:rFonts w:ascii="Spectral" w:eastAsia="Spectral" w:hAnsi="Spectral" w:cs="Spectral"/>
          <w:b/>
          <w:smallCaps/>
          <w:sz w:val="20"/>
          <w:szCs w:val="20"/>
        </w:rPr>
        <w:tab/>
      </w:r>
    </w:p>
    <w:p w14:paraId="1A314459" w14:textId="0B8010E5" w:rsidR="00772E15" w:rsidRDefault="00772E15" w:rsidP="00772E15">
      <w:pPr>
        <w:tabs>
          <w:tab w:val="left" w:pos="1134"/>
          <w:tab w:val="right" w:pos="10503"/>
        </w:tabs>
        <w:rPr>
          <w:rFonts w:ascii="Spectral" w:eastAsia="Spectral" w:hAnsi="Spectral" w:cs="Spectral"/>
          <w:b/>
          <w:sz w:val="20"/>
          <w:szCs w:val="20"/>
        </w:rPr>
      </w:pPr>
      <w:r>
        <w:rPr>
          <w:rFonts w:ascii="Spectral" w:eastAsia="Spectral" w:hAnsi="Spectral" w:cs="Spectral"/>
          <w:b/>
          <w:i/>
          <w:sz w:val="20"/>
          <w:szCs w:val="20"/>
        </w:rPr>
        <w:t>Major:</w:t>
      </w:r>
      <w:r w:rsidR="006E13AC">
        <w:rPr>
          <w:rFonts w:ascii="Spectral" w:eastAsia="Spectral" w:hAnsi="Spectral" w:cs="Spectral"/>
          <w:b/>
          <w:i/>
          <w:sz w:val="20"/>
          <w:szCs w:val="20"/>
        </w:rPr>
        <w:t xml:space="preserve"> </w:t>
      </w:r>
      <w:r>
        <w:rPr>
          <w:rFonts w:ascii="Spectral" w:eastAsia="Spectral" w:hAnsi="Spectral" w:cs="Spectral"/>
          <w:b/>
          <w:i/>
          <w:sz w:val="20"/>
          <w:szCs w:val="20"/>
        </w:rPr>
        <w:t>Information Assurance</w:t>
      </w:r>
      <w:r>
        <w:rPr>
          <w:rFonts w:ascii="Spectral" w:eastAsia="Spectral" w:hAnsi="Spectral" w:cs="Spectral"/>
          <w:b/>
          <w:smallCaps/>
          <w:sz w:val="20"/>
          <w:szCs w:val="20"/>
        </w:rPr>
        <w:tab/>
      </w:r>
      <w:r>
        <w:rPr>
          <w:rFonts w:ascii="Spectral" w:eastAsia="Spectral" w:hAnsi="Spectral" w:cs="Spectral"/>
          <w:b/>
          <w:sz w:val="20"/>
          <w:szCs w:val="20"/>
        </w:rPr>
        <w:t>2021 - 2025</w:t>
      </w:r>
    </w:p>
    <w:p w14:paraId="69C93BAD" w14:textId="1BCD2549" w:rsidR="002D7117" w:rsidRDefault="00772E15" w:rsidP="00515D9A">
      <w:pPr>
        <w:tabs>
          <w:tab w:val="left" w:pos="1134"/>
          <w:tab w:val="right" w:pos="10503"/>
        </w:tabs>
        <w:rPr>
          <w:rFonts w:ascii="Spectral" w:eastAsia="Spectral" w:hAnsi="Spectral" w:cs="Spectral"/>
          <w:b/>
          <w:i/>
          <w:sz w:val="20"/>
          <w:szCs w:val="20"/>
        </w:rPr>
      </w:pPr>
      <w:r>
        <w:rPr>
          <w:rFonts w:ascii="Spectral" w:eastAsia="Spectral" w:hAnsi="Spectral" w:cs="Spectral"/>
          <w:b/>
          <w:i/>
          <w:sz w:val="20"/>
          <w:szCs w:val="20"/>
        </w:rPr>
        <w:t xml:space="preserve">GPA: </w:t>
      </w:r>
      <w:r w:rsidR="00206954">
        <w:rPr>
          <w:rFonts w:ascii="Spectral" w:eastAsia="Spectral" w:hAnsi="Spectral" w:cs="Spectral"/>
          <w:b/>
          <w:i/>
          <w:sz w:val="20"/>
          <w:szCs w:val="20"/>
        </w:rPr>
        <w:t>3.</w:t>
      </w:r>
      <w:r w:rsidR="005C5CD5">
        <w:rPr>
          <w:rFonts w:ascii="Spectral" w:eastAsia="Spectral" w:hAnsi="Spectral" w:cs="Spectral"/>
          <w:b/>
          <w:i/>
          <w:sz w:val="20"/>
          <w:szCs w:val="20"/>
        </w:rPr>
        <w:t>2</w:t>
      </w:r>
      <w:r w:rsidR="002D7117">
        <w:rPr>
          <w:rFonts w:ascii="Spectral" w:eastAsia="Spectral" w:hAnsi="Spectral" w:cs="Spectral"/>
          <w:b/>
          <w:i/>
          <w:sz w:val="20"/>
          <w:szCs w:val="20"/>
        </w:rPr>
        <w:t>/</w:t>
      </w:r>
      <w:r w:rsidR="00206954">
        <w:rPr>
          <w:rFonts w:ascii="Spectral" w:eastAsia="Spectral" w:hAnsi="Spectral" w:cs="Spectral"/>
          <w:b/>
          <w:i/>
          <w:sz w:val="20"/>
          <w:szCs w:val="20"/>
        </w:rPr>
        <w:t>4</w:t>
      </w:r>
    </w:p>
    <w:p w14:paraId="281C2F4C" w14:textId="77777777" w:rsidR="005459D5" w:rsidRPr="00515D9A" w:rsidRDefault="005459D5" w:rsidP="00515D9A">
      <w:pPr>
        <w:tabs>
          <w:tab w:val="left" w:pos="1134"/>
          <w:tab w:val="right" w:pos="10503"/>
        </w:tabs>
        <w:rPr>
          <w:rFonts w:ascii="Spectral" w:eastAsia="Spectral" w:hAnsi="Spectral" w:cs="Spectral"/>
          <w:b/>
          <w:i/>
          <w:sz w:val="20"/>
          <w:szCs w:val="20"/>
        </w:rPr>
      </w:pPr>
    </w:p>
    <w:p w14:paraId="781E0625" w14:textId="1A487BFC" w:rsidR="00B756B0" w:rsidRPr="005867F8" w:rsidRDefault="002D7117" w:rsidP="00772E15">
      <w:pPr>
        <w:rPr>
          <w:rFonts w:ascii="Spectral" w:eastAsia="Spectral" w:hAnsi="Spectral" w:cs="Spectral"/>
          <w:b/>
          <w:smallCaps/>
          <w:color w:val="1A70B8"/>
          <w:sz w:val="22"/>
          <w:szCs w:val="22"/>
        </w:rPr>
      </w:pPr>
      <w:r>
        <w:rPr>
          <w:rFonts w:ascii="Spectral" w:eastAsia="Spectral" w:hAnsi="Spectral" w:cs="Spectral"/>
          <w:b/>
          <w:smallCaps/>
          <w:color w:val="1A70B8"/>
          <w:sz w:val="22"/>
          <w:szCs w:val="22"/>
        </w:rPr>
        <w:t xml:space="preserve">PROFESSIONAL </w:t>
      </w:r>
      <w:r w:rsidR="00772E15">
        <w:rPr>
          <w:rFonts w:ascii="Spectral" w:eastAsia="Spectral" w:hAnsi="Spectral" w:cs="Spectral"/>
          <w:b/>
          <w:smallCaps/>
          <w:color w:val="1A70B8"/>
          <w:sz w:val="22"/>
          <w:szCs w:val="22"/>
        </w:rPr>
        <w:t>EXPERIENCE</w:t>
      </w:r>
    </w:p>
    <w:p w14:paraId="0000000D" w14:textId="77777777" w:rsidR="006A574A" w:rsidRDefault="006A574A" w:rsidP="00772E15">
      <w:pPr>
        <w:pBdr>
          <w:bottom w:val="single" w:sz="4" w:space="1" w:color="auto"/>
        </w:pBdr>
        <w:rPr>
          <w:rFonts w:ascii="Spectral" w:eastAsia="Spectral" w:hAnsi="Spectral" w:cs="Spectral"/>
          <w:sz w:val="8"/>
          <w:szCs w:val="8"/>
        </w:rPr>
      </w:pPr>
    </w:p>
    <w:p w14:paraId="7446AC4D" w14:textId="65FE8A6B" w:rsidR="00FA581E" w:rsidRDefault="00FA581E" w:rsidP="00FA581E">
      <w:pPr>
        <w:tabs>
          <w:tab w:val="left" w:pos="1134"/>
          <w:tab w:val="right" w:pos="10503"/>
        </w:tabs>
        <w:rPr>
          <w:rFonts w:ascii="Spectral" w:eastAsia="Spectral" w:hAnsi="Spectral" w:cs="Spectral"/>
          <w:b/>
          <w:smallCaps/>
          <w:sz w:val="20"/>
          <w:szCs w:val="20"/>
        </w:rPr>
      </w:pPr>
      <w:r>
        <w:rPr>
          <w:rFonts w:ascii="Spectral" w:eastAsia="Spectral" w:hAnsi="Spectral" w:cs="Spectral"/>
          <w:b/>
          <w:smallCaps/>
          <w:sz w:val="20"/>
          <w:szCs w:val="20"/>
        </w:rPr>
        <w:t>VIETTEL IDC</w:t>
      </w:r>
      <w:r>
        <w:rPr>
          <w:rFonts w:ascii="Spectral" w:eastAsia="Spectral" w:hAnsi="Spectral" w:cs="Spectral"/>
          <w:b/>
          <w:sz w:val="20"/>
          <w:szCs w:val="20"/>
        </w:rPr>
        <w:tab/>
      </w:r>
      <w:r>
        <w:rPr>
          <w:rFonts w:ascii="Spectral" w:eastAsia="Spectral" w:hAnsi="Spectral" w:cs="Spectral"/>
          <w:b/>
          <w:sz w:val="20"/>
          <w:szCs w:val="20"/>
        </w:rPr>
        <w:tab/>
        <w:t>HCM City</w:t>
      </w:r>
    </w:p>
    <w:p w14:paraId="0ED84F75" w14:textId="36AC99D9" w:rsidR="00C26E6C" w:rsidRPr="00515D9A" w:rsidRDefault="0073260E" w:rsidP="0073260E">
      <w:pPr>
        <w:tabs>
          <w:tab w:val="left" w:pos="1134"/>
          <w:tab w:val="right" w:pos="10503"/>
        </w:tabs>
        <w:rPr>
          <w:rFonts w:ascii="Spectral" w:eastAsia="Spectral" w:hAnsi="Spectral" w:cs="Spectral"/>
          <w:b/>
          <w:sz w:val="20"/>
          <w:szCs w:val="20"/>
        </w:rPr>
      </w:pPr>
      <w:r>
        <w:rPr>
          <w:rFonts w:ascii="Spectral" w:eastAsia="Spectral" w:hAnsi="Spectral" w:cs="Spectral"/>
          <w:b/>
          <w:smallCaps/>
          <w:sz w:val="20"/>
          <w:szCs w:val="20"/>
        </w:rPr>
        <w:t>SECURITY ENGINEER INTERN</w:t>
      </w:r>
      <w:r>
        <w:rPr>
          <w:rFonts w:ascii="Spectral" w:eastAsia="Spectral" w:hAnsi="Spectral" w:cs="Spectral"/>
          <w:b/>
          <w:sz w:val="20"/>
          <w:szCs w:val="20"/>
        </w:rPr>
        <w:tab/>
        <w:t>July 2025 – October 202</w:t>
      </w:r>
      <w:r w:rsidR="00C26E6C">
        <w:rPr>
          <w:rFonts w:ascii="Spectral" w:eastAsia="Spectral" w:hAnsi="Spectral" w:cs="Spectral"/>
          <w:b/>
          <w:sz w:val="20"/>
          <w:szCs w:val="20"/>
        </w:rPr>
        <w:t>5</w:t>
      </w:r>
    </w:p>
    <w:p w14:paraId="3D4FED80" w14:textId="31B561B3" w:rsidR="00187151" w:rsidRPr="00187151" w:rsidRDefault="00187151" w:rsidP="00187151">
      <w:pPr>
        <w:numPr>
          <w:ilvl w:val="0"/>
          <w:numId w:val="4"/>
        </w:numPr>
        <w:rPr>
          <w:rFonts w:ascii="Spectral" w:eastAsia="Spectral" w:hAnsi="Spectral" w:cs="Spectral"/>
          <w:bCs/>
          <w:sz w:val="20"/>
          <w:szCs w:val="20"/>
        </w:rPr>
      </w:pPr>
      <w:r>
        <w:rPr>
          <w:rFonts w:ascii="Spectral" w:eastAsia="Spectral" w:hAnsi="Spectral" w:cs="Spectral"/>
          <w:bCs/>
          <w:sz w:val="20"/>
          <w:szCs w:val="20"/>
        </w:rPr>
        <w:t xml:space="preserve">Setup customer website to </w:t>
      </w:r>
      <w:r w:rsidR="000B14BE" w:rsidRPr="000B14BE">
        <w:rPr>
          <w:rFonts w:ascii="Spectral" w:eastAsia="Spectral" w:hAnsi="Spectral" w:cs="Spectral"/>
          <w:b/>
          <w:sz w:val="20"/>
          <w:szCs w:val="20"/>
        </w:rPr>
        <w:t>Cloudrity</w:t>
      </w:r>
      <w:r w:rsidR="000B14BE" w:rsidRPr="000B14BE">
        <w:rPr>
          <w:rFonts w:ascii="Spectral" w:eastAsia="Spectral" w:hAnsi="Spectral" w:cs="Spectral"/>
          <w:bCs/>
          <w:sz w:val="20"/>
          <w:szCs w:val="20"/>
        </w:rPr>
        <w:t> </w:t>
      </w:r>
      <w:r w:rsidR="000B14BE">
        <w:rPr>
          <w:rFonts w:ascii="Spectral" w:eastAsia="Spectral" w:hAnsi="Spectral" w:cs="Spectral"/>
          <w:bCs/>
          <w:sz w:val="20"/>
          <w:szCs w:val="20"/>
        </w:rPr>
        <w:t xml:space="preserve">then </w:t>
      </w:r>
      <w:r w:rsidR="000B14BE" w:rsidRPr="000B14BE">
        <w:rPr>
          <w:rFonts w:ascii="Spectral" w:eastAsia="Spectral" w:hAnsi="Spectral" w:cs="Spectral"/>
          <w:b/>
          <w:sz w:val="20"/>
          <w:szCs w:val="20"/>
        </w:rPr>
        <w:t>fine-tuning</w:t>
      </w:r>
      <w:r w:rsidR="000B14BE">
        <w:rPr>
          <w:rFonts w:ascii="Spectral" w:eastAsia="Spectral" w:hAnsi="Spectral" w:cs="Spectral"/>
          <w:bCs/>
          <w:sz w:val="20"/>
          <w:szCs w:val="20"/>
        </w:rPr>
        <w:t xml:space="preserve"> rule to match with requirements.</w:t>
      </w:r>
    </w:p>
    <w:p w14:paraId="41A2A84B" w14:textId="1BA8FF1E" w:rsidR="00FA581E" w:rsidRPr="00187151" w:rsidRDefault="00C26E6C" w:rsidP="00187151">
      <w:pPr>
        <w:numPr>
          <w:ilvl w:val="0"/>
          <w:numId w:val="4"/>
        </w:numPr>
        <w:rPr>
          <w:rFonts w:ascii="Spectral" w:eastAsia="Spectral" w:hAnsi="Spectral" w:cs="Spectral"/>
          <w:bCs/>
          <w:sz w:val="20"/>
          <w:szCs w:val="20"/>
        </w:rPr>
      </w:pPr>
      <w:r w:rsidRPr="00187151">
        <w:rPr>
          <w:rFonts w:ascii="Spectral" w:eastAsia="Spectral" w:hAnsi="Spectral" w:cs="Spectral"/>
          <w:sz w:val="20"/>
          <w:szCs w:val="20"/>
        </w:rPr>
        <w:t>Deployed and configured</w:t>
      </w:r>
      <w:r w:rsidR="0088769D" w:rsidRPr="00187151">
        <w:rPr>
          <w:rFonts w:ascii="Spectral" w:eastAsia="Spectral" w:hAnsi="Spectral" w:cs="Spectral"/>
          <w:sz w:val="20"/>
          <w:szCs w:val="20"/>
        </w:rPr>
        <w:t xml:space="preserve"> </w:t>
      </w:r>
      <w:r w:rsidR="0088769D" w:rsidRPr="00187151">
        <w:rPr>
          <w:rFonts w:ascii="Spectral" w:eastAsia="Spectral" w:hAnsi="Spectral" w:cs="Spectral"/>
          <w:b/>
          <w:bCs/>
          <w:sz w:val="20"/>
          <w:szCs w:val="20"/>
        </w:rPr>
        <w:t>CWAF (Radware)</w:t>
      </w:r>
      <w:r w:rsidR="0088769D" w:rsidRPr="00187151">
        <w:rPr>
          <w:rFonts w:ascii="Spectral" w:eastAsia="Spectral" w:hAnsi="Spectral" w:cs="Spectral"/>
          <w:sz w:val="20"/>
          <w:szCs w:val="20"/>
        </w:rPr>
        <w:t xml:space="preserve"> to defend against attacks including </w:t>
      </w:r>
      <w:r w:rsidR="0088769D" w:rsidRPr="00187151">
        <w:rPr>
          <w:rFonts w:ascii="Spectral" w:eastAsia="Spectral" w:hAnsi="Spectral" w:cs="Spectral"/>
          <w:b/>
          <w:bCs/>
          <w:sz w:val="20"/>
          <w:szCs w:val="20"/>
        </w:rPr>
        <w:t>DDOS, SQL Injection, Brute Force</w:t>
      </w:r>
      <w:r w:rsidR="0088769D" w:rsidRPr="00187151">
        <w:rPr>
          <w:rFonts w:ascii="Spectral" w:eastAsia="Spectral" w:hAnsi="Spectral" w:cs="Spectral"/>
          <w:sz w:val="20"/>
          <w:szCs w:val="20"/>
        </w:rPr>
        <w:t xml:space="preserve">, and more based on </w:t>
      </w:r>
      <w:r w:rsidR="0088769D" w:rsidRPr="00187151">
        <w:rPr>
          <w:rFonts w:ascii="Spectral" w:eastAsia="Spectral" w:hAnsi="Spectral" w:cs="Spectral"/>
          <w:b/>
          <w:bCs/>
          <w:sz w:val="20"/>
          <w:szCs w:val="20"/>
        </w:rPr>
        <w:t>OWASP Top 10.</w:t>
      </w:r>
    </w:p>
    <w:p w14:paraId="444BB73B" w14:textId="17944BF6" w:rsidR="0073260E" w:rsidRPr="0073260E" w:rsidRDefault="0088769D" w:rsidP="00FA581E">
      <w:pPr>
        <w:numPr>
          <w:ilvl w:val="0"/>
          <w:numId w:val="4"/>
        </w:numPr>
        <w:rPr>
          <w:rFonts w:ascii="Spectral" w:eastAsia="Spectral" w:hAnsi="Spectral" w:cs="Spectral"/>
          <w:bCs/>
          <w:sz w:val="20"/>
          <w:szCs w:val="20"/>
        </w:rPr>
      </w:pPr>
      <w:r>
        <w:rPr>
          <w:rFonts w:ascii="Spectral" w:eastAsia="Spectral" w:hAnsi="Spectral" w:cs="Spectral"/>
          <w:sz w:val="20"/>
          <w:szCs w:val="20"/>
        </w:rPr>
        <w:t xml:space="preserve">Built and optimized </w:t>
      </w:r>
      <w:r w:rsidRPr="00070DC1">
        <w:rPr>
          <w:rFonts w:ascii="Spectral" w:eastAsia="Spectral" w:hAnsi="Spectral" w:cs="Spectral"/>
          <w:b/>
          <w:bCs/>
          <w:sz w:val="20"/>
          <w:szCs w:val="20"/>
        </w:rPr>
        <w:t>security rules</w:t>
      </w:r>
      <w:r>
        <w:rPr>
          <w:rFonts w:ascii="Spectral" w:eastAsia="Spectral" w:hAnsi="Spectral" w:cs="Spectral"/>
          <w:sz w:val="20"/>
          <w:szCs w:val="20"/>
        </w:rPr>
        <w:t xml:space="preserve">, including </w:t>
      </w:r>
      <w:r w:rsidRPr="006E6D67">
        <w:rPr>
          <w:rFonts w:ascii="Spectral" w:eastAsia="Spectral" w:hAnsi="Spectral" w:cs="Spectral"/>
          <w:b/>
          <w:bCs/>
          <w:sz w:val="20"/>
          <w:szCs w:val="20"/>
        </w:rPr>
        <w:t>Signature-based protection, Custom Signatures, Rate Limiting,</w:t>
      </w:r>
      <w:r>
        <w:rPr>
          <w:rFonts w:ascii="Spectral" w:eastAsia="Spectral" w:hAnsi="Spectral" w:cs="Spectral"/>
          <w:sz w:val="20"/>
          <w:szCs w:val="20"/>
        </w:rPr>
        <w:t xml:space="preserve"> </w:t>
      </w:r>
      <w:r w:rsidRPr="006E6D67">
        <w:rPr>
          <w:rFonts w:ascii="Spectral" w:eastAsia="Spectral" w:hAnsi="Spectral" w:cs="Spectral"/>
          <w:sz w:val="20"/>
          <w:szCs w:val="20"/>
        </w:rPr>
        <w:t>and</w:t>
      </w:r>
      <w:r w:rsidRPr="006E6D67">
        <w:rPr>
          <w:rFonts w:ascii="Spectral" w:eastAsia="Spectral" w:hAnsi="Spectral" w:cs="Spectral"/>
          <w:b/>
          <w:bCs/>
          <w:sz w:val="20"/>
          <w:szCs w:val="20"/>
        </w:rPr>
        <w:t xml:space="preserve"> API Protection</w:t>
      </w:r>
      <w:r>
        <w:rPr>
          <w:rFonts w:ascii="Spectral" w:eastAsia="Spectral" w:hAnsi="Spectral" w:cs="Spectral"/>
          <w:sz w:val="20"/>
          <w:szCs w:val="20"/>
        </w:rPr>
        <w:t>.</w:t>
      </w:r>
    </w:p>
    <w:p w14:paraId="0D3E0A41" w14:textId="11433B1B" w:rsidR="006E6D67" w:rsidRPr="006E6D67" w:rsidRDefault="006E6D67" w:rsidP="006E6D67">
      <w:pPr>
        <w:numPr>
          <w:ilvl w:val="0"/>
          <w:numId w:val="4"/>
        </w:numPr>
        <w:rPr>
          <w:rFonts w:ascii="Spectral" w:eastAsia="Spectral" w:hAnsi="Spectral" w:cs="Spectral"/>
          <w:bCs/>
          <w:sz w:val="20"/>
          <w:szCs w:val="20"/>
        </w:rPr>
      </w:pPr>
      <w:r w:rsidRPr="006E6D67">
        <w:rPr>
          <w:rFonts w:ascii="Spectral" w:eastAsia="Spectral" w:hAnsi="Spectral" w:cs="Spectral"/>
          <w:bCs/>
          <w:sz w:val="20"/>
          <w:szCs w:val="20"/>
        </w:rPr>
        <w:t xml:space="preserve">Conducted vulnerability testing using </w:t>
      </w:r>
      <w:r w:rsidRPr="00C00471">
        <w:rPr>
          <w:rFonts w:ascii="Spectral" w:eastAsia="Spectral" w:hAnsi="Spectral" w:cs="Spectral"/>
          <w:b/>
          <w:sz w:val="20"/>
          <w:szCs w:val="20"/>
        </w:rPr>
        <w:t>Burp Suite, ZAP, Kali Linux</w:t>
      </w:r>
      <w:r w:rsidRPr="00C00471">
        <w:rPr>
          <w:rFonts w:ascii="Spectral" w:eastAsia="Spectral" w:hAnsi="Spectral" w:cs="Spectral"/>
          <w:bCs/>
          <w:sz w:val="20"/>
          <w:szCs w:val="20"/>
        </w:rPr>
        <w:t>;</w:t>
      </w:r>
      <w:r w:rsidRPr="006E6D67">
        <w:rPr>
          <w:rFonts w:ascii="Spectral" w:eastAsia="Spectral" w:hAnsi="Spectral" w:cs="Spectral"/>
          <w:bCs/>
          <w:sz w:val="20"/>
          <w:szCs w:val="20"/>
        </w:rPr>
        <w:t xml:space="preserve"> analyzed logs to assess threat mitigation effectiveness.</w:t>
      </w:r>
    </w:p>
    <w:p w14:paraId="6A02460F" w14:textId="448480D9" w:rsidR="00FA581E" w:rsidRPr="00515D9A" w:rsidRDefault="006E6D67" w:rsidP="00617E32">
      <w:pPr>
        <w:numPr>
          <w:ilvl w:val="0"/>
          <w:numId w:val="4"/>
        </w:numPr>
        <w:rPr>
          <w:rFonts w:ascii="Spectral" w:eastAsia="Spectral" w:hAnsi="Spectral" w:cs="Spectral"/>
          <w:bCs/>
          <w:sz w:val="20"/>
          <w:szCs w:val="20"/>
        </w:rPr>
      </w:pPr>
      <w:r w:rsidRPr="006E6D67">
        <w:rPr>
          <w:rFonts w:ascii="Spectral" w:eastAsia="Spectral" w:hAnsi="Spectral" w:cs="Spectral"/>
          <w:bCs/>
          <w:sz w:val="20"/>
          <w:szCs w:val="20"/>
        </w:rPr>
        <w:t xml:space="preserve">Implemented </w:t>
      </w:r>
      <w:r w:rsidRPr="006E6D67">
        <w:rPr>
          <w:rFonts w:ascii="Spectral" w:eastAsia="Spectral" w:hAnsi="Spectral" w:cs="Spectral"/>
          <w:b/>
          <w:sz w:val="20"/>
          <w:szCs w:val="20"/>
        </w:rPr>
        <w:t>Data Loss Prevention (Fortra)</w:t>
      </w:r>
      <w:r>
        <w:rPr>
          <w:rFonts w:ascii="Spectral" w:eastAsia="Spectral" w:hAnsi="Spectral" w:cs="Spectral"/>
          <w:bCs/>
          <w:sz w:val="20"/>
          <w:szCs w:val="20"/>
        </w:rPr>
        <w:t xml:space="preserve">, </w:t>
      </w:r>
      <w:r w:rsidRPr="006E6D67">
        <w:rPr>
          <w:rFonts w:ascii="Spectral" w:eastAsia="Spectral" w:hAnsi="Spectral" w:cs="Spectral"/>
          <w:bCs/>
          <w:sz w:val="20"/>
          <w:szCs w:val="20"/>
        </w:rPr>
        <w:t>created data classification rules, and enforced policies to block copying, printing, uploading, or emailing sensitive content.</w:t>
      </w:r>
    </w:p>
    <w:p w14:paraId="611808B9" w14:textId="77777777" w:rsidR="00A378E8" w:rsidRDefault="00A378E8" w:rsidP="00617E32">
      <w:pPr>
        <w:tabs>
          <w:tab w:val="left" w:pos="1134"/>
          <w:tab w:val="right" w:pos="10503"/>
        </w:tabs>
        <w:rPr>
          <w:rFonts w:ascii="Spectral" w:eastAsia="Spectral" w:hAnsi="Spectral" w:cs="Spectral"/>
          <w:b/>
          <w:smallCaps/>
          <w:sz w:val="20"/>
          <w:szCs w:val="20"/>
        </w:rPr>
      </w:pPr>
    </w:p>
    <w:p w14:paraId="4CC48CF8" w14:textId="00809D1D" w:rsidR="00617E32" w:rsidRDefault="00617E32" w:rsidP="00617E32">
      <w:pPr>
        <w:tabs>
          <w:tab w:val="left" w:pos="1134"/>
          <w:tab w:val="right" w:pos="10503"/>
        </w:tabs>
        <w:rPr>
          <w:rFonts w:ascii="Spectral" w:eastAsia="Spectral" w:hAnsi="Spectral" w:cs="Spectral"/>
          <w:b/>
          <w:sz w:val="20"/>
          <w:szCs w:val="20"/>
        </w:rPr>
      </w:pPr>
      <w:r w:rsidRPr="0030237F">
        <w:rPr>
          <w:rFonts w:ascii="Spectral" w:eastAsia="Spectral" w:hAnsi="Spectral" w:cs="Spectral"/>
          <w:b/>
          <w:smallCaps/>
          <w:sz w:val="20"/>
          <w:szCs w:val="20"/>
        </w:rPr>
        <w:t>HPT VIETNAM CORPORATION</w:t>
      </w:r>
      <w:r>
        <w:rPr>
          <w:rFonts w:ascii="Spectral" w:eastAsia="Spectral" w:hAnsi="Spectral" w:cs="Spectral"/>
          <w:b/>
          <w:sz w:val="20"/>
          <w:szCs w:val="20"/>
        </w:rPr>
        <w:tab/>
        <w:t>HCM City</w:t>
      </w:r>
    </w:p>
    <w:p w14:paraId="0605CF40" w14:textId="2A4FE03F" w:rsidR="0073260E" w:rsidRPr="00515D9A" w:rsidRDefault="0073260E" w:rsidP="00515D9A">
      <w:pPr>
        <w:tabs>
          <w:tab w:val="left" w:pos="1134"/>
          <w:tab w:val="right" w:pos="10503"/>
        </w:tabs>
        <w:rPr>
          <w:rFonts w:ascii="Spectral" w:eastAsia="Spectral" w:hAnsi="Spectral" w:cs="Spectral"/>
          <w:b/>
          <w:smallCaps/>
          <w:sz w:val="20"/>
          <w:szCs w:val="20"/>
        </w:rPr>
      </w:pPr>
      <w:r>
        <w:rPr>
          <w:rFonts w:ascii="Spectral" w:eastAsia="Spectral" w:hAnsi="Spectral" w:cs="Spectral"/>
          <w:b/>
          <w:smallCaps/>
          <w:sz w:val="20"/>
          <w:szCs w:val="20"/>
        </w:rPr>
        <w:t xml:space="preserve">SECURITY ENGINEER INTERN | ON JOB TRAINING SEMESTER | </w:t>
      </w:r>
      <w:r w:rsidRPr="006930D1">
        <w:rPr>
          <w:rFonts w:ascii="Spectral" w:eastAsia="Spectral" w:hAnsi="Spectral" w:cs="Spectral"/>
          <w:b/>
          <w:bCs/>
          <w:sz w:val="20"/>
          <w:szCs w:val="20"/>
        </w:rPr>
        <w:t>Grade</w:t>
      </w:r>
      <w:r>
        <w:rPr>
          <w:rFonts w:ascii="Spectral" w:eastAsia="Spectral" w:hAnsi="Spectral" w:cs="Spectral"/>
          <w:b/>
          <w:bCs/>
          <w:sz w:val="20"/>
          <w:szCs w:val="20"/>
        </w:rPr>
        <w:t>: 9.2/10</w:t>
      </w:r>
      <w:r>
        <w:rPr>
          <w:rFonts w:ascii="Spectral" w:eastAsia="Spectral" w:hAnsi="Spectral" w:cs="Spectral"/>
          <w:b/>
          <w:sz w:val="20"/>
          <w:szCs w:val="20"/>
        </w:rPr>
        <w:tab/>
        <w:t>December 2023 – April 2024</w:t>
      </w:r>
    </w:p>
    <w:p w14:paraId="2D0B0E9F" w14:textId="77777777" w:rsidR="005B1968" w:rsidRPr="005B1968" w:rsidRDefault="005B1968" w:rsidP="005B1968">
      <w:pPr>
        <w:pStyle w:val="ListParagraph"/>
        <w:numPr>
          <w:ilvl w:val="0"/>
          <w:numId w:val="22"/>
        </w:numPr>
        <w:rPr>
          <w:rFonts w:ascii="Spectral" w:eastAsia="Spectral" w:hAnsi="Spectral" w:cs="Spectral"/>
          <w:sz w:val="20"/>
          <w:szCs w:val="20"/>
        </w:rPr>
      </w:pPr>
      <w:r w:rsidRPr="005B1968">
        <w:rPr>
          <w:rFonts w:ascii="Spectral" w:eastAsia="Spectral" w:hAnsi="Spectral" w:cs="Spectral"/>
          <w:sz w:val="20"/>
          <w:szCs w:val="20"/>
        </w:rPr>
        <w:t xml:space="preserve">Performed in-depth analysis of </w:t>
      </w:r>
      <w:r w:rsidRPr="00F20025">
        <w:rPr>
          <w:rFonts w:ascii="Spectral" w:eastAsia="Spectral" w:hAnsi="Spectral" w:cs="Spectral"/>
          <w:b/>
          <w:bCs/>
          <w:sz w:val="20"/>
          <w:szCs w:val="20"/>
        </w:rPr>
        <w:t>MITRE ATT&amp;CK credential access techniques</w:t>
      </w:r>
      <w:r w:rsidRPr="005B1968">
        <w:rPr>
          <w:rFonts w:ascii="Spectral" w:eastAsia="Spectral" w:hAnsi="Spectral" w:cs="Spectral"/>
          <w:sz w:val="20"/>
          <w:szCs w:val="20"/>
        </w:rPr>
        <w:t xml:space="preserve">, including </w:t>
      </w:r>
      <w:r w:rsidRPr="00F20025">
        <w:rPr>
          <w:rFonts w:ascii="Spectral" w:eastAsia="Spectral" w:hAnsi="Spectral" w:cs="Spectral"/>
          <w:b/>
          <w:bCs/>
          <w:sz w:val="20"/>
          <w:szCs w:val="20"/>
        </w:rPr>
        <w:t>network sniffing, unsecured credentials,</w:t>
      </w:r>
      <w:r w:rsidRPr="005B1968">
        <w:rPr>
          <w:rFonts w:ascii="Spectral" w:eastAsia="Spectral" w:hAnsi="Spectral" w:cs="Spectral"/>
          <w:sz w:val="20"/>
          <w:szCs w:val="20"/>
        </w:rPr>
        <w:t xml:space="preserve"> and </w:t>
      </w:r>
      <w:r w:rsidRPr="00F20025">
        <w:rPr>
          <w:rFonts w:ascii="Spectral" w:eastAsia="Spectral" w:hAnsi="Spectral" w:cs="Spectral"/>
          <w:b/>
          <w:bCs/>
          <w:sz w:val="20"/>
          <w:szCs w:val="20"/>
        </w:rPr>
        <w:t>input capture.</w:t>
      </w:r>
    </w:p>
    <w:p w14:paraId="1C3CA721" w14:textId="77777777" w:rsidR="005B1968" w:rsidRPr="005B1968" w:rsidRDefault="005B1968" w:rsidP="005B1968">
      <w:pPr>
        <w:pStyle w:val="ListParagraph"/>
        <w:numPr>
          <w:ilvl w:val="0"/>
          <w:numId w:val="22"/>
        </w:numPr>
        <w:rPr>
          <w:rFonts w:ascii="Spectral" w:eastAsia="Spectral" w:hAnsi="Spectral" w:cs="Spectral"/>
          <w:sz w:val="20"/>
          <w:szCs w:val="20"/>
        </w:rPr>
      </w:pPr>
      <w:r w:rsidRPr="005B1968">
        <w:rPr>
          <w:rFonts w:ascii="Spectral" w:eastAsia="Spectral" w:hAnsi="Spectral" w:cs="Spectral"/>
          <w:sz w:val="20"/>
          <w:szCs w:val="20"/>
        </w:rPr>
        <w:t>Applied AI/ML models to improve detection accuracy and refine alert tuning for these threats.</w:t>
      </w:r>
    </w:p>
    <w:p w14:paraId="5AC0E540" w14:textId="5C4F3EEA" w:rsidR="00B90206" w:rsidRPr="005459D5" w:rsidRDefault="005B1968" w:rsidP="00B90206">
      <w:pPr>
        <w:pStyle w:val="ListParagraph"/>
        <w:numPr>
          <w:ilvl w:val="0"/>
          <w:numId w:val="22"/>
        </w:numPr>
        <w:rPr>
          <w:rFonts w:ascii="Spectral" w:eastAsia="Spectral" w:hAnsi="Spectral" w:cs="Spectral"/>
          <w:sz w:val="20"/>
          <w:szCs w:val="20"/>
        </w:rPr>
      </w:pPr>
      <w:r w:rsidRPr="005B1968">
        <w:rPr>
          <w:rFonts w:ascii="Spectral" w:eastAsia="Spectral" w:hAnsi="Spectral" w:cs="Spectral"/>
          <w:sz w:val="20"/>
          <w:szCs w:val="20"/>
        </w:rPr>
        <w:t xml:space="preserve">Developed a proof-of-concept </w:t>
      </w:r>
      <w:r w:rsidRPr="00390678">
        <w:rPr>
          <w:rFonts w:ascii="Spectral" w:eastAsia="Spectral" w:hAnsi="Spectral" w:cs="Spectral"/>
          <w:b/>
          <w:bCs/>
          <w:sz w:val="20"/>
          <w:szCs w:val="20"/>
        </w:rPr>
        <w:t>keylogger</w:t>
      </w:r>
      <w:r w:rsidRPr="005B1968">
        <w:rPr>
          <w:rFonts w:ascii="Spectral" w:eastAsia="Spectral" w:hAnsi="Spectral" w:cs="Spectral"/>
          <w:sz w:val="20"/>
          <w:szCs w:val="20"/>
        </w:rPr>
        <w:t xml:space="preserve"> and </w:t>
      </w:r>
      <w:r w:rsidRPr="00390678">
        <w:rPr>
          <w:rFonts w:ascii="Spectral" w:eastAsia="Spectral" w:hAnsi="Spectral" w:cs="Spectral"/>
          <w:b/>
          <w:bCs/>
          <w:sz w:val="20"/>
          <w:szCs w:val="20"/>
        </w:rPr>
        <w:t>data stealer,</w:t>
      </w:r>
      <w:r w:rsidRPr="005B1968">
        <w:rPr>
          <w:rFonts w:ascii="Spectral" w:eastAsia="Spectral" w:hAnsi="Spectral" w:cs="Spectral"/>
          <w:sz w:val="20"/>
          <w:szCs w:val="20"/>
        </w:rPr>
        <w:t xml:space="preserve"> cleverly embedded in a Snake game, to simulate </w:t>
      </w:r>
      <w:r w:rsidRPr="00390678">
        <w:rPr>
          <w:rFonts w:ascii="Spectral" w:eastAsia="Spectral" w:hAnsi="Spectral" w:cs="Spectral"/>
          <w:b/>
          <w:bCs/>
          <w:sz w:val="20"/>
          <w:szCs w:val="20"/>
        </w:rPr>
        <w:t>real-world</w:t>
      </w:r>
      <w:r w:rsidRPr="005B1968">
        <w:rPr>
          <w:rFonts w:ascii="Spectral" w:eastAsia="Spectral" w:hAnsi="Spectral" w:cs="Spectral"/>
          <w:sz w:val="20"/>
          <w:szCs w:val="20"/>
        </w:rPr>
        <w:t xml:space="preserve"> </w:t>
      </w:r>
      <w:r w:rsidRPr="00390678">
        <w:rPr>
          <w:rFonts w:ascii="Spectral" w:eastAsia="Spectral" w:hAnsi="Spectral" w:cs="Spectral"/>
          <w:b/>
          <w:bCs/>
          <w:sz w:val="20"/>
          <w:szCs w:val="20"/>
        </w:rPr>
        <w:t>cyber threats</w:t>
      </w:r>
      <w:r w:rsidRPr="005B1968">
        <w:rPr>
          <w:rFonts w:ascii="Spectral" w:eastAsia="Spectral" w:hAnsi="Spectral" w:cs="Spectral"/>
          <w:sz w:val="20"/>
          <w:szCs w:val="20"/>
        </w:rPr>
        <w:t xml:space="preserve"> and demonstrate effective </w:t>
      </w:r>
      <w:r w:rsidRPr="00390678">
        <w:rPr>
          <w:rFonts w:ascii="Spectral" w:eastAsia="Spectral" w:hAnsi="Spectral" w:cs="Spectral"/>
          <w:b/>
          <w:bCs/>
          <w:sz w:val="20"/>
          <w:szCs w:val="20"/>
        </w:rPr>
        <w:t>defense strategies.</w:t>
      </w:r>
    </w:p>
    <w:p w14:paraId="7061789F" w14:textId="77777777" w:rsidR="00A378E8" w:rsidRDefault="00A378E8" w:rsidP="00A378E8">
      <w:pPr>
        <w:tabs>
          <w:tab w:val="left" w:pos="1134"/>
          <w:tab w:val="right" w:pos="10503"/>
        </w:tabs>
        <w:rPr>
          <w:rFonts w:ascii="Spectral" w:eastAsia="Spectral" w:hAnsi="Spectral" w:cs="Spectral"/>
          <w:b/>
          <w:smallCaps/>
          <w:sz w:val="20"/>
          <w:szCs w:val="20"/>
        </w:rPr>
      </w:pPr>
    </w:p>
    <w:p w14:paraId="5B8366BF" w14:textId="72137AF8" w:rsidR="00A378E8" w:rsidRDefault="00A378E8" w:rsidP="00A378E8">
      <w:pPr>
        <w:tabs>
          <w:tab w:val="left" w:pos="1134"/>
          <w:tab w:val="right" w:pos="10503"/>
        </w:tabs>
        <w:rPr>
          <w:rFonts w:ascii="Spectral" w:eastAsia="Spectral" w:hAnsi="Spectral" w:cs="Spectral"/>
          <w:b/>
          <w:smallCaps/>
          <w:sz w:val="20"/>
          <w:szCs w:val="20"/>
        </w:rPr>
      </w:pPr>
      <w:r>
        <w:rPr>
          <w:rFonts w:ascii="Spectral" w:eastAsia="Spectral" w:hAnsi="Spectral" w:cs="Spectral"/>
          <w:b/>
          <w:smallCaps/>
          <w:sz w:val="20"/>
          <w:szCs w:val="20"/>
        </w:rPr>
        <w:t>PROSPIRE GROUP (TECHNOLOGICAL START-UP)</w:t>
      </w:r>
      <w:r>
        <w:rPr>
          <w:rFonts w:ascii="Spectral" w:eastAsia="Spectral" w:hAnsi="Spectral" w:cs="Spectral"/>
          <w:b/>
          <w:sz w:val="20"/>
          <w:szCs w:val="20"/>
        </w:rPr>
        <w:tab/>
        <w:t>HCM City</w:t>
      </w:r>
    </w:p>
    <w:p w14:paraId="1AA64A70" w14:textId="45D22834" w:rsidR="00A378E8" w:rsidRPr="00E26418" w:rsidRDefault="00E26418" w:rsidP="00A378E8">
      <w:pPr>
        <w:tabs>
          <w:tab w:val="left" w:pos="1134"/>
          <w:tab w:val="right" w:pos="10503"/>
        </w:tabs>
        <w:rPr>
          <w:rFonts w:ascii="Spectral" w:eastAsia="Spectral" w:hAnsi="Spectral" w:cs="Spectral"/>
          <w:sz w:val="20"/>
          <w:szCs w:val="20"/>
        </w:rPr>
      </w:pPr>
      <w:r>
        <w:rPr>
          <w:rFonts w:ascii="Spectral" w:eastAsia="Spectral" w:hAnsi="Spectral" w:cs="Spectral"/>
          <w:b/>
          <w:sz w:val="20"/>
          <w:szCs w:val="20"/>
        </w:rPr>
        <w:t>CO-FOUNDER | FOUNDING ENGINEER</w:t>
      </w:r>
      <w:r>
        <w:rPr>
          <w:rFonts w:ascii="Spectral" w:eastAsia="Spectral" w:hAnsi="Spectral" w:cs="Spectral"/>
          <w:b/>
          <w:sz w:val="20"/>
          <w:szCs w:val="20"/>
        </w:rPr>
        <w:tab/>
        <w:t>M</w:t>
      </w:r>
      <w:r>
        <w:rPr>
          <w:rFonts w:ascii="Spectral" w:eastAsia="Spectral" w:hAnsi="Spectral" w:cs="Spectral"/>
          <w:b/>
          <w:sz w:val="20"/>
          <w:szCs w:val="20"/>
        </w:rPr>
        <w:t>ay</w:t>
      </w:r>
      <w:r>
        <w:rPr>
          <w:rFonts w:ascii="Spectral" w:eastAsia="Spectral" w:hAnsi="Spectral" w:cs="Spectral"/>
          <w:b/>
          <w:sz w:val="20"/>
          <w:szCs w:val="20"/>
        </w:rPr>
        <w:t xml:space="preserve"> 202</w:t>
      </w:r>
      <w:r>
        <w:rPr>
          <w:rFonts w:ascii="Spectral" w:eastAsia="Spectral" w:hAnsi="Spectral" w:cs="Spectral"/>
          <w:b/>
          <w:sz w:val="20"/>
          <w:szCs w:val="20"/>
        </w:rPr>
        <w:t>3</w:t>
      </w:r>
      <w:r>
        <w:rPr>
          <w:rFonts w:ascii="Spectral" w:eastAsia="Spectral" w:hAnsi="Spectral" w:cs="Spectral"/>
          <w:b/>
          <w:sz w:val="20"/>
          <w:szCs w:val="20"/>
        </w:rPr>
        <w:t xml:space="preserve"> - </w:t>
      </w:r>
      <w:r>
        <w:rPr>
          <w:rFonts w:ascii="Spectral" w:eastAsia="Spectral" w:hAnsi="Spectral" w:cs="Spectral"/>
          <w:b/>
          <w:sz w:val="20"/>
          <w:szCs w:val="20"/>
        </w:rPr>
        <w:t>Now</w:t>
      </w:r>
    </w:p>
    <w:p w14:paraId="78827790" w14:textId="77777777" w:rsidR="00A378E8" w:rsidRDefault="00A378E8" w:rsidP="00A378E8">
      <w:pPr>
        <w:numPr>
          <w:ilvl w:val="0"/>
          <w:numId w:val="24"/>
        </w:numPr>
        <w:rPr>
          <w:rFonts w:ascii="Spectral" w:eastAsia="Spectral" w:hAnsi="Spectral" w:cs="Spectral"/>
          <w:bCs/>
          <w:sz w:val="20"/>
          <w:szCs w:val="20"/>
        </w:rPr>
      </w:pPr>
      <w:r>
        <w:rPr>
          <w:rFonts w:ascii="Spectral" w:eastAsia="Spectral" w:hAnsi="Spectral" w:cs="Spectral"/>
          <w:sz w:val="20"/>
          <w:szCs w:val="20"/>
        </w:rPr>
        <w:t xml:space="preserve">Developed and implemented a PROSPIRE Finance Bot for real-time financial statement delivery of over 1600 Vietnamese companies. </w:t>
      </w:r>
    </w:p>
    <w:p w14:paraId="4031B717" w14:textId="77777777" w:rsidR="00A378E8" w:rsidRDefault="00A378E8" w:rsidP="00A378E8">
      <w:pPr>
        <w:numPr>
          <w:ilvl w:val="0"/>
          <w:numId w:val="24"/>
        </w:numPr>
        <w:rPr>
          <w:rFonts w:ascii="Spectral" w:eastAsia="Spectral" w:hAnsi="Spectral" w:cs="Spectral"/>
          <w:bCs/>
          <w:sz w:val="20"/>
          <w:szCs w:val="20"/>
        </w:rPr>
      </w:pPr>
      <w:r>
        <w:rPr>
          <w:rFonts w:ascii="Spectral" w:eastAsia="Spectral" w:hAnsi="Spectral" w:cs="Spectral"/>
          <w:bCs/>
          <w:sz w:val="20"/>
          <w:szCs w:val="20"/>
        </w:rPr>
        <w:t>Engineered tools for efficiently scraping and analyzing Vietnamese stock data.</w:t>
      </w:r>
    </w:p>
    <w:p w14:paraId="4E49B6DC" w14:textId="77777777" w:rsidR="00A378E8" w:rsidRDefault="00A378E8" w:rsidP="00A378E8">
      <w:pPr>
        <w:numPr>
          <w:ilvl w:val="0"/>
          <w:numId w:val="24"/>
        </w:numPr>
        <w:rPr>
          <w:rFonts w:ascii="Spectral" w:eastAsia="Spectral" w:hAnsi="Spectral" w:cs="Spectral"/>
          <w:bCs/>
          <w:sz w:val="20"/>
          <w:szCs w:val="20"/>
        </w:rPr>
      </w:pPr>
      <w:r>
        <w:rPr>
          <w:rFonts w:ascii="Spectral" w:eastAsia="Spectral" w:hAnsi="Spectral" w:cs="Spectral"/>
          <w:bCs/>
          <w:sz w:val="20"/>
          <w:szCs w:val="20"/>
        </w:rPr>
        <w:t>Developed and implemented a PROSPIRE Algorithm Trading AI Tracking V1 which is automated cryptocurrency trading with a proprietary strategy, achieving $100k volume within a week.</w:t>
      </w:r>
    </w:p>
    <w:p w14:paraId="7CF8F707" w14:textId="77777777" w:rsidR="00A378E8" w:rsidRDefault="00A378E8" w:rsidP="00A378E8">
      <w:pPr>
        <w:numPr>
          <w:ilvl w:val="0"/>
          <w:numId w:val="24"/>
        </w:numPr>
        <w:rPr>
          <w:rFonts w:ascii="Spectral" w:eastAsia="Spectral" w:hAnsi="Spectral" w:cs="Spectral"/>
          <w:bCs/>
          <w:sz w:val="20"/>
          <w:szCs w:val="20"/>
        </w:rPr>
      </w:pPr>
      <w:r>
        <w:rPr>
          <w:rFonts w:ascii="Spectral" w:eastAsia="Spectral" w:hAnsi="Spectral" w:cs="Spectral"/>
          <w:bCs/>
          <w:sz w:val="20"/>
          <w:szCs w:val="20"/>
        </w:rPr>
        <w:t>Developed an automation tool to update crypto price to google sheets for tracking performance.</w:t>
      </w:r>
    </w:p>
    <w:p w14:paraId="07DE580F" w14:textId="665D67C4" w:rsidR="005459D5" w:rsidRDefault="005459D5" w:rsidP="005459D5">
      <w:pPr>
        <w:rPr>
          <w:rFonts w:ascii="Spectral" w:eastAsia="Spectral" w:hAnsi="Spectral" w:cs="Spectral"/>
          <w:sz w:val="20"/>
          <w:szCs w:val="20"/>
        </w:rPr>
      </w:pPr>
    </w:p>
    <w:p w14:paraId="6C8F955F" w14:textId="77777777" w:rsidR="00A378E8" w:rsidRDefault="00A378E8" w:rsidP="00A378E8">
      <w:pPr>
        <w:tabs>
          <w:tab w:val="left" w:pos="1134"/>
          <w:tab w:val="right" w:pos="10503"/>
        </w:tabs>
        <w:rPr>
          <w:rFonts w:ascii="Spectral" w:eastAsia="Spectral" w:hAnsi="Spectral" w:cs="Spectral"/>
          <w:sz w:val="20"/>
          <w:szCs w:val="20"/>
        </w:rPr>
      </w:pPr>
      <w:r>
        <w:rPr>
          <w:rFonts w:ascii="Spectral" w:eastAsia="Spectral" w:hAnsi="Spectral" w:cs="Spectral"/>
          <w:b/>
          <w:smallCaps/>
          <w:sz w:val="20"/>
          <w:szCs w:val="20"/>
        </w:rPr>
        <w:t>BLOCKSOLFI - FULL-STACK MARKETING &amp; CONSULTING AGENCY FOR CRYPTO COMPANIES</w:t>
      </w:r>
      <w:r>
        <w:rPr>
          <w:rFonts w:ascii="Spectral" w:eastAsia="Spectral" w:hAnsi="Spectral" w:cs="Spectral"/>
          <w:b/>
          <w:smallCaps/>
          <w:sz w:val="20"/>
          <w:szCs w:val="20"/>
        </w:rPr>
        <w:tab/>
      </w:r>
      <w:bookmarkStart w:id="0" w:name="_Hlk141631150"/>
      <w:r>
        <w:rPr>
          <w:rFonts w:ascii="Spectral" w:eastAsia="Spectral" w:hAnsi="Spectral" w:cs="Spectral"/>
          <w:b/>
          <w:sz w:val="20"/>
          <w:szCs w:val="20"/>
        </w:rPr>
        <w:t>HCM City</w:t>
      </w:r>
      <w:bookmarkEnd w:id="0"/>
    </w:p>
    <w:p w14:paraId="5B624210" w14:textId="23B7A340" w:rsidR="00A378E8" w:rsidRDefault="00A378E8" w:rsidP="00A378E8">
      <w:pPr>
        <w:tabs>
          <w:tab w:val="left" w:pos="1134"/>
          <w:tab w:val="right" w:pos="10503"/>
        </w:tabs>
        <w:rPr>
          <w:rFonts w:ascii="Spectral" w:eastAsia="Spectral" w:hAnsi="Spectral" w:cs="Spectral"/>
          <w:sz w:val="20"/>
          <w:szCs w:val="20"/>
        </w:rPr>
      </w:pPr>
      <w:r>
        <w:rPr>
          <w:rFonts w:ascii="Spectral" w:eastAsia="Spectral" w:hAnsi="Spectral" w:cs="Spectral"/>
          <w:b/>
          <w:sz w:val="20"/>
          <w:szCs w:val="20"/>
        </w:rPr>
        <w:t>RESEARCH AND DEVELOPMENT TECHNICIAN</w:t>
      </w:r>
      <w:r>
        <w:rPr>
          <w:rFonts w:ascii="Spectral" w:eastAsia="Spectral" w:hAnsi="Spectral" w:cs="Spectral"/>
          <w:b/>
          <w:sz w:val="20"/>
          <w:szCs w:val="20"/>
        </w:rPr>
        <w:tab/>
      </w:r>
      <w:r w:rsidR="00E26418">
        <w:rPr>
          <w:rFonts w:ascii="Spectral" w:eastAsia="Spectral" w:hAnsi="Spectral" w:cs="Spectral"/>
          <w:b/>
          <w:sz w:val="20"/>
          <w:szCs w:val="20"/>
        </w:rPr>
        <w:t>March 2022 - December 2022</w:t>
      </w:r>
    </w:p>
    <w:p w14:paraId="638D5706" w14:textId="77777777" w:rsidR="00A378E8" w:rsidRDefault="00A378E8" w:rsidP="00A378E8">
      <w:pPr>
        <w:numPr>
          <w:ilvl w:val="0"/>
          <w:numId w:val="24"/>
        </w:numPr>
        <w:rPr>
          <w:rFonts w:ascii="Spectral" w:eastAsia="Spectral" w:hAnsi="Spectral" w:cs="Spectral"/>
          <w:sz w:val="20"/>
          <w:szCs w:val="20"/>
        </w:rPr>
      </w:pPr>
      <w:r>
        <w:rPr>
          <w:rFonts w:ascii="Spectral" w:eastAsia="Spectral" w:hAnsi="Spectral" w:cs="Spectral"/>
          <w:sz w:val="20"/>
          <w:szCs w:val="20"/>
        </w:rPr>
        <w:t>Uploaded and managed around 20 news/daily and updates on multiple social media platforms, including Facebook, Telegram, and Twitter, providing timely and relevant information to the group members by using bot.</w:t>
      </w:r>
    </w:p>
    <w:p w14:paraId="40505AA5" w14:textId="77777777" w:rsidR="00A378E8" w:rsidRDefault="00A378E8" w:rsidP="00A378E8">
      <w:pPr>
        <w:numPr>
          <w:ilvl w:val="0"/>
          <w:numId w:val="24"/>
        </w:numPr>
        <w:rPr>
          <w:rFonts w:ascii="Spectral" w:eastAsia="Spectral" w:hAnsi="Spectral" w:cs="Spectral"/>
          <w:sz w:val="20"/>
          <w:szCs w:val="20"/>
        </w:rPr>
      </w:pPr>
      <w:r>
        <w:rPr>
          <w:rFonts w:ascii="Spectral" w:eastAsia="Spectral" w:hAnsi="Spectral" w:cs="Spectral"/>
          <w:sz w:val="20"/>
          <w:szCs w:val="20"/>
        </w:rPr>
        <w:t>Managed a Facebook group with 16k members, Telegram group and channel with 5k members, Twitter account with 4k followers ensuring active engagement and growth of the community, regularly posting updates and engaging with followers.</w:t>
      </w:r>
    </w:p>
    <w:p w14:paraId="65B24122" w14:textId="77777777" w:rsidR="00A378E8" w:rsidRDefault="00A378E8" w:rsidP="00A378E8">
      <w:pPr>
        <w:numPr>
          <w:ilvl w:val="0"/>
          <w:numId w:val="24"/>
        </w:numPr>
        <w:rPr>
          <w:rFonts w:ascii="Spectral" w:eastAsia="Spectral" w:hAnsi="Spectral" w:cs="Spectral"/>
          <w:sz w:val="20"/>
          <w:szCs w:val="20"/>
        </w:rPr>
      </w:pPr>
      <w:r>
        <w:rPr>
          <w:rFonts w:ascii="Spectral" w:eastAsia="Spectral" w:hAnsi="Spectral" w:cs="Spectral"/>
          <w:sz w:val="20"/>
          <w:szCs w:val="20"/>
        </w:rPr>
        <w:t>Conducted research on industry trends, providing insights and recommendations to inform marketing strategy.</w:t>
      </w:r>
    </w:p>
    <w:p w14:paraId="0279A35A" w14:textId="77777777" w:rsidR="00A378E8" w:rsidRDefault="00A378E8" w:rsidP="00A378E8">
      <w:pPr>
        <w:numPr>
          <w:ilvl w:val="0"/>
          <w:numId w:val="24"/>
        </w:numPr>
        <w:rPr>
          <w:rFonts w:ascii="Spectral" w:eastAsia="Spectral" w:hAnsi="Spectral" w:cs="Spectral"/>
          <w:sz w:val="20"/>
          <w:szCs w:val="20"/>
        </w:rPr>
      </w:pPr>
      <w:r>
        <w:rPr>
          <w:rFonts w:ascii="Spectral" w:eastAsia="Spectral" w:hAnsi="Spectral" w:cs="Spectral"/>
          <w:sz w:val="20"/>
          <w:szCs w:val="20"/>
        </w:rPr>
        <w:t>Monitored and analyzed metrics to measure the effectiveness of marketing campaigns and social media engagement to provided regular reports to the team.</w:t>
      </w:r>
    </w:p>
    <w:p w14:paraId="2862BBB9" w14:textId="3D5156E4" w:rsidR="00A378E8" w:rsidRDefault="00A378E8" w:rsidP="005459D5">
      <w:pPr>
        <w:numPr>
          <w:ilvl w:val="0"/>
          <w:numId w:val="24"/>
        </w:numPr>
        <w:rPr>
          <w:rFonts w:ascii="Spectral" w:eastAsia="Spectral" w:hAnsi="Spectral" w:cs="Spectral"/>
          <w:sz w:val="20"/>
          <w:szCs w:val="20"/>
        </w:rPr>
      </w:pPr>
      <w:r>
        <w:rPr>
          <w:rFonts w:ascii="Spectral" w:eastAsia="Spectral" w:hAnsi="Spectral" w:cs="Spectral"/>
          <w:sz w:val="20"/>
          <w:szCs w:val="20"/>
        </w:rPr>
        <w:t>Developed automation tools to enhance and support the marketing process, including tools for auto-forwarding Telegram messages, posting tweets through MaxTwitterTool, increasing social media engagement, and boosting Facebook video views by own program.</w:t>
      </w:r>
    </w:p>
    <w:p w14:paraId="747F2FEF" w14:textId="77777777" w:rsidR="00307C97" w:rsidRPr="00307C97" w:rsidRDefault="00307C97" w:rsidP="00307C97">
      <w:pPr>
        <w:rPr>
          <w:rFonts w:ascii="Spectral" w:eastAsia="Spectral" w:hAnsi="Spectral" w:cs="Spectral"/>
          <w:sz w:val="20"/>
          <w:szCs w:val="20"/>
        </w:rPr>
      </w:pPr>
    </w:p>
    <w:p w14:paraId="184B06AD" w14:textId="77777777" w:rsidR="005A6F1E" w:rsidRDefault="005A6F1E" w:rsidP="005A6F1E">
      <w:pPr>
        <w:rPr>
          <w:rFonts w:ascii="Spectral" w:eastAsia="Spectral" w:hAnsi="Spectral" w:cs="Spectral"/>
          <w:b/>
          <w:smallCaps/>
          <w:color w:val="1A70B8"/>
          <w:sz w:val="22"/>
          <w:szCs w:val="22"/>
        </w:rPr>
      </w:pPr>
      <w:r>
        <w:rPr>
          <w:rFonts w:ascii="Spectral" w:eastAsia="Spectral" w:hAnsi="Spectral" w:cs="Spectral"/>
          <w:b/>
          <w:smallCaps/>
          <w:color w:val="1A70B8"/>
          <w:sz w:val="22"/>
          <w:szCs w:val="22"/>
        </w:rPr>
        <w:t>PROJECTS</w:t>
      </w:r>
    </w:p>
    <w:p w14:paraId="114BC6D5" w14:textId="77777777" w:rsidR="005A6F1E" w:rsidRDefault="005A6F1E" w:rsidP="005A6F1E">
      <w:pPr>
        <w:pBdr>
          <w:bottom w:val="single" w:sz="4" w:space="1" w:color="auto"/>
        </w:pBdr>
        <w:rPr>
          <w:rFonts w:ascii="Spectral" w:eastAsia="Spectral" w:hAnsi="Spectral" w:cs="Spectral"/>
          <w:sz w:val="8"/>
          <w:szCs w:val="8"/>
        </w:rPr>
      </w:pPr>
    </w:p>
    <w:p w14:paraId="63BCE1E5" w14:textId="796739E9" w:rsidR="006C2E32" w:rsidRDefault="00617E32" w:rsidP="006C2E32">
      <w:pPr>
        <w:tabs>
          <w:tab w:val="left" w:pos="1134"/>
          <w:tab w:val="right" w:pos="10503"/>
        </w:tabs>
        <w:rPr>
          <w:rFonts w:ascii="Spectral" w:eastAsia="Spectral" w:hAnsi="Spectral" w:cs="Spectral"/>
          <w:b/>
          <w:smallCaps/>
          <w:sz w:val="20"/>
          <w:szCs w:val="20"/>
        </w:rPr>
      </w:pPr>
      <w:r>
        <w:rPr>
          <w:rFonts w:ascii="Spectral" w:eastAsia="Spectral" w:hAnsi="Spectral" w:cs="Spectral"/>
          <w:b/>
          <w:smallCaps/>
          <w:sz w:val="20"/>
          <w:szCs w:val="20"/>
        </w:rPr>
        <w:t>R</w:t>
      </w:r>
      <w:r w:rsidR="006C2E32">
        <w:rPr>
          <w:rFonts w:ascii="Spectral" w:eastAsia="Spectral" w:hAnsi="Spectral" w:cs="Spectral"/>
          <w:b/>
          <w:smallCaps/>
          <w:sz w:val="20"/>
          <w:szCs w:val="20"/>
        </w:rPr>
        <w:t>ESEARCH AND IMPLEMENTATION OF NETWORK INTRUSION DETECTION SYSTEM</w:t>
      </w:r>
      <w:r w:rsidR="006C2E32" w:rsidRPr="006C2E32">
        <w:rPr>
          <w:rFonts w:ascii="Spectral" w:eastAsia="Spectral" w:hAnsi="Spectral" w:cs="Spectral"/>
          <w:b/>
          <w:sz w:val="20"/>
          <w:szCs w:val="20"/>
        </w:rPr>
        <w:t xml:space="preserve"> </w:t>
      </w:r>
      <w:r w:rsidR="006C2E32">
        <w:rPr>
          <w:rFonts w:ascii="Spectral" w:eastAsia="Spectral" w:hAnsi="Spectral" w:cs="Spectral"/>
          <w:b/>
          <w:sz w:val="20"/>
          <w:szCs w:val="20"/>
        </w:rPr>
        <w:t xml:space="preserve">                                    January 2025 – May 2025</w:t>
      </w:r>
    </w:p>
    <w:p w14:paraId="5C8B62E6" w14:textId="12BFF4A6" w:rsidR="00617E32" w:rsidRPr="00515D9A" w:rsidRDefault="006C2E32" w:rsidP="00515D9A">
      <w:pPr>
        <w:rPr>
          <w:rFonts w:ascii="Spectral" w:eastAsia="Spectral" w:hAnsi="Spectral" w:cs="Spectral"/>
          <w:bCs/>
          <w:sz w:val="20"/>
          <w:szCs w:val="20"/>
        </w:rPr>
      </w:pPr>
      <w:r>
        <w:rPr>
          <w:rFonts w:ascii="Spectral" w:eastAsia="Spectral" w:hAnsi="Spectral" w:cs="Spectral"/>
          <w:b/>
          <w:smallCaps/>
          <w:sz w:val="20"/>
          <w:szCs w:val="20"/>
        </w:rPr>
        <w:t xml:space="preserve">BASED ON ELK STACK | CAPSTONE PROJECT | </w:t>
      </w:r>
      <w:r w:rsidRPr="006930D1">
        <w:rPr>
          <w:rFonts w:ascii="Spectral" w:eastAsia="Spectral" w:hAnsi="Spectral" w:cs="Spectral"/>
          <w:b/>
          <w:bCs/>
          <w:sz w:val="20"/>
          <w:szCs w:val="20"/>
        </w:rPr>
        <w:t xml:space="preserve">Grade: </w:t>
      </w:r>
      <w:r>
        <w:rPr>
          <w:rFonts w:ascii="Spectral" w:eastAsia="Spectral" w:hAnsi="Spectral" w:cs="Spectral"/>
          <w:b/>
          <w:bCs/>
          <w:sz w:val="20"/>
          <w:szCs w:val="20"/>
        </w:rPr>
        <w:t>8.5</w:t>
      </w:r>
      <w:r w:rsidRPr="006930D1">
        <w:rPr>
          <w:rFonts w:ascii="Spectral" w:eastAsia="Spectral" w:hAnsi="Spectral" w:cs="Spectral"/>
          <w:b/>
          <w:bCs/>
          <w:sz w:val="20"/>
          <w:szCs w:val="20"/>
        </w:rPr>
        <w:t>/10</w:t>
      </w:r>
      <w:r w:rsidR="002638D2">
        <w:rPr>
          <w:rFonts w:ascii="Spectral" w:eastAsia="Spectral" w:hAnsi="Spectral" w:cs="Spectral"/>
          <w:b/>
          <w:bCs/>
          <w:sz w:val="20"/>
          <w:szCs w:val="20"/>
        </w:rPr>
        <w:t xml:space="preserve"> | </w:t>
      </w:r>
      <w:hyperlink r:id="rId11" w:history="1">
        <w:r w:rsidR="002638D2" w:rsidRPr="002638D2">
          <w:rPr>
            <w:rStyle w:val="Hyperlink"/>
            <w:rFonts w:ascii="Spectral" w:eastAsia="Spectral" w:hAnsi="Spectral" w:cs="Spectral"/>
            <w:b/>
            <w:bCs/>
            <w:sz w:val="20"/>
            <w:szCs w:val="20"/>
          </w:rPr>
          <w:t>Github</w:t>
        </w:r>
      </w:hyperlink>
      <w:r w:rsidR="00617E32">
        <w:rPr>
          <w:rFonts w:ascii="Spectral" w:eastAsia="Spectral" w:hAnsi="Spectral" w:cs="Spectral"/>
          <w:b/>
          <w:sz w:val="20"/>
          <w:szCs w:val="20"/>
        </w:rPr>
        <w:tab/>
      </w:r>
    </w:p>
    <w:p w14:paraId="45D8C25C" w14:textId="4A2CB761" w:rsidR="00AF2F1B" w:rsidRPr="00AF2F1B" w:rsidRDefault="00AF2F1B" w:rsidP="00AF2F1B">
      <w:pPr>
        <w:pStyle w:val="ListParagraph"/>
        <w:numPr>
          <w:ilvl w:val="0"/>
          <w:numId w:val="23"/>
        </w:numPr>
        <w:rPr>
          <w:rFonts w:ascii="Spectral" w:eastAsia="Spectral" w:hAnsi="Spectral" w:cs="Spectral"/>
          <w:sz w:val="20"/>
          <w:szCs w:val="20"/>
        </w:rPr>
      </w:pPr>
      <w:r w:rsidRPr="00AF2F1B">
        <w:rPr>
          <w:rFonts w:ascii="Spectral" w:eastAsia="Spectral" w:hAnsi="Spectral" w:cs="Spectral"/>
          <w:sz w:val="20"/>
          <w:szCs w:val="20"/>
        </w:rPr>
        <w:lastRenderedPageBreak/>
        <w:t xml:space="preserve">Developed a </w:t>
      </w:r>
      <w:r w:rsidRPr="003B3484">
        <w:rPr>
          <w:rFonts w:ascii="Spectral" w:eastAsia="Spectral" w:hAnsi="Spectral" w:cs="Spectral"/>
          <w:b/>
          <w:bCs/>
          <w:sz w:val="20"/>
          <w:szCs w:val="20"/>
        </w:rPr>
        <w:t>hybrid Network Intrusion Detection System (NIDS)</w:t>
      </w:r>
      <w:r w:rsidRPr="00AF2F1B">
        <w:rPr>
          <w:rFonts w:ascii="Spectral" w:eastAsia="Spectral" w:hAnsi="Spectral" w:cs="Spectral"/>
          <w:sz w:val="20"/>
          <w:szCs w:val="20"/>
        </w:rPr>
        <w:t xml:space="preserve"> </w:t>
      </w:r>
      <w:r w:rsidR="00293D79">
        <w:rPr>
          <w:rFonts w:ascii="Spectral" w:eastAsia="Spectral" w:hAnsi="Spectral" w:cs="Spectral"/>
          <w:sz w:val="20"/>
          <w:szCs w:val="20"/>
        </w:rPr>
        <w:t>by using</w:t>
      </w:r>
      <w:r w:rsidRPr="00AF2F1B">
        <w:rPr>
          <w:rFonts w:ascii="Spectral" w:eastAsia="Spectral" w:hAnsi="Spectral" w:cs="Spectral"/>
          <w:sz w:val="20"/>
          <w:szCs w:val="20"/>
        </w:rPr>
        <w:t xml:space="preserve"> </w:t>
      </w:r>
      <w:r w:rsidRPr="003B3484">
        <w:rPr>
          <w:rFonts w:ascii="Spectral" w:eastAsia="Spectral" w:hAnsi="Spectral" w:cs="Spectral"/>
          <w:b/>
          <w:bCs/>
          <w:sz w:val="20"/>
          <w:szCs w:val="20"/>
        </w:rPr>
        <w:t>machine learning</w:t>
      </w:r>
      <w:r w:rsidRPr="00AF2F1B">
        <w:rPr>
          <w:rFonts w:ascii="Spectral" w:eastAsia="Spectral" w:hAnsi="Spectral" w:cs="Spectral"/>
          <w:sz w:val="20"/>
          <w:szCs w:val="20"/>
        </w:rPr>
        <w:t xml:space="preserve">-based anomaly detection (via Python) with </w:t>
      </w:r>
      <w:r w:rsidRPr="003B3484">
        <w:rPr>
          <w:rFonts w:ascii="Spectral" w:eastAsia="Spectral" w:hAnsi="Spectral" w:cs="Spectral"/>
          <w:b/>
          <w:bCs/>
          <w:sz w:val="20"/>
          <w:szCs w:val="20"/>
        </w:rPr>
        <w:t>Suricata</w:t>
      </w:r>
      <w:r w:rsidRPr="00AF2F1B">
        <w:rPr>
          <w:rFonts w:ascii="Spectral" w:eastAsia="Spectral" w:hAnsi="Spectral" w:cs="Spectral"/>
          <w:sz w:val="20"/>
          <w:szCs w:val="20"/>
        </w:rPr>
        <w:t xml:space="preserve"> for signature-based threat detection.</w:t>
      </w:r>
    </w:p>
    <w:p w14:paraId="03972E12" w14:textId="0B04E534" w:rsidR="00AF2F1B" w:rsidRPr="00AF2F1B" w:rsidRDefault="00AF2F1B" w:rsidP="00AF2F1B">
      <w:pPr>
        <w:pStyle w:val="ListParagraph"/>
        <w:numPr>
          <w:ilvl w:val="0"/>
          <w:numId w:val="23"/>
        </w:numPr>
        <w:rPr>
          <w:rFonts w:ascii="Spectral" w:eastAsia="Spectral" w:hAnsi="Spectral" w:cs="Spectral"/>
          <w:sz w:val="20"/>
          <w:szCs w:val="20"/>
        </w:rPr>
      </w:pPr>
      <w:r w:rsidRPr="00AF2F1B">
        <w:rPr>
          <w:rFonts w:ascii="Spectral" w:eastAsia="Spectral" w:hAnsi="Spectral" w:cs="Spectral"/>
          <w:sz w:val="20"/>
          <w:szCs w:val="20"/>
        </w:rPr>
        <w:t>Trained ML models (Random Forest, Decision Tree, XGBoost) on the CICIDS2017 dataset to identify unknown or suspicious behaviors.</w:t>
      </w:r>
    </w:p>
    <w:p w14:paraId="769E37B6" w14:textId="79DC5398" w:rsidR="00AF2F1B" w:rsidRPr="00AF2F1B" w:rsidRDefault="00AF2F1B" w:rsidP="00AF2F1B">
      <w:pPr>
        <w:pStyle w:val="ListParagraph"/>
        <w:numPr>
          <w:ilvl w:val="0"/>
          <w:numId w:val="23"/>
        </w:numPr>
        <w:rPr>
          <w:rFonts w:ascii="Spectral" w:eastAsia="Spectral" w:hAnsi="Spectral" w:cs="Spectral"/>
          <w:sz w:val="20"/>
          <w:szCs w:val="20"/>
        </w:rPr>
      </w:pPr>
      <w:r w:rsidRPr="00AF2F1B">
        <w:rPr>
          <w:rFonts w:ascii="Spectral" w:eastAsia="Spectral" w:hAnsi="Spectral" w:cs="Spectral"/>
          <w:sz w:val="20"/>
          <w:szCs w:val="20"/>
        </w:rPr>
        <w:t xml:space="preserve">Parsed logs from Suricata, extracted features, and implemented </w:t>
      </w:r>
      <w:r w:rsidRPr="003B3484">
        <w:rPr>
          <w:rFonts w:ascii="Spectral" w:eastAsia="Spectral" w:hAnsi="Spectral" w:cs="Spectral"/>
          <w:b/>
          <w:bCs/>
          <w:sz w:val="20"/>
          <w:szCs w:val="20"/>
        </w:rPr>
        <w:t>real-time alerting</w:t>
      </w:r>
      <w:r w:rsidRPr="00AF2F1B">
        <w:rPr>
          <w:rFonts w:ascii="Spectral" w:eastAsia="Spectral" w:hAnsi="Spectral" w:cs="Spectral"/>
          <w:sz w:val="20"/>
          <w:szCs w:val="20"/>
        </w:rPr>
        <w:t xml:space="preserve"> via Telegram API.</w:t>
      </w:r>
    </w:p>
    <w:p w14:paraId="425700E2" w14:textId="44EBAC07" w:rsidR="00AF2F1B" w:rsidRDefault="00AF2F1B" w:rsidP="00AF2F1B">
      <w:pPr>
        <w:pStyle w:val="ListParagraph"/>
        <w:numPr>
          <w:ilvl w:val="0"/>
          <w:numId w:val="23"/>
        </w:numPr>
        <w:rPr>
          <w:rFonts w:ascii="Spectral" w:eastAsia="Spectral" w:hAnsi="Spectral" w:cs="Spectral"/>
          <w:sz w:val="20"/>
          <w:szCs w:val="20"/>
        </w:rPr>
      </w:pPr>
      <w:r w:rsidRPr="00AF2F1B">
        <w:rPr>
          <w:rFonts w:ascii="Spectral" w:eastAsia="Spectral" w:hAnsi="Spectral" w:cs="Spectral"/>
          <w:sz w:val="20"/>
          <w:szCs w:val="20"/>
        </w:rPr>
        <w:t xml:space="preserve">Applied concepts in cybersecurity, networking, </w:t>
      </w:r>
      <w:r w:rsidR="003B3484">
        <w:rPr>
          <w:rFonts w:ascii="Spectral" w:eastAsia="Spectral" w:hAnsi="Spectral" w:cs="Spectral"/>
          <w:sz w:val="20"/>
          <w:szCs w:val="20"/>
        </w:rPr>
        <w:t xml:space="preserve">programming, </w:t>
      </w:r>
      <w:r w:rsidRPr="00AF2F1B">
        <w:rPr>
          <w:rFonts w:ascii="Spectral" w:eastAsia="Spectral" w:hAnsi="Spectral" w:cs="Spectral"/>
          <w:sz w:val="20"/>
          <w:szCs w:val="20"/>
        </w:rPr>
        <w:t>and AI/ML to design and validate a complete NIDS pipeline.</w:t>
      </w:r>
    </w:p>
    <w:p w14:paraId="203358F1" w14:textId="1E5CD0DA" w:rsidR="00E26418" w:rsidRDefault="00E26418" w:rsidP="00E26418">
      <w:pPr>
        <w:rPr>
          <w:rFonts w:ascii="Spectral" w:eastAsia="Spectral" w:hAnsi="Spectral" w:cs="Spectral"/>
          <w:sz w:val="20"/>
          <w:szCs w:val="20"/>
        </w:rPr>
      </w:pPr>
    </w:p>
    <w:p w14:paraId="40D13514" w14:textId="77777777" w:rsidR="006412CE" w:rsidRDefault="006412CE" w:rsidP="006412CE">
      <w:pPr>
        <w:tabs>
          <w:tab w:val="left" w:pos="1134"/>
          <w:tab w:val="right" w:pos="10503"/>
        </w:tabs>
        <w:rPr>
          <w:rFonts w:ascii="Spectral" w:eastAsia="Spectral" w:hAnsi="Spectral" w:cs="Spectral"/>
          <w:b/>
          <w:sz w:val="20"/>
          <w:szCs w:val="20"/>
        </w:rPr>
      </w:pPr>
      <w:r>
        <w:rPr>
          <w:rFonts w:ascii="Spectral" w:eastAsia="Spectral" w:hAnsi="Spectral" w:cs="Spectral"/>
          <w:b/>
          <w:smallCaps/>
          <w:sz w:val="20"/>
          <w:szCs w:val="20"/>
        </w:rPr>
        <w:t>PROSPIRE ALGORITHM TRADING AI TRACKING V1</w:t>
      </w:r>
      <w:r>
        <w:rPr>
          <w:rFonts w:ascii="Spectral" w:eastAsia="Spectral" w:hAnsi="Spectral" w:cs="Spectral"/>
          <w:b/>
          <w:smallCaps/>
          <w:sz w:val="20"/>
          <w:szCs w:val="20"/>
        </w:rPr>
        <w:tab/>
      </w:r>
      <w:r>
        <w:rPr>
          <w:rFonts w:ascii="Spectral" w:eastAsia="Spectral" w:hAnsi="Spectral" w:cs="Spectral"/>
          <w:b/>
          <w:sz w:val="20"/>
          <w:szCs w:val="20"/>
        </w:rPr>
        <w:t xml:space="preserve"> March 2024 – June 2024</w:t>
      </w:r>
    </w:p>
    <w:p w14:paraId="34EE04E7" w14:textId="77777777" w:rsidR="006412CE" w:rsidRDefault="006412CE" w:rsidP="006412CE">
      <w:pPr>
        <w:pStyle w:val="ListParagraph"/>
        <w:numPr>
          <w:ilvl w:val="0"/>
          <w:numId w:val="25"/>
        </w:numPr>
        <w:rPr>
          <w:rFonts w:ascii="Spectral" w:eastAsia="Spectral" w:hAnsi="Spectral" w:cs="Spectral"/>
          <w:sz w:val="20"/>
          <w:szCs w:val="20"/>
        </w:rPr>
      </w:pPr>
      <w:r>
        <w:rPr>
          <w:rFonts w:ascii="Spectral" w:eastAsia="Spectral" w:hAnsi="Spectral" w:cs="Spectral"/>
          <w:sz w:val="20"/>
          <w:szCs w:val="20"/>
        </w:rPr>
        <w:t xml:space="preserve">Created an algorithm-driven trading bot for automated cryptocurrency trading, dynamically tracking market data and executing trades based on preset strategies. </w:t>
      </w:r>
    </w:p>
    <w:p w14:paraId="69C50C1E" w14:textId="00DB1C07" w:rsidR="006412CE" w:rsidRPr="006412CE" w:rsidRDefault="006412CE" w:rsidP="00E26418">
      <w:pPr>
        <w:pStyle w:val="ListParagraph"/>
        <w:numPr>
          <w:ilvl w:val="0"/>
          <w:numId w:val="25"/>
        </w:numPr>
        <w:rPr>
          <w:rFonts w:ascii="Spectral" w:eastAsia="Spectral" w:hAnsi="Spectral" w:cs="Spectral"/>
          <w:sz w:val="20"/>
          <w:szCs w:val="20"/>
        </w:rPr>
      </w:pPr>
      <w:r>
        <w:rPr>
          <w:rFonts w:ascii="Spectral" w:eastAsia="Spectral" w:hAnsi="Spectral" w:cs="Spectral"/>
          <w:sz w:val="20"/>
          <w:szCs w:val="20"/>
        </w:rPr>
        <w:t>The bot enhances trading efficiency, integrating real-time financial data and decision-making algorithms to significantly improve trade volume and profitability.</w:t>
      </w:r>
    </w:p>
    <w:p w14:paraId="66C49389" w14:textId="77777777" w:rsidR="006412CE" w:rsidRPr="00E26418" w:rsidRDefault="006412CE" w:rsidP="00E26418">
      <w:pPr>
        <w:rPr>
          <w:rFonts w:ascii="Spectral" w:eastAsia="Spectral" w:hAnsi="Spectral" w:cs="Spectral"/>
          <w:sz w:val="20"/>
          <w:szCs w:val="20"/>
        </w:rPr>
      </w:pPr>
    </w:p>
    <w:p w14:paraId="3339BB23" w14:textId="1B166EFF" w:rsidR="003078F6" w:rsidRDefault="00217C2D" w:rsidP="00E2127F">
      <w:pPr>
        <w:tabs>
          <w:tab w:val="left" w:pos="1134"/>
          <w:tab w:val="right" w:pos="10503"/>
        </w:tabs>
        <w:rPr>
          <w:rFonts w:ascii="Spectral" w:eastAsia="Spectral" w:hAnsi="Spectral" w:cs="Spectral"/>
          <w:b/>
          <w:sz w:val="20"/>
          <w:szCs w:val="20"/>
        </w:rPr>
      </w:pPr>
      <w:r>
        <w:rPr>
          <w:rFonts w:ascii="Spectral" w:eastAsia="Spectral" w:hAnsi="Spectral" w:cs="Spectral"/>
          <w:b/>
          <w:smallCaps/>
          <w:sz w:val="20"/>
          <w:szCs w:val="20"/>
        </w:rPr>
        <w:t>KEYLOGGER</w:t>
      </w:r>
      <w:r w:rsidR="005446DA">
        <w:rPr>
          <w:rFonts w:ascii="Spectral" w:eastAsia="Spectral" w:hAnsi="Spectral" w:cs="Spectral"/>
          <w:b/>
          <w:smallCaps/>
          <w:sz w:val="20"/>
          <w:szCs w:val="20"/>
        </w:rPr>
        <w:tab/>
      </w:r>
      <w:r w:rsidR="005446DA">
        <w:rPr>
          <w:rFonts w:ascii="Spectral" w:eastAsia="Spectral" w:hAnsi="Spectral" w:cs="Spectral"/>
          <w:b/>
          <w:sz w:val="20"/>
          <w:szCs w:val="20"/>
        </w:rPr>
        <w:tab/>
        <w:t>December 2023 – April 2024</w:t>
      </w:r>
    </w:p>
    <w:p w14:paraId="2C3AADA3" w14:textId="77E4FDA7" w:rsidR="00181597" w:rsidRDefault="00AF2F1B" w:rsidP="00181597">
      <w:pPr>
        <w:pStyle w:val="ListParagraph"/>
        <w:numPr>
          <w:ilvl w:val="0"/>
          <w:numId w:val="16"/>
        </w:numPr>
        <w:rPr>
          <w:rFonts w:ascii="Spectral" w:eastAsia="Spectral" w:hAnsi="Spectral" w:cs="Spectral"/>
          <w:sz w:val="20"/>
          <w:szCs w:val="20"/>
        </w:rPr>
      </w:pPr>
      <w:r w:rsidRPr="00AF2F1B">
        <w:rPr>
          <w:rFonts w:ascii="Spectral" w:eastAsia="Spectral" w:hAnsi="Spectral" w:cs="Spectral"/>
          <w:sz w:val="20"/>
          <w:szCs w:val="20"/>
        </w:rPr>
        <w:t>Designed a proof-of-concept keylogger, stealthily embedded in a Snake game, to demonstrate how malicious actors can capture keystrokes and</w:t>
      </w:r>
      <w:r w:rsidR="0024122E">
        <w:rPr>
          <w:rFonts w:ascii="Spectral" w:eastAsia="Spectral" w:hAnsi="Spectral" w:cs="Spectral"/>
          <w:sz w:val="20"/>
          <w:szCs w:val="20"/>
        </w:rPr>
        <w:t xml:space="preserve"> steal</w:t>
      </w:r>
      <w:r w:rsidRPr="00AF2F1B">
        <w:rPr>
          <w:rFonts w:ascii="Spectral" w:eastAsia="Spectral" w:hAnsi="Spectral" w:cs="Spectral"/>
          <w:sz w:val="20"/>
          <w:szCs w:val="20"/>
        </w:rPr>
        <w:t xml:space="preserve"> credentials (e.g., Chrome-saved passwords)</w:t>
      </w:r>
      <w:r w:rsidR="00181597">
        <w:rPr>
          <w:rFonts w:ascii="Spectral" w:eastAsia="Spectral" w:hAnsi="Spectral" w:cs="Spectral"/>
          <w:sz w:val="20"/>
          <w:szCs w:val="20"/>
        </w:rPr>
        <w:t xml:space="preserve"> then send them to attacker through Telegram.</w:t>
      </w:r>
    </w:p>
    <w:p w14:paraId="26E3F771" w14:textId="425E6C72" w:rsidR="005459D5" w:rsidRDefault="005459D5" w:rsidP="005459D5">
      <w:pPr>
        <w:rPr>
          <w:rFonts w:ascii="Spectral" w:eastAsia="Spectral" w:hAnsi="Spectral" w:cs="Spectral"/>
          <w:sz w:val="20"/>
          <w:szCs w:val="20"/>
        </w:rPr>
      </w:pPr>
    </w:p>
    <w:p w14:paraId="5D10CF49" w14:textId="77777777" w:rsidR="006412CE" w:rsidRDefault="006412CE" w:rsidP="006412CE">
      <w:pPr>
        <w:tabs>
          <w:tab w:val="left" w:pos="1134"/>
          <w:tab w:val="right" w:pos="10503"/>
        </w:tabs>
        <w:rPr>
          <w:rFonts w:ascii="Spectral" w:eastAsia="Spectral" w:hAnsi="Spectral" w:cs="Spectral"/>
          <w:b/>
          <w:sz w:val="20"/>
          <w:szCs w:val="20"/>
        </w:rPr>
      </w:pPr>
      <w:r>
        <w:rPr>
          <w:rFonts w:ascii="Spectral" w:eastAsia="Spectral" w:hAnsi="Spectral" w:cs="Spectral"/>
          <w:b/>
          <w:smallCaps/>
          <w:sz w:val="20"/>
          <w:szCs w:val="20"/>
        </w:rPr>
        <w:t>PROSPIRE FINANCIAL TELEGRAM BOT</w:t>
      </w:r>
      <w:r>
        <w:rPr>
          <w:rFonts w:ascii="Spectral" w:eastAsia="Spectral" w:hAnsi="Spectral" w:cs="Spectral"/>
          <w:b/>
          <w:smallCaps/>
          <w:sz w:val="20"/>
          <w:szCs w:val="20"/>
        </w:rPr>
        <w:tab/>
      </w:r>
      <w:r>
        <w:rPr>
          <w:rFonts w:ascii="Spectral" w:eastAsia="Spectral" w:hAnsi="Spectral" w:cs="Spectral"/>
          <w:b/>
          <w:sz w:val="20"/>
          <w:szCs w:val="20"/>
        </w:rPr>
        <w:t xml:space="preserve"> May 2023 – September 2023</w:t>
      </w:r>
    </w:p>
    <w:p w14:paraId="68ED18DB" w14:textId="77777777" w:rsidR="006412CE" w:rsidRDefault="006412CE" w:rsidP="006412CE">
      <w:pPr>
        <w:pStyle w:val="ListParagraph"/>
        <w:numPr>
          <w:ilvl w:val="0"/>
          <w:numId w:val="26"/>
        </w:numPr>
        <w:rPr>
          <w:rFonts w:ascii="Spectral" w:eastAsia="Spectral" w:hAnsi="Spectral" w:cs="Spectral"/>
          <w:sz w:val="20"/>
          <w:szCs w:val="20"/>
        </w:rPr>
      </w:pPr>
      <w:r>
        <w:rPr>
          <w:rFonts w:ascii="Spectral" w:eastAsia="Spectral" w:hAnsi="Spectral" w:cs="Spectral"/>
          <w:sz w:val="20"/>
          <w:szCs w:val="20"/>
        </w:rPr>
        <w:t>Developed the Telegram Bot, a user-friendly platform for obtaining financial data for Vietnamese companies.</w:t>
      </w:r>
    </w:p>
    <w:p w14:paraId="6ADF74A1" w14:textId="77777777" w:rsidR="006412CE" w:rsidRDefault="006412CE" w:rsidP="006412CE">
      <w:pPr>
        <w:pStyle w:val="ListParagraph"/>
        <w:numPr>
          <w:ilvl w:val="0"/>
          <w:numId w:val="26"/>
        </w:numPr>
        <w:rPr>
          <w:rFonts w:ascii="Spectral" w:eastAsia="Spectral" w:hAnsi="Spectral" w:cs="Spectral"/>
          <w:sz w:val="20"/>
          <w:szCs w:val="20"/>
        </w:rPr>
      </w:pPr>
      <w:r>
        <w:rPr>
          <w:rFonts w:ascii="Spectral" w:eastAsia="Spectral" w:hAnsi="Spectral" w:cs="Spectral"/>
          <w:sz w:val="20"/>
          <w:szCs w:val="20"/>
        </w:rPr>
        <w:t xml:space="preserve">The bot was integrated with </w:t>
      </w:r>
      <w:proofErr w:type="spellStart"/>
      <w:r>
        <w:rPr>
          <w:rFonts w:ascii="Spectral" w:eastAsia="Spectral" w:hAnsi="Spectral" w:cs="Spectral"/>
          <w:sz w:val="20"/>
          <w:szCs w:val="20"/>
        </w:rPr>
        <w:t>Prospire's</w:t>
      </w:r>
      <w:proofErr w:type="spellEnd"/>
      <w:r>
        <w:rPr>
          <w:rFonts w:ascii="Spectral" w:eastAsia="Spectral" w:hAnsi="Spectral" w:cs="Spectral"/>
          <w:sz w:val="20"/>
          <w:szCs w:val="20"/>
        </w:rPr>
        <w:t xml:space="preserve"> financial data resources, ensuring access to reliable and up-to-date information.</w:t>
      </w:r>
    </w:p>
    <w:p w14:paraId="198A33FC" w14:textId="77777777" w:rsidR="006412CE" w:rsidRDefault="006412CE" w:rsidP="006412CE">
      <w:pPr>
        <w:pStyle w:val="ListParagraph"/>
        <w:numPr>
          <w:ilvl w:val="0"/>
          <w:numId w:val="26"/>
        </w:numPr>
        <w:rPr>
          <w:rFonts w:ascii="Spectral" w:eastAsia="Spectral" w:hAnsi="Spectral" w:cs="Spectral"/>
          <w:sz w:val="20"/>
          <w:szCs w:val="20"/>
        </w:rPr>
      </w:pPr>
      <w:r>
        <w:rPr>
          <w:rFonts w:ascii="Spectral" w:eastAsia="Spectral" w:hAnsi="Spectral" w:cs="Spectral"/>
          <w:sz w:val="20"/>
          <w:szCs w:val="20"/>
        </w:rPr>
        <w:t>Users could request specific company data, and the bot fetched and presented the requested balance sheets, income statements, and financial ratios in an easily understandable format.</w:t>
      </w:r>
    </w:p>
    <w:p w14:paraId="3B732BA1" w14:textId="6AC35391" w:rsidR="006412CE" w:rsidRPr="006412CE" w:rsidRDefault="006412CE" w:rsidP="005459D5">
      <w:pPr>
        <w:pStyle w:val="ListParagraph"/>
        <w:numPr>
          <w:ilvl w:val="0"/>
          <w:numId w:val="26"/>
        </w:numPr>
        <w:rPr>
          <w:rFonts w:ascii="Spectral" w:eastAsia="Spectral" w:hAnsi="Spectral" w:cs="Spectral"/>
          <w:sz w:val="20"/>
          <w:szCs w:val="20"/>
        </w:rPr>
      </w:pPr>
      <w:r>
        <w:rPr>
          <w:rFonts w:ascii="Spectral" w:eastAsia="Spectral" w:hAnsi="Spectral" w:cs="Spectral"/>
          <w:sz w:val="20"/>
          <w:szCs w:val="20"/>
        </w:rPr>
        <w:t>The bot streamlined financial analysis processes and made it more accessible to a wider audience, saving time and resources.</w:t>
      </w:r>
    </w:p>
    <w:p w14:paraId="508967C2" w14:textId="77777777" w:rsidR="006412CE" w:rsidRPr="005459D5" w:rsidRDefault="006412CE" w:rsidP="005459D5">
      <w:pPr>
        <w:rPr>
          <w:rFonts w:ascii="Spectral" w:eastAsia="Spectral" w:hAnsi="Spectral" w:cs="Spectral"/>
          <w:sz w:val="20"/>
          <w:szCs w:val="20"/>
        </w:rPr>
      </w:pPr>
    </w:p>
    <w:p w14:paraId="0000002C" w14:textId="5488B097" w:rsidR="006A574A" w:rsidRDefault="00953BCF">
      <w:pPr>
        <w:pBdr>
          <w:bottom w:val="single" w:sz="6" w:space="1" w:color="000000"/>
        </w:pBdr>
        <w:rPr>
          <w:rFonts w:ascii="Spectral" w:eastAsia="Spectral" w:hAnsi="Spectral" w:cs="Spectral"/>
          <w:color w:val="1A70B8"/>
          <w:sz w:val="22"/>
          <w:szCs w:val="22"/>
        </w:rPr>
      </w:pPr>
      <w:r>
        <w:rPr>
          <w:rFonts w:ascii="Spectral" w:eastAsia="Spectral" w:hAnsi="Spectral" w:cs="Spectral"/>
          <w:b/>
          <w:smallCaps/>
          <w:color w:val="1A70B8"/>
          <w:sz w:val="22"/>
          <w:szCs w:val="22"/>
        </w:rPr>
        <w:t>ADDITIONAL INFORMATION</w:t>
      </w:r>
    </w:p>
    <w:p w14:paraId="0000002D" w14:textId="77777777" w:rsidR="006A574A" w:rsidRDefault="006A574A">
      <w:pPr>
        <w:rPr>
          <w:rFonts w:ascii="Spectral" w:eastAsia="Spectral" w:hAnsi="Spectral" w:cs="Spectral"/>
          <w:sz w:val="8"/>
          <w:szCs w:val="8"/>
        </w:rPr>
      </w:pPr>
    </w:p>
    <w:p w14:paraId="0000002F" w14:textId="2F03EEBC" w:rsidR="006A574A" w:rsidRDefault="00306B4E" w:rsidP="00306B4E">
      <w:pPr>
        <w:pStyle w:val="ListParagraph"/>
        <w:numPr>
          <w:ilvl w:val="0"/>
          <w:numId w:val="6"/>
        </w:numPr>
        <w:pBdr>
          <w:top w:val="nil"/>
          <w:left w:val="nil"/>
          <w:bottom w:val="nil"/>
          <w:right w:val="nil"/>
          <w:between w:val="nil"/>
        </w:pBdr>
        <w:rPr>
          <w:rFonts w:ascii="Spectral" w:eastAsia="Spectral" w:hAnsi="Spectral" w:cs="Spectral"/>
          <w:sz w:val="20"/>
          <w:szCs w:val="20"/>
        </w:rPr>
      </w:pPr>
      <w:r w:rsidRPr="00306B4E">
        <w:rPr>
          <w:rFonts w:ascii="Spectral" w:eastAsia="Spectral" w:hAnsi="Spectral" w:cs="Spectral"/>
          <w:sz w:val="20"/>
          <w:szCs w:val="20"/>
        </w:rPr>
        <w:t>Certification</w:t>
      </w:r>
    </w:p>
    <w:p w14:paraId="14AFB88F" w14:textId="5F7CDA43" w:rsidR="00EC0DF4" w:rsidRPr="00EC0DF4" w:rsidRDefault="00EC0DF4" w:rsidP="00EC0DF4">
      <w:pPr>
        <w:pStyle w:val="ListParagraph"/>
        <w:numPr>
          <w:ilvl w:val="1"/>
          <w:numId w:val="6"/>
        </w:numPr>
        <w:pBdr>
          <w:top w:val="nil"/>
          <w:left w:val="nil"/>
          <w:bottom w:val="nil"/>
          <w:right w:val="nil"/>
          <w:between w:val="nil"/>
        </w:pBdr>
        <w:rPr>
          <w:rFonts w:ascii="Spectral" w:eastAsia="Spectral" w:hAnsi="Spectral" w:cs="Spectral"/>
          <w:sz w:val="20"/>
          <w:szCs w:val="20"/>
        </w:rPr>
      </w:pPr>
      <w:r w:rsidRPr="00EC0DF4">
        <w:rPr>
          <w:rFonts w:ascii="Spectral" w:eastAsia="Spectral" w:hAnsi="Spectral" w:cs="Spectral"/>
          <w:sz w:val="20"/>
          <w:szCs w:val="20"/>
        </w:rPr>
        <w:t>CCNA: Switching, Routing, and Wireless Essentials</w:t>
      </w:r>
      <w:r>
        <w:rPr>
          <w:rFonts w:ascii="Spectral" w:eastAsia="Spectral" w:hAnsi="Spectral" w:cs="Spectral"/>
          <w:sz w:val="20"/>
          <w:szCs w:val="20"/>
        </w:rPr>
        <w:t>, October 2024</w:t>
      </w:r>
    </w:p>
    <w:p w14:paraId="354A23BB" w14:textId="3F4E3F90" w:rsidR="00915245" w:rsidRPr="007216EC" w:rsidRDefault="00306B4E" w:rsidP="007216EC">
      <w:pPr>
        <w:pStyle w:val="ListParagraph"/>
        <w:numPr>
          <w:ilvl w:val="1"/>
          <w:numId w:val="6"/>
        </w:numPr>
        <w:pBdr>
          <w:top w:val="nil"/>
          <w:left w:val="nil"/>
          <w:bottom w:val="nil"/>
          <w:right w:val="nil"/>
          <w:between w:val="nil"/>
        </w:pBdr>
        <w:rPr>
          <w:rFonts w:ascii="Spectral" w:eastAsia="Spectral" w:hAnsi="Spectral" w:cs="Spectral"/>
          <w:sz w:val="20"/>
          <w:szCs w:val="20"/>
        </w:rPr>
      </w:pPr>
      <w:proofErr w:type="spellStart"/>
      <w:r w:rsidRPr="00306B4E">
        <w:rPr>
          <w:rFonts w:ascii="Spectral" w:eastAsia="Spectral" w:hAnsi="Spectral" w:cs="Spectral"/>
          <w:sz w:val="20"/>
          <w:szCs w:val="20"/>
        </w:rPr>
        <w:t>CyberOps</w:t>
      </w:r>
      <w:proofErr w:type="spellEnd"/>
      <w:r w:rsidRPr="00306B4E">
        <w:rPr>
          <w:rFonts w:ascii="Spectral" w:eastAsia="Spectral" w:hAnsi="Spectral" w:cs="Spectral"/>
          <w:sz w:val="20"/>
          <w:szCs w:val="20"/>
        </w:rPr>
        <w:t xml:space="preserve"> Associate, Cisco, March 2023</w:t>
      </w:r>
    </w:p>
    <w:p w14:paraId="696D6299" w14:textId="25A31B60" w:rsidR="0037491B" w:rsidRPr="0037491B" w:rsidRDefault="003D6420" w:rsidP="0037491B">
      <w:pPr>
        <w:pStyle w:val="ListParagraph"/>
        <w:numPr>
          <w:ilvl w:val="1"/>
          <w:numId w:val="6"/>
        </w:numPr>
        <w:pBdr>
          <w:top w:val="nil"/>
          <w:left w:val="nil"/>
          <w:bottom w:val="nil"/>
          <w:right w:val="nil"/>
          <w:between w:val="nil"/>
        </w:pBdr>
        <w:rPr>
          <w:rFonts w:ascii="Spectral" w:eastAsia="Spectral" w:hAnsi="Spectral" w:cs="Spectral"/>
          <w:sz w:val="20"/>
          <w:szCs w:val="20"/>
        </w:rPr>
      </w:pPr>
      <w:r w:rsidRPr="003D6420">
        <w:rPr>
          <w:rFonts w:ascii="Spectral" w:eastAsia="Spectral" w:hAnsi="Spectral" w:cs="Spectral"/>
          <w:sz w:val="20"/>
          <w:szCs w:val="20"/>
        </w:rPr>
        <w:t>Cloud Security Alliance</w:t>
      </w:r>
      <w:r w:rsidR="0033552C">
        <w:rPr>
          <w:rFonts w:ascii="Spectral" w:eastAsia="Spectral" w:hAnsi="Spectral" w:cs="Spectral"/>
          <w:sz w:val="20"/>
          <w:szCs w:val="20"/>
        </w:rPr>
        <w:t>,</w:t>
      </w:r>
      <w:r w:rsidR="0037491B">
        <w:rPr>
          <w:rFonts w:ascii="Spectral" w:eastAsia="Spectral" w:hAnsi="Spectral" w:cs="Spectral"/>
          <w:sz w:val="20"/>
          <w:szCs w:val="20"/>
        </w:rPr>
        <w:t xml:space="preserve"> Cisco,</w:t>
      </w:r>
      <w:r w:rsidR="0033552C">
        <w:rPr>
          <w:rFonts w:ascii="Spectral" w:eastAsia="Spectral" w:hAnsi="Spectral" w:cs="Spectral"/>
          <w:sz w:val="20"/>
          <w:szCs w:val="20"/>
        </w:rPr>
        <w:t xml:space="preserve"> </w:t>
      </w:r>
      <w:r w:rsidR="0033552C" w:rsidRPr="0033552C">
        <w:rPr>
          <w:rFonts w:ascii="Spectral" w:eastAsia="Spectral" w:hAnsi="Spectral" w:cs="Spectral"/>
          <w:sz w:val="20"/>
          <w:szCs w:val="20"/>
        </w:rPr>
        <w:t>Oct 2023</w:t>
      </w:r>
    </w:p>
    <w:p w14:paraId="27CBE6CD" w14:textId="7D0A0A5F" w:rsidR="00437FB6" w:rsidRDefault="0037491B" w:rsidP="00437FB6">
      <w:pPr>
        <w:pStyle w:val="ListParagraph"/>
        <w:numPr>
          <w:ilvl w:val="1"/>
          <w:numId w:val="6"/>
        </w:numPr>
        <w:pBdr>
          <w:top w:val="nil"/>
          <w:left w:val="nil"/>
          <w:bottom w:val="nil"/>
          <w:right w:val="nil"/>
          <w:between w:val="nil"/>
        </w:pBdr>
        <w:rPr>
          <w:rFonts w:ascii="Spectral" w:eastAsia="Spectral" w:hAnsi="Spectral" w:cs="Spectral"/>
          <w:sz w:val="20"/>
          <w:szCs w:val="20"/>
        </w:rPr>
      </w:pPr>
      <w:r w:rsidRPr="0037491B">
        <w:rPr>
          <w:rFonts w:ascii="Spectral" w:eastAsia="Spectral" w:hAnsi="Spectral" w:cs="Spectral"/>
          <w:sz w:val="20"/>
          <w:szCs w:val="20"/>
        </w:rPr>
        <w:t>Applied Cryptography Specialization</w:t>
      </w:r>
      <w:r>
        <w:rPr>
          <w:rFonts w:ascii="Spectral" w:eastAsia="Spectral" w:hAnsi="Spectral" w:cs="Spectral"/>
          <w:sz w:val="20"/>
          <w:szCs w:val="20"/>
        </w:rPr>
        <w:t>, Coursera, Oct 2023</w:t>
      </w:r>
    </w:p>
    <w:p w14:paraId="053CE9F5" w14:textId="022C80D8" w:rsidR="001415E0" w:rsidRDefault="001415E0" w:rsidP="00437FB6">
      <w:pPr>
        <w:pStyle w:val="ListParagraph"/>
        <w:numPr>
          <w:ilvl w:val="1"/>
          <w:numId w:val="6"/>
        </w:numPr>
        <w:pBdr>
          <w:top w:val="nil"/>
          <w:left w:val="nil"/>
          <w:bottom w:val="nil"/>
          <w:right w:val="nil"/>
          <w:between w:val="nil"/>
        </w:pBdr>
        <w:rPr>
          <w:rFonts w:ascii="Spectral" w:eastAsia="Spectral" w:hAnsi="Spectral" w:cs="Spectral"/>
          <w:sz w:val="20"/>
          <w:szCs w:val="20"/>
        </w:rPr>
      </w:pPr>
      <w:proofErr w:type="spellStart"/>
      <w:r w:rsidRPr="001415E0">
        <w:rPr>
          <w:rFonts w:ascii="Spectral" w:eastAsia="Spectral" w:hAnsi="Spectral" w:cs="Spectral"/>
          <w:sz w:val="20"/>
          <w:szCs w:val="20"/>
        </w:rPr>
        <w:t>CertNexus</w:t>
      </w:r>
      <w:proofErr w:type="spellEnd"/>
      <w:r w:rsidRPr="001415E0">
        <w:rPr>
          <w:rFonts w:ascii="Spectral" w:eastAsia="Spectral" w:hAnsi="Spectral" w:cs="Spectral"/>
          <w:sz w:val="20"/>
          <w:szCs w:val="20"/>
        </w:rPr>
        <w:t xml:space="preserve"> Certified Ethical Emerging Technologist</w:t>
      </w:r>
      <w:r>
        <w:rPr>
          <w:rFonts w:ascii="Spectral" w:eastAsia="Spectral" w:hAnsi="Spectral" w:cs="Spectral"/>
          <w:sz w:val="20"/>
          <w:szCs w:val="20"/>
        </w:rPr>
        <w:t xml:space="preserve">, </w:t>
      </w:r>
      <w:r w:rsidR="00896E13">
        <w:rPr>
          <w:rFonts w:ascii="Spectral" w:eastAsia="Spectral" w:hAnsi="Spectral" w:cs="Spectral"/>
          <w:sz w:val="20"/>
          <w:szCs w:val="20"/>
        </w:rPr>
        <w:t>Coursera,</w:t>
      </w:r>
      <w:r w:rsidR="00C80EE5">
        <w:rPr>
          <w:rFonts w:ascii="Spectral" w:eastAsia="Spectral" w:hAnsi="Spectral" w:cs="Spectral"/>
          <w:sz w:val="20"/>
          <w:szCs w:val="20"/>
        </w:rPr>
        <w:t xml:space="preserve"> </w:t>
      </w:r>
      <w:r>
        <w:rPr>
          <w:rFonts w:ascii="Spectral" w:eastAsia="Spectral" w:hAnsi="Spectral" w:cs="Spectral"/>
          <w:sz w:val="20"/>
          <w:szCs w:val="20"/>
        </w:rPr>
        <w:t>May 2023</w:t>
      </w:r>
    </w:p>
    <w:p w14:paraId="487BFD14" w14:textId="673D33B4" w:rsidR="00D93C5A" w:rsidRDefault="00915245" w:rsidP="007216EC">
      <w:pPr>
        <w:pStyle w:val="ListParagraph"/>
        <w:numPr>
          <w:ilvl w:val="1"/>
          <w:numId w:val="6"/>
        </w:numPr>
        <w:pBdr>
          <w:top w:val="nil"/>
          <w:left w:val="nil"/>
          <w:bottom w:val="nil"/>
          <w:right w:val="nil"/>
          <w:between w:val="nil"/>
        </w:pBdr>
        <w:rPr>
          <w:rFonts w:ascii="Spectral" w:eastAsia="Spectral" w:hAnsi="Spectral" w:cs="Spectral"/>
          <w:sz w:val="20"/>
          <w:szCs w:val="20"/>
        </w:rPr>
      </w:pPr>
      <w:r w:rsidRPr="00306B4E">
        <w:rPr>
          <w:rFonts w:ascii="Spectral" w:eastAsia="Spectral" w:hAnsi="Spectral" w:cs="Spectral"/>
          <w:sz w:val="20"/>
          <w:szCs w:val="20"/>
        </w:rPr>
        <w:t>CCNA: Introduction to Networks, Cisco, November 2022</w:t>
      </w:r>
    </w:p>
    <w:p w14:paraId="31F56073" w14:textId="1D38B993" w:rsidR="0057298B" w:rsidRDefault="0057298B" w:rsidP="007216EC">
      <w:pPr>
        <w:pStyle w:val="ListParagraph"/>
        <w:numPr>
          <w:ilvl w:val="1"/>
          <w:numId w:val="6"/>
        </w:numPr>
        <w:pBdr>
          <w:top w:val="nil"/>
          <w:left w:val="nil"/>
          <w:bottom w:val="nil"/>
          <w:right w:val="nil"/>
          <w:between w:val="nil"/>
        </w:pBdr>
        <w:rPr>
          <w:rFonts w:ascii="Spectral" w:eastAsia="Spectral" w:hAnsi="Spectral" w:cs="Spectral"/>
          <w:sz w:val="20"/>
          <w:szCs w:val="20"/>
        </w:rPr>
      </w:pPr>
      <w:r w:rsidRPr="0057298B">
        <w:rPr>
          <w:rFonts w:ascii="Spectral" w:eastAsia="Spectral" w:hAnsi="Spectral" w:cs="Spectral"/>
          <w:sz w:val="20"/>
          <w:szCs w:val="20"/>
        </w:rPr>
        <w:t>Honorable Student of Trimester</w:t>
      </w:r>
      <w:r w:rsidR="00826E82">
        <w:rPr>
          <w:rFonts w:ascii="Spectral" w:eastAsia="Spectral" w:hAnsi="Spectral" w:cs="Spectral"/>
          <w:sz w:val="20"/>
          <w:szCs w:val="20"/>
        </w:rPr>
        <w:t xml:space="preserve">. </w:t>
      </w:r>
      <w:r w:rsidRPr="0057298B">
        <w:rPr>
          <w:rFonts w:ascii="Spectral" w:eastAsia="Spectral" w:hAnsi="Spectral" w:cs="Spectral"/>
          <w:sz w:val="20"/>
          <w:szCs w:val="20"/>
        </w:rPr>
        <w:t>Fall 2023</w:t>
      </w:r>
    </w:p>
    <w:p w14:paraId="2433F1D4" w14:textId="2AAB7D92" w:rsidR="00826E82" w:rsidRDefault="00826E82" w:rsidP="007216EC">
      <w:pPr>
        <w:pStyle w:val="ListParagraph"/>
        <w:numPr>
          <w:ilvl w:val="1"/>
          <w:numId w:val="6"/>
        </w:numPr>
        <w:pBdr>
          <w:top w:val="nil"/>
          <w:left w:val="nil"/>
          <w:bottom w:val="nil"/>
          <w:right w:val="nil"/>
          <w:between w:val="nil"/>
        </w:pBdr>
        <w:rPr>
          <w:rFonts w:ascii="Spectral" w:eastAsia="Spectral" w:hAnsi="Spectral" w:cs="Spectral"/>
          <w:sz w:val="20"/>
          <w:szCs w:val="20"/>
        </w:rPr>
      </w:pPr>
      <w:r w:rsidRPr="00826E82">
        <w:rPr>
          <w:rFonts w:ascii="Spectral" w:eastAsia="Spectral" w:hAnsi="Spectral" w:cs="Spectral"/>
          <w:sz w:val="20"/>
          <w:szCs w:val="20"/>
        </w:rPr>
        <w:t>Honorable Student of Trimester</w:t>
      </w:r>
      <w:r>
        <w:rPr>
          <w:rFonts w:ascii="Spectral" w:eastAsia="Spectral" w:hAnsi="Spectral" w:cs="Spectral"/>
          <w:sz w:val="20"/>
          <w:szCs w:val="20"/>
        </w:rPr>
        <w:t xml:space="preserve">, </w:t>
      </w:r>
      <w:r w:rsidRPr="00826E82">
        <w:rPr>
          <w:rFonts w:ascii="Spectral" w:eastAsia="Spectral" w:hAnsi="Spectral" w:cs="Spectral"/>
          <w:sz w:val="20"/>
          <w:szCs w:val="20"/>
        </w:rPr>
        <w:t>Fall 202</w:t>
      </w:r>
      <w:r>
        <w:rPr>
          <w:rFonts w:ascii="Spectral" w:eastAsia="Spectral" w:hAnsi="Spectral" w:cs="Spectral"/>
          <w:sz w:val="20"/>
          <w:szCs w:val="20"/>
        </w:rPr>
        <w:t>4</w:t>
      </w:r>
    </w:p>
    <w:p w14:paraId="1D70E941" w14:textId="49589D43" w:rsidR="00CE7B29" w:rsidRPr="00CE7B29" w:rsidRDefault="00826E82" w:rsidP="00CE7B29">
      <w:pPr>
        <w:pStyle w:val="ListParagraph"/>
        <w:numPr>
          <w:ilvl w:val="1"/>
          <w:numId w:val="6"/>
        </w:numPr>
        <w:pBdr>
          <w:top w:val="nil"/>
          <w:left w:val="nil"/>
          <w:bottom w:val="nil"/>
          <w:right w:val="nil"/>
          <w:between w:val="nil"/>
        </w:pBdr>
        <w:rPr>
          <w:rFonts w:ascii="Spectral" w:eastAsia="Spectral" w:hAnsi="Spectral" w:cs="Spectral"/>
          <w:sz w:val="20"/>
          <w:szCs w:val="20"/>
        </w:rPr>
      </w:pPr>
      <w:r w:rsidRPr="00826E82">
        <w:rPr>
          <w:rFonts w:ascii="Spectral" w:eastAsia="Spectral" w:hAnsi="Spectral" w:cs="Spectral"/>
          <w:sz w:val="20"/>
          <w:szCs w:val="20"/>
        </w:rPr>
        <w:t>Honorable Student of Trimester</w:t>
      </w:r>
      <w:r>
        <w:rPr>
          <w:rFonts w:ascii="Spectral" w:eastAsia="Spectral" w:hAnsi="Spectral" w:cs="Spectral"/>
          <w:sz w:val="20"/>
          <w:szCs w:val="20"/>
        </w:rPr>
        <w:t xml:space="preserve">, Spring </w:t>
      </w:r>
      <w:r w:rsidRPr="00826E82">
        <w:rPr>
          <w:rFonts w:ascii="Spectral" w:eastAsia="Spectral" w:hAnsi="Spectral" w:cs="Spectral"/>
          <w:sz w:val="20"/>
          <w:szCs w:val="20"/>
        </w:rPr>
        <w:t>202</w:t>
      </w:r>
      <w:r>
        <w:rPr>
          <w:rFonts w:ascii="Spectral" w:eastAsia="Spectral" w:hAnsi="Spectral" w:cs="Spectral"/>
          <w:sz w:val="20"/>
          <w:szCs w:val="20"/>
        </w:rPr>
        <w:t>5</w:t>
      </w:r>
    </w:p>
    <w:sectPr w:rsidR="00CE7B29" w:rsidRPr="00CE7B29">
      <w:headerReference w:type="default" r:id="rId12"/>
      <w:pgSz w:w="12240" w:h="15840"/>
      <w:pgMar w:top="0" w:right="864" w:bottom="864" w:left="864"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B3C90" w14:textId="77777777" w:rsidR="007F514C" w:rsidRDefault="007F514C">
      <w:r>
        <w:separator/>
      </w:r>
    </w:p>
  </w:endnote>
  <w:endnote w:type="continuationSeparator" w:id="0">
    <w:p w14:paraId="1233764C" w14:textId="77777777" w:rsidR="007F514C" w:rsidRDefault="007F5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ectral">
    <w:altName w:val="Calibri"/>
    <w:charset w:val="00"/>
    <w:family w:val="auto"/>
    <w:pitch w:val="default"/>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5B7CE" w14:textId="77777777" w:rsidR="007F514C" w:rsidRDefault="007F514C">
      <w:r>
        <w:separator/>
      </w:r>
    </w:p>
  </w:footnote>
  <w:footnote w:type="continuationSeparator" w:id="0">
    <w:p w14:paraId="1A0C9E8E" w14:textId="77777777" w:rsidR="007F514C" w:rsidRDefault="007F51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0" w14:textId="77777777" w:rsidR="006A574A" w:rsidRDefault="006A574A">
    <w:pPr>
      <w:jc w:val="center"/>
      <w:rPr>
        <w:rFonts w:ascii="Spectral" w:eastAsia="Spectral" w:hAnsi="Spectral" w:cs="Spectral"/>
        <w:b/>
        <w:color w:val="1A70B8"/>
        <w:sz w:val="30"/>
        <w:szCs w:val="30"/>
      </w:rPr>
    </w:pPr>
  </w:p>
  <w:p w14:paraId="00000031" w14:textId="77777777" w:rsidR="006A574A" w:rsidRDefault="006A574A">
    <w:pPr>
      <w:rPr>
        <w:rFonts w:ascii="Spectral" w:eastAsia="Spectral" w:hAnsi="Spectral" w:cs="Spectral"/>
        <w:b/>
        <w:color w:val="1A70B8"/>
        <w:sz w:val="30"/>
        <w:szCs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C2C7D"/>
    <w:multiLevelType w:val="hybridMultilevel"/>
    <w:tmpl w:val="4B3EE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A6FAE"/>
    <w:multiLevelType w:val="hybridMultilevel"/>
    <w:tmpl w:val="86E8D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23C1D"/>
    <w:multiLevelType w:val="hybridMultilevel"/>
    <w:tmpl w:val="DFE27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BE080A"/>
    <w:multiLevelType w:val="hybridMultilevel"/>
    <w:tmpl w:val="48C06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2F4F68"/>
    <w:multiLevelType w:val="hybridMultilevel"/>
    <w:tmpl w:val="17E87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7C328A"/>
    <w:multiLevelType w:val="hybridMultilevel"/>
    <w:tmpl w:val="10EA4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891AD5"/>
    <w:multiLevelType w:val="hybridMultilevel"/>
    <w:tmpl w:val="2EC24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E837F4"/>
    <w:multiLevelType w:val="hybridMultilevel"/>
    <w:tmpl w:val="6FAA6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594897"/>
    <w:multiLevelType w:val="hybridMultilevel"/>
    <w:tmpl w:val="604CACE4"/>
    <w:lvl w:ilvl="0" w:tplc="E29C337A">
      <w:numFmt w:val="bullet"/>
      <w:lvlText w:val="-"/>
      <w:lvlJc w:val="left"/>
      <w:pPr>
        <w:ind w:left="720" w:hanging="360"/>
      </w:pPr>
      <w:rPr>
        <w:rFonts w:ascii="Spectral" w:eastAsia="Spectral" w:hAnsi="Spectral" w:cs="Spectr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436BAD"/>
    <w:multiLevelType w:val="multilevel"/>
    <w:tmpl w:val="4B8213D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42A459D9"/>
    <w:multiLevelType w:val="multilevel"/>
    <w:tmpl w:val="CF06C25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4E0B3231"/>
    <w:multiLevelType w:val="multilevel"/>
    <w:tmpl w:val="8CA639C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4F06514C"/>
    <w:multiLevelType w:val="multilevel"/>
    <w:tmpl w:val="3C7850A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523B7969"/>
    <w:multiLevelType w:val="hybridMultilevel"/>
    <w:tmpl w:val="E5E29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3C0455"/>
    <w:multiLevelType w:val="multilevel"/>
    <w:tmpl w:val="CF06C25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5B0D4F79"/>
    <w:multiLevelType w:val="hybridMultilevel"/>
    <w:tmpl w:val="316AFF92"/>
    <w:lvl w:ilvl="0" w:tplc="E29C337A">
      <w:numFmt w:val="bullet"/>
      <w:lvlText w:val="-"/>
      <w:lvlJc w:val="left"/>
      <w:pPr>
        <w:ind w:left="720" w:hanging="360"/>
      </w:pPr>
      <w:rPr>
        <w:rFonts w:ascii="Spectral" w:eastAsia="Spectral" w:hAnsi="Spectral" w:cs="Spectr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E560E3"/>
    <w:multiLevelType w:val="multilevel"/>
    <w:tmpl w:val="5A0010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984C7D"/>
    <w:multiLevelType w:val="multilevel"/>
    <w:tmpl w:val="5F549B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62AC34D1"/>
    <w:multiLevelType w:val="hybridMultilevel"/>
    <w:tmpl w:val="E4B0D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5F00B0"/>
    <w:multiLevelType w:val="multilevel"/>
    <w:tmpl w:val="CF06C25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75447F01"/>
    <w:multiLevelType w:val="hybridMultilevel"/>
    <w:tmpl w:val="387AF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091BEE"/>
    <w:multiLevelType w:val="hybridMultilevel"/>
    <w:tmpl w:val="79485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17"/>
  </w:num>
  <w:num w:numId="4">
    <w:abstractNumId w:val="14"/>
  </w:num>
  <w:num w:numId="5">
    <w:abstractNumId w:val="11"/>
  </w:num>
  <w:num w:numId="6">
    <w:abstractNumId w:val="19"/>
  </w:num>
  <w:num w:numId="7">
    <w:abstractNumId w:val="10"/>
  </w:num>
  <w:num w:numId="8">
    <w:abstractNumId w:val="21"/>
  </w:num>
  <w:num w:numId="9">
    <w:abstractNumId w:val="16"/>
  </w:num>
  <w:num w:numId="10">
    <w:abstractNumId w:val="2"/>
  </w:num>
  <w:num w:numId="11">
    <w:abstractNumId w:val="2"/>
  </w:num>
  <w:num w:numId="12">
    <w:abstractNumId w:val="8"/>
  </w:num>
  <w:num w:numId="13">
    <w:abstractNumId w:val="15"/>
  </w:num>
  <w:num w:numId="14">
    <w:abstractNumId w:val="5"/>
  </w:num>
  <w:num w:numId="15">
    <w:abstractNumId w:val="18"/>
  </w:num>
  <w:num w:numId="16">
    <w:abstractNumId w:val="3"/>
  </w:num>
  <w:num w:numId="17">
    <w:abstractNumId w:val="20"/>
  </w:num>
  <w:num w:numId="18">
    <w:abstractNumId w:val="7"/>
  </w:num>
  <w:num w:numId="19">
    <w:abstractNumId w:val="6"/>
  </w:num>
  <w:num w:numId="20">
    <w:abstractNumId w:val="0"/>
  </w:num>
  <w:num w:numId="21">
    <w:abstractNumId w:val="4"/>
  </w:num>
  <w:num w:numId="22">
    <w:abstractNumId w:val="1"/>
  </w:num>
  <w:num w:numId="23">
    <w:abstractNumId w:val="13"/>
  </w:num>
  <w:num w:numId="24">
    <w:abstractNumId w:val="14"/>
    <w:lvlOverride w:ilvl="0"/>
    <w:lvlOverride w:ilvl="1"/>
    <w:lvlOverride w:ilvl="2"/>
    <w:lvlOverride w:ilvl="3"/>
    <w:lvlOverride w:ilvl="4"/>
    <w:lvlOverride w:ilvl="5"/>
    <w:lvlOverride w:ilvl="6"/>
    <w:lvlOverride w:ilvl="7"/>
    <w:lvlOverride w:ilvl="8"/>
  </w:num>
  <w:num w:numId="25">
    <w:abstractNumId w:val="3"/>
    <w:lvlOverride w:ilvl="0"/>
    <w:lvlOverride w:ilvl="1"/>
    <w:lvlOverride w:ilvl="2"/>
    <w:lvlOverride w:ilvl="3"/>
    <w:lvlOverride w:ilvl="4"/>
    <w:lvlOverride w:ilvl="5"/>
    <w:lvlOverride w:ilvl="6"/>
    <w:lvlOverride w:ilvl="7"/>
    <w:lvlOverride w:ilvl="8"/>
  </w:num>
  <w:num w:numId="26">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74A"/>
    <w:rsid w:val="00006D92"/>
    <w:rsid w:val="00011E33"/>
    <w:rsid w:val="00020049"/>
    <w:rsid w:val="000271D0"/>
    <w:rsid w:val="0003500E"/>
    <w:rsid w:val="0005008B"/>
    <w:rsid w:val="00057260"/>
    <w:rsid w:val="00062F0B"/>
    <w:rsid w:val="00070DC1"/>
    <w:rsid w:val="00073490"/>
    <w:rsid w:val="00095E03"/>
    <w:rsid w:val="000B0401"/>
    <w:rsid w:val="000B14BE"/>
    <w:rsid w:val="000B3B68"/>
    <w:rsid w:val="000C7182"/>
    <w:rsid w:val="000D6EA0"/>
    <w:rsid w:val="000E427B"/>
    <w:rsid w:val="000F0ADD"/>
    <w:rsid w:val="000F32A7"/>
    <w:rsid w:val="00102FED"/>
    <w:rsid w:val="00114EF9"/>
    <w:rsid w:val="00121D5F"/>
    <w:rsid w:val="001303C8"/>
    <w:rsid w:val="001415E0"/>
    <w:rsid w:val="00142F39"/>
    <w:rsid w:val="00144CE3"/>
    <w:rsid w:val="00176296"/>
    <w:rsid w:val="00181597"/>
    <w:rsid w:val="00187151"/>
    <w:rsid w:val="001956CD"/>
    <w:rsid w:val="001A7976"/>
    <w:rsid w:val="001C788E"/>
    <w:rsid w:val="001D74A1"/>
    <w:rsid w:val="001F5B1C"/>
    <w:rsid w:val="00206954"/>
    <w:rsid w:val="00214B23"/>
    <w:rsid w:val="00217C2D"/>
    <w:rsid w:val="00217D75"/>
    <w:rsid w:val="002265B0"/>
    <w:rsid w:val="00234090"/>
    <w:rsid w:val="0024122E"/>
    <w:rsid w:val="00244B3D"/>
    <w:rsid w:val="00247C30"/>
    <w:rsid w:val="002638D2"/>
    <w:rsid w:val="002776E0"/>
    <w:rsid w:val="00293D79"/>
    <w:rsid w:val="002B283D"/>
    <w:rsid w:val="002D7117"/>
    <w:rsid w:val="002E3664"/>
    <w:rsid w:val="002E7886"/>
    <w:rsid w:val="0030237F"/>
    <w:rsid w:val="00306B4E"/>
    <w:rsid w:val="003078F6"/>
    <w:rsid w:val="00307C97"/>
    <w:rsid w:val="00322222"/>
    <w:rsid w:val="0033552C"/>
    <w:rsid w:val="0034220D"/>
    <w:rsid w:val="00364D3F"/>
    <w:rsid w:val="0037491B"/>
    <w:rsid w:val="00390678"/>
    <w:rsid w:val="003B0548"/>
    <w:rsid w:val="003B3484"/>
    <w:rsid w:val="003D6420"/>
    <w:rsid w:val="003E6DF8"/>
    <w:rsid w:val="003F2F73"/>
    <w:rsid w:val="004103E9"/>
    <w:rsid w:val="00410D94"/>
    <w:rsid w:val="004271A3"/>
    <w:rsid w:val="00437FB6"/>
    <w:rsid w:val="00444C63"/>
    <w:rsid w:val="00450643"/>
    <w:rsid w:val="004508CC"/>
    <w:rsid w:val="004662DD"/>
    <w:rsid w:val="00484062"/>
    <w:rsid w:val="004C7CF9"/>
    <w:rsid w:val="004E0B6F"/>
    <w:rsid w:val="004F3FB4"/>
    <w:rsid w:val="004F7EA8"/>
    <w:rsid w:val="0050469B"/>
    <w:rsid w:val="00506E93"/>
    <w:rsid w:val="00515D9A"/>
    <w:rsid w:val="00541609"/>
    <w:rsid w:val="005431D4"/>
    <w:rsid w:val="005446DA"/>
    <w:rsid w:val="005459D5"/>
    <w:rsid w:val="00555100"/>
    <w:rsid w:val="005655AB"/>
    <w:rsid w:val="0057298B"/>
    <w:rsid w:val="005867F8"/>
    <w:rsid w:val="005874CE"/>
    <w:rsid w:val="005A1B98"/>
    <w:rsid w:val="005A6F1E"/>
    <w:rsid w:val="005B1968"/>
    <w:rsid w:val="005B32C9"/>
    <w:rsid w:val="005B4420"/>
    <w:rsid w:val="005C3E3A"/>
    <w:rsid w:val="005C5CD5"/>
    <w:rsid w:val="005F2D5F"/>
    <w:rsid w:val="006061C7"/>
    <w:rsid w:val="00617E32"/>
    <w:rsid w:val="00637D51"/>
    <w:rsid w:val="006412CE"/>
    <w:rsid w:val="006421E1"/>
    <w:rsid w:val="00643476"/>
    <w:rsid w:val="00644EBD"/>
    <w:rsid w:val="00656298"/>
    <w:rsid w:val="00670CFB"/>
    <w:rsid w:val="00671178"/>
    <w:rsid w:val="00684809"/>
    <w:rsid w:val="006930D1"/>
    <w:rsid w:val="006A574A"/>
    <w:rsid w:val="006B288F"/>
    <w:rsid w:val="006B3BA3"/>
    <w:rsid w:val="006B41AD"/>
    <w:rsid w:val="006C2E32"/>
    <w:rsid w:val="006D717F"/>
    <w:rsid w:val="006E13AC"/>
    <w:rsid w:val="006E6736"/>
    <w:rsid w:val="006E6D67"/>
    <w:rsid w:val="006E6E01"/>
    <w:rsid w:val="006F3398"/>
    <w:rsid w:val="006F4966"/>
    <w:rsid w:val="006F7281"/>
    <w:rsid w:val="00701A83"/>
    <w:rsid w:val="00705D76"/>
    <w:rsid w:val="007216EC"/>
    <w:rsid w:val="0073260E"/>
    <w:rsid w:val="0073375B"/>
    <w:rsid w:val="00734273"/>
    <w:rsid w:val="00747A47"/>
    <w:rsid w:val="00763D0C"/>
    <w:rsid w:val="00766206"/>
    <w:rsid w:val="00772E15"/>
    <w:rsid w:val="007740A9"/>
    <w:rsid w:val="00784785"/>
    <w:rsid w:val="00787D34"/>
    <w:rsid w:val="007A4893"/>
    <w:rsid w:val="007C61D7"/>
    <w:rsid w:val="007C7D57"/>
    <w:rsid w:val="007D044F"/>
    <w:rsid w:val="007D2AB8"/>
    <w:rsid w:val="007D59D8"/>
    <w:rsid w:val="007E15C2"/>
    <w:rsid w:val="007F514C"/>
    <w:rsid w:val="00826E82"/>
    <w:rsid w:val="00827D27"/>
    <w:rsid w:val="008321E3"/>
    <w:rsid w:val="008365D7"/>
    <w:rsid w:val="0084009C"/>
    <w:rsid w:val="00854C00"/>
    <w:rsid w:val="0087247E"/>
    <w:rsid w:val="00874091"/>
    <w:rsid w:val="00876753"/>
    <w:rsid w:val="008774CC"/>
    <w:rsid w:val="0088769D"/>
    <w:rsid w:val="0089020B"/>
    <w:rsid w:val="00896E13"/>
    <w:rsid w:val="008E182E"/>
    <w:rsid w:val="008F04E0"/>
    <w:rsid w:val="008F7C87"/>
    <w:rsid w:val="00915245"/>
    <w:rsid w:val="00917A86"/>
    <w:rsid w:val="0092574C"/>
    <w:rsid w:val="00937583"/>
    <w:rsid w:val="00953BCF"/>
    <w:rsid w:val="00965D43"/>
    <w:rsid w:val="00977CAA"/>
    <w:rsid w:val="009B6224"/>
    <w:rsid w:val="009C7FBF"/>
    <w:rsid w:val="00A13250"/>
    <w:rsid w:val="00A31B8A"/>
    <w:rsid w:val="00A378E8"/>
    <w:rsid w:val="00A50D23"/>
    <w:rsid w:val="00A56039"/>
    <w:rsid w:val="00A701B7"/>
    <w:rsid w:val="00A729EE"/>
    <w:rsid w:val="00A912D6"/>
    <w:rsid w:val="00A955A6"/>
    <w:rsid w:val="00AC503A"/>
    <w:rsid w:val="00AD44FD"/>
    <w:rsid w:val="00AE1607"/>
    <w:rsid w:val="00AF2F1B"/>
    <w:rsid w:val="00B14976"/>
    <w:rsid w:val="00B2330D"/>
    <w:rsid w:val="00B23F87"/>
    <w:rsid w:val="00B23FE7"/>
    <w:rsid w:val="00B42564"/>
    <w:rsid w:val="00B548DE"/>
    <w:rsid w:val="00B756B0"/>
    <w:rsid w:val="00B84498"/>
    <w:rsid w:val="00B90206"/>
    <w:rsid w:val="00BC6CAF"/>
    <w:rsid w:val="00BD2EC0"/>
    <w:rsid w:val="00BE33AD"/>
    <w:rsid w:val="00C00471"/>
    <w:rsid w:val="00C26E6C"/>
    <w:rsid w:val="00C356AB"/>
    <w:rsid w:val="00C61F55"/>
    <w:rsid w:val="00C80EE5"/>
    <w:rsid w:val="00C942F4"/>
    <w:rsid w:val="00CC039C"/>
    <w:rsid w:val="00CE7B29"/>
    <w:rsid w:val="00CF17A8"/>
    <w:rsid w:val="00CF2D68"/>
    <w:rsid w:val="00D2075E"/>
    <w:rsid w:val="00D448C0"/>
    <w:rsid w:val="00D630CF"/>
    <w:rsid w:val="00D93C5A"/>
    <w:rsid w:val="00D942EC"/>
    <w:rsid w:val="00DA27B3"/>
    <w:rsid w:val="00DD759A"/>
    <w:rsid w:val="00DE78DD"/>
    <w:rsid w:val="00E027B8"/>
    <w:rsid w:val="00E20478"/>
    <w:rsid w:val="00E2127F"/>
    <w:rsid w:val="00E26418"/>
    <w:rsid w:val="00E60249"/>
    <w:rsid w:val="00E83C99"/>
    <w:rsid w:val="00E95361"/>
    <w:rsid w:val="00EA7C1A"/>
    <w:rsid w:val="00EB0CFB"/>
    <w:rsid w:val="00EC0DF4"/>
    <w:rsid w:val="00EC183B"/>
    <w:rsid w:val="00ED3217"/>
    <w:rsid w:val="00EF182B"/>
    <w:rsid w:val="00F01538"/>
    <w:rsid w:val="00F20025"/>
    <w:rsid w:val="00F44A92"/>
    <w:rsid w:val="00F631F8"/>
    <w:rsid w:val="00F733E5"/>
    <w:rsid w:val="00F76F11"/>
    <w:rsid w:val="00F93A76"/>
    <w:rsid w:val="00FA581E"/>
    <w:rsid w:val="00FC5852"/>
    <w:rsid w:val="00FE0715"/>
    <w:rsid w:val="00FE48B3"/>
    <w:rsid w:val="00FF14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8E80"/>
  <w15:docId w15:val="{5342B70F-DE9A-4C50-B1AA-B3CFC53C5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41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306B4E"/>
    <w:pPr>
      <w:ind w:left="720"/>
      <w:contextualSpacing/>
    </w:pPr>
  </w:style>
  <w:style w:type="character" w:styleId="Hyperlink">
    <w:name w:val="Hyperlink"/>
    <w:basedOn w:val="DefaultParagraphFont"/>
    <w:uiPriority w:val="99"/>
    <w:unhideWhenUsed/>
    <w:rsid w:val="00F733E5"/>
    <w:rPr>
      <w:color w:val="0000FF" w:themeColor="hyperlink"/>
      <w:u w:val="single"/>
    </w:rPr>
  </w:style>
  <w:style w:type="character" w:styleId="UnresolvedMention">
    <w:name w:val="Unresolved Mention"/>
    <w:basedOn w:val="DefaultParagraphFont"/>
    <w:uiPriority w:val="99"/>
    <w:semiHidden/>
    <w:unhideWhenUsed/>
    <w:rsid w:val="00F733E5"/>
    <w:rPr>
      <w:color w:val="605E5C"/>
      <w:shd w:val="clear" w:color="auto" w:fill="E1DFDD"/>
    </w:rPr>
  </w:style>
  <w:style w:type="character" w:styleId="FollowedHyperlink">
    <w:name w:val="FollowedHyperlink"/>
    <w:basedOn w:val="DefaultParagraphFont"/>
    <w:uiPriority w:val="99"/>
    <w:semiHidden/>
    <w:unhideWhenUsed/>
    <w:rsid w:val="00F733E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908364">
      <w:bodyDiv w:val="1"/>
      <w:marLeft w:val="0"/>
      <w:marRight w:val="0"/>
      <w:marTop w:val="0"/>
      <w:marBottom w:val="0"/>
      <w:divBdr>
        <w:top w:val="none" w:sz="0" w:space="0" w:color="auto"/>
        <w:left w:val="none" w:sz="0" w:space="0" w:color="auto"/>
        <w:bottom w:val="none" w:sz="0" w:space="0" w:color="auto"/>
        <w:right w:val="none" w:sz="0" w:space="0" w:color="auto"/>
      </w:divBdr>
    </w:div>
    <w:div w:id="342242917">
      <w:bodyDiv w:val="1"/>
      <w:marLeft w:val="0"/>
      <w:marRight w:val="0"/>
      <w:marTop w:val="0"/>
      <w:marBottom w:val="0"/>
      <w:divBdr>
        <w:top w:val="none" w:sz="0" w:space="0" w:color="auto"/>
        <w:left w:val="none" w:sz="0" w:space="0" w:color="auto"/>
        <w:bottom w:val="none" w:sz="0" w:space="0" w:color="auto"/>
        <w:right w:val="none" w:sz="0" w:space="0" w:color="auto"/>
      </w:divBdr>
    </w:div>
    <w:div w:id="343702406">
      <w:bodyDiv w:val="1"/>
      <w:marLeft w:val="0"/>
      <w:marRight w:val="0"/>
      <w:marTop w:val="0"/>
      <w:marBottom w:val="0"/>
      <w:divBdr>
        <w:top w:val="none" w:sz="0" w:space="0" w:color="auto"/>
        <w:left w:val="none" w:sz="0" w:space="0" w:color="auto"/>
        <w:bottom w:val="none" w:sz="0" w:space="0" w:color="auto"/>
        <w:right w:val="none" w:sz="0" w:space="0" w:color="auto"/>
      </w:divBdr>
    </w:div>
    <w:div w:id="381175742">
      <w:bodyDiv w:val="1"/>
      <w:marLeft w:val="0"/>
      <w:marRight w:val="0"/>
      <w:marTop w:val="0"/>
      <w:marBottom w:val="0"/>
      <w:divBdr>
        <w:top w:val="none" w:sz="0" w:space="0" w:color="auto"/>
        <w:left w:val="none" w:sz="0" w:space="0" w:color="auto"/>
        <w:bottom w:val="none" w:sz="0" w:space="0" w:color="auto"/>
        <w:right w:val="none" w:sz="0" w:space="0" w:color="auto"/>
      </w:divBdr>
    </w:div>
    <w:div w:id="401216822">
      <w:bodyDiv w:val="1"/>
      <w:marLeft w:val="0"/>
      <w:marRight w:val="0"/>
      <w:marTop w:val="0"/>
      <w:marBottom w:val="0"/>
      <w:divBdr>
        <w:top w:val="none" w:sz="0" w:space="0" w:color="auto"/>
        <w:left w:val="none" w:sz="0" w:space="0" w:color="auto"/>
        <w:bottom w:val="none" w:sz="0" w:space="0" w:color="auto"/>
        <w:right w:val="none" w:sz="0" w:space="0" w:color="auto"/>
      </w:divBdr>
    </w:div>
    <w:div w:id="452213362">
      <w:bodyDiv w:val="1"/>
      <w:marLeft w:val="0"/>
      <w:marRight w:val="0"/>
      <w:marTop w:val="0"/>
      <w:marBottom w:val="0"/>
      <w:divBdr>
        <w:top w:val="none" w:sz="0" w:space="0" w:color="auto"/>
        <w:left w:val="none" w:sz="0" w:space="0" w:color="auto"/>
        <w:bottom w:val="none" w:sz="0" w:space="0" w:color="auto"/>
        <w:right w:val="none" w:sz="0" w:space="0" w:color="auto"/>
      </w:divBdr>
      <w:divsChild>
        <w:div w:id="1719016187">
          <w:marLeft w:val="0"/>
          <w:marRight w:val="0"/>
          <w:marTop w:val="0"/>
          <w:marBottom w:val="0"/>
          <w:divBdr>
            <w:top w:val="none" w:sz="0" w:space="0" w:color="auto"/>
            <w:left w:val="none" w:sz="0" w:space="0" w:color="auto"/>
            <w:bottom w:val="none" w:sz="0" w:space="0" w:color="auto"/>
            <w:right w:val="none" w:sz="0" w:space="0" w:color="auto"/>
          </w:divBdr>
        </w:div>
      </w:divsChild>
    </w:div>
    <w:div w:id="486628951">
      <w:bodyDiv w:val="1"/>
      <w:marLeft w:val="0"/>
      <w:marRight w:val="0"/>
      <w:marTop w:val="0"/>
      <w:marBottom w:val="0"/>
      <w:divBdr>
        <w:top w:val="none" w:sz="0" w:space="0" w:color="auto"/>
        <w:left w:val="none" w:sz="0" w:space="0" w:color="auto"/>
        <w:bottom w:val="none" w:sz="0" w:space="0" w:color="auto"/>
        <w:right w:val="none" w:sz="0" w:space="0" w:color="auto"/>
      </w:divBdr>
    </w:div>
    <w:div w:id="489755387">
      <w:bodyDiv w:val="1"/>
      <w:marLeft w:val="0"/>
      <w:marRight w:val="0"/>
      <w:marTop w:val="0"/>
      <w:marBottom w:val="0"/>
      <w:divBdr>
        <w:top w:val="none" w:sz="0" w:space="0" w:color="auto"/>
        <w:left w:val="none" w:sz="0" w:space="0" w:color="auto"/>
        <w:bottom w:val="none" w:sz="0" w:space="0" w:color="auto"/>
        <w:right w:val="none" w:sz="0" w:space="0" w:color="auto"/>
      </w:divBdr>
    </w:div>
    <w:div w:id="653266911">
      <w:bodyDiv w:val="1"/>
      <w:marLeft w:val="0"/>
      <w:marRight w:val="0"/>
      <w:marTop w:val="0"/>
      <w:marBottom w:val="0"/>
      <w:divBdr>
        <w:top w:val="none" w:sz="0" w:space="0" w:color="auto"/>
        <w:left w:val="none" w:sz="0" w:space="0" w:color="auto"/>
        <w:bottom w:val="none" w:sz="0" w:space="0" w:color="auto"/>
        <w:right w:val="none" w:sz="0" w:space="0" w:color="auto"/>
      </w:divBdr>
    </w:div>
    <w:div w:id="737627173">
      <w:bodyDiv w:val="1"/>
      <w:marLeft w:val="0"/>
      <w:marRight w:val="0"/>
      <w:marTop w:val="0"/>
      <w:marBottom w:val="0"/>
      <w:divBdr>
        <w:top w:val="none" w:sz="0" w:space="0" w:color="auto"/>
        <w:left w:val="none" w:sz="0" w:space="0" w:color="auto"/>
        <w:bottom w:val="none" w:sz="0" w:space="0" w:color="auto"/>
        <w:right w:val="none" w:sz="0" w:space="0" w:color="auto"/>
      </w:divBdr>
    </w:div>
    <w:div w:id="815103805">
      <w:bodyDiv w:val="1"/>
      <w:marLeft w:val="0"/>
      <w:marRight w:val="0"/>
      <w:marTop w:val="0"/>
      <w:marBottom w:val="0"/>
      <w:divBdr>
        <w:top w:val="none" w:sz="0" w:space="0" w:color="auto"/>
        <w:left w:val="none" w:sz="0" w:space="0" w:color="auto"/>
        <w:bottom w:val="none" w:sz="0" w:space="0" w:color="auto"/>
        <w:right w:val="none" w:sz="0" w:space="0" w:color="auto"/>
      </w:divBdr>
    </w:div>
    <w:div w:id="861430866">
      <w:bodyDiv w:val="1"/>
      <w:marLeft w:val="0"/>
      <w:marRight w:val="0"/>
      <w:marTop w:val="0"/>
      <w:marBottom w:val="0"/>
      <w:divBdr>
        <w:top w:val="none" w:sz="0" w:space="0" w:color="auto"/>
        <w:left w:val="none" w:sz="0" w:space="0" w:color="auto"/>
        <w:bottom w:val="none" w:sz="0" w:space="0" w:color="auto"/>
        <w:right w:val="none" w:sz="0" w:space="0" w:color="auto"/>
      </w:divBdr>
    </w:div>
    <w:div w:id="877595192">
      <w:bodyDiv w:val="1"/>
      <w:marLeft w:val="0"/>
      <w:marRight w:val="0"/>
      <w:marTop w:val="0"/>
      <w:marBottom w:val="0"/>
      <w:divBdr>
        <w:top w:val="none" w:sz="0" w:space="0" w:color="auto"/>
        <w:left w:val="none" w:sz="0" w:space="0" w:color="auto"/>
        <w:bottom w:val="none" w:sz="0" w:space="0" w:color="auto"/>
        <w:right w:val="none" w:sz="0" w:space="0" w:color="auto"/>
      </w:divBdr>
    </w:div>
    <w:div w:id="889927604">
      <w:bodyDiv w:val="1"/>
      <w:marLeft w:val="0"/>
      <w:marRight w:val="0"/>
      <w:marTop w:val="0"/>
      <w:marBottom w:val="0"/>
      <w:divBdr>
        <w:top w:val="none" w:sz="0" w:space="0" w:color="auto"/>
        <w:left w:val="none" w:sz="0" w:space="0" w:color="auto"/>
        <w:bottom w:val="none" w:sz="0" w:space="0" w:color="auto"/>
        <w:right w:val="none" w:sz="0" w:space="0" w:color="auto"/>
      </w:divBdr>
      <w:divsChild>
        <w:div w:id="440221338">
          <w:marLeft w:val="0"/>
          <w:marRight w:val="0"/>
          <w:marTop w:val="0"/>
          <w:marBottom w:val="0"/>
          <w:divBdr>
            <w:top w:val="none" w:sz="0" w:space="0" w:color="auto"/>
            <w:left w:val="none" w:sz="0" w:space="0" w:color="auto"/>
            <w:bottom w:val="none" w:sz="0" w:space="0" w:color="auto"/>
            <w:right w:val="none" w:sz="0" w:space="0" w:color="auto"/>
          </w:divBdr>
        </w:div>
      </w:divsChild>
    </w:div>
    <w:div w:id="952127853">
      <w:bodyDiv w:val="1"/>
      <w:marLeft w:val="0"/>
      <w:marRight w:val="0"/>
      <w:marTop w:val="0"/>
      <w:marBottom w:val="0"/>
      <w:divBdr>
        <w:top w:val="none" w:sz="0" w:space="0" w:color="auto"/>
        <w:left w:val="none" w:sz="0" w:space="0" w:color="auto"/>
        <w:bottom w:val="none" w:sz="0" w:space="0" w:color="auto"/>
        <w:right w:val="none" w:sz="0" w:space="0" w:color="auto"/>
      </w:divBdr>
    </w:div>
    <w:div w:id="1037580070">
      <w:bodyDiv w:val="1"/>
      <w:marLeft w:val="0"/>
      <w:marRight w:val="0"/>
      <w:marTop w:val="0"/>
      <w:marBottom w:val="0"/>
      <w:divBdr>
        <w:top w:val="none" w:sz="0" w:space="0" w:color="auto"/>
        <w:left w:val="none" w:sz="0" w:space="0" w:color="auto"/>
        <w:bottom w:val="none" w:sz="0" w:space="0" w:color="auto"/>
        <w:right w:val="none" w:sz="0" w:space="0" w:color="auto"/>
      </w:divBdr>
      <w:divsChild>
        <w:div w:id="1041393823">
          <w:marLeft w:val="0"/>
          <w:marRight w:val="0"/>
          <w:marTop w:val="0"/>
          <w:marBottom w:val="0"/>
          <w:divBdr>
            <w:top w:val="none" w:sz="0" w:space="0" w:color="auto"/>
            <w:left w:val="none" w:sz="0" w:space="0" w:color="auto"/>
            <w:bottom w:val="none" w:sz="0" w:space="0" w:color="auto"/>
            <w:right w:val="none" w:sz="0" w:space="0" w:color="auto"/>
          </w:divBdr>
        </w:div>
      </w:divsChild>
    </w:div>
    <w:div w:id="1100293946">
      <w:bodyDiv w:val="1"/>
      <w:marLeft w:val="0"/>
      <w:marRight w:val="0"/>
      <w:marTop w:val="0"/>
      <w:marBottom w:val="0"/>
      <w:divBdr>
        <w:top w:val="none" w:sz="0" w:space="0" w:color="auto"/>
        <w:left w:val="none" w:sz="0" w:space="0" w:color="auto"/>
        <w:bottom w:val="none" w:sz="0" w:space="0" w:color="auto"/>
        <w:right w:val="none" w:sz="0" w:space="0" w:color="auto"/>
      </w:divBdr>
    </w:div>
    <w:div w:id="1161118831">
      <w:bodyDiv w:val="1"/>
      <w:marLeft w:val="0"/>
      <w:marRight w:val="0"/>
      <w:marTop w:val="0"/>
      <w:marBottom w:val="0"/>
      <w:divBdr>
        <w:top w:val="none" w:sz="0" w:space="0" w:color="auto"/>
        <w:left w:val="none" w:sz="0" w:space="0" w:color="auto"/>
        <w:bottom w:val="none" w:sz="0" w:space="0" w:color="auto"/>
        <w:right w:val="none" w:sz="0" w:space="0" w:color="auto"/>
      </w:divBdr>
      <w:divsChild>
        <w:div w:id="109206280">
          <w:marLeft w:val="0"/>
          <w:marRight w:val="0"/>
          <w:marTop w:val="0"/>
          <w:marBottom w:val="0"/>
          <w:divBdr>
            <w:top w:val="none" w:sz="0" w:space="0" w:color="auto"/>
            <w:left w:val="none" w:sz="0" w:space="0" w:color="auto"/>
            <w:bottom w:val="none" w:sz="0" w:space="0" w:color="auto"/>
            <w:right w:val="none" w:sz="0" w:space="0" w:color="auto"/>
          </w:divBdr>
        </w:div>
      </w:divsChild>
    </w:div>
    <w:div w:id="1208642603">
      <w:bodyDiv w:val="1"/>
      <w:marLeft w:val="0"/>
      <w:marRight w:val="0"/>
      <w:marTop w:val="0"/>
      <w:marBottom w:val="0"/>
      <w:divBdr>
        <w:top w:val="none" w:sz="0" w:space="0" w:color="auto"/>
        <w:left w:val="none" w:sz="0" w:space="0" w:color="auto"/>
        <w:bottom w:val="none" w:sz="0" w:space="0" w:color="auto"/>
        <w:right w:val="none" w:sz="0" w:space="0" w:color="auto"/>
      </w:divBdr>
    </w:div>
    <w:div w:id="1210069343">
      <w:bodyDiv w:val="1"/>
      <w:marLeft w:val="0"/>
      <w:marRight w:val="0"/>
      <w:marTop w:val="0"/>
      <w:marBottom w:val="0"/>
      <w:divBdr>
        <w:top w:val="none" w:sz="0" w:space="0" w:color="auto"/>
        <w:left w:val="none" w:sz="0" w:space="0" w:color="auto"/>
        <w:bottom w:val="none" w:sz="0" w:space="0" w:color="auto"/>
        <w:right w:val="none" w:sz="0" w:space="0" w:color="auto"/>
      </w:divBdr>
    </w:div>
    <w:div w:id="1422486246">
      <w:bodyDiv w:val="1"/>
      <w:marLeft w:val="0"/>
      <w:marRight w:val="0"/>
      <w:marTop w:val="0"/>
      <w:marBottom w:val="0"/>
      <w:divBdr>
        <w:top w:val="none" w:sz="0" w:space="0" w:color="auto"/>
        <w:left w:val="none" w:sz="0" w:space="0" w:color="auto"/>
        <w:bottom w:val="none" w:sz="0" w:space="0" w:color="auto"/>
        <w:right w:val="none" w:sz="0" w:space="0" w:color="auto"/>
      </w:divBdr>
    </w:div>
    <w:div w:id="1488669040">
      <w:bodyDiv w:val="1"/>
      <w:marLeft w:val="0"/>
      <w:marRight w:val="0"/>
      <w:marTop w:val="0"/>
      <w:marBottom w:val="0"/>
      <w:divBdr>
        <w:top w:val="none" w:sz="0" w:space="0" w:color="auto"/>
        <w:left w:val="none" w:sz="0" w:space="0" w:color="auto"/>
        <w:bottom w:val="none" w:sz="0" w:space="0" w:color="auto"/>
        <w:right w:val="none" w:sz="0" w:space="0" w:color="auto"/>
      </w:divBdr>
    </w:div>
    <w:div w:id="1505054938">
      <w:bodyDiv w:val="1"/>
      <w:marLeft w:val="0"/>
      <w:marRight w:val="0"/>
      <w:marTop w:val="0"/>
      <w:marBottom w:val="0"/>
      <w:divBdr>
        <w:top w:val="none" w:sz="0" w:space="0" w:color="auto"/>
        <w:left w:val="none" w:sz="0" w:space="0" w:color="auto"/>
        <w:bottom w:val="none" w:sz="0" w:space="0" w:color="auto"/>
        <w:right w:val="none" w:sz="0" w:space="0" w:color="auto"/>
      </w:divBdr>
    </w:div>
    <w:div w:id="1562642323">
      <w:bodyDiv w:val="1"/>
      <w:marLeft w:val="0"/>
      <w:marRight w:val="0"/>
      <w:marTop w:val="0"/>
      <w:marBottom w:val="0"/>
      <w:divBdr>
        <w:top w:val="none" w:sz="0" w:space="0" w:color="auto"/>
        <w:left w:val="none" w:sz="0" w:space="0" w:color="auto"/>
        <w:bottom w:val="none" w:sz="0" w:space="0" w:color="auto"/>
        <w:right w:val="none" w:sz="0" w:space="0" w:color="auto"/>
      </w:divBdr>
    </w:div>
    <w:div w:id="1568492408">
      <w:bodyDiv w:val="1"/>
      <w:marLeft w:val="0"/>
      <w:marRight w:val="0"/>
      <w:marTop w:val="0"/>
      <w:marBottom w:val="0"/>
      <w:divBdr>
        <w:top w:val="none" w:sz="0" w:space="0" w:color="auto"/>
        <w:left w:val="none" w:sz="0" w:space="0" w:color="auto"/>
        <w:bottom w:val="none" w:sz="0" w:space="0" w:color="auto"/>
        <w:right w:val="none" w:sz="0" w:space="0" w:color="auto"/>
      </w:divBdr>
    </w:div>
    <w:div w:id="1608274610">
      <w:bodyDiv w:val="1"/>
      <w:marLeft w:val="0"/>
      <w:marRight w:val="0"/>
      <w:marTop w:val="0"/>
      <w:marBottom w:val="0"/>
      <w:divBdr>
        <w:top w:val="none" w:sz="0" w:space="0" w:color="auto"/>
        <w:left w:val="none" w:sz="0" w:space="0" w:color="auto"/>
        <w:bottom w:val="none" w:sz="0" w:space="0" w:color="auto"/>
        <w:right w:val="none" w:sz="0" w:space="0" w:color="auto"/>
      </w:divBdr>
      <w:divsChild>
        <w:div w:id="723411491">
          <w:marLeft w:val="0"/>
          <w:marRight w:val="0"/>
          <w:marTop w:val="0"/>
          <w:marBottom w:val="0"/>
          <w:divBdr>
            <w:top w:val="none" w:sz="0" w:space="0" w:color="auto"/>
            <w:left w:val="none" w:sz="0" w:space="0" w:color="auto"/>
            <w:bottom w:val="none" w:sz="0" w:space="0" w:color="auto"/>
            <w:right w:val="none" w:sz="0" w:space="0" w:color="auto"/>
          </w:divBdr>
        </w:div>
      </w:divsChild>
    </w:div>
    <w:div w:id="1629242998">
      <w:bodyDiv w:val="1"/>
      <w:marLeft w:val="0"/>
      <w:marRight w:val="0"/>
      <w:marTop w:val="0"/>
      <w:marBottom w:val="0"/>
      <w:divBdr>
        <w:top w:val="none" w:sz="0" w:space="0" w:color="auto"/>
        <w:left w:val="none" w:sz="0" w:space="0" w:color="auto"/>
        <w:bottom w:val="none" w:sz="0" w:space="0" w:color="auto"/>
        <w:right w:val="none" w:sz="0" w:space="0" w:color="auto"/>
      </w:divBdr>
    </w:div>
    <w:div w:id="1929922190">
      <w:bodyDiv w:val="1"/>
      <w:marLeft w:val="0"/>
      <w:marRight w:val="0"/>
      <w:marTop w:val="0"/>
      <w:marBottom w:val="0"/>
      <w:divBdr>
        <w:top w:val="none" w:sz="0" w:space="0" w:color="auto"/>
        <w:left w:val="none" w:sz="0" w:space="0" w:color="auto"/>
        <w:bottom w:val="none" w:sz="0" w:space="0" w:color="auto"/>
        <w:right w:val="none" w:sz="0" w:space="0" w:color="auto"/>
      </w:divBdr>
    </w:div>
    <w:div w:id="1932549130">
      <w:bodyDiv w:val="1"/>
      <w:marLeft w:val="0"/>
      <w:marRight w:val="0"/>
      <w:marTop w:val="0"/>
      <w:marBottom w:val="0"/>
      <w:divBdr>
        <w:top w:val="none" w:sz="0" w:space="0" w:color="auto"/>
        <w:left w:val="none" w:sz="0" w:space="0" w:color="auto"/>
        <w:bottom w:val="none" w:sz="0" w:space="0" w:color="auto"/>
        <w:right w:val="none" w:sz="0" w:space="0" w:color="auto"/>
      </w:divBdr>
    </w:div>
    <w:div w:id="1974865504">
      <w:bodyDiv w:val="1"/>
      <w:marLeft w:val="0"/>
      <w:marRight w:val="0"/>
      <w:marTop w:val="0"/>
      <w:marBottom w:val="0"/>
      <w:divBdr>
        <w:top w:val="none" w:sz="0" w:space="0" w:color="auto"/>
        <w:left w:val="none" w:sz="0" w:space="0" w:color="auto"/>
        <w:bottom w:val="none" w:sz="0" w:space="0" w:color="auto"/>
        <w:right w:val="none" w:sz="0" w:space="0" w:color="auto"/>
      </w:divBdr>
    </w:div>
    <w:div w:id="2137525359">
      <w:bodyDiv w:val="1"/>
      <w:marLeft w:val="0"/>
      <w:marRight w:val="0"/>
      <w:marTop w:val="0"/>
      <w:marBottom w:val="0"/>
      <w:divBdr>
        <w:top w:val="none" w:sz="0" w:space="0" w:color="auto"/>
        <w:left w:val="none" w:sz="0" w:space="0" w:color="auto"/>
        <w:bottom w:val="none" w:sz="0" w:space="0" w:color="auto"/>
        <w:right w:val="none" w:sz="0" w:space="0" w:color="auto"/>
      </w:divBdr>
    </w:div>
    <w:div w:id="2140952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Matth3wV0/A-Suricata-and-Machine-Learning-Based-Hybrid-Network-Intrusion-Detection-System" TargetMode="External"/><Relationship Id="rId5" Type="http://schemas.openxmlformats.org/officeDocument/2006/relationships/settings" Target="settings.xml"/><Relationship Id="rId10" Type="http://schemas.openxmlformats.org/officeDocument/2006/relationships/hyperlink" Target="https://www.linkedin.com/in/%C4%91%E1%BB%A9c-v%C3%B5-65b24b250/" TargetMode="External"/><Relationship Id="rId4" Type="http://schemas.openxmlformats.org/officeDocument/2006/relationships/styles" Target="styles.xml"/><Relationship Id="rId9" Type="http://schemas.openxmlformats.org/officeDocument/2006/relationships/hyperlink" Target="https://github.com/Matth3wV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UuzEjQYYPK5u2LkVE/FBIDKCnnA==">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</go:docsCustomData>
</go:gDocsCustomXmlDataStorage>
</file>

<file path=customXml/itemProps1.xml><?xml version="1.0" encoding="utf-8"?>
<ds:datastoreItem xmlns:ds="http://schemas.openxmlformats.org/officeDocument/2006/customXml" ds:itemID="{0D95BB25-E30B-443A-9C45-3385DC81A5D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Duc Vo</cp:lastModifiedBy>
  <cp:revision>2</cp:revision>
  <cp:lastPrinted>2024-11-26T09:51:00Z</cp:lastPrinted>
  <dcterms:created xsi:type="dcterms:W3CDTF">2026-02-01T19:44:00Z</dcterms:created>
  <dcterms:modified xsi:type="dcterms:W3CDTF">2026-02-01T19:44:00Z</dcterms:modified>
</cp:coreProperties>
</file>