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6AC67" w14:textId="0300ABFF" w:rsidR="0001139D" w:rsidRPr="009331B1" w:rsidRDefault="009331B1" w:rsidP="009331B1">
      <w:pPr>
        <w:contextualSpacing/>
        <w:jc w:val="center"/>
        <w:rPr>
          <w:sz w:val="40"/>
          <w:szCs w:val="40"/>
          <w:u w:val="single"/>
        </w:rPr>
      </w:pPr>
      <w:r>
        <w:rPr>
          <w:sz w:val="40"/>
          <w:szCs w:val="40"/>
          <w:u w:val="single"/>
        </w:rPr>
        <w:t>D</w:t>
      </w:r>
      <w:r w:rsidR="006921AB" w:rsidRPr="009331B1">
        <w:rPr>
          <w:sz w:val="40"/>
          <w:szCs w:val="40"/>
          <w:u w:val="single"/>
        </w:rPr>
        <w:t>ifférents ransomware</w:t>
      </w:r>
    </w:p>
    <w:p w14:paraId="47C0B479" w14:textId="77777777" w:rsidR="006921AB" w:rsidRPr="00011EE9" w:rsidRDefault="006921AB" w:rsidP="00011EE9">
      <w:pPr>
        <w:contextualSpacing/>
        <w:jc w:val="both"/>
        <w:rPr>
          <w:sz w:val="24"/>
          <w:szCs w:val="24"/>
        </w:rPr>
      </w:pPr>
    </w:p>
    <w:p w14:paraId="46D8639E" w14:textId="77777777" w:rsidR="006921AB" w:rsidRPr="00011EE9" w:rsidRDefault="006921AB" w:rsidP="00011EE9">
      <w:pPr>
        <w:contextualSpacing/>
        <w:jc w:val="both"/>
        <w:rPr>
          <w:sz w:val="24"/>
          <w:szCs w:val="24"/>
        </w:rPr>
      </w:pPr>
      <w:r w:rsidRPr="00011EE9">
        <w:rPr>
          <w:sz w:val="24"/>
          <w:szCs w:val="24"/>
        </w:rPr>
        <w:t xml:space="preserve">Le ransomware </w:t>
      </w:r>
      <w:r w:rsidRPr="009331B1">
        <w:rPr>
          <w:b/>
          <w:bCs/>
          <w:sz w:val="24"/>
          <w:szCs w:val="24"/>
        </w:rPr>
        <w:t>Locker </w:t>
      </w:r>
      <w:r w:rsidRPr="00011EE9">
        <w:rPr>
          <w:sz w:val="24"/>
          <w:szCs w:val="24"/>
        </w:rPr>
        <w:t>: Bloque les fonctions de base de l’ordinateur.</w:t>
      </w:r>
    </w:p>
    <w:p w14:paraId="7672802F" w14:textId="7AD7C648" w:rsidR="006921AB" w:rsidRPr="00011EE9" w:rsidRDefault="006921AB" w:rsidP="00011EE9">
      <w:pPr>
        <w:contextualSpacing/>
        <w:jc w:val="both"/>
        <w:rPr>
          <w:sz w:val="24"/>
          <w:szCs w:val="24"/>
        </w:rPr>
      </w:pPr>
      <w:r w:rsidRPr="00011EE9">
        <w:rPr>
          <w:sz w:val="24"/>
          <w:szCs w:val="24"/>
        </w:rPr>
        <w:t xml:space="preserve">Le ransomware </w:t>
      </w:r>
      <w:r w:rsidRPr="00E0363D">
        <w:rPr>
          <w:b/>
          <w:bCs/>
          <w:sz w:val="24"/>
          <w:szCs w:val="24"/>
        </w:rPr>
        <w:t>Crypto</w:t>
      </w:r>
      <w:r w:rsidRPr="00011EE9">
        <w:rPr>
          <w:sz w:val="24"/>
          <w:szCs w:val="24"/>
        </w:rPr>
        <w:t xml:space="preserve"> : chiffre les données </w:t>
      </w:r>
      <w:r w:rsidR="009331B1" w:rsidRPr="00011EE9">
        <w:rPr>
          <w:sz w:val="24"/>
          <w:szCs w:val="24"/>
        </w:rPr>
        <w:t>importantes</w:t>
      </w:r>
      <w:r w:rsidRPr="00011EE9">
        <w:rPr>
          <w:sz w:val="24"/>
          <w:szCs w:val="24"/>
        </w:rPr>
        <w:t xml:space="preserve"> (documents, photos etc…)</w:t>
      </w:r>
    </w:p>
    <w:p w14:paraId="21AC7879" w14:textId="77777777" w:rsidR="006921AB" w:rsidRPr="00E858F5" w:rsidRDefault="006921AB" w:rsidP="00011EE9">
      <w:pPr>
        <w:pStyle w:val="Paragraphedeliste"/>
        <w:numPr>
          <w:ilvl w:val="0"/>
          <w:numId w:val="1"/>
        </w:numPr>
        <w:jc w:val="both"/>
        <w:rPr>
          <w:sz w:val="28"/>
          <w:szCs w:val="28"/>
          <w:u w:val="single"/>
        </w:rPr>
      </w:pPr>
      <w:r w:rsidRPr="00E858F5">
        <w:rPr>
          <w:sz w:val="28"/>
          <w:szCs w:val="28"/>
          <w:u w:val="single"/>
        </w:rPr>
        <w:t xml:space="preserve">Locky : </w:t>
      </w:r>
    </w:p>
    <w:p w14:paraId="709674EC" w14:textId="2DBF25B3" w:rsidR="00011EE9" w:rsidRPr="00011EE9" w:rsidRDefault="006921AB" w:rsidP="00011EE9">
      <w:pPr>
        <w:contextualSpacing/>
        <w:jc w:val="both"/>
        <w:rPr>
          <w:sz w:val="24"/>
          <w:szCs w:val="24"/>
        </w:rPr>
      </w:pPr>
      <w:r w:rsidRPr="00B63073">
        <w:rPr>
          <w:b/>
          <w:bCs/>
          <w:sz w:val="24"/>
          <w:szCs w:val="24"/>
        </w:rPr>
        <w:t>Fonctionnement :</w:t>
      </w:r>
      <w:r w:rsidRPr="00011EE9">
        <w:rPr>
          <w:sz w:val="24"/>
          <w:szCs w:val="24"/>
        </w:rPr>
        <w:t xml:space="preserve"> Lorsque la victime ouvre la pièce jointe de son mail (une facture en format .txt), le logiciel Word va demander à l’utilisateur d’activer les macros pour lire le texte. Le ransomware chiff</w:t>
      </w:r>
      <w:r w:rsidR="008C6C39" w:rsidRPr="00011EE9">
        <w:rPr>
          <w:sz w:val="24"/>
          <w:szCs w:val="24"/>
        </w:rPr>
        <w:t xml:space="preserve">re ensuite tous les fichiers et supprime les sauvegardes </w:t>
      </w:r>
      <w:r w:rsidR="002E2E9E" w:rsidRPr="00011EE9">
        <w:rPr>
          <w:sz w:val="24"/>
          <w:szCs w:val="24"/>
        </w:rPr>
        <w:t>Windows</w:t>
      </w:r>
      <w:r w:rsidR="00B267B5" w:rsidRPr="00011EE9">
        <w:rPr>
          <w:sz w:val="24"/>
          <w:szCs w:val="24"/>
        </w:rPr>
        <w:t xml:space="preserve"> (shadow copies)</w:t>
      </w:r>
      <w:r w:rsidR="008C6C39" w:rsidRPr="00011EE9">
        <w:rPr>
          <w:sz w:val="24"/>
          <w:szCs w:val="24"/>
        </w:rPr>
        <w:t>.</w:t>
      </w:r>
    </w:p>
    <w:p w14:paraId="57108010" w14:textId="77777777" w:rsidR="006921AB" w:rsidRDefault="006921AB" w:rsidP="00011EE9">
      <w:pPr>
        <w:contextualSpacing/>
        <w:jc w:val="both"/>
        <w:rPr>
          <w:sz w:val="24"/>
          <w:szCs w:val="24"/>
        </w:rPr>
      </w:pPr>
      <w:r w:rsidRPr="00B63073">
        <w:rPr>
          <w:b/>
          <w:bCs/>
          <w:sz w:val="24"/>
          <w:szCs w:val="24"/>
        </w:rPr>
        <w:t>Date d’</w:t>
      </w:r>
      <w:r w:rsidR="00B267B5" w:rsidRPr="00B63073">
        <w:rPr>
          <w:b/>
          <w:bCs/>
          <w:sz w:val="24"/>
          <w:szCs w:val="24"/>
        </w:rPr>
        <w:t>apparition</w:t>
      </w:r>
      <w:r w:rsidRPr="00B63073">
        <w:rPr>
          <w:b/>
          <w:bCs/>
          <w:sz w:val="24"/>
          <w:szCs w:val="24"/>
        </w:rPr>
        <w:t> :</w:t>
      </w:r>
      <w:r w:rsidRPr="00011EE9">
        <w:rPr>
          <w:sz w:val="24"/>
          <w:szCs w:val="24"/>
        </w:rPr>
        <w:t xml:space="preserve"> 2016</w:t>
      </w:r>
    </w:p>
    <w:p w14:paraId="2F0DC93E" w14:textId="77777777" w:rsidR="002A593E" w:rsidRPr="003D1F00" w:rsidRDefault="002A593E" w:rsidP="00011EE9">
      <w:pPr>
        <w:contextualSpacing/>
        <w:jc w:val="both"/>
        <w:rPr>
          <w:sz w:val="24"/>
          <w:szCs w:val="24"/>
        </w:rPr>
      </w:pPr>
      <w:r w:rsidRPr="003D1F00">
        <w:rPr>
          <w:b/>
          <w:bCs/>
          <w:sz w:val="24"/>
          <w:szCs w:val="24"/>
        </w:rPr>
        <w:t xml:space="preserve">Rançon : </w:t>
      </w:r>
      <w:r w:rsidR="003D1F00">
        <w:rPr>
          <w:sz w:val="24"/>
          <w:szCs w:val="24"/>
        </w:rPr>
        <w:t>400$</w:t>
      </w:r>
    </w:p>
    <w:p w14:paraId="3EEE2AC9" w14:textId="630DBAC7" w:rsidR="00B267B5" w:rsidRPr="00011EE9" w:rsidRDefault="00265346" w:rsidP="00011EE9">
      <w:pPr>
        <w:contextualSpacing/>
        <w:jc w:val="both"/>
        <w:rPr>
          <w:sz w:val="24"/>
          <w:szCs w:val="24"/>
        </w:rPr>
      </w:pPr>
      <w:r w:rsidRPr="00B63073">
        <w:rPr>
          <w:b/>
          <w:bCs/>
          <w:sz w:val="24"/>
          <w:szCs w:val="24"/>
        </w:rPr>
        <w:t>Victime</w:t>
      </w:r>
      <w:r w:rsidR="00B267B5" w:rsidRPr="00B63073">
        <w:rPr>
          <w:b/>
          <w:bCs/>
          <w:sz w:val="24"/>
          <w:szCs w:val="24"/>
        </w:rPr>
        <w:t> :</w:t>
      </w:r>
      <w:r w:rsidR="00B267B5" w:rsidRPr="00011EE9">
        <w:rPr>
          <w:sz w:val="24"/>
          <w:szCs w:val="24"/>
        </w:rPr>
        <w:t xml:space="preserve"> représente</w:t>
      </w:r>
      <w:r w:rsidR="004C6861">
        <w:rPr>
          <w:sz w:val="24"/>
          <w:szCs w:val="24"/>
        </w:rPr>
        <w:t>nt</w:t>
      </w:r>
      <w:r w:rsidR="00B267B5" w:rsidRPr="00011EE9">
        <w:rPr>
          <w:sz w:val="24"/>
          <w:szCs w:val="24"/>
        </w:rPr>
        <w:t xml:space="preserve"> environ 16% des ransomwares</w:t>
      </w:r>
    </w:p>
    <w:p w14:paraId="51EC4400" w14:textId="77777777" w:rsidR="006921AB" w:rsidRPr="00011EE9" w:rsidRDefault="006921AB" w:rsidP="00011EE9">
      <w:pPr>
        <w:contextualSpacing/>
        <w:jc w:val="both"/>
        <w:rPr>
          <w:sz w:val="24"/>
          <w:szCs w:val="24"/>
        </w:rPr>
      </w:pPr>
      <w:r w:rsidRPr="00B63073">
        <w:rPr>
          <w:b/>
          <w:bCs/>
          <w:sz w:val="24"/>
          <w:szCs w:val="24"/>
        </w:rPr>
        <w:t>Moyen d’infection :</w:t>
      </w:r>
      <w:r w:rsidRPr="00011EE9">
        <w:rPr>
          <w:sz w:val="24"/>
          <w:szCs w:val="24"/>
        </w:rPr>
        <w:t xml:space="preserve"> pièce jointe (document, format .doc)</w:t>
      </w:r>
      <w:r w:rsidR="00B267B5" w:rsidRPr="00011EE9">
        <w:rPr>
          <w:sz w:val="24"/>
          <w:szCs w:val="24"/>
        </w:rPr>
        <w:t xml:space="preserve"> par mail envoyé grâce à un botnet.</w:t>
      </w:r>
    </w:p>
    <w:p w14:paraId="6FF98BD0" w14:textId="77777777" w:rsidR="00B267B5" w:rsidRPr="00B63073" w:rsidRDefault="008C6C39" w:rsidP="00011EE9">
      <w:pPr>
        <w:contextualSpacing/>
        <w:jc w:val="both"/>
        <w:rPr>
          <w:b/>
          <w:bCs/>
          <w:sz w:val="24"/>
          <w:szCs w:val="24"/>
        </w:rPr>
      </w:pPr>
      <w:r w:rsidRPr="00B63073">
        <w:rPr>
          <w:b/>
          <w:bCs/>
          <w:sz w:val="24"/>
          <w:szCs w:val="24"/>
        </w:rPr>
        <w:t>Moyen de réparation :</w:t>
      </w:r>
    </w:p>
    <w:p w14:paraId="5375A645" w14:textId="3CD13C02" w:rsidR="008C6C39" w:rsidRPr="00011EE9" w:rsidRDefault="008C6C39" w:rsidP="00011EE9">
      <w:pPr>
        <w:pStyle w:val="Paragraphedeliste"/>
        <w:numPr>
          <w:ilvl w:val="0"/>
          <w:numId w:val="2"/>
        </w:numPr>
        <w:jc w:val="both"/>
        <w:rPr>
          <w:sz w:val="24"/>
          <w:szCs w:val="24"/>
        </w:rPr>
      </w:pPr>
      <w:r w:rsidRPr="00011EE9">
        <w:rPr>
          <w:sz w:val="24"/>
          <w:szCs w:val="24"/>
        </w:rPr>
        <w:t xml:space="preserve"> Pa</w:t>
      </w:r>
      <w:r w:rsidR="00C672C4">
        <w:rPr>
          <w:sz w:val="24"/>
          <w:szCs w:val="24"/>
        </w:rPr>
        <w:t>i</w:t>
      </w:r>
      <w:r w:rsidRPr="00011EE9">
        <w:rPr>
          <w:sz w:val="24"/>
          <w:szCs w:val="24"/>
        </w:rPr>
        <w:t>ement d’une rançon en Bitcoin puis installation du déchiffreur « Locky »</w:t>
      </w:r>
    </w:p>
    <w:p w14:paraId="63787AB5" w14:textId="77777777" w:rsidR="00B267B5" w:rsidRPr="00011EE9" w:rsidRDefault="00B267B5" w:rsidP="00011EE9">
      <w:pPr>
        <w:pStyle w:val="Paragraphedeliste"/>
        <w:numPr>
          <w:ilvl w:val="0"/>
          <w:numId w:val="2"/>
        </w:numPr>
        <w:jc w:val="both"/>
        <w:rPr>
          <w:sz w:val="24"/>
          <w:szCs w:val="24"/>
        </w:rPr>
      </w:pPr>
      <w:r w:rsidRPr="00011EE9">
        <w:rPr>
          <w:sz w:val="24"/>
          <w:szCs w:val="24"/>
        </w:rPr>
        <w:t>Perte des données, formatage complet des disques durs infectés.</w:t>
      </w:r>
    </w:p>
    <w:p w14:paraId="20086333" w14:textId="77777777" w:rsidR="006921AB" w:rsidRDefault="00B267B5" w:rsidP="00011EE9">
      <w:pPr>
        <w:contextualSpacing/>
        <w:jc w:val="both"/>
        <w:rPr>
          <w:sz w:val="24"/>
          <w:szCs w:val="24"/>
        </w:rPr>
      </w:pPr>
      <w:r w:rsidRPr="00011EE9">
        <w:rPr>
          <w:noProof/>
          <w:sz w:val="24"/>
          <w:szCs w:val="24"/>
        </w:rPr>
        <w:drawing>
          <wp:inline distT="0" distB="0" distL="0" distR="0" wp14:anchorId="334BC1D0" wp14:editId="7C571B94">
            <wp:extent cx="4377446" cy="2418095"/>
            <wp:effectExtent l="0" t="0" r="4445" b="1270"/>
            <wp:docPr id="872092230" name="Image 1" descr="La chasse aux malwares et ransomwares est ouverte ! - OVHcloud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chasse aux malwares et ransomwares est ouverte ! - OVHcloud Blog"/>
                    <pic:cNvPicPr>
                      <a:picLocks noChangeAspect="1" noChangeArrowheads="1"/>
                    </pic:cNvPicPr>
                  </pic:nvPicPr>
                  <pic:blipFill rotWithShape="1">
                    <a:blip r:embed="rId5">
                      <a:extLst>
                        <a:ext uri="{28A0092B-C50C-407E-A947-70E740481C1C}">
                          <a14:useLocalDpi xmlns:a14="http://schemas.microsoft.com/office/drawing/2010/main" val="0"/>
                        </a:ext>
                      </a:extLst>
                    </a:blip>
                    <a:srcRect l="19088" t="3950" r="19448" b="7818"/>
                    <a:stretch/>
                  </pic:blipFill>
                  <pic:spPr bwMode="auto">
                    <a:xfrm>
                      <a:off x="0" y="0"/>
                      <a:ext cx="4387888" cy="2423863"/>
                    </a:xfrm>
                    <a:prstGeom prst="rect">
                      <a:avLst/>
                    </a:prstGeom>
                    <a:noFill/>
                    <a:ln>
                      <a:noFill/>
                    </a:ln>
                    <a:extLst>
                      <a:ext uri="{53640926-AAD7-44D8-BBD7-CCE9431645EC}">
                        <a14:shadowObscured xmlns:a14="http://schemas.microsoft.com/office/drawing/2010/main"/>
                      </a:ext>
                    </a:extLst>
                  </pic:spPr>
                </pic:pic>
              </a:graphicData>
            </a:graphic>
          </wp:inline>
        </w:drawing>
      </w:r>
    </w:p>
    <w:p w14:paraId="162B9F0A" w14:textId="77777777" w:rsidR="00E858F5" w:rsidRPr="00011EE9" w:rsidRDefault="00E858F5" w:rsidP="00011EE9">
      <w:pPr>
        <w:contextualSpacing/>
        <w:jc w:val="both"/>
        <w:rPr>
          <w:sz w:val="24"/>
          <w:szCs w:val="24"/>
        </w:rPr>
      </w:pPr>
    </w:p>
    <w:p w14:paraId="7CD24F26" w14:textId="232AE3EE" w:rsidR="00B267B5" w:rsidRPr="00E858F5" w:rsidRDefault="006921AB" w:rsidP="00011EE9">
      <w:pPr>
        <w:pStyle w:val="Paragraphedeliste"/>
        <w:numPr>
          <w:ilvl w:val="0"/>
          <w:numId w:val="1"/>
        </w:numPr>
        <w:jc w:val="both"/>
        <w:rPr>
          <w:sz w:val="28"/>
          <w:szCs w:val="28"/>
          <w:u w:val="single"/>
        </w:rPr>
      </w:pPr>
      <w:r w:rsidRPr="00E858F5">
        <w:rPr>
          <w:sz w:val="28"/>
          <w:szCs w:val="28"/>
          <w:u w:val="single"/>
        </w:rPr>
        <w:t>WannaCry</w:t>
      </w:r>
      <w:r w:rsidR="00E858F5" w:rsidRPr="00E858F5">
        <w:rPr>
          <w:sz w:val="28"/>
          <w:szCs w:val="28"/>
          <w:u w:val="single"/>
        </w:rPr>
        <w:t> :</w:t>
      </w:r>
    </w:p>
    <w:p w14:paraId="2B336AC7" w14:textId="67519B87" w:rsidR="00B267B5" w:rsidRPr="00B63073" w:rsidRDefault="00B267B5" w:rsidP="00011EE9">
      <w:pPr>
        <w:contextualSpacing/>
        <w:jc w:val="both"/>
        <w:rPr>
          <w:sz w:val="24"/>
          <w:szCs w:val="24"/>
        </w:rPr>
      </w:pPr>
      <w:r w:rsidRPr="00B63073">
        <w:rPr>
          <w:b/>
          <w:bCs/>
          <w:sz w:val="24"/>
          <w:szCs w:val="24"/>
        </w:rPr>
        <w:t xml:space="preserve">Fonctionnement : </w:t>
      </w:r>
      <w:r w:rsidR="00B63073">
        <w:rPr>
          <w:sz w:val="24"/>
          <w:szCs w:val="24"/>
        </w:rPr>
        <w:t xml:space="preserve"> Ce ransomware profite d’une faille de sécurité (EternalBlue) dans le système d’exploitation Windows. Cette faille a été découverte deux mois avant l’apparition de WannaCry, mais certains utilisateurs n’ont pas eu le temps de mettre à jour leur OS. Le ransomware s’est donc installé sur Windows en installant DoublePulsar en tant que backdoor</w:t>
      </w:r>
      <w:r w:rsidR="003D1F00">
        <w:rPr>
          <w:sz w:val="24"/>
          <w:szCs w:val="24"/>
        </w:rPr>
        <w:t xml:space="preserve">. Il modifie également les volumes système pour gêner les </w:t>
      </w:r>
      <w:r w:rsidR="00BB2CD1">
        <w:rPr>
          <w:sz w:val="24"/>
          <w:szCs w:val="24"/>
        </w:rPr>
        <w:t>antivirus. Il</w:t>
      </w:r>
      <w:r w:rsidR="003D1F00">
        <w:rPr>
          <w:sz w:val="24"/>
          <w:szCs w:val="24"/>
        </w:rPr>
        <w:t xml:space="preserve"> est considéré comme le plus grand piratage à rançon de l’histoire d’Internet.</w:t>
      </w:r>
    </w:p>
    <w:p w14:paraId="6E942570" w14:textId="77777777" w:rsidR="00B267B5" w:rsidRPr="00B63073" w:rsidRDefault="00B267B5" w:rsidP="00011EE9">
      <w:pPr>
        <w:contextualSpacing/>
        <w:jc w:val="both"/>
        <w:rPr>
          <w:sz w:val="24"/>
          <w:szCs w:val="24"/>
        </w:rPr>
      </w:pPr>
      <w:r w:rsidRPr="00B63073">
        <w:rPr>
          <w:b/>
          <w:bCs/>
          <w:sz w:val="24"/>
          <w:szCs w:val="24"/>
        </w:rPr>
        <w:t xml:space="preserve">Date d’apparition : </w:t>
      </w:r>
      <w:r w:rsidR="00B63073">
        <w:rPr>
          <w:sz w:val="24"/>
          <w:szCs w:val="24"/>
        </w:rPr>
        <w:t>mai 2017</w:t>
      </w:r>
    </w:p>
    <w:p w14:paraId="446D2F06" w14:textId="77777777" w:rsidR="00B63073" w:rsidRPr="00B63073" w:rsidRDefault="00B63073" w:rsidP="00011EE9">
      <w:pPr>
        <w:contextualSpacing/>
        <w:jc w:val="both"/>
        <w:rPr>
          <w:sz w:val="24"/>
          <w:szCs w:val="24"/>
        </w:rPr>
      </w:pPr>
      <w:r>
        <w:rPr>
          <w:b/>
          <w:bCs/>
          <w:sz w:val="24"/>
          <w:szCs w:val="24"/>
        </w:rPr>
        <w:t xml:space="preserve">Victime : </w:t>
      </w:r>
      <w:r w:rsidR="003D1F00">
        <w:rPr>
          <w:sz w:val="24"/>
          <w:szCs w:val="24"/>
        </w:rPr>
        <w:t>3</w:t>
      </w:r>
      <w:r>
        <w:rPr>
          <w:sz w:val="24"/>
          <w:szCs w:val="24"/>
        </w:rPr>
        <w:t xml:space="preserve">30 000 utilisateurs </w:t>
      </w:r>
      <w:r w:rsidR="003D1F00">
        <w:rPr>
          <w:sz w:val="24"/>
          <w:szCs w:val="24"/>
        </w:rPr>
        <w:t>Windows, Renault, Vodafone, gouvernement russe et allemand etc…</w:t>
      </w:r>
    </w:p>
    <w:p w14:paraId="2BB1E467" w14:textId="77777777" w:rsidR="002A593E" w:rsidRPr="00B63073" w:rsidRDefault="002A593E" w:rsidP="00011EE9">
      <w:pPr>
        <w:contextualSpacing/>
        <w:jc w:val="both"/>
        <w:rPr>
          <w:sz w:val="24"/>
          <w:szCs w:val="24"/>
        </w:rPr>
      </w:pPr>
      <w:r w:rsidRPr="00B63073">
        <w:rPr>
          <w:b/>
          <w:bCs/>
          <w:sz w:val="24"/>
          <w:szCs w:val="24"/>
        </w:rPr>
        <w:t>Rançon :</w:t>
      </w:r>
      <w:r w:rsidR="00B63073">
        <w:rPr>
          <w:b/>
          <w:bCs/>
          <w:sz w:val="24"/>
          <w:szCs w:val="24"/>
        </w:rPr>
        <w:t xml:space="preserve"> </w:t>
      </w:r>
      <w:r w:rsidR="00B63073">
        <w:rPr>
          <w:sz w:val="24"/>
          <w:szCs w:val="24"/>
        </w:rPr>
        <w:t>600$</w:t>
      </w:r>
    </w:p>
    <w:p w14:paraId="62941A7C" w14:textId="77777777" w:rsidR="003D1F00" w:rsidRPr="00011EE9" w:rsidRDefault="00B267B5" w:rsidP="003D1F00">
      <w:pPr>
        <w:contextualSpacing/>
        <w:jc w:val="both"/>
        <w:rPr>
          <w:sz w:val="24"/>
          <w:szCs w:val="24"/>
        </w:rPr>
      </w:pPr>
      <w:r w:rsidRPr="00B63073">
        <w:rPr>
          <w:b/>
          <w:bCs/>
          <w:sz w:val="24"/>
          <w:szCs w:val="24"/>
        </w:rPr>
        <w:lastRenderedPageBreak/>
        <w:t xml:space="preserve">Moyen d’infection : </w:t>
      </w:r>
      <w:r w:rsidR="003D1F00">
        <w:rPr>
          <w:sz w:val="24"/>
          <w:szCs w:val="24"/>
        </w:rPr>
        <w:t xml:space="preserve">faille de sécurité EternalBlue exploitée par la NSA mais volée par le groupe de pirates informatiques Shadow Brokers. Et </w:t>
      </w:r>
      <w:r w:rsidR="003D1F00" w:rsidRPr="00011EE9">
        <w:rPr>
          <w:sz w:val="24"/>
          <w:szCs w:val="24"/>
        </w:rPr>
        <w:t>pièce jointe (document, format .doc) par mail envoyé grâce à un botnet.</w:t>
      </w:r>
    </w:p>
    <w:p w14:paraId="66C8E36E" w14:textId="77777777" w:rsidR="00B267B5" w:rsidRPr="003D1F00" w:rsidRDefault="00B267B5" w:rsidP="00011EE9">
      <w:pPr>
        <w:contextualSpacing/>
        <w:jc w:val="both"/>
        <w:rPr>
          <w:sz w:val="24"/>
          <w:szCs w:val="24"/>
        </w:rPr>
      </w:pPr>
    </w:p>
    <w:p w14:paraId="43C9F1BD" w14:textId="77777777" w:rsidR="00B267B5" w:rsidRPr="00B63073" w:rsidRDefault="00B267B5" w:rsidP="00011EE9">
      <w:pPr>
        <w:contextualSpacing/>
        <w:jc w:val="both"/>
        <w:rPr>
          <w:b/>
          <w:bCs/>
          <w:sz w:val="24"/>
          <w:szCs w:val="24"/>
        </w:rPr>
      </w:pPr>
      <w:r w:rsidRPr="00B63073">
        <w:rPr>
          <w:b/>
          <w:bCs/>
          <w:sz w:val="24"/>
          <w:szCs w:val="24"/>
        </w:rPr>
        <w:t xml:space="preserve">Moyen de réparation : </w:t>
      </w:r>
    </w:p>
    <w:p w14:paraId="354BC663" w14:textId="14068327" w:rsidR="003D1F00" w:rsidRPr="00011EE9" w:rsidRDefault="003D1F00" w:rsidP="003D1F00">
      <w:pPr>
        <w:pStyle w:val="Paragraphedeliste"/>
        <w:numPr>
          <w:ilvl w:val="0"/>
          <w:numId w:val="2"/>
        </w:numPr>
        <w:jc w:val="both"/>
        <w:rPr>
          <w:sz w:val="24"/>
          <w:szCs w:val="24"/>
        </w:rPr>
      </w:pPr>
      <w:r w:rsidRPr="00011EE9">
        <w:rPr>
          <w:sz w:val="24"/>
          <w:szCs w:val="24"/>
        </w:rPr>
        <w:t>Pa</w:t>
      </w:r>
      <w:r w:rsidR="00B232CF">
        <w:rPr>
          <w:sz w:val="24"/>
          <w:szCs w:val="24"/>
        </w:rPr>
        <w:t>i</w:t>
      </w:r>
      <w:r w:rsidRPr="00011EE9">
        <w:rPr>
          <w:sz w:val="24"/>
          <w:szCs w:val="24"/>
        </w:rPr>
        <w:t>ement d’une rançon en Bitcoin</w:t>
      </w:r>
      <w:r>
        <w:rPr>
          <w:sz w:val="24"/>
          <w:szCs w:val="24"/>
        </w:rPr>
        <w:t xml:space="preserve"> n’a que très rarement fonctionné sur ce Ransomware.</w:t>
      </w:r>
    </w:p>
    <w:p w14:paraId="37069EEE" w14:textId="77777777" w:rsidR="003D1F00" w:rsidRDefault="003D1F00" w:rsidP="003D1F00">
      <w:pPr>
        <w:pStyle w:val="Paragraphedeliste"/>
        <w:numPr>
          <w:ilvl w:val="0"/>
          <w:numId w:val="2"/>
        </w:numPr>
        <w:jc w:val="both"/>
        <w:rPr>
          <w:sz w:val="24"/>
          <w:szCs w:val="24"/>
        </w:rPr>
      </w:pPr>
      <w:r w:rsidRPr="00011EE9">
        <w:rPr>
          <w:sz w:val="24"/>
          <w:szCs w:val="24"/>
        </w:rPr>
        <w:t>Perte des données, formatage complet des disques durs infectés.</w:t>
      </w:r>
    </w:p>
    <w:p w14:paraId="140BD792" w14:textId="77777777" w:rsidR="003D1F00" w:rsidRDefault="003D1F00" w:rsidP="003D1F00">
      <w:pPr>
        <w:pStyle w:val="Paragraphedeliste"/>
        <w:numPr>
          <w:ilvl w:val="0"/>
          <w:numId w:val="2"/>
        </w:numPr>
        <w:jc w:val="both"/>
        <w:rPr>
          <w:sz w:val="24"/>
          <w:szCs w:val="24"/>
        </w:rPr>
      </w:pPr>
      <w:r>
        <w:rPr>
          <w:sz w:val="24"/>
          <w:szCs w:val="24"/>
        </w:rPr>
        <w:t>Utilisation du logiciel français Wanakiwi qui fonctionne dans 10% des cas.</w:t>
      </w:r>
    </w:p>
    <w:p w14:paraId="2559BDFA" w14:textId="77777777" w:rsidR="003D1F00" w:rsidRPr="003D1F00" w:rsidRDefault="003D1F00" w:rsidP="003D1F00">
      <w:pPr>
        <w:ind w:left="360"/>
        <w:jc w:val="both"/>
        <w:rPr>
          <w:sz w:val="24"/>
          <w:szCs w:val="24"/>
        </w:rPr>
      </w:pPr>
      <w:r>
        <w:rPr>
          <w:noProof/>
        </w:rPr>
        <w:drawing>
          <wp:inline distT="0" distB="0" distL="0" distR="0" wp14:anchorId="59936C7D" wp14:editId="07B5ED5A">
            <wp:extent cx="4395355" cy="3314443"/>
            <wp:effectExtent l="0" t="0" r="5715" b="635"/>
            <wp:docPr id="14989296" name="Image 5" descr="Cyberattaque au ransomware : comment se protéger du virus Wanna Cry  (WannaCryp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yberattaque au ransomware : comment se protéger du virus Wanna Cry  (WannaCrypt)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5912" cy="3322404"/>
                    </a:xfrm>
                    <a:prstGeom prst="rect">
                      <a:avLst/>
                    </a:prstGeom>
                    <a:noFill/>
                    <a:ln>
                      <a:noFill/>
                    </a:ln>
                  </pic:spPr>
                </pic:pic>
              </a:graphicData>
            </a:graphic>
          </wp:inline>
        </w:drawing>
      </w:r>
    </w:p>
    <w:p w14:paraId="7ED9F3A9" w14:textId="77777777" w:rsidR="00B267B5" w:rsidRPr="003D1F00" w:rsidRDefault="00B267B5" w:rsidP="00011EE9">
      <w:pPr>
        <w:contextualSpacing/>
        <w:jc w:val="both"/>
        <w:rPr>
          <w:b/>
          <w:bCs/>
          <w:sz w:val="24"/>
          <w:szCs w:val="24"/>
        </w:rPr>
      </w:pPr>
    </w:p>
    <w:p w14:paraId="0A65A46B" w14:textId="08C412BE" w:rsidR="006921AB" w:rsidRPr="00E858F5" w:rsidRDefault="006921AB" w:rsidP="00011EE9">
      <w:pPr>
        <w:pStyle w:val="Paragraphedeliste"/>
        <w:numPr>
          <w:ilvl w:val="0"/>
          <w:numId w:val="1"/>
        </w:numPr>
        <w:jc w:val="both"/>
        <w:rPr>
          <w:sz w:val="28"/>
          <w:szCs w:val="28"/>
          <w:u w:val="single"/>
        </w:rPr>
      </w:pPr>
      <w:r w:rsidRPr="00E858F5">
        <w:rPr>
          <w:sz w:val="28"/>
          <w:szCs w:val="28"/>
          <w:u w:val="single"/>
        </w:rPr>
        <w:t>PETYA</w:t>
      </w:r>
      <w:r w:rsidR="00E858F5" w:rsidRPr="00E858F5">
        <w:rPr>
          <w:sz w:val="28"/>
          <w:szCs w:val="28"/>
          <w:u w:val="single"/>
        </w:rPr>
        <w:t> :</w:t>
      </w:r>
    </w:p>
    <w:p w14:paraId="78614075" w14:textId="727E16BC" w:rsidR="00011EE9" w:rsidRPr="00011EE9" w:rsidRDefault="00011EE9" w:rsidP="00011EE9">
      <w:pPr>
        <w:contextualSpacing/>
        <w:jc w:val="both"/>
        <w:rPr>
          <w:sz w:val="24"/>
          <w:szCs w:val="24"/>
        </w:rPr>
      </w:pPr>
      <w:r w:rsidRPr="00B63073">
        <w:rPr>
          <w:b/>
          <w:bCs/>
          <w:sz w:val="24"/>
          <w:szCs w:val="24"/>
        </w:rPr>
        <w:t>Fonctionnement :</w:t>
      </w:r>
      <w:r w:rsidRPr="00011EE9">
        <w:rPr>
          <w:sz w:val="24"/>
          <w:szCs w:val="24"/>
        </w:rPr>
        <w:t xml:space="preserve"> </w:t>
      </w:r>
      <w:r>
        <w:rPr>
          <w:sz w:val="24"/>
          <w:szCs w:val="24"/>
        </w:rPr>
        <w:t>Il chiffre la table de fichiers maitres (MFT) de l’</w:t>
      </w:r>
      <w:r w:rsidR="00BB2CD1">
        <w:rPr>
          <w:sz w:val="24"/>
          <w:szCs w:val="24"/>
        </w:rPr>
        <w:t>ordinateur</w:t>
      </w:r>
      <w:r>
        <w:rPr>
          <w:sz w:val="24"/>
          <w:szCs w:val="24"/>
        </w:rPr>
        <w:t xml:space="preserve"> de la victime. La particularité de Petya est qu’il cible l’ensemble du disque, empêchant ainsi l’ordinateur de démarrer. Il infecte ensuite le master boot record (MBR),</w:t>
      </w:r>
      <w:r w:rsidR="00265346">
        <w:rPr>
          <w:sz w:val="24"/>
          <w:szCs w:val="24"/>
        </w:rPr>
        <w:t xml:space="preserve"> attend une heure puis</w:t>
      </w:r>
      <w:r>
        <w:rPr>
          <w:sz w:val="24"/>
          <w:szCs w:val="24"/>
        </w:rPr>
        <w:t xml:space="preserve"> force l’ordinateur à redémarrer </w:t>
      </w:r>
      <w:r w:rsidR="00265346">
        <w:rPr>
          <w:sz w:val="24"/>
          <w:szCs w:val="24"/>
        </w:rPr>
        <w:t xml:space="preserve">pour ensuite chiffrer </w:t>
      </w:r>
      <w:r>
        <w:rPr>
          <w:sz w:val="24"/>
          <w:szCs w:val="24"/>
        </w:rPr>
        <w:t>la table MFT</w:t>
      </w:r>
      <w:r w:rsidR="00265346">
        <w:rPr>
          <w:sz w:val="24"/>
          <w:szCs w:val="24"/>
        </w:rPr>
        <w:t>.</w:t>
      </w:r>
    </w:p>
    <w:p w14:paraId="45F2D36C" w14:textId="77777777" w:rsidR="00011EE9" w:rsidRDefault="00011EE9" w:rsidP="00011EE9">
      <w:pPr>
        <w:contextualSpacing/>
        <w:jc w:val="both"/>
        <w:rPr>
          <w:sz w:val="24"/>
          <w:szCs w:val="24"/>
        </w:rPr>
      </w:pPr>
      <w:r w:rsidRPr="00B63073">
        <w:rPr>
          <w:b/>
          <w:bCs/>
          <w:sz w:val="24"/>
          <w:szCs w:val="24"/>
        </w:rPr>
        <w:t>Date d’apparition :</w:t>
      </w:r>
      <w:r w:rsidRPr="00011EE9">
        <w:rPr>
          <w:sz w:val="24"/>
          <w:szCs w:val="24"/>
        </w:rPr>
        <w:t xml:space="preserve"> </w:t>
      </w:r>
      <w:r w:rsidR="00265346">
        <w:rPr>
          <w:sz w:val="24"/>
          <w:szCs w:val="24"/>
        </w:rPr>
        <w:t xml:space="preserve">mars </w:t>
      </w:r>
      <w:r w:rsidRPr="00011EE9">
        <w:rPr>
          <w:sz w:val="24"/>
          <w:szCs w:val="24"/>
        </w:rPr>
        <w:t>2016</w:t>
      </w:r>
    </w:p>
    <w:p w14:paraId="0FA5A716" w14:textId="5BBBBD21" w:rsidR="002A593E" w:rsidRPr="00011EE9" w:rsidRDefault="002A593E" w:rsidP="00011EE9">
      <w:pPr>
        <w:contextualSpacing/>
        <w:jc w:val="both"/>
        <w:rPr>
          <w:sz w:val="24"/>
          <w:szCs w:val="24"/>
        </w:rPr>
      </w:pPr>
      <w:r w:rsidRPr="00B63073">
        <w:rPr>
          <w:b/>
          <w:bCs/>
          <w:sz w:val="24"/>
          <w:szCs w:val="24"/>
        </w:rPr>
        <w:t>Rançon :</w:t>
      </w:r>
      <w:r>
        <w:rPr>
          <w:sz w:val="24"/>
          <w:szCs w:val="24"/>
        </w:rPr>
        <w:t xml:space="preserve"> 300 </w:t>
      </w:r>
      <w:r w:rsidR="000E30F5">
        <w:rPr>
          <w:sz w:val="24"/>
          <w:szCs w:val="24"/>
        </w:rPr>
        <w:t>$</w:t>
      </w:r>
    </w:p>
    <w:p w14:paraId="6107AA17" w14:textId="77777777" w:rsidR="00011EE9" w:rsidRPr="00011EE9" w:rsidRDefault="00265346" w:rsidP="00011EE9">
      <w:pPr>
        <w:contextualSpacing/>
        <w:jc w:val="both"/>
        <w:rPr>
          <w:sz w:val="24"/>
          <w:szCs w:val="24"/>
        </w:rPr>
      </w:pPr>
      <w:r w:rsidRPr="003D1F00">
        <w:rPr>
          <w:b/>
          <w:bCs/>
          <w:sz w:val="24"/>
          <w:szCs w:val="24"/>
        </w:rPr>
        <w:t>Victime :</w:t>
      </w:r>
      <w:r>
        <w:rPr>
          <w:sz w:val="24"/>
          <w:szCs w:val="24"/>
        </w:rPr>
        <w:t xml:space="preserve"> SNCF, BNP Paribas etc…</w:t>
      </w:r>
      <w:r w:rsidR="00011EE9" w:rsidRPr="00011EE9">
        <w:rPr>
          <w:sz w:val="24"/>
          <w:szCs w:val="24"/>
        </w:rPr>
        <w:t xml:space="preserve"> </w:t>
      </w:r>
    </w:p>
    <w:p w14:paraId="7E152FE9" w14:textId="77777777" w:rsidR="00011EE9" w:rsidRPr="00011EE9" w:rsidRDefault="00011EE9" w:rsidP="00011EE9">
      <w:pPr>
        <w:contextualSpacing/>
        <w:jc w:val="both"/>
        <w:rPr>
          <w:sz w:val="24"/>
          <w:szCs w:val="24"/>
        </w:rPr>
      </w:pPr>
      <w:r w:rsidRPr="00B63073">
        <w:rPr>
          <w:b/>
          <w:bCs/>
          <w:sz w:val="24"/>
          <w:szCs w:val="24"/>
        </w:rPr>
        <w:t>Moyen d’infection :</w:t>
      </w:r>
      <w:r w:rsidRPr="00011EE9">
        <w:rPr>
          <w:sz w:val="24"/>
          <w:szCs w:val="24"/>
        </w:rPr>
        <w:t xml:space="preserve"> pièce jointe (document, format .doc) par mail envoyé grâce à un botnet.</w:t>
      </w:r>
    </w:p>
    <w:p w14:paraId="0DDBEBA5" w14:textId="77777777" w:rsidR="00011EE9" w:rsidRDefault="00011EE9" w:rsidP="00011EE9">
      <w:pPr>
        <w:contextualSpacing/>
        <w:jc w:val="both"/>
        <w:rPr>
          <w:sz w:val="24"/>
          <w:szCs w:val="24"/>
        </w:rPr>
      </w:pPr>
      <w:r w:rsidRPr="00B63073">
        <w:rPr>
          <w:b/>
          <w:bCs/>
          <w:sz w:val="24"/>
          <w:szCs w:val="24"/>
        </w:rPr>
        <w:t>Moyen de réparation</w:t>
      </w:r>
      <w:r w:rsidRPr="00011EE9">
        <w:rPr>
          <w:sz w:val="24"/>
          <w:szCs w:val="24"/>
        </w:rPr>
        <w:t xml:space="preserve"> : </w:t>
      </w:r>
    </w:p>
    <w:p w14:paraId="48EBBEEE" w14:textId="3D110882" w:rsidR="00265346" w:rsidRPr="00011EE9" w:rsidRDefault="00265346" w:rsidP="00265346">
      <w:pPr>
        <w:pStyle w:val="Paragraphedeliste"/>
        <w:numPr>
          <w:ilvl w:val="0"/>
          <w:numId w:val="2"/>
        </w:numPr>
        <w:jc w:val="both"/>
        <w:rPr>
          <w:sz w:val="24"/>
          <w:szCs w:val="24"/>
        </w:rPr>
      </w:pPr>
      <w:r w:rsidRPr="00011EE9">
        <w:rPr>
          <w:sz w:val="24"/>
          <w:szCs w:val="24"/>
        </w:rPr>
        <w:t>Pa</w:t>
      </w:r>
      <w:r w:rsidR="000E30F5">
        <w:rPr>
          <w:sz w:val="24"/>
          <w:szCs w:val="24"/>
        </w:rPr>
        <w:t>i</w:t>
      </w:r>
      <w:r w:rsidRPr="00011EE9">
        <w:rPr>
          <w:sz w:val="24"/>
          <w:szCs w:val="24"/>
        </w:rPr>
        <w:t xml:space="preserve">ement d’une rançon en Bitcoin </w:t>
      </w:r>
    </w:p>
    <w:p w14:paraId="17088DD3" w14:textId="77777777" w:rsidR="00265346" w:rsidRDefault="00265346" w:rsidP="00265346">
      <w:pPr>
        <w:pStyle w:val="Paragraphedeliste"/>
        <w:numPr>
          <w:ilvl w:val="0"/>
          <w:numId w:val="2"/>
        </w:numPr>
        <w:jc w:val="both"/>
        <w:rPr>
          <w:sz w:val="24"/>
          <w:szCs w:val="24"/>
        </w:rPr>
      </w:pPr>
      <w:r w:rsidRPr="00011EE9">
        <w:rPr>
          <w:sz w:val="24"/>
          <w:szCs w:val="24"/>
        </w:rPr>
        <w:t>Perte des données, formatage complet des disques durs infectés.</w:t>
      </w:r>
    </w:p>
    <w:p w14:paraId="3E359791" w14:textId="77777777" w:rsidR="00265346" w:rsidRPr="00011EE9" w:rsidRDefault="00265346" w:rsidP="00265346">
      <w:pPr>
        <w:pStyle w:val="Paragraphedeliste"/>
        <w:numPr>
          <w:ilvl w:val="0"/>
          <w:numId w:val="2"/>
        </w:numPr>
        <w:jc w:val="both"/>
        <w:rPr>
          <w:sz w:val="24"/>
          <w:szCs w:val="24"/>
        </w:rPr>
      </w:pPr>
      <w:r>
        <w:rPr>
          <w:sz w:val="24"/>
          <w:szCs w:val="24"/>
        </w:rPr>
        <w:t>PEYTA attend une heure avant de se lancer. S’il est détecté avant, éteindre l’ordinateur, se déconnecter du réseau et contacter le CAD.</w:t>
      </w:r>
    </w:p>
    <w:p w14:paraId="29046D32" w14:textId="77777777" w:rsidR="00265346" w:rsidRPr="00011EE9" w:rsidRDefault="00265346" w:rsidP="00011EE9">
      <w:pPr>
        <w:contextualSpacing/>
        <w:jc w:val="both"/>
        <w:rPr>
          <w:sz w:val="24"/>
          <w:szCs w:val="24"/>
        </w:rPr>
      </w:pPr>
    </w:p>
    <w:p w14:paraId="29DDD0A3" w14:textId="77777777" w:rsidR="00011EE9" w:rsidRDefault="00011EE9" w:rsidP="00011EE9">
      <w:pPr>
        <w:contextualSpacing/>
        <w:jc w:val="both"/>
        <w:rPr>
          <w:sz w:val="24"/>
          <w:szCs w:val="24"/>
        </w:rPr>
      </w:pPr>
    </w:p>
    <w:p w14:paraId="3D99BCE8" w14:textId="77777777" w:rsidR="00011EE9" w:rsidRPr="00011EE9" w:rsidRDefault="00011EE9" w:rsidP="00011EE9">
      <w:pPr>
        <w:contextualSpacing/>
        <w:jc w:val="both"/>
        <w:rPr>
          <w:sz w:val="24"/>
          <w:szCs w:val="24"/>
        </w:rPr>
      </w:pPr>
      <w:r>
        <w:rPr>
          <w:noProof/>
        </w:rPr>
        <w:drawing>
          <wp:inline distT="0" distB="0" distL="0" distR="0" wp14:anchorId="695F456C" wp14:editId="06F73520">
            <wp:extent cx="5760720" cy="3172460"/>
            <wp:effectExtent l="0" t="0" r="0" b="8890"/>
            <wp:docPr id="1441439197" name="Image 1" descr="Une image contenant texte, capture d’écran, menu, rou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439197" name="Image 1" descr="Une image contenant texte, capture d’écran, menu, rouge&#10;&#10;Description générée automatiquement"/>
                    <pic:cNvPicPr/>
                  </pic:nvPicPr>
                  <pic:blipFill>
                    <a:blip r:embed="rId7"/>
                    <a:stretch>
                      <a:fillRect/>
                    </a:stretch>
                  </pic:blipFill>
                  <pic:spPr>
                    <a:xfrm>
                      <a:off x="0" y="0"/>
                      <a:ext cx="5760720" cy="3172460"/>
                    </a:xfrm>
                    <a:prstGeom prst="rect">
                      <a:avLst/>
                    </a:prstGeom>
                  </pic:spPr>
                </pic:pic>
              </a:graphicData>
            </a:graphic>
          </wp:inline>
        </w:drawing>
      </w:r>
    </w:p>
    <w:p w14:paraId="4DF0D2E4" w14:textId="776CBC79" w:rsidR="006921AB" w:rsidRPr="00E858F5" w:rsidRDefault="006921AB" w:rsidP="00011EE9">
      <w:pPr>
        <w:pStyle w:val="Paragraphedeliste"/>
        <w:numPr>
          <w:ilvl w:val="0"/>
          <w:numId w:val="1"/>
        </w:numPr>
        <w:jc w:val="both"/>
        <w:rPr>
          <w:sz w:val="28"/>
          <w:szCs w:val="28"/>
          <w:u w:val="single"/>
        </w:rPr>
      </w:pPr>
      <w:r w:rsidRPr="00E858F5">
        <w:rPr>
          <w:sz w:val="28"/>
          <w:szCs w:val="28"/>
          <w:u w:val="single"/>
        </w:rPr>
        <w:t>ZCRYPTOR</w:t>
      </w:r>
      <w:r w:rsidR="00E858F5">
        <w:rPr>
          <w:sz w:val="28"/>
          <w:szCs w:val="28"/>
          <w:u w:val="single"/>
        </w:rPr>
        <w:t> :</w:t>
      </w:r>
    </w:p>
    <w:p w14:paraId="2AD76107" w14:textId="77777777" w:rsidR="00265346" w:rsidRPr="00265346" w:rsidRDefault="00265346" w:rsidP="00265346">
      <w:pPr>
        <w:jc w:val="both"/>
        <w:rPr>
          <w:sz w:val="24"/>
          <w:szCs w:val="24"/>
        </w:rPr>
      </w:pPr>
      <w:r w:rsidRPr="003D1F00">
        <w:rPr>
          <w:b/>
          <w:bCs/>
          <w:sz w:val="24"/>
          <w:szCs w:val="24"/>
        </w:rPr>
        <w:t>Fonctionnement :</w:t>
      </w:r>
      <w:r w:rsidRPr="00265346">
        <w:rPr>
          <w:sz w:val="24"/>
          <w:szCs w:val="24"/>
        </w:rPr>
        <w:t xml:space="preserve"> </w:t>
      </w:r>
      <w:r>
        <w:rPr>
          <w:sz w:val="24"/>
          <w:szCs w:val="24"/>
        </w:rPr>
        <w:t xml:space="preserve">Il fonctionne comme les autres hormis qu’il infecte également tous les drivers et </w:t>
      </w:r>
      <w:r w:rsidR="002A593E">
        <w:rPr>
          <w:sz w:val="24"/>
          <w:szCs w:val="24"/>
        </w:rPr>
        <w:t xml:space="preserve">les stockages externes (clés USB, disques durs etc..). Sur les supports externes, il se camoufle et attend de contaminer une autre machine. </w:t>
      </w:r>
    </w:p>
    <w:p w14:paraId="23B2081C" w14:textId="77777777" w:rsidR="00265346" w:rsidRDefault="00265346" w:rsidP="00265346">
      <w:pPr>
        <w:jc w:val="both"/>
        <w:rPr>
          <w:sz w:val="24"/>
          <w:szCs w:val="24"/>
        </w:rPr>
      </w:pPr>
      <w:r w:rsidRPr="003D1F00">
        <w:rPr>
          <w:b/>
          <w:bCs/>
          <w:sz w:val="24"/>
          <w:szCs w:val="24"/>
        </w:rPr>
        <w:t>Date d’apparition :</w:t>
      </w:r>
      <w:r w:rsidRPr="00265346">
        <w:rPr>
          <w:sz w:val="24"/>
          <w:szCs w:val="24"/>
        </w:rPr>
        <w:t xml:space="preserve"> </w:t>
      </w:r>
      <w:r w:rsidR="000A7AFA">
        <w:rPr>
          <w:sz w:val="24"/>
          <w:szCs w:val="24"/>
        </w:rPr>
        <w:t>mai 2016</w:t>
      </w:r>
    </w:p>
    <w:p w14:paraId="7FEDE758" w14:textId="77777777" w:rsidR="002A593E" w:rsidRPr="00265346" w:rsidRDefault="002A593E" w:rsidP="00265346">
      <w:pPr>
        <w:jc w:val="both"/>
        <w:rPr>
          <w:sz w:val="24"/>
          <w:szCs w:val="24"/>
        </w:rPr>
      </w:pPr>
      <w:r w:rsidRPr="003D1F00">
        <w:rPr>
          <w:b/>
          <w:bCs/>
          <w:sz w:val="24"/>
          <w:szCs w:val="24"/>
        </w:rPr>
        <w:t>Rançon :</w:t>
      </w:r>
      <w:r>
        <w:rPr>
          <w:sz w:val="24"/>
          <w:szCs w:val="24"/>
        </w:rPr>
        <w:t xml:space="preserve"> 500$ à 2500$ dollars (augmente avec le temps).</w:t>
      </w:r>
    </w:p>
    <w:p w14:paraId="64D11E9E" w14:textId="77777777" w:rsidR="00265346" w:rsidRPr="00265346" w:rsidRDefault="00265346" w:rsidP="00265346">
      <w:pPr>
        <w:contextualSpacing/>
        <w:jc w:val="both"/>
        <w:rPr>
          <w:sz w:val="24"/>
          <w:szCs w:val="24"/>
        </w:rPr>
      </w:pPr>
      <w:r w:rsidRPr="003D1F00">
        <w:rPr>
          <w:b/>
          <w:bCs/>
          <w:sz w:val="24"/>
          <w:szCs w:val="24"/>
        </w:rPr>
        <w:t>Moyen d’infection :</w:t>
      </w:r>
      <w:r w:rsidRPr="00265346">
        <w:rPr>
          <w:sz w:val="24"/>
          <w:szCs w:val="24"/>
        </w:rPr>
        <w:t xml:space="preserve"> </w:t>
      </w:r>
      <w:r w:rsidR="002A593E" w:rsidRPr="00011EE9">
        <w:rPr>
          <w:sz w:val="24"/>
          <w:szCs w:val="24"/>
        </w:rPr>
        <w:t>pièce jointe (document, format .doc) par mail envoyé grâce à un botnet.</w:t>
      </w:r>
    </w:p>
    <w:p w14:paraId="459072C8" w14:textId="77777777" w:rsidR="00265346" w:rsidRPr="003D1F00" w:rsidRDefault="00265346" w:rsidP="00265346">
      <w:pPr>
        <w:jc w:val="both"/>
        <w:rPr>
          <w:b/>
          <w:bCs/>
          <w:sz w:val="24"/>
          <w:szCs w:val="24"/>
        </w:rPr>
      </w:pPr>
      <w:r w:rsidRPr="003D1F00">
        <w:rPr>
          <w:b/>
          <w:bCs/>
          <w:sz w:val="24"/>
          <w:szCs w:val="24"/>
        </w:rPr>
        <w:t xml:space="preserve">Moyen de réparation : </w:t>
      </w:r>
    </w:p>
    <w:p w14:paraId="51904543" w14:textId="77777777" w:rsidR="002A593E" w:rsidRDefault="002A593E" w:rsidP="002A593E">
      <w:pPr>
        <w:pStyle w:val="Paragraphedeliste"/>
        <w:numPr>
          <w:ilvl w:val="0"/>
          <w:numId w:val="2"/>
        </w:numPr>
        <w:jc w:val="both"/>
        <w:rPr>
          <w:sz w:val="24"/>
          <w:szCs w:val="24"/>
        </w:rPr>
      </w:pPr>
      <w:r>
        <w:rPr>
          <w:sz w:val="24"/>
          <w:szCs w:val="24"/>
        </w:rPr>
        <w:t>A l’avance, désactiver l’autoplay sur les clés USB.</w:t>
      </w:r>
    </w:p>
    <w:p w14:paraId="26BDF6AE" w14:textId="79C7FB01" w:rsidR="002A593E" w:rsidRPr="00011EE9" w:rsidRDefault="002A593E" w:rsidP="002A593E">
      <w:pPr>
        <w:pStyle w:val="Paragraphedeliste"/>
        <w:numPr>
          <w:ilvl w:val="0"/>
          <w:numId w:val="2"/>
        </w:numPr>
        <w:jc w:val="both"/>
        <w:rPr>
          <w:sz w:val="24"/>
          <w:szCs w:val="24"/>
        </w:rPr>
      </w:pPr>
      <w:r w:rsidRPr="00011EE9">
        <w:rPr>
          <w:sz w:val="24"/>
          <w:szCs w:val="24"/>
        </w:rPr>
        <w:t>Pa</w:t>
      </w:r>
      <w:r w:rsidR="00FB72B4">
        <w:rPr>
          <w:sz w:val="24"/>
          <w:szCs w:val="24"/>
        </w:rPr>
        <w:t>i</w:t>
      </w:r>
      <w:r w:rsidRPr="00011EE9">
        <w:rPr>
          <w:sz w:val="24"/>
          <w:szCs w:val="24"/>
        </w:rPr>
        <w:t xml:space="preserve">ement d’une rançon en Bitcoin </w:t>
      </w:r>
    </w:p>
    <w:p w14:paraId="60AD34CB" w14:textId="77777777" w:rsidR="002A593E" w:rsidRDefault="002A593E" w:rsidP="002A593E">
      <w:pPr>
        <w:pStyle w:val="Paragraphedeliste"/>
        <w:numPr>
          <w:ilvl w:val="0"/>
          <w:numId w:val="2"/>
        </w:numPr>
        <w:jc w:val="both"/>
        <w:rPr>
          <w:sz w:val="24"/>
          <w:szCs w:val="24"/>
        </w:rPr>
      </w:pPr>
      <w:r w:rsidRPr="00011EE9">
        <w:rPr>
          <w:sz w:val="24"/>
          <w:szCs w:val="24"/>
        </w:rPr>
        <w:t>Perte des données, formatage complet des disques durs infectés.</w:t>
      </w:r>
    </w:p>
    <w:p w14:paraId="6FCF49CD" w14:textId="77777777" w:rsidR="000A7AFA" w:rsidRPr="000A7AFA" w:rsidRDefault="000A7AFA" w:rsidP="000A7AFA">
      <w:pPr>
        <w:jc w:val="both"/>
        <w:rPr>
          <w:sz w:val="24"/>
          <w:szCs w:val="24"/>
        </w:rPr>
      </w:pPr>
      <w:r>
        <w:rPr>
          <w:noProof/>
        </w:rPr>
        <w:lastRenderedPageBreak/>
        <w:drawing>
          <wp:inline distT="0" distB="0" distL="0" distR="0" wp14:anchorId="54BDCDE3" wp14:editId="10905F53">
            <wp:extent cx="5760720" cy="2754630"/>
            <wp:effectExtent l="0" t="0" r="0" b="7620"/>
            <wp:docPr id="1030885943" name="Image 3" descr="Microsoft alerte sur Zcryptor, un ransomware qui se duplique via USB - CNET  F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icrosoft alerte sur Zcryptor, un ransomware qui se duplique via USB - CNET  France"/>
                    <pic:cNvPicPr>
                      <a:picLocks noChangeAspect="1" noChangeArrowheads="1"/>
                    </pic:cNvPicPr>
                  </pic:nvPicPr>
                  <pic:blipFill rotWithShape="1">
                    <a:blip r:embed="rId8">
                      <a:extLst>
                        <a:ext uri="{28A0092B-C50C-407E-A947-70E740481C1C}">
                          <a14:useLocalDpi xmlns:a14="http://schemas.microsoft.com/office/drawing/2010/main" val="0"/>
                        </a:ext>
                      </a:extLst>
                    </a:blip>
                    <a:srcRect t="17743" b="18435"/>
                    <a:stretch/>
                  </pic:blipFill>
                  <pic:spPr bwMode="auto">
                    <a:xfrm>
                      <a:off x="0" y="0"/>
                      <a:ext cx="5760720" cy="2754630"/>
                    </a:xfrm>
                    <a:prstGeom prst="rect">
                      <a:avLst/>
                    </a:prstGeom>
                    <a:noFill/>
                    <a:ln>
                      <a:noFill/>
                    </a:ln>
                    <a:extLst>
                      <a:ext uri="{53640926-AAD7-44D8-BBD7-CCE9431645EC}">
                        <a14:shadowObscured xmlns:a14="http://schemas.microsoft.com/office/drawing/2010/main"/>
                      </a:ext>
                    </a:extLst>
                  </pic:spPr>
                </pic:pic>
              </a:graphicData>
            </a:graphic>
          </wp:inline>
        </w:drawing>
      </w:r>
    </w:p>
    <w:p w14:paraId="7E4F398D" w14:textId="77777777" w:rsidR="002A593E" w:rsidRPr="002A593E" w:rsidRDefault="002A593E" w:rsidP="002A593E">
      <w:pPr>
        <w:pStyle w:val="Paragraphedeliste"/>
        <w:jc w:val="both"/>
        <w:rPr>
          <w:sz w:val="24"/>
          <w:szCs w:val="24"/>
        </w:rPr>
      </w:pPr>
    </w:p>
    <w:p w14:paraId="405FCEA2" w14:textId="77777777" w:rsidR="00265346" w:rsidRPr="00265346" w:rsidRDefault="00265346" w:rsidP="00265346">
      <w:pPr>
        <w:jc w:val="both"/>
        <w:rPr>
          <w:sz w:val="24"/>
          <w:szCs w:val="24"/>
        </w:rPr>
      </w:pPr>
    </w:p>
    <w:p w14:paraId="3686F2CC" w14:textId="27C69FCB" w:rsidR="006921AB" w:rsidRPr="00E858F5" w:rsidRDefault="006921AB" w:rsidP="00011EE9">
      <w:pPr>
        <w:pStyle w:val="Paragraphedeliste"/>
        <w:numPr>
          <w:ilvl w:val="0"/>
          <w:numId w:val="1"/>
        </w:numPr>
        <w:jc w:val="both"/>
        <w:rPr>
          <w:sz w:val="28"/>
          <w:szCs w:val="28"/>
          <w:u w:val="single"/>
        </w:rPr>
      </w:pPr>
      <w:r w:rsidRPr="00E858F5">
        <w:rPr>
          <w:sz w:val="28"/>
          <w:szCs w:val="28"/>
          <w:u w:val="single"/>
        </w:rPr>
        <w:t>nRansom</w:t>
      </w:r>
      <w:r w:rsidR="000A7AFA" w:rsidRPr="00E858F5">
        <w:rPr>
          <w:sz w:val="28"/>
          <w:szCs w:val="28"/>
          <w:u w:val="single"/>
        </w:rPr>
        <w:t xml:space="preserve"> (nRansom.exe)</w:t>
      </w:r>
      <w:r w:rsidR="00AA318E">
        <w:rPr>
          <w:sz w:val="28"/>
          <w:szCs w:val="28"/>
          <w:u w:val="single"/>
        </w:rPr>
        <w:t> :</w:t>
      </w:r>
    </w:p>
    <w:p w14:paraId="721D3CB2" w14:textId="6FAAEB46" w:rsidR="000A7AFA" w:rsidRPr="000A7AFA" w:rsidRDefault="000A7AFA" w:rsidP="000A7AFA">
      <w:pPr>
        <w:jc w:val="both"/>
        <w:rPr>
          <w:sz w:val="24"/>
          <w:szCs w:val="24"/>
        </w:rPr>
      </w:pPr>
      <w:r w:rsidRPr="003D1F00">
        <w:rPr>
          <w:b/>
          <w:bCs/>
          <w:sz w:val="24"/>
          <w:szCs w:val="24"/>
        </w:rPr>
        <w:t>Fonctionnement :</w:t>
      </w:r>
      <w:r w:rsidRPr="000A7AFA">
        <w:rPr>
          <w:sz w:val="24"/>
          <w:szCs w:val="24"/>
        </w:rPr>
        <w:t xml:space="preserve"> </w:t>
      </w:r>
      <w:r>
        <w:rPr>
          <w:sz w:val="24"/>
          <w:szCs w:val="24"/>
        </w:rPr>
        <w:t xml:space="preserve">La particularité de nRansom est qu’il ne demande pas une rançon, mais 10 photos de soi nu, envoyés par mail, qui seront revendus sur le Deep Web. Ce ransomware est assez </w:t>
      </w:r>
      <w:r w:rsidR="00BB2CD1">
        <w:rPr>
          <w:sz w:val="24"/>
          <w:szCs w:val="24"/>
        </w:rPr>
        <w:t>inoffensif</w:t>
      </w:r>
      <w:r>
        <w:rPr>
          <w:sz w:val="24"/>
          <w:szCs w:val="24"/>
        </w:rPr>
        <w:t xml:space="preserve"> car il ne chiffre pas le disque dur mais bloque l’écran. Le code de déverrouillage est « 12345 » mais ne fonctionne pas. L’</w:t>
      </w:r>
      <w:r w:rsidR="00BB2CD1">
        <w:rPr>
          <w:sz w:val="24"/>
          <w:szCs w:val="24"/>
        </w:rPr>
        <w:t>intérêt</w:t>
      </w:r>
      <w:r>
        <w:rPr>
          <w:sz w:val="24"/>
          <w:szCs w:val="24"/>
        </w:rPr>
        <w:t xml:space="preserve"> de ce ransomware est plutôt de souligner l’inventivité et la diversité que peut avoir une demande de rançon via un malware.</w:t>
      </w:r>
    </w:p>
    <w:p w14:paraId="66AE6888" w14:textId="77777777" w:rsidR="00B63073" w:rsidRPr="000A7AFA" w:rsidRDefault="000A7AFA" w:rsidP="000A7AFA">
      <w:pPr>
        <w:jc w:val="both"/>
        <w:rPr>
          <w:sz w:val="24"/>
          <w:szCs w:val="24"/>
        </w:rPr>
      </w:pPr>
      <w:r w:rsidRPr="003D1F00">
        <w:rPr>
          <w:b/>
          <w:bCs/>
          <w:sz w:val="24"/>
          <w:szCs w:val="24"/>
        </w:rPr>
        <w:t>Date d’apparition :</w:t>
      </w:r>
      <w:r w:rsidRPr="000A7AFA">
        <w:rPr>
          <w:sz w:val="24"/>
          <w:szCs w:val="24"/>
        </w:rPr>
        <w:t xml:space="preserve"> </w:t>
      </w:r>
      <w:r>
        <w:rPr>
          <w:sz w:val="24"/>
          <w:szCs w:val="24"/>
        </w:rPr>
        <w:t>2017</w:t>
      </w:r>
    </w:p>
    <w:p w14:paraId="4BED0A96" w14:textId="77777777" w:rsidR="000A7AFA" w:rsidRPr="000A7AFA" w:rsidRDefault="000A7AFA" w:rsidP="000A7AFA">
      <w:pPr>
        <w:jc w:val="both"/>
        <w:rPr>
          <w:sz w:val="24"/>
          <w:szCs w:val="24"/>
        </w:rPr>
      </w:pPr>
      <w:r w:rsidRPr="003D1F00">
        <w:rPr>
          <w:b/>
          <w:bCs/>
          <w:sz w:val="24"/>
          <w:szCs w:val="24"/>
        </w:rPr>
        <w:t>Rançon :</w:t>
      </w:r>
      <w:r>
        <w:rPr>
          <w:sz w:val="24"/>
          <w:szCs w:val="24"/>
        </w:rPr>
        <w:t xml:space="preserve"> 10 « nudes »</w:t>
      </w:r>
      <w:r w:rsidRPr="000A7AFA">
        <w:rPr>
          <w:sz w:val="24"/>
          <w:szCs w:val="24"/>
        </w:rPr>
        <w:t xml:space="preserve"> </w:t>
      </w:r>
    </w:p>
    <w:p w14:paraId="5FBC0CE2" w14:textId="77777777" w:rsidR="000A7AFA" w:rsidRPr="000A7AFA" w:rsidRDefault="000A7AFA" w:rsidP="000A7AFA">
      <w:pPr>
        <w:jc w:val="both"/>
        <w:rPr>
          <w:sz w:val="24"/>
          <w:szCs w:val="24"/>
        </w:rPr>
      </w:pPr>
      <w:r w:rsidRPr="003D1F00">
        <w:rPr>
          <w:b/>
          <w:bCs/>
          <w:sz w:val="24"/>
          <w:szCs w:val="24"/>
        </w:rPr>
        <w:t>Moyen d’infection :</w:t>
      </w:r>
      <w:r w:rsidRPr="000A7AFA">
        <w:rPr>
          <w:sz w:val="24"/>
          <w:szCs w:val="24"/>
        </w:rPr>
        <w:t xml:space="preserve"> </w:t>
      </w:r>
      <w:r>
        <w:rPr>
          <w:sz w:val="24"/>
          <w:szCs w:val="24"/>
        </w:rPr>
        <w:t>mails, pièces jointes, téléchargement (ne touche que les utilisateurs Windows car fichier .exe).</w:t>
      </w:r>
    </w:p>
    <w:p w14:paraId="4C4725A0" w14:textId="77777777" w:rsidR="000A7AFA" w:rsidRPr="003D1F00" w:rsidRDefault="000A7AFA" w:rsidP="000A7AFA">
      <w:pPr>
        <w:jc w:val="both"/>
        <w:rPr>
          <w:b/>
          <w:bCs/>
          <w:sz w:val="24"/>
          <w:szCs w:val="24"/>
        </w:rPr>
      </w:pPr>
      <w:r w:rsidRPr="003D1F00">
        <w:rPr>
          <w:b/>
          <w:bCs/>
          <w:sz w:val="24"/>
          <w:szCs w:val="24"/>
        </w:rPr>
        <w:t xml:space="preserve">Moyen de réparation : </w:t>
      </w:r>
    </w:p>
    <w:p w14:paraId="607B37B3" w14:textId="77777777" w:rsidR="000A7AFA" w:rsidRPr="000A7AFA" w:rsidRDefault="000A7AFA" w:rsidP="000A7AFA">
      <w:pPr>
        <w:pStyle w:val="Paragraphedeliste"/>
        <w:numPr>
          <w:ilvl w:val="0"/>
          <w:numId w:val="2"/>
        </w:numPr>
        <w:jc w:val="both"/>
        <w:rPr>
          <w:sz w:val="24"/>
          <w:szCs w:val="24"/>
        </w:rPr>
      </w:pPr>
      <w:r>
        <w:rPr>
          <w:sz w:val="24"/>
          <w:szCs w:val="24"/>
        </w:rPr>
        <w:t xml:space="preserve">Diminuer l’écran et fin des tâches sur le process. </w:t>
      </w:r>
      <w:r w:rsidRPr="000A7AFA">
        <w:rPr>
          <w:sz w:val="24"/>
          <w:szCs w:val="24"/>
        </w:rPr>
        <w:t>Ctrl + Alt + Maj + F4</w:t>
      </w:r>
    </w:p>
    <w:p w14:paraId="7214C04A" w14:textId="77777777" w:rsidR="000A7AFA" w:rsidRDefault="000A7AFA" w:rsidP="000A7AFA">
      <w:pPr>
        <w:jc w:val="both"/>
        <w:rPr>
          <w:sz w:val="24"/>
          <w:szCs w:val="24"/>
        </w:rPr>
      </w:pPr>
      <w:r>
        <w:rPr>
          <w:noProof/>
        </w:rPr>
        <w:lastRenderedPageBreak/>
        <w:drawing>
          <wp:inline distT="0" distB="0" distL="0" distR="0" wp14:anchorId="0DA5AF2C" wp14:editId="283DF16B">
            <wp:extent cx="4389160" cy="3050931"/>
            <wp:effectExtent l="0" t="0" r="0" b="0"/>
            <wp:docPr id="1427538145" name="Image 4" descr="nRansom Ransomware - Decryption, removal, and lost files recovery (upd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Ransom Ransomware - Decryption, removal, and lost files recovery (upd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0541" cy="3051891"/>
                    </a:xfrm>
                    <a:prstGeom prst="rect">
                      <a:avLst/>
                    </a:prstGeom>
                    <a:noFill/>
                    <a:ln>
                      <a:noFill/>
                    </a:ln>
                  </pic:spPr>
                </pic:pic>
              </a:graphicData>
            </a:graphic>
          </wp:inline>
        </w:drawing>
      </w:r>
    </w:p>
    <w:p w14:paraId="2121D72A" w14:textId="77777777" w:rsidR="00B63073" w:rsidRPr="000A7AFA" w:rsidRDefault="00B63073" w:rsidP="000A7AFA">
      <w:pPr>
        <w:jc w:val="both"/>
        <w:rPr>
          <w:sz w:val="24"/>
          <w:szCs w:val="24"/>
        </w:rPr>
      </w:pPr>
      <w:r>
        <w:rPr>
          <w:sz w:val="24"/>
          <w:szCs w:val="24"/>
        </w:rPr>
        <w:t xml:space="preserve">Musique d’arrière-plan : </w:t>
      </w:r>
      <w:r w:rsidRPr="00B63073">
        <w:rPr>
          <w:sz w:val="24"/>
          <w:szCs w:val="24"/>
        </w:rPr>
        <w:t>called your-mom-gay.mp3</w:t>
      </w:r>
    </w:p>
    <w:p w14:paraId="2A481889" w14:textId="77777777" w:rsidR="000A7AFA" w:rsidRPr="00011EE9" w:rsidRDefault="000A7AFA" w:rsidP="000A7AFA">
      <w:pPr>
        <w:pStyle w:val="Paragraphedeliste"/>
        <w:jc w:val="both"/>
        <w:rPr>
          <w:sz w:val="24"/>
          <w:szCs w:val="24"/>
        </w:rPr>
      </w:pPr>
    </w:p>
    <w:p w14:paraId="2AE2150A" w14:textId="112AEE4A" w:rsidR="006921AB" w:rsidRPr="002E2E9E" w:rsidRDefault="006921AB" w:rsidP="00011EE9">
      <w:pPr>
        <w:pStyle w:val="Paragraphedeliste"/>
        <w:numPr>
          <w:ilvl w:val="0"/>
          <w:numId w:val="1"/>
        </w:numPr>
        <w:jc w:val="both"/>
        <w:rPr>
          <w:sz w:val="28"/>
          <w:szCs w:val="28"/>
          <w:u w:val="single"/>
        </w:rPr>
      </w:pPr>
      <w:r w:rsidRPr="002E2E9E">
        <w:rPr>
          <w:sz w:val="28"/>
          <w:szCs w:val="28"/>
          <w:u w:val="single"/>
        </w:rPr>
        <w:t>RAA (JS/RANSOM-DLL)</w:t>
      </w:r>
      <w:r w:rsidR="002E2E9E" w:rsidRPr="002E2E9E">
        <w:rPr>
          <w:sz w:val="28"/>
          <w:szCs w:val="28"/>
          <w:u w:val="single"/>
        </w:rPr>
        <w:t> :</w:t>
      </w:r>
    </w:p>
    <w:p w14:paraId="3E4DEF3C" w14:textId="0175B042" w:rsidR="00B63073" w:rsidRPr="00604B5A" w:rsidRDefault="00B63073" w:rsidP="00604B5A">
      <w:pPr>
        <w:jc w:val="both"/>
        <w:rPr>
          <w:sz w:val="24"/>
          <w:szCs w:val="24"/>
        </w:rPr>
      </w:pPr>
      <w:r w:rsidRPr="00604B5A">
        <w:rPr>
          <w:b/>
          <w:bCs/>
          <w:sz w:val="24"/>
          <w:szCs w:val="24"/>
        </w:rPr>
        <w:t>Fonctionnement :</w:t>
      </w:r>
      <w:r w:rsidR="00604B5A" w:rsidRPr="00604B5A">
        <w:rPr>
          <w:sz w:val="24"/>
          <w:szCs w:val="24"/>
        </w:rPr>
        <w:t xml:space="preserve"> Contrairement aux autres ransomware, RAA écrit en JS car Windows n’affiche pas les extensions .js par défaut. La victime se fait donc avoir plus facilement et a plus de confiance envers le fichier qu’elle vient de recevoir sur sa bo</w:t>
      </w:r>
      <w:r w:rsidR="00252090">
        <w:rPr>
          <w:sz w:val="24"/>
          <w:szCs w:val="24"/>
        </w:rPr>
        <w:t>î</w:t>
      </w:r>
      <w:r w:rsidR="00604B5A" w:rsidRPr="00604B5A">
        <w:rPr>
          <w:sz w:val="24"/>
          <w:szCs w:val="24"/>
        </w:rPr>
        <w:t>te mail.</w:t>
      </w:r>
      <w:r w:rsidR="00604B5A">
        <w:rPr>
          <w:sz w:val="24"/>
          <w:szCs w:val="24"/>
        </w:rPr>
        <w:t xml:space="preserve"> Le ransomware chiffre les données, </w:t>
      </w:r>
      <w:r w:rsidR="002E2E9E">
        <w:rPr>
          <w:sz w:val="24"/>
          <w:szCs w:val="24"/>
        </w:rPr>
        <w:t>envoie</w:t>
      </w:r>
      <w:r w:rsidR="00604B5A">
        <w:rPr>
          <w:sz w:val="24"/>
          <w:szCs w:val="24"/>
        </w:rPr>
        <w:t xml:space="preserve"> un message afin de détourner l’attention de l’utilisateur. En bonus, il installe également un extracteur de mdp (Pony stealer) afin de récupérer plus d’informations sur la victime</w:t>
      </w:r>
      <w:r w:rsidR="003F5601">
        <w:rPr>
          <w:sz w:val="24"/>
          <w:szCs w:val="24"/>
        </w:rPr>
        <w:t>, même si celle-ci paye la rançon</w:t>
      </w:r>
      <w:r w:rsidR="00604B5A">
        <w:rPr>
          <w:sz w:val="24"/>
          <w:szCs w:val="24"/>
        </w:rPr>
        <w:t>.</w:t>
      </w:r>
      <w:r w:rsidR="003F5601">
        <w:rPr>
          <w:sz w:val="24"/>
          <w:szCs w:val="24"/>
        </w:rPr>
        <w:t xml:space="preserve"> Les fichiers touchés par </w:t>
      </w:r>
      <w:r w:rsidR="00BB2CD1">
        <w:rPr>
          <w:sz w:val="24"/>
          <w:szCs w:val="24"/>
        </w:rPr>
        <w:t>l’extension. locked</w:t>
      </w:r>
      <w:r w:rsidR="003F5601">
        <w:rPr>
          <w:sz w:val="24"/>
          <w:szCs w:val="24"/>
        </w:rPr>
        <w:t xml:space="preserve"> sont le</w:t>
      </w:r>
      <w:r w:rsidR="00252090">
        <w:rPr>
          <w:sz w:val="24"/>
          <w:szCs w:val="24"/>
        </w:rPr>
        <w:t>s</w:t>
      </w:r>
      <w:r w:rsidR="003F5601">
        <w:rPr>
          <w:sz w:val="24"/>
          <w:szCs w:val="24"/>
        </w:rPr>
        <w:t xml:space="preserve"> suivants : </w:t>
      </w:r>
      <w:r w:rsidR="003F5601" w:rsidRPr="003F5601">
        <w:rPr>
          <w:sz w:val="24"/>
          <w:szCs w:val="24"/>
        </w:rPr>
        <w:t>.doc, .xls, .rtf, .pdf, .dbf, .jpg, .dwg, .cdr, .psd, .cd, .mdb, .png, .lcd, .zip, .rar, .csv</w:t>
      </w:r>
      <w:r w:rsidR="003F5601">
        <w:rPr>
          <w:sz w:val="24"/>
          <w:szCs w:val="24"/>
        </w:rPr>
        <w:t xml:space="preserve">. Il supprime également les sauvegardes </w:t>
      </w:r>
      <w:r w:rsidR="00BB2CD1">
        <w:rPr>
          <w:sz w:val="24"/>
          <w:szCs w:val="24"/>
        </w:rPr>
        <w:t>Windows</w:t>
      </w:r>
      <w:r w:rsidR="003F5601">
        <w:rPr>
          <w:sz w:val="24"/>
          <w:szCs w:val="24"/>
        </w:rPr>
        <w:t xml:space="preserve"> Shadow Copy Services (VSS)</w:t>
      </w:r>
    </w:p>
    <w:p w14:paraId="4EDF9907" w14:textId="77777777" w:rsidR="00B63073" w:rsidRPr="00F53B8E" w:rsidRDefault="00B63073" w:rsidP="00B63073">
      <w:pPr>
        <w:jc w:val="both"/>
        <w:rPr>
          <w:b/>
          <w:bCs/>
          <w:sz w:val="24"/>
          <w:szCs w:val="24"/>
        </w:rPr>
      </w:pPr>
      <w:r w:rsidRPr="00F53B8E">
        <w:rPr>
          <w:b/>
          <w:bCs/>
          <w:sz w:val="24"/>
          <w:szCs w:val="24"/>
        </w:rPr>
        <w:t xml:space="preserve">Date d’apparition : </w:t>
      </w:r>
    </w:p>
    <w:p w14:paraId="72FE7F47" w14:textId="77777777" w:rsidR="00B63073" w:rsidRPr="00604B5A" w:rsidRDefault="00B63073" w:rsidP="00B63073">
      <w:pPr>
        <w:jc w:val="both"/>
        <w:rPr>
          <w:sz w:val="24"/>
          <w:szCs w:val="24"/>
        </w:rPr>
      </w:pPr>
      <w:r w:rsidRPr="00F53B8E">
        <w:rPr>
          <w:b/>
          <w:bCs/>
          <w:sz w:val="24"/>
          <w:szCs w:val="24"/>
        </w:rPr>
        <w:t>Rançon :</w:t>
      </w:r>
      <w:r w:rsidR="00604B5A">
        <w:rPr>
          <w:b/>
          <w:bCs/>
          <w:sz w:val="24"/>
          <w:szCs w:val="24"/>
        </w:rPr>
        <w:t xml:space="preserve"> </w:t>
      </w:r>
      <w:r w:rsidR="00604B5A">
        <w:rPr>
          <w:sz w:val="24"/>
          <w:szCs w:val="24"/>
        </w:rPr>
        <w:t>250$</w:t>
      </w:r>
    </w:p>
    <w:p w14:paraId="2865A98D" w14:textId="77777777" w:rsidR="00B63073" w:rsidRPr="00F53B8E" w:rsidRDefault="00B63073" w:rsidP="00B63073">
      <w:pPr>
        <w:jc w:val="both"/>
        <w:rPr>
          <w:b/>
          <w:bCs/>
          <w:sz w:val="24"/>
          <w:szCs w:val="24"/>
        </w:rPr>
      </w:pPr>
      <w:r w:rsidRPr="00F53B8E">
        <w:rPr>
          <w:b/>
          <w:bCs/>
          <w:sz w:val="24"/>
          <w:szCs w:val="24"/>
        </w:rPr>
        <w:t xml:space="preserve">Répartition : </w:t>
      </w:r>
    </w:p>
    <w:p w14:paraId="5F264948" w14:textId="77777777" w:rsidR="00B63073" w:rsidRPr="00F53B8E" w:rsidRDefault="00B63073" w:rsidP="00B63073">
      <w:pPr>
        <w:jc w:val="both"/>
        <w:rPr>
          <w:b/>
          <w:bCs/>
          <w:sz w:val="24"/>
          <w:szCs w:val="24"/>
        </w:rPr>
      </w:pPr>
      <w:r w:rsidRPr="00F53B8E">
        <w:rPr>
          <w:b/>
          <w:bCs/>
          <w:sz w:val="24"/>
          <w:szCs w:val="24"/>
        </w:rPr>
        <w:t xml:space="preserve">Moyen d’infection : </w:t>
      </w:r>
    </w:p>
    <w:p w14:paraId="5AD63ECC" w14:textId="77777777" w:rsidR="00B63073" w:rsidRDefault="00B63073" w:rsidP="00B63073">
      <w:pPr>
        <w:jc w:val="both"/>
        <w:rPr>
          <w:b/>
          <w:bCs/>
          <w:sz w:val="24"/>
          <w:szCs w:val="24"/>
        </w:rPr>
      </w:pPr>
      <w:r w:rsidRPr="00F53B8E">
        <w:rPr>
          <w:b/>
          <w:bCs/>
          <w:sz w:val="24"/>
          <w:szCs w:val="24"/>
        </w:rPr>
        <w:t xml:space="preserve">Moyen de réparation : </w:t>
      </w:r>
    </w:p>
    <w:p w14:paraId="68340AAC" w14:textId="77777777" w:rsidR="00604B5A" w:rsidRDefault="00604B5A" w:rsidP="00604B5A">
      <w:pPr>
        <w:pStyle w:val="Paragraphedeliste"/>
        <w:numPr>
          <w:ilvl w:val="0"/>
          <w:numId w:val="2"/>
        </w:numPr>
        <w:jc w:val="both"/>
        <w:rPr>
          <w:sz w:val="24"/>
          <w:szCs w:val="24"/>
        </w:rPr>
      </w:pPr>
      <w:r>
        <w:rPr>
          <w:sz w:val="24"/>
          <w:szCs w:val="24"/>
        </w:rPr>
        <w:t>Aucun moyen actuel afin de décrypter les fichiers sans avoir la clef.</w:t>
      </w:r>
    </w:p>
    <w:p w14:paraId="2F8A5E46" w14:textId="77777777" w:rsidR="003F5601" w:rsidRDefault="003F5601" w:rsidP="00604B5A">
      <w:pPr>
        <w:pStyle w:val="Paragraphedeliste"/>
        <w:numPr>
          <w:ilvl w:val="0"/>
          <w:numId w:val="2"/>
        </w:numPr>
        <w:jc w:val="both"/>
        <w:rPr>
          <w:sz w:val="24"/>
          <w:szCs w:val="24"/>
        </w:rPr>
      </w:pPr>
      <w:r>
        <w:rPr>
          <w:sz w:val="24"/>
          <w:szCs w:val="24"/>
        </w:rPr>
        <w:t>Avant l’infection, désactiver Windows Script Host si vous n’utilisez pas ces scripts.</w:t>
      </w:r>
    </w:p>
    <w:p w14:paraId="6A4F6B95" w14:textId="77777777" w:rsidR="003F5601" w:rsidRPr="003F5601" w:rsidRDefault="003F5601" w:rsidP="003F5601">
      <w:pPr>
        <w:pStyle w:val="Paragraphedeliste"/>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333333"/>
          <w:kern w:val="0"/>
          <w:sz w:val="27"/>
          <w:szCs w:val="27"/>
          <w:lang w:eastAsia="fr-FR"/>
          <w14:ligatures w14:val="none"/>
        </w:rPr>
      </w:pPr>
      <w:r w:rsidRPr="003F5601">
        <w:rPr>
          <w:rFonts w:ascii="Consolas" w:eastAsia="Times New Roman" w:hAnsi="Consolas" w:cs="Courier New"/>
          <w:color w:val="333333"/>
          <w:kern w:val="0"/>
          <w:sz w:val="27"/>
          <w:szCs w:val="27"/>
          <w:lang w:eastAsia="fr-FR"/>
          <w14:ligatures w14:val="none"/>
        </w:rPr>
        <w:t>HKEY_LOCAL_MACHINE\Software\Microsoft\Windows Script Host\Settings\Enabled</w:t>
      </w:r>
    </w:p>
    <w:p w14:paraId="03DF3043" w14:textId="77777777" w:rsidR="003F5601" w:rsidRDefault="003F5601" w:rsidP="003F5601">
      <w:pPr>
        <w:pStyle w:val="Paragraphedeliste"/>
        <w:jc w:val="both"/>
        <w:rPr>
          <w:sz w:val="24"/>
          <w:szCs w:val="24"/>
        </w:rPr>
      </w:pPr>
      <w:r>
        <w:rPr>
          <w:sz w:val="24"/>
          <w:szCs w:val="24"/>
        </w:rPr>
        <w:t xml:space="preserve"> </w:t>
      </w:r>
    </w:p>
    <w:p w14:paraId="244B3ADB" w14:textId="77777777" w:rsidR="00604B5A" w:rsidRPr="00604B5A" w:rsidRDefault="00604B5A" w:rsidP="00604B5A">
      <w:pPr>
        <w:ind w:left="360"/>
        <w:jc w:val="both"/>
        <w:rPr>
          <w:sz w:val="24"/>
          <w:szCs w:val="24"/>
        </w:rPr>
      </w:pPr>
      <w:r>
        <w:rPr>
          <w:noProof/>
        </w:rPr>
        <w:lastRenderedPageBreak/>
        <w:drawing>
          <wp:inline distT="0" distB="0" distL="0" distR="0" wp14:anchorId="6B6365D1" wp14:editId="5F45FBDC">
            <wp:extent cx="3743879" cy="3429000"/>
            <wp:effectExtent l="0" t="0" r="9525" b="0"/>
            <wp:docPr id="518720453" name="Image 6" descr="The new RAA Ransomware is created entirely using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new RAA Ransomware is created entirely using Javascrip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0005" cy="3434611"/>
                    </a:xfrm>
                    <a:prstGeom prst="rect">
                      <a:avLst/>
                    </a:prstGeom>
                    <a:noFill/>
                    <a:ln>
                      <a:noFill/>
                    </a:ln>
                  </pic:spPr>
                </pic:pic>
              </a:graphicData>
            </a:graphic>
          </wp:inline>
        </w:drawing>
      </w:r>
    </w:p>
    <w:p w14:paraId="751DA618" w14:textId="77777777" w:rsidR="00B63073" w:rsidRPr="00011EE9" w:rsidRDefault="00B63073" w:rsidP="00B63073">
      <w:pPr>
        <w:pStyle w:val="Paragraphedeliste"/>
        <w:jc w:val="both"/>
        <w:rPr>
          <w:sz w:val="24"/>
          <w:szCs w:val="24"/>
        </w:rPr>
      </w:pPr>
    </w:p>
    <w:p w14:paraId="0D79CBF3" w14:textId="5759F066" w:rsidR="006921AB" w:rsidRPr="002E2E9E" w:rsidRDefault="006921AB" w:rsidP="00011EE9">
      <w:pPr>
        <w:pStyle w:val="Paragraphedeliste"/>
        <w:numPr>
          <w:ilvl w:val="0"/>
          <w:numId w:val="1"/>
        </w:numPr>
        <w:jc w:val="both"/>
        <w:rPr>
          <w:sz w:val="28"/>
          <w:szCs w:val="28"/>
          <w:u w:val="single"/>
        </w:rPr>
      </w:pPr>
      <w:r w:rsidRPr="002E2E9E">
        <w:rPr>
          <w:sz w:val="28"/>
          <w:szCs w:val="28"/>
          <w:u w:val="single"/>
        </w:rPr>
        <w:t>Ryuk</w:t>
      </w:r>
      <w:r w:rsidR="002E2E9E">
        <w:rPr>
          <w:sz w:val="28"/>
          <w:szCs w:val="28"/>
          <w:u w:val="single"/>
        </w:rPr>
        <w:t> :</w:t>
      </w:r>
    </w:p>
    <w:p w14:paraId="1491EC0B" w14:textId="7A304F15" w:rsidR="00B63073" w:rsidRPr="00EF5EA2" w:rsidRDefault="00B63073" w:rsidP="00B63073">
      <w:pPr>
        <w:jc w:val="both"/>
        <w:rPr>
          <w:color w:val="000000" w:themeColor="text1"/>
          <w:sz w:val="24"/>
          <w:szCs w:val="24"/>
        </w:rPr>
      </w:pPr>
      <w:r w:rsidRPr="003F5601">
        <w:rPr>
          <w:b/>
          <w:bCs/>
          <w:sz w:val="24"/>
          <w:szCs w:val="24"/>
        </w:rPr>
        <w:t xml:space="preserve">Fonctionnement : </w:t>
      </w:r>
      <w:r w:rsidR="00341DDE">
        <w:rPr>
          <w:sz w:val="24"/>
          <w:szCs w:val="24"/>
        </w:rPr>
        <w:t>Ryuk est un ransomware complexe qui vise des victimes importantes avec des demandes de rançons très élevées.</w:t>
      </w:r>
      <w:r w:rsidR="00EF5EA2">
        <w:rPr>
          <w:sz w:val="24"/>
          <w:szCs w:val="24"/>
        </w:rPr>
        <w:t xml:space="preserve"> Avant 2021,</w:t>
      </w:r>
      <w:r w:rsidR="00341DDE">
        <w:rPr>
          <w:sz w:val="24"/>
          <w:szCs w:val="24"/>
        </w:rPr>
        <w:t xml:space="preserve"> </w:t>
      </w:r>
      <w:r w:rsidR="00EF5EA2">
        <w:rPr>
          <w:sz w:val="24"/>
          <w:szCs w:val="24"/>
        </w:rPr>
        <w:t xml:space="preserve">Il n’était pas automatique et nécessitait un accès via </w:t>
      </w:r>
      <w:r w:rsidR="00BB2CD1">
        <w:rPr>
          <w:sz w:val="24"/>
          <w:szCs w:val="24"/>
        </w:rPr>
        <w:t>une</w:t>
      </w:r>
      <w:r w:rsidR="00EF5EA2">
        <w:rPr>
          <w:sz w:val="24"/>
          <w:szCs w:val="24"/>
        </w:rPr>
        <w:t xml:space="preserve"> latéralisation manuelle, ce qui impliquait du temps de la part du Hacker. </w:t>
      </w:r>
      <w:r w:rsidR="00341DDE">
        <w:rPr>
          <w:sz w:val="24"/>
          <w:szCs w:val="24"/>
        </w:rPr>
        <w:t xml:space="preserve">Sa </w:t>
      </w:r>
      <w:r w:rsidR="00EF5EA2">
        <w:rPr>
          <w:sz w:val="24"/>
          <w:szCs w:val="24"/>
        </w:rPr>
        <w:t>particularité</w:t>
      </w:r>
      <w:r w:rsidR="00341DDE">
        <w:rPr>
          <w:sz w:val="24"/>
          <w:szCs w:val="24"/>
        </w:rPr>
        <w:t xml:space="preserve"> est qu’il ne chiffre pas uniquement les données, mais récupère énormément d’informations en restant invisible avant de se lancer. </w:t>
      </w:r>
      <w:r w:rsidR="002B0FFC">
        <w:rPr>
          <w:sz w:val="24"/>
          <w:szCs w:val="24"/>
        </w:rPr>
        <w:t xml:space="preserve">Il exploite des vulnérabilités afin de se propager. Cela peut être des failles dans des logiciels (Adobe Flash Player ou Java), dans des OS (failles dans le service Remote Desktop Protocol RDP). Une fois installer il désactive les protections, les </w:t>
      </w:r>
      <w:r w:rsidR="00BB2CD1">
        <w:rPr>
          <w:sz w:val="24"/>
          <w:szCs w:val="24"/>
        </w:rPr>
        <w:t>antivirus</w:t>
      </w:r>
      <w:r w:rsidR="002B0FFC">
        <w:rPr>
          <w:sz w:val="24"/>
          <w:szCs w:val="24"/>
        </w:rPr>
        <w:t xml:space="preserve"> et les </w:t>
      </w:r>
      <w:r w:rsidR="00BB2CD1">
        <w:rPr>
          <w:sz w:val="24"/>
          <w:szCs w:val="24"/>
        </w:rPr>
        <w:t>pare-feu</w:t>
      </w:r>
      <w:r w:rsidR="002B0FFC">
        <w:rPr>
          <w:sz w:val="24"/>
          <w:szCs w:val="24"/>
        </w:rPr>
        <w:t xml:space="preserve"> via des techniques d’obfuscation et de modification de code. Il modifie les attributs de ses fichiers ainsi que les clés de registre afin de rester caché et assurer son lancement et sa persistance. Il utilise Powershell afin de récupérer des informations que les groupes, le réseau, les processus en cours d’</w:t>
      </w:r>
      <w:r w:rsidR="00BB2CD1">
        <w:rPr>
          <w:sz w:val="24"/>
          <w:szCs w:val="24"/>
        </w:rPr>
        <w:t>exécution</w:t>
      </w:r>
      <w:r w:rsidR="002B0FFC">
        <w:rPr>
          <w:sz w:val="24"/>
          <w:szCs w:val="24"/>
        </w:rPr>
        <w:t xml:space="preserve">, décrypter des mdp simple </w:t>
      </w:r>
      <w:r w:rsidR="00BB2CD1">
        <w:rPr>
          <w:sz w:val="24"/>
          <w:szCs w:val="24"/>
        </w:rPr>
        <w:t>via une</w:t>
      </w:r>
      <w:r w:rsidR="002B0FFC">
        <w:rPr>
          <w:sz w:val="24"/>
          <w:szCs w:val="24"/>
        </w:rPr>
        <w:t xml:space="preserve"> bibliothèque de mots clés etc…</w:t>
      </w:r>
      <w:r w:rsidR="00341DDE">
        <w:rPr>
          <w:sz w:val="24"/>
          <w:szCs w:val="24"/>
        </w:rPr>
        <w:t xml:space="preserve"> En bonus, il supprime les VSS afin d’empêcher les restaurations </w:t>
      </w:r>
      <w:r w:rsidR="00BB2CD1">
        <w:rPr>
          <w:sz w:val="24"/>
          <w:szCs w:val="24"/>
        </w:rPr>
        <w:t>Windows</w:t>
      </w:r>
      <w:r w:rsidR="00341DDE">
        <w:rPr>
          <w:sz w:val="24"/>
          <w:szCs w:val="24"/>
        </w:rPr>
        <w:t xml:space="preserve">. Il chiffre les données avec les </w:t>
      </w:r>
      <w:r w:rsidR="00BB2CD1">
        <w:rPr>
          <w:sz w:val="24"/>
          <w:szCs w:val="24"/>
        </w:rPr>
        <w:t>algorithmes</w:t>
      </w:r>
      <w:r w:rsidR="00341DDE">
        <w:rPr>
          <w:sz w:val="24"/>
          <w:szCs w:val="24"/>
        </w:rPr>
        <w:t xml:space="preserve"> </w:t>
      </w:r>
      <w:r w:rsidR="00341DDE" w:rsidRPr="00341DDE">
        <w:rPr>
          <w:color w:val="FF0000"/>
          <w:sz w:val="24"/>
          <w:szCs w:val="24"/>
        </w:rPr>
        <w:t>RSA-2048 et AES 256</w:t>
      </w:r>
      <w:r w:rsidR="00341DDE">
        <w:rPr>
          <w:color w:val="FF0000"/>
          <w:sz w:val="24"/>
          <w:szCs w:val="24"/>
        </w:rPr>
        <w:t>.</w:t>
      </w:r>
      <w:r w:rsidR="00EF5EA2">
        <w:rPr>
          <w:color w:val="FF0000"/>
          <w:sz w:val="24"/>
          <w:szCs w:val="24"/>
        </w:rPr>
        <w:t xml:space="preserve"> </w:t>
      </w:r>
      <w:r w:rsidR="00EF5EA2">
        <w:rPr>
          <w:color w:val="000000" w:themeColor="text1"/>
          <w:sz w:val="24"/>
          <w:szCs w:val="24"/>
        </w:rPr>
        <w:t>Et les fichiers cryptés de démarquent d’une extension .RYK</w:t>
      </w:r>
    </w:p>
    <w:p w14:paraId="3D190F67" w14:textId="77777777" w:rsidR="00B63073" w:rsidRPr="00341DDE" w:rsidRDefault="00B63073" w:rsidP="00B63073">
      <w:pPr>
        <w:jc w:val="both"/>
        <w:rPr>
          <w:sz w:val="24"/>
          <w:szCs w:val="24"/>
        </w:rPr>
      </w:pPr>
      <w:r w:rsidRPr="003F5601">
        <w:rPr>
          <w:b/>
          <w:bCs/>
          <w:sz w:val="24"/>
          <w:szCs w:val="24"/>
        </w:rPr>
        <w:t xml:space="preserve">Date d’apparition : </w:t>
      </w:r>
      <w:r w:rsidR="00341DDE">
        <w:rPr>
          <w:sz w:val="24"/>
          <w:szCs w:val="24"/>
        </w:rPr>
        <w:t>2018</w:t>
      </w:r>
    </w:p>
    <w:p w14:paraId="0570BF1C" w14:textId="77777777" w:rsidR="00B63073" w:rsidRPr="002B0FFC" w:rsidRDefault="00B63073" w:rsidP="00B63073">
      <w:pPr>
        <w:jc w:val="both"/>
        <w:rPr>
          <w:sz w:val="24"/>
          <w:szCs w:val="24"/>
        </w:rPr>
      </w:pPr>
      <w:r w:rsidRPr="003F5601">
        <w:rPr>
          <w:b/>
          <w:bCs/>
          <w:sz w:val="24"/>
          <w:szCs w:val="24"/>
        </w:rPr>
        <w:t>Rançon :</w:t>
      </w:r>
      <w:r w:rsidR="002B0FFC">
        <w:rPr>
          <w:b/>
          <w:bCs/>
          <w:sz w:val="24"/>
          <w:szCs w:val="24"/>
        </w:rPr>
        <w:t xml:space="preserve"> </w:t>
      </w:r>
      <w:r w:rsidR="002B0FFC">
        <w:rPr>
          <w:sz w:val="24"/>
          <w:szCs w:val="24"/>
        </w:rPr>
        <w:t xml:space="preserve"> </w:t>
      </w:r>
      <w:r w:rsidR="00341DDE">
        <w:rPr>
          <w:sz w:val="24"/>
          <w:szCs w:val="24"/>
        </w:rPr>
        <w:t xml:space="preserve">100 000$ à un </w:t>
      </w:r>
      <w:r w:rsidR="002B0FFC">
        <w:rPr>
          <w:sz w:val="24"/>
          <w:szCs w:val="24"/>
        </w:rPr>
        <w:t>record à 12,5 millions$</w:t>
      </w:r>
    </w:p>
    <w:p w14:paraId="51603CBC" w14:textId="77777777" w:rsidR="002B0FFC" w:rsidRPr="002B0FFC" w:rsidRDefault="002B0FFC" w:rsidP="00B63073">
      <w:pPr>
        <w:jc w:val="both"/>
        <w:rPr>
          <w:sz w:val="24"/>
          <w:szCs w:val="24"/>
        </w:rPr>
      </w:pPr>
      <w:r>
        <w:rPr>
          <w:b/>
          <w:bCs/>
          <w:sz w:val="24"/>
          <w:szCs w:val="24"/>
        </w:rPr>
        <w:t xml:space="preserve">Victime : </w:t>
      </w:r>
      <w:r>
        <w:rPr>
          <w:sz w:val="24"/>
          <w:szCs w:val="24"/>
        </w:rPr>
        <w:t>grosse entreprise</w:t>
      </w:r>
      <w:r w:rsidR="00341DDE">
        <w:rPr>
          <w:sz w:val="24"/>
          <w:szCs w:val="24"/>
        </w:rPr>
        <w:t>, hôpitaux américains</w:t>
      </w:r>
    </w:p>
    <w:p w14:paraId="7406CE89" w14:textId="77777777" w:rsidR="00B63073" w:rsidRPr="00EF5EA2" w:rsidRDefault="00B63073" w:rsidP="00B63073">
      <w:pPr>
        <w:jc w:val="both"/>
        <w:rPr>
          <w:sz w:val="24"/>
          <w:szCs w:val="24"/>
        </w:rPr>
      </w:pPr>
      <w:r w:rsidRPr="003F5601">
        <w:rPr>
          <w:b/>
          <w:bCs/>
          <w:sz w:val="24"/>
          <w:szCs w:val="24"/>
        </w:rPr>
        <w:t xml:space="preserve">Répartition : </w:t>
      </w:r>
      <w:r w:rsidR="00EF5EA2">
        <w:rPr>
          <w:sz w:val="24"/>
          <w:szCs w:val="24"/>
        </w:rPr>
        <w:t>75% des attaques du secteur de la santé en 2020</w:t>
      </w:r>
    </w:p>
    <w:p w14:paraId="442E6098" w14:textId="77777777" w:rsidR="00B63073" w:rsidRPr="002B0FFC" w:rsidRDefault="00B63073" w:rsidP="00B63073">
      <w:pPr>
        <w:jc w:val="both"/>
        <w:rPr>
          <w:sz w:val="24"/>
          <w:szCs w:val="24"/>
        </w:rPr>
      </w:pPr>
      <w:r w:rsidRPr="003F5601">
        <w:rPr>
          <w:b/>
          <w:bCs/>
          <w:sz w:val="24"/>
          <w:szCs w:val="24"/>
        </w:rPr>
        <w:t xml:space="preserve">Moyen d’infection : </w:t>
      </w:r>
      <w:r w:rsidR="002B0FFC">
        <w:rPr>
          <w:sz w:val="24"/>
          <w:szCs w:val="24"/>
        </w:rPr>
        <w:t>mail, ingénierie sociale, phishing etc…</w:t>
      </w:r>
    </w:p>
    <w:p w14:paraId="423C86C1" w14:textId="77777777" w:rsidR="00B63073" w:rsidRDefault="00B63073" w:rsidP="003F5601">
      <w:pPr>
        <w:jc w:val="both"/>
        <w:rPr>
          <w:b/>
          <w:bCs/>
          <w:sz w:val="24"/>
          <w:szCs w:val="24"/>
        </w:rPr>
      </w:pPr>
      <w:r w:rsidRPr="003F5601">
        <w:rPr>
          <w:b/>
          <w:bCs/>
          <w:sz w:val="24"/>
          <w:szCs w:val="24"/>
        </w:rPr>
        <w:t>Moyen de réparation</w:t>
      </w:r>
      <w:r w:rsidR="003F5601" w:rsidRPr="003F5601">
        <w:rPr>
          <w:b/>
          <w:bCs/>
          <w:sz w:val="24"/>
          <w:szCs w:val="24"/>
        </w:rPr>
        <w:t> :</w:t>
      </w:r>
    </w:p>
    <w:p w14:paraId="270A644B" w14:textId="77777777" w:rsidR="00341DDE" w:rsidRDefault="00341DDE" w:rsidP="00341DDE">
      <w:pPr>
        <w:pStyle w:val="Paragraphedeliste"/>
        <w:numPr>
          <w:ilvl w:val="0"/>
          <w:numId w:val="2"/>
        </w:numPr>
        <w:jc w:val="both"/>
        <w:rPr>
          <w:sz w:val="24"/>
          <w:szCs w:val="24"/>
        </w:rPr>
      </w:pPr>
      <w:r>
        <w:rPr>
          <w:sz w:val="24"/>
          <w:szCs w:val="24"/>
        </w:rPr>
        <w:lastRenderedPageBreak/>
        <w:t>Payer ou perdre ses données…</w:t>
      </w:r>
    </w:p>
    <w:p w14:paraId="54B66457" w14:textId="61AF2AC7" w:rsidR="00341DDE" w:rsidRDefault="00341DDE" w:rsidP="00341DDE">
      <w:pPr>
        <w:pStyle w:val="Paragraphedeliste"/>
        <w:numPr>
          <w:ilvl w:val="0"/>
          <w:numId w:val="2"/>
        </w:numPr>
        <w:jc w:val="both"/>
        <w:rPr>
          <w:sz w:val="24"/>
          <w:szCs w:val="24"/>
        </w:rPr>
      </w:pPr>
      <w:r>
        <w:rPr>
          <w:sz w:val="24"/>
          <w:szCs w:val="24"/>
        </w:rPr>
        <w:t xml:space="preserve">A l’avance, vérifier que son OS ne soit pas </w:t>
      </w:r>
      <w:r w:rsidR="00BB2CD1">
        <w:rPr>
          <w:sz w:val="24"/>
          <w:szCs w:val="24"/>
        </w:rPr>
        <w:t>infecté</w:t>
      </w:r>
      <w:r>
        <w:rPr>
          <w:sz w:val="24"/>
          <w:szCs w:val="24"/>
        </w:rPr>
        <w:t xml:space="preserve"> par des malwares (TrickBot, BazarLoader, Emotet) qui facilitent l’insertion d’un ransomware</w:t>
      </w:r>
    </w:p>
    <w:p w14:paraId="7434484D" w14:textId="77777777" w:rsidR="009676BB" w:rsidRPr="009676BB" w:rsidRDefault="009676BB" w:rsidP="009676BB">
      <w:pPr>
        <w:jc w:val="both"/>
        <w:rPr>
          <w:sz w:val="24"/>
          <w:szCs w:val="24"/>
        </w:rPr>
      </w:pPr>
      <w:r>
        <w:rPr>
          <w:noProof/>
        </w:rPr>
        <w:drawing>
          <wp:inline distT="0" distB="0" distL="0" distR="0" wp14:anchorId="1ADC075B" wp14:editId="0612FF23">
            <wp:extent cx="4678998" cy="3899425"/>
            <wp:effectExtent l="0" t="0" r="7620" b="6350"/>
            <wp:docPr id="1583142993" name="Image 7" descr="Ryuk ransomware attacks businesses over the holidays | Malwarebytes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yuk ransomware attacks businesses over the holidays | Malwarebytes Lab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4316" cy="3903857"/>
                    </a:xfrm>
                    <a:prstGeom prst="rect">
                      <a:avLst/>
                    </a:prstGeom>
                    <a:noFill/>
                    <a:ln>
                      <a:noFill/>
                    </a:ln>
                  </pic:spPr>
                </pic:pic>
              </a:graphicData>
            </a:graphic>
          </wp:inline>
        </w:drawing>
      </w:r>
    </w:p>
    <w:p w14:paraId="14C6A4FE" w14:textId="77777777" w:rsidR="006921AB" w:rsidRPr="00011EE9" w:rsidRDefault="006921AB" w:rsidP="00011EE9">
      <w:pPr>
        <w:contextualSpacing/>
        <w:jc w:val="both"/>
        <w:rPr>
          <w:sz w:val="24"/>
          <w:szCs w:val="24"/>
        </w:rPr>
      </w:pPr>
    </w:p>
    <w:p w14:paraId="23B450DC" w14:textId="77777777" w:rsidR="006921AB" w:rsidRPr="002E2E9E" w:rsidRDefault="002A593E" w:rsidP="00011EE9">
      <w:pPr>
        <w:contextualSpacing/>
        <w:jc w:val="both"/>
        <w:rPr>
          <w:sz w:val="28"/>
          <w:szCs w:val="28"/>
          <w:u w:val="single"/>
        </w:rPr>
      </w:pPr>
      <w:r w:rsidRPr="002E2E9E">
        <w:rPr>
          <w:sz w:val="28"/>
          <w:szCs w:val="28"/>
          <w:u w:val="single"/>
        </w:rPr>
        <w:t>Résumer des moyens d’éviter un ransomware :</w:t>
      </w:r>
    </w:p>
    <w:p w14:paraId="578EBE52" w14:textId="77777777" w:rsidR="002A593E" w:rsidRDefault="002A593E" w:rsidP="002A593E">
      <w:pPr>
        <w:pStyle w:val="Paragraphedeliste"/>
        <w:numPr>
          <w:ilvl w:val="0"/>
          <w:numId w:val="2"/>
        </w:numPr>
        <w:jc w:val="both"/>
        <w:rPr>
          <w:sz w:val="24"/>
          <w:szCs w:val="24"/>
        </w:rPr>
      </w:pPr>
      <w:r>
        <w:rPr>
          <w:sz w:val="24"/>
          <w:szCs w:val="24"/>
        </w:rPr>
        <w:t>Désactiver l’autoplay sur les clés USB.</w:t>
      </w:r>
    </w:p>
    <w:p w14:paraId="1A2824AF" w14:textId="77777777" w:rsidR="002A593E" w:rsidRDefault="002A593E" w:rsidP="002A593E">
      <w:pPr>
        <w:pStyle w:val="Paragraphedeliste"/>
        <w:numPr>
          <w:ilvl w:val="0"/>
          <w:numId w:val="2"/>
        </w:numPr>
        <w:jc w:val="both"/>
        <w:rPr>
          <w:sz w:val="24"/>
          <w:szCs w:val="24"/>
        </w:rPr>
      </w:pPr>
      <w:r>
        <w:rPr>
          <w:sz w:val="24"/>
          <w:szCs w:val="24"/>
        </w:rPr>
        <w:t>Désactiver les Macros sur Word</w:t>
      </w:r>
    </w:p>
    <w:p w14:paraId="11141FB3" w14:textId="77777777" w:rsidR="002A593E" w:rsidRPr="002A593E" w:rsidRDefault="002A593E" w:rsidP="002A593E">
      <w:pPr>
        <w:pStyle w:val="Paragraphedeliste"/>
        <w:numPr>
          <w:ilvl w:val="0"/>
          <w:numId w:val="2"/>
        </w:numPr>
        <w:jc w:val="both"/>
        <w:rPr>
          <w:sz w:val="24"/>
          <w:szCs w:val="24"/>
        </w:rPr>
      </w:pPr>
      <w:r>
        <w:rPr>
          <w:sz w:val="24"/>
          <w:szCs w:val="24"/>
        </w:rPr>
        <w:t>Sauvegarde externe régulière des fichiers</w:t>
      </w:r>
    </w:p>
    <w:p w14:paraId="4C10CC80" w14:textId="77777777" w:rsidR="006921AB" w:rsidRPr="00011EE9" w:rsidRDefault="006921AB" w:rsidP="00011EE9">
      <w:pPr>
        <w:contextualSpacing/>
        <w:jc w:val="both"/>
        <w:rPr>
          <w:sz w:val="24"/>
          <w:szCs w:val="24"/>
        </w:rPr>
      </w:pPr>
    </w:p>
    <w:p w14:paraId="3B82265D" w14:textId="77777777" w:rsidR="006921AB" w:rsidRPr="00011EE9" w:rsidRDefault="00EF5EA2" w:rsidP="00011EE9">
      <w:pPr>
        <w:contextualSpacing/>
        <w:jc w:val="both"/>
        <w:rPr>
          <w:sz w:val="24"/>
          <w:szCs w:val="24"/>
        </w:rPr>
      </w:pPr>
      <w:r w:rsidRPr="002E2E9E">
        <w:rPr>
          <w:sz w:val="28"/>
          <w:szCs w:val="28"/>
          <w:u w:val="single"/>
        </w:rPr>
        <w:t>Collectifs Hacker intéressants :</w:t>
      </w:r>
      <w:r w:rsidRPr="002E2E9E">
        <w:rPr>
          <w:sz w:val="28"/>
          <w:szCs w:val="28"/>
        </w:rPr>
        <w:t xml:space="preserve"> </w:t>
      </w:r>
      <w:r>
        <w:rPr>
          <w:sz w:val="24"/>
          <w:szCs w:val="24"/>
        </w:rPr>
        <w:t>WizardSpider / UNC1878 / FIN6</w:t>
      </w:r>
    </w:p>
    <w:p w14:paraId="0B068BCA" w14:textId="77777777" w:rsidR="006921AB" w:rsidRPr="00011EE9" w:rsidRDefault="006921AB" w:rsidP="00011EE9">
      <w:pPr>
        <w:contextualSpacing/>
        <w:jc w:val="both"/>
        <w:rPr>
          <w:sz w:val="24"/>
          <w:szCs w:val="24"/>
        </w:rPr>
      </w:pPr>
    </w:p>
    <w:p w14:paraId="152D7B3C" w14:textId="77777777" w:rsidR="006921AB" w:rsidRPr="002E2E9E" w:rsidRDefault="006921AB" w:rsidP="00011EE9">
      <w:pPr>
        <w:contextualSpacing/>
        <w:jc w:val="both"/>
        <w:rPr>
          <w:sz w:val="28"/>
          <w:szCs w:val="28"/>
          <w:u w:val="single"/>
        </w:rPr>
      </w:pPr>
      <w:r w:rsidRPr="002E2E9E">
        <w:rPr>
          <w:sz w:val="28"/>
          <w:szCs w:val="28"/>
          <w:u w:val="single"/>
        </w:rPr>
        <w:t xml:space="preserve">Source : </w:t>
      </w:r>
    </w:p>
    <w:p w14:paraId="0CDD5EC7" w14:textId="77777777" w:rsidR="006921AB" w:rsidRPr="00011EE9" w:rsidRDefault="006921AB" w:rsidP="00011EE9">
      <w:pPr>
        <w:contextualSpacing/>
        <w:jc w:val="both"/>
        <w:rPr>
          <w:sz w:val="24"/>
          <w:szCs w:val="24"/>
        </w:rPr>
      </w:pPr>
    </w:p>
    <w:p w14:paraId="2389B1B1" w14:textId="77777777" w:rsidR="006921AB" w:rsidRDefault="006921AB" w:rsidP="00011EE9">
      <w:pPr>
        <w:contextualSpacing/>
        <w:jc w:val="both"/>
        <w:rPr>
          <w:sz w:val="24"/>
          <w:szCs w:val="24"/>
        </w:rPr>
      </w:pPr>
      <w:r w:rsidRPr="00011EE9">
        <w:rPr>
          <w:sz w:val="24"/>
          <w:szCs w:val="24"/>
        </w:rPr>
        <w:t>Etude des Ransomware : Vecteur d’attaque, fonctionnement, économie et réponse légal / Leutrim Bisini</w:t>
      </w:r>
    </w:p>
    <w:p w14:paraId="74728C05" w14:textId="77777777" w:rsidR="00011EE9" w:rsidRDefault="00011EE9" w:rsidP="00011EE9">
      <w:pPr>
        <w:contextualSpacing/>
        <w:jc w:val="both"/>
        <w:rPr>
          <w:sz w:val="24"/>
          <w:szCs w:val="24"/>
        </w:rPr>
      </w:pPr>
      <w:r>
        <w:rPr>
          <w:sz w:val="24"/>
          <w:szCs w:val="24"/>
        </w:rPr>
        <w:t>-avast</w:t>
      </w:r>
    </w:p>
    <w:p w14:paraId="697288E9" w14:textId="77777777" w:rsidR="00011EE9" w:rsidRDefault="00B63073" w:rsidP="00011EE9">
      <w:pPr>
        <w:contextualSpacing/>
        <w:jc w:val="both"/>
        <w:rPr>
          <w:sz w:val="24"/>
          <w:szCs w:val="24"/>
        </w:rPr>
      </w:pPr>
      <w:r>
        <w:rPr>
          <w:sz w:val="24"/>
          <w:szCs w:val="24"/>
        </w:rPr>
        <w:t>K</w:t>
      </w:r>
      <w:r w:rsidR="00011EE9">
        <w:rPr>
          <w:sz w:val="24"/>
          <w:szCs w:val="24"/>
        </w:rPr>
        <w:t>asperky</w:t>
      </w:r>
    </w:p>
    <w:p w14:paraId="69FB3E77" w14:textId="77777777" w:rsidR="00341DDE" w:rsidRDefault="00000000" w:rsidP="00011EE9">
      <w:pPr>
        <w:contextualSpacing/>
        <w:jc w:val="both"/>
        <w:rPr>
          <w:sz w:val="24"/>
          <w:szCs w:val="24"/>
        </w:rPr>
      </w:pPr>
      <w:hyperlink r:id="rId12" w:history="1">
        <w:r w:rsidR="00341DDE">
          <w:rPr>
            <w:rStyle w:val="Lienhypertexte"/>
          </w:rPr>
          <w:t>CERTFR-2020-CTI-011.pdf (ssi.gouv.fr)</w:t>
        </w:r>
      </w:hyperlink>
    </w:p>
    <w:p w14:paraId="669843AE" w14:textId="77777777" w:rsidR="00B63073" w:rsidRPr="00011EE9" w:rsidRDefault="00000000" w:rsidP="00011EE9">
      <w:pPr>
        <w:contextualSpacing/>
        <w:jc w:val="both"/>
        <w:rPr>
          <w:sz w:val="24"/>
          <w:szCs w:val="24"/>
        </w:rPr>
      </w:pPr>
      <w:hyperlink r:id="rId13" w:history="1">
        <w:r w:rsidR="00B63073">
          <w:rPr>
            <w:rStyle w:val="Lienhypertexte"/>
          </w:rPr>
          <w:t>nRansom Joke Locker Demands Nude Pics as Payment. (bleepingcomputer.com)</w:t>
        </w:r>
      </w:hyperlink>
    </w:p>
    <w:sectPr w:rsidR="00B63073" w:rsidRPr="00011E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E1B36"/>
    <w:multiLevelType w:val="hybridMultilevel"/>
    <w:tmpl w:val="6AA2461E"/>
    <w:lvl w:ilvl="0" w:tplc="EE1647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B66BCA"/>
    <w:multiLevelType w:val="hybridMultilevel"/>
    <w:tmpl w:val="19DED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81821360">
    <w:abstractNumId w:val="1"/>
  </w:num>
  <w:num w:numId="2" w16cid:durableId="1261991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1AB"/>
    <w:rsid w:val="0001139D"/>
    <w:rsid w:val="00011EE9"/>
    <w:rsid w:val="000A7AFA"/>
    <w:rsid w:val="000E30F5"/>
    <w:rsid w:val="00252090"/>
    <w:rsid w:val="00265346"/>
    <w:rsid w:val="002868EF"/>
    <w:rsid w:val="002A593E"/>
    <w:rsid w:val="002B0FFC"/>
    <w:rsid w:val="002E2E9E"/>
    <w:rsid w:val="00341DDE"/>
    <w:rsid w:val="003D1F00"/>
    <w:rsid w:val="003F5601"/>
    <w:rsid w:val="004C6861"/>
    <w:rsid w:val="00604B5A"/>
    <w:rsid w:val="006921AB"/>
    <w:rsid w:val="008C6C39"/>
    <w:rsid w:val="009331B1"/>
    <w:rsid w:val="009676BB"/>
    <w:rsid w:val="00AA318E"/>
    <w:rsid w:val="00B232CF"/>
    <w:rsid w:val="00B267B5"/>
    <w:rsid w:val="00B63073"/>
    <w:rsid w:val="00BB2CD1"/>
    <w:rsid w:val="00C672C4"/>
    <w:rsid w:val="00C81263"/>
    <w:rsid w:val="00E0363D"/>
    <w:rsid w:val="00E858F5"/>
    <w:rsid w:val="00EF5EA2"/>
    <w:rsid w:val="00F53B8E"/>
    <w:rsid w:val="00FB72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59215"/>
  <w15:chartTrackingRefBased/>
  <w15:docId w15:val="{C29FC4CD-528B-4E7C-91DC-1DE9EE740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F0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21AB"/>
    <w:pPr>
      <w:ind w:left="720"/>
      <w:contextualSpacing/>
    </w:pPr>
  </w:style>
  <w:style w:type="character" w:styleId="Lienhypertexte">
    <w:name w:val="Hyperlink"/>
    <w:basedOn w:val="Policepardfaut"/>
    <w:uiPriority w:val="99"/>
    <w:semiHidden/>
    <w:unhideWhenUsed/>
    <w:rsid w:val="00B63073"/>
    <w:rPr>
      <w:color w:val="0000FF"/>
      <w:u w:val="single"/>
    </w:rPr>
  </w:style>
  <w:style w:type="paragraph" w:styleId="PrformatHTML">
    <w:name w:val="HTML Preformatted"/>
    <w:basedOn w:val="Normal"/>
    <w:link w:val="PrformatHTMLCar"/>
    <w:uiPriority w:val="99"/>
    <w:semiHidden/>
    <w:unhideWhenUsed/>
    <w:rsid w:val="003F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3F5601"/>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3F56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57189">
      <w:bodyDiv w:val="1"/>
      <w:marLeft w:val="0"/>
      <w:marRight w:val="0"/>
      <w:marTop w:val="0"/>
      <w:marBottom w:val="0"/>
      <w:divBdr>
        <w:top w:val="none" w:sz="0" w:space="0" w:color="auto"/>
        <w:left w:val="none" w:sz="0" w:space="0" w:color="auto"/>
        <w:bottom w:val="none" w:sz="0" w:space="0" w:color="auto"/>
        <w:right w:val="none" w:sz="0" w:space="0" w:color="auto"/>
      </w:divBdr>
    </w:div>
    <w:div w:id="15583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bleepingcomputer.com/news/security/nransom-joke-locker-demands-nude-pics-as-paymen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ert.ssi.gouv.fr/uploads/CERTFR-2020-CTI-01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7</Pages>
  <Words>1166</Words>
  <Characters>6416</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ZANZUCCHI</dc:creator>
  <cp:keywords/>
  <dc:description/>
  <cp:lastModifiedBy>Evan ZANZUCCHI</cp:lastModifiedBy>
  <cp:revision>14</cp:revision>
  <dcterms:created xsi:type="dcterms:W3CDTF">2023-06-09T11:45:00Z</dcterms:created>
  <dcterms:modified xsi:type="dcterms:W3CDTF">2023-06-16T08:29:00Z</dcterms:modified>
</cp:coreProperties>
</file>