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MASTERING THE GAME OF CHESS THROUGH A RE-INFORCEMENT LEARNING ALGORITHM</w:t>
      </w:r>
    </w:p>
    <w:p>
      <w:pPr>
        <w:pStyle w:val="Normal"/>
        <w:rPr/>
      </w:pPr>
      <w:r>
        <w:rPr>
          <w:rFonts w:cs="Calibri" w:cstheme="minorHAnsi"/>
        </w:rPr>
        <w:t>The game of chess is the most widely-studied domain in the history of artificial intelligence. The strongest programs are based on a combination of sophisticated search techniques and hand-crafted evaluation functions the have been refined by human experts over several decades. In contrast, the AlphaZero program, by DeepMind technologies, defeated stockfish, one of the world’s strongest programs, through reinforcement learning from self-play. Again, AlphaZero’s sister, l</w:t>
      </w:r>
      <w:r>
        <w:rPr>
          <w:rFonts w:cs="Calibri" w:cstheme="minorHAnsi"/>
        </w:rPr>
        <w:t>L</w:t>
      </w:r>
      <w:r>
        <w:rPr>
          <w:rFonts w:cs="Calibri" w:cstheme="minorHAnsi"/>
        </w:rPr>
        <w:t>ela Chess Zero, defeated stockfish through reinforcement learning and stands as current reigning champion. AlphaZero, starting from random play to achieve superhuman performance within 24 hours and convincingly defeated stockfish, the then world chess champion.</w:t>
      </w:r>
    </w:p>
    <w:p>
      <w:pPr>
        <w:pStyle w:val="Normal"/>
        <w:rPr>
          <w:rFonts w:cs="Calibri" w:cstheme="minorHAnsi"/>
        </w:rPr>
      </w:pPr>
      <w:r>
        <w:rPr>
          <w:rFonts w:cs="Calibri" w:cstheme="minorHAnsi"/>
        </w:rPr>
        <w:t>However, these programs can only run on very expensive computers that have expensive graphical processing units, making themselves out of reach of many poor chess players. We therefore present a chess program that uses a reinforcement learning algorithm that runs on inexpensive computers and phones, like any ordinary chess program and guarantee to challenge the two programs that have never seen defeat: AlphaZero and leela Chess Zero.</w:t>
      </w:r>
    </w:p>
    <w:p>
      <w:pPr>
        <w:pStyle w:val="Normal"/>
        <w:rPr>
          <w:rFonts w:cs="Calibri" w:cstheme="minorHAnsi"/>
        </w:rPr>
      </w:pPr>
      <w:r>
        <w:rPr>
          <w:rFonts w:cs="Calibri" w:cstheme="minorHAnsi"/>
        </w:rPr>
        <w:t xml:space="preserve">In this paper we present a reinforcement learning algorithm, that can be plugged in to any game playing program. We also extend the work by, </w:t>
      </w:r>
      <w:r>
        <w:rPr>
          <w:rFonts w:eastAsia="Arial" w:cs="Calibri" w:cstheme="minorHAnsi"/>
        </w:rPr>
        <w:t>Weinstein Littman Goschin, who implemented Forward Sparse Sampling Search (FSSS) Algorithm in the minimax framework. We address the practical issues of his implementation and show that our implementation outperforms the original program. In the rest of text we will refer to our FSSS algorithm implementation as a reinforcement learning algorithm.</w:t>
      </w:r>
    </w:p>
    <w:p>
      <w:pPr>
        <w:pStyle w:val="Normal"/>
        <w:rPr/>
      </w:pPr>
      <w:r>
        <w:rPr>
          <w:rFonts w:cs="Calibri" w:cstheme="minorHAnsi"/>
        </w:rPr>
        <w:t xml:space="preserve">In our setting, we added to stockfish, the currently strongest alphabeta chess program, a reinforcement learning algorithm. The problem with </w:t>
      </w:r>
      <w:r>
        <w:rPr>
          <w:rFonts w:eastAsia="Arial" w:cs="Calibri" w:cstheme="minorHAnsi"/>
        </w:rPr>
        <w:t xml:space="preserve">Weinstein Littman Goschin’s implementation is that it requires a lot of computation and many samples of same state for several number of moves. Our implementation, does not sample the states. We collects the samples differently: </w:t>
      </w:r>
      <w:r>
        <w:rPr>
          <w:rFonts w:eastAsia="Arial" w:cs="Calibri" w:cstheme="minorHAnsi"/>
        </w:rPr>
        <w:t>a</w:t>
      </w:r>
      <w:r>
        <w:rPr>
          <w:rFonts w:eastAsia="Arial" w:cs="Calibri" w:cstheme="minorHAnsi"/>
        </w:rPr>
        <w:t>s our program is playing, its collects the samples. The information in the sample is simply</w:t>
      </w:r>
    </w:p>
    <w:p>
      <w:pPr>
        <w:pStyle w:val="ListParagraph"/>
        <w:numPr>
          <w:ilvl w:val="0"/>
          <w:numId w:val="1"/>
        </w:numPr>
        <w:rPr>
          <w:rFonts w:cs="Calibri" w:cstheme="minorHAnsi"/>
        </w:rPr>
      </w:pPr>
      <w:r>
        <w:rPr>
          <w:rFonts w:cs="Calibri" w:cstheme="minorHAnsi"/>
        </w:rPr>
        <w:t>The board state represented by board signature</w:t>
      </w:r>
    </w:p>
    <w:p>
      <w:pPr>
        <w:pStyle w:val="ListParagraph"/>
        <w:numPr>
          <w:ilvl w:val="0"/>
          <w:numId w:val="1"/>
        </w:numPr>
        <w:rPr>
          <w:rFonts w:cs="Calibri" w:cstheme="minorHAnsi"/>
        </w:rPr>
      </w:pPr>
      <w:r>
        <w:rPr>
          <w:rFonts w:cs="Calibri" w:cstheme="minorHAnsi"/>
        </w:rPr>
        <w:t>The move made</w:t>
      </w:r>
    </w:p>
    <w:p>
      <w:pPr>
        <w:pStyle w:val="ListParagraph"/>
        <w:numPr>
          <w:ilvl w:val="0"/>
          <w:numId w:val="1"/>
        </w:numPr>
        <w:rPr>
          <w:rFonts w:cs="Calibri" w:cstheme="minorHAnsi"/>
        </w:rPr>
      </w:pPr>
      <w:r>
        <w:rPr>
          <w:rFonts w:cs="Calibri" w:cstheme="minorHAnsi"/>
        </w:rPr>
        <w:t>Minimax score</w:t>
      </w:r>
    </w:p>
    <w:p>
      <w:pPr>
        <w:pStyle w:val="ListParagraph"/>
        <w:numPr>
          <w:ilvl w:val="0"/>
          <w:numId w:val="1"/>
        </w:numPr>
        <w:rPr>
          <w:rFonts w:cs="Calibri" w:cstheme="minorHAnsi"/>
        </w:rPr>
      </w:pPr>
      <w:r>
        <w:rPr>
          <w:rFonts w:cs="Calibri" w:cstheme="minorHAnsi"/>
        </w:rPr>
        <w:t>The depth the move was calculated</w:t>
      </w:r>
    </w:p>
    <w:p>
      <w:pPr>
        <w:pStyle w:val="Normal"/>
        <w:rPr>
          <w:rFonts w:cs="Calibri" w:cstheme="minorHAnsi"/>
        </w:rPr>
      </w:pPr>
      <w:r>
        <w:rPr>
          <w:rFonts w:cs="Calibri" w:cstheme="minorHAnsi"/>
        </w:rPr>
        <w:t>The samples are store in the hard disk and main for reuse. In the next game, or any later, if a position is in the samples, we can use the information to make pruning decisions. In this way, we eliminate the computational requirements for FSSS to collect the samples. As the number of games increases also, the samples increase. The pseudocode is shown below:</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Move think(){</w:t>
      </w:r>
    </w:p>
    <w:p>
      <w:pPr>
        <w:pStyle w:val="ListParagraph"/>
        <w:numPr>
          <w:ilvl w:val="0"/>
          <w:numId w:val="2"/>
        </w:numPr>
        <w:rPr>
          <w:rFonts w:cs="Calibri" w:cstheme="minorHAnsi"/>
        </w:rPr>
      </w:pPr>
      <w:r>
        <w:rPr>
          <w:rFonts w:cs="Calibri" w:cstheme="minorHAnsi"/>
        </w:rPr>
        <w:t>W</w:t>
      </w:r>
      <w:r>
        <w:rPr>
          <w:rFonts w:cs="Calibri" w:cstheme="minorHAnsi"/>
        </w:rPr>
        <w:t>h</w:t>
      </w:r>
      <w:r>
        <w:rPr>
          <w:rFonts w:cs="Calibri" w:cstheme="minorHAnsi"/>
        </w:rPr>
        <w:t>e</w:t>
      </w:r>
      <w:r>
        <w:rPr>
          <w:rFonts w:cs="Calibri" w:cstheme="minorHAnsi"/>
        </w:rPr>
        <w:t>n</w:t>
      </w:r>
      <w:r>
        <w:rPr>
          <w:rFonts w:cs="Calibri" w:cstheme="minorHAnsi"/>
        </w:rPr>
        <w:t xml:space="preserve"> time is up</w:t>
      </w:r>
    </w:p>
    <w:p>
      <w:pPr>
        <w:pStyle w:val="ListParagraph"/>
        <w:numPr>
          <w:ilvl w:val="0"/>
          <w:numId w:val="2"/>
        </w:numPr>
        <w:rPr>
          <w:rFonts w:cs="Calibri" w:cstheme="minorHAnsi"/>
        </w:rPr>
      </w:pPr>
      <w:r>
        <w:rPr>
          <w:rFonts w:cs="Calibri" w:cstheme="minorHAnsi"/>
        </w:rPr>
        <w:t>Store the following:</w:t>
      </w:r>
    </w:p>
    <w:p>
      <w:pPr>
        <w:pStyle w:val="ListParagraph"/>
        <w:numPr>
          <w:ilvl w:val="1"/>
          <w:numId w:val="2"/>
        </w:numPr>
        <w:rPr>
          <w:rFonts w:cs="Calibri" w:cstheme="minorHAnsi"/>
        </w:rPr>
      </w:pPr>
      <w:r>
        <w:rPr>
          <w:rFonts w:cs="Calibri" w:cstheme="minorHAnsi"/>
        </w:rPr>
        <w:t>The board state represented by board signature</w:t>
      </w:r>
    </w:p>
    <w:p>
      <w:pPr>
        <w:pStyle w:val="ListParagraph"/>
        <w:numPr>
          <w:ilvl w:val="1"/>
          <w:numId w:val="2"/>
        </w:numPr>
        <w:rPr>
          <w:rFonts w:cs="Calibri" w:cstheme="minorHAnsi"/>
        </w:rPr>
      </w:pPr>
      <w:r>
        <w:rPr>
          <w:rFonts w:cs="Calibri" w:cstheme="minorHAnsi"/>
        </w:rPr>
        <w:t>The move made</w:t>
      </w:r>
    </w:p>
    <w:p>
      <w:pPr>
        <w:pStyle w:val="ListParagraph"/>
        <w:numPr>
          <w:ilvl w:val="1"/>
          <w:numId w:val="2"/>
        </w:numPr>
        <w:rPr>
          <w:rFonts w:cs="Calibri" w:cstheme="minorHAnsi"/>
        </w:rPr>
      </w:pPr>
      <w:r>
        <w:rPr>
          <w:rFonts w:cs="Calibri" w:cstheme="minorHAnsi"/>
        </w:rPr>
        <w:t>The depth the move was calculated</w:t>
      </w:r>
    </w:p>
    <w:p>
      <w:pPr>
        <w:pStyle w:val="ListParagraph"/>
        <w:numPr>
          <w:ilvl w:val="1"/>
          <w:numId w:val="2"/>
        </w:numPr>
        <w:rPr>
          <w:rFonts w:cs="Calibri" w:cstheme="minorHAnsi"/>
        </w:rPr>
      </w:pPr>
      <w:r>
        <w:rPr>
          <w:rFonts w:cs="Calibri" w:cstheme="minorHAnsi"/>
        </w:rPr>
        <w:t>Minimax score</w:t>
      </w:r>
    </w:p>
    <w:p>
      <w:pPr>
        <w:pStyle w:val="ListParagraph"/>
        <w:numPr>
          <w:ilvl w:val="0"/>
          <w:numId w:val="2"/>
        </w:numPr>
        <w:rPr>
          <w:rFonts w:cs="Calibri" w:cstheme="minorHAnsi"/>
        </w:rPr>
      </w:pPr>
      <w:r>
        <w:rPr>
          <w:rFonts w:cs="Calibri" w:cstheme="minorHAnsi"/>
        </w:rPr>
        <w:t>Return move</w:t>
      </w:r>
    </w:p>
    <w:p>
      <w:pPr>
        <w:pStyle w:val="Normal"/>
        <w:rPr>
          <w:rFonts w:cs="Calibri" w:cstheme="minorHAnsi"/>
        </w:rPr>
      </w:pPr>
      <w:r>
        <w:rPr>
          <w:rFonts w:cs="Calibri" w:cstheme="minorHAnsi"/>
        </w:rPr>
        <w: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During search:</w:t>
      </w:r>
    </w:p>
    <w:p>
      <w:pPr>
        <w:pStyle w:val="Normal"/>
        <w:rPr/>
      </w:pPr>
      <w:r>
        <w:rPr>
          <w:rFonts w:cs="Calibri" w:cstheme="minorHAnsi"/>
        </w:rPr>
        <w:t>i</w:t>
      </w:r>
      <w:r>
        <w:rPr>
          <w:rFonts w:cs="Calibri" w:cstheme="minorHAnsi"/>
        </w:rPr>
        <w:t>nt alphabeta(){</w:t>
      </w:r>
    </w:p>
    <w:p>
      <w:pPr>
        <w:pStyle w:val="Normal"/>
        <w:rPr>
          <w:rFonts w:cs="Calibri" w:cstheme="minorHAnsi"/>
        </w:rPr>
      </w:pPr>
      <w:r>
        <w:rPr>
          <w:rFonts w:cs="Calibri" w:cstheme="minorHAnsi"/>
        </w:rPr>
        <w:t>// code to probe the samples table</w:t>
      </w:r>
    </w:p>
    <w:p>
      <w:pPr>
        <w:pStyle w:val="ListParagraph"/>
        <w:numPr>
          <w:ilvl w:val="0"/>
          <w:numId w:val="3"/>
        </w:numPr>
        <w:rPr>
          <w:rFonts w:cs="Calibri" w:cstheme="minorHAnsi"/>
        </w:rPr>
      </w:pPr>
      <w:r>
        <w:rPr>
          <w:rFonts w:cs="Calibri" w:cstheme="minorHAnsi"/>
        </w:rPr>
        <w:t>Check if the position is in the samples</w:t>
      </w:r>
    </w:p>
    <w:p>
      <w:pPr>
        <w:pStyle w:val="ListParagraph"/>
        <w:numPr>
          <w:ilvl w:val="0"/>
          <w:numId w:val="3"/>
        </w:numPr>
        <w:rPr>
          <w:rFonts w:cs="Calibri" w:cstheme="minorHAnsi"/>
        </w:rPr>
      </w:pPr>
      <w:r>
        <w:rPr>
          <w:rFonts w:cs="Calibri" w:cstheme="minorHAnsi"/>
        </w:rPr>
        <w:t xml:space="preserve">If the current depth &lt;= sample depth </w:t>
      </w:r>
    </w:p>
    <w:p>
      <w:pPr>
        <w:pStyle w:val="ListParagraph"/>
        <w:numPr>
          <w:ilvl w:val="1"/>
          <w:numId w:val="3"/>
        </w:numPr>
        <w:rPr>
          <w:rFonts w:cs="Calibri" w:cstheme="minorHAnsi"/>
        </w:rPr>
      </w:pPr>
      <w:r>
        <w:rPr>
          <w:rFonts w:cs="Calibri" w:cstheme="minorHAnsi"/>
        </w:rPr>
        <w:t>Return the score of the score of the sample</w:t>
      </w:r>
    </w:p>
    <w:p>
      <w:pPr>
        <w:pStyle w:val="ListParagraph"/>
        <w:numPr>
          <w:ilvl w:val="0"/>
          <w:numId w:val="3"/>
        </w:numPr>
        <w:rPr>
          <w:rFonts w:cs="Calibri" w:cstheme="minorHAnsi"/>
        </w:rPr>
      </w:pPr>
      <w:r>
        <w:rPr>
          <w:rFonts w:cs="Calibri" w:cstheme="minorHAnsi"/>
        </w:rPr>
        <w:t>Else</w:t>
      </w:r>
    </w:p>
    <w:p>
      <w:pPr>
        <w:pStyle w:val="ListParagraph"/>
        <w:numPr>
          <w:ilvl w:val="1"/>
          <w:numId w:val="3"/>
        </w:numPr>
        <w:rPr>
          <w:rFonts w:cs="Calibri" w:cstheme="minorHAnsi"/>
        </w:rPr>
      </w:pPr>
      <w:r>
        <w:rPr>
          <w:rFonts w:cs="Calibri" w:cstheme="minorHAnsi"/>
        </w:rPr>
        <w:t>Try the sample move as the first move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This is only a few lines of and that’s it:</w:t>
      </w:r>
    </w:p>
    <w:p>
      <w:pPr>
        <w:pStyle w:val="Normal"/>
        <w:rPr>
          <w:rFonts w:cs="Calibri" w:cstheme="minorHAnsi"/>
        </w:rPr>
      </w:pPr>
      <w:r>
        <w:rPr>
          <w:rFonts w:cs="Calibri" w:cstheme="minorHAnsi"/>
        </w:rPr>
        <w:t>Experimental Results</w:t>
      </w:r>
    </w:p>
    <w:p>
      <w:pPr>
        <w:pStyle w:val="Normal"/>
        <w:rPr>
          <w:rFonts w:cs="Calibri" w:cstheme="minorHAnsi"/>
        </w:rPr>
      </w:pPr>
      <w:r>
        <w:rPr>
          <w:rFonts w:cs="Calibri" w:cstheme="minorHAnsi"/>
        </w:rPr>
        <w:t>We conducted a 1000-game match against stockfish with our program called brainlearn on one minute time controls.</w:t>
      </w:r>
    </w:p>
    <w:p>
      <w:pPr>
        <w:pStyle w:val="Normal"/>
        <w:rPr>
          <w:rFonts w:cs="Calibri" w:cstheme="minorHAnsi"/>
        </w:rPr>
      </w:pPr>
      <w:r>
        <w:rPr>
          <w:rFonts w:cs="Calibri" w:cstheme="minorHAnsi"/>
        </w:rPr>
        <w:t>The results are:</w:t>
      </w:r>
    </w:p>
    <w:p>
      <w:pPr>
        <w:pStyle w:val="ListParagraph"/>
        <w:numPr>
          <w:ilvl w:val="0"/>
          <w:numId w:val="4"/>
        </w:numPr>
        <w:rPr>
          <w:rFonts w:cs="Calibri" w:cstheme="minorHAnsi"/>
        </w:rPr>
      </w:pPr>
      <w:r>
        <w:rPr>
          <w:rFonts w:cs="Calibri" w:cstheme="minorHAnsi"/>
        </w:rPr>
        <w:t xml:space="preserve">Brainlearn: 153 wins, 129 losses, 718 draws </w:t>
      </w:r>
    </w:p>
    <w:p>
      <w:pPr>
        <w:pStyle w:val="ListParagraph"/>
        <w:numPr>
          <w:ilvl w:val="0"/>
          <w:numId w:val="4"/>
        </w:numPr>
        <w:rPr>
          <w:rFonts w:cs="Calibri" w:cstheme="minorHAnsi"/>
        </w:rPr>
      </w:pPr>
      <w:r>
        <w:rPr>
          <w:rFonts w:cs="Calibri" w:cstheme="minorHAnsi"/>
        </w:rPr>
        <w:t>Stockfish:    129 wins, 153 losses, 718 draws</w:t>
      </w:r>
    </w:p>
    <w:p>
      <w:pPr>
        <w:pStyle w:val="Normal"/>
        <w:rPr>
          <w:rFonts w:cs="Calibri" w:cstheme="minorHAnsi"/>
        </w:rPr>
      </w:pPr>
      <w:r>
        <w:rPr>
          <w:rFonts w:cs="Calibri" w:cstheme="minorHAnsi"/>
        </w:rPr>
        <w:t>This is an elo gain of 8 points in just one thousand games.</w:t>
      </w:r>
    </w:p>
    <w:p>
      <w:pPr>
        <w:pStyle w:val="Normal"/>
        <w:rPr>
          <w:rFonts w:cs="Calibri" w:cstheme="minorHAnsi"/>
        </w:rPr>
      </w:pPr>
      <w:r>
        <w:rPr>
          <w:rFonts w:cs="Calibri" w:cstheme="minorHAnsi"/>
        </w:rPr>
        <w:t>Here is the graph for the win rate vs. number of games for brainlearn: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drawing>
          <wp:inline distT="0" distB="1905" distL="0" distR="0">
            <wp:extent cx="5943600" cy="32746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274695"/>
                    </a:xfrm>
                    <a:prstGeom prst="rect">
                      <a:avLst/>
                    </a:prstGeom>
                  </pic:spPr>
                </pic:pic>
              </a:graphicData>
            </a:graphic>
          </wp:inline>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graph shows the win rate increases as the number of games are increasing. After 700 games the win rate continues to increase.</w:t>
      </w:r>
    </w:p>
    <w:p>
      <w:pPr>
        <w:pStyle w:val="Normal"/>
        <w:rPr>
          <w:rFonts w:cs="Calibri" w:cstheme="minorHAnsi"/>
          <w:b/>
          <w:b/>
          <w:sz w:val="28"/>
          <w:szCs w:val="28"/>
          <w:u w:val="single"/>
        </w:rPr>
      </w:pPr>
      <w:r>
        <w:rPr>
          <w:rFonts w:cs="Calibri" w:cstheme="minorHAnsi"/>
          <w:b/>
          <w:sz w:val="28"/>
          <w:szCs w:val="28"/>
          <w:u w:val="single"/>
        </w:rPr>
        <w:t>Conclusion</w:t>
      </w:r>
    </w:p>
    <w:p>
      <w:pPr>
        <w:pStyle w:val="ListParagraph"/>
        <w:numPr>
          <w:ilvl w:val="0"/>
          <w:numId w:val="5"/>
        </w:numPr>
        <w:rPr>
          <w:rFonts w:cs="Calibri" w:cstheme="minorHAnsi"/>
        </w:rPr>
      </w:pPr>
      <w:r>
        <w:rPr>
          <w:rFonts w:cs="Calibri" w:cstheme="minorHAnsi"/>
        </w:rPr>
        <w:t>We have shown that our FSSS implementation is practical.</w:t>
      </w:r>
    </w:p>
    <w:p>
      <w:pPr>
        <w:pStyle w:val="ListParagraph"/>
        <w:numPr>
          <w:ilvl w:val="0"/>
          <w:numId w:val="5"/>
        </w:numPr>
        <w:rPr>
          <w:rFonts w:cs="Calibri" w:cstheme="minorHAnsi"/>
        </w:rPr>
      </w:pPr>
      <w:r>
        <w:rPr>
          <w:rFonts w:cs="Calibri" w:cstheme="minorHAnsi"/>
        </w:rPr>
        <w:t>We have shown that our implementation is a re-inforcement learning algorithm.</w:t>
      </w:r>
    </w:p>
    <w:p>
      <w:pPr>
        <w:pStyle w:val="ListParagraph"/>
        <w:numPr>
          <w:ilvl w:val="0"/>
          <w:numId w:val="5"/>
        </w:numPr>
        <w:rPr>
          <w:rFonts w:cs="Calibri" w:cstheme="minorHAnsi"/>
        </w:rPr>
      </w:pPr>
      <w:r>
        <w:rPr>
          <w:rFonts w:cs="Calibri" w:cstheme="minorHAnsi"/>
        </w:rPr>
        <w:t>We have that the FSSS algorithm needs only a single sample in order to work.</w:t>
      </w:r>
    </w:p>
    <w:p>
      <w:pPr>
        <w:pStyle w:val="ListParagraph"/>
        <w:numPr>
          <w:ilvl w:val="0"/>
          <w:numId w:val="5"/>
        </w:numPr>
        <w:rPr>
          <w:rFonts w:cs="Calibri" w:cstheme="minorHAnsi"/>
        </w:rPr>
      </w:pPr>
      <w:r>
        <w:rPr>
          <w:rFonts w:cs="Calibri" w:cstheme="minorHAnsi"/>
        </w:rPr>
        <w:t>We have shown that this algorithm can challenge any program like alphaZero.</w:t>
      </w:r>
    </w:p>
    <w:p>
      <w:pPr>
        <w:pStyle w:val="Normal"/>
        <w:rPr>
          <w:rFonts w:cs="Calibri" w:cstheme="minorHAnsi"/>
          <w:b/>
          <w:b/>
          <w:sz w:val="28"/>
          <w:szCs w:val="28"/>
          <w:u w:val="single"/>
        </w:rPr>
      </w:pPr>
      <w:r>
        <w:rPr>
          <w:rFonts w:cs="Calibri" w:cstheme="minorHAnsi"/>
          <w:b/>
          <w:sz w:val="28"/>
          <w:szCs w:val="28"/>
          <w:u w:val="single"/>
        </w:rPr>
        <w:t>References</w:t>
      </w:r>
    </w:p>
    <w:p>
      <w:pPr>
        <w:pStyle w:val="ListParagraph"/>
        <w:numPr>
          <w:ilvl w:val="0"/>
          <w:numId w:val="6"/>
        </w:numPr>
        <w:rPr/>
      </w:pPr>
      <w:r>
        <w:rPr>
          <w:rFonts w:cs="Calibri" w:cstheme="minorHAnsi"/>
        </w:rPr>
        <w:t xml:space="preserve">Stockfish chess:  </w:t>
      </w:r>
      <w:hyperlink r:id="rId3">
        <w:r>
          <w:rPr>
            <w:rStyle w:val="LienInternet"/>
            <w:rFonts w:cs="Calibri" w:cstheme="minorHAnsi"/>
          </w:rPr>
          <w:t>https://stockfishchess.org</w:t>
        </w:r>
      </w:hyperlink>
    </w:p>
    <w:p>
      <w:pPr>
        <w:pStyle w:val="ListParagraph"/>
        <w:numPr>
          <w:ilvl w:val="0"/>
          <w:numId w:val="6"/>
        </w:numPr>
        <w:rPr/>
      </w:pPr>
      <w:r>
        <w:rPr>
          <w:rFonts w:cs="Calibri" w:cstheme="minorHAnsi"/>
        </w:rPr>
        <w:t xml:space="preserve">FSSS algorithm by </w:t>
      </w:r>
      <w:r>
        <w:rPr>
          <w:rFonts w:eastAsia="Arial" w:ascii="Arial" w:hAnsi="Arial"/>
        </w:rPr>
        <w:t>Weinstein Littman Goschin</w:t>
      </w:r>
      <w:r>
        <w:rPr>
          <w:rFonts w:cs="Calibri" w:cstheme="minorHAnsi"/>
        </w:rPr>
        <w:t xml:space="preserve">  </w:t>
      </w:r>
      <w:hyperlink r:id="rId4">
        <w:r>
          <w:rPr>
            <w:rStyle w:val="LienInternet"/>
            <w:rFonts w:cs="Calibri" w:cstheme="minorHAnsi"/>
          </w:rPr>
          <w:t>https://www.google.com/url?sa=t&amp;rct=j&amp;q=&amp;esrc=s&amp;source=web&amp;cd=1&amp;cad=rja&amp;uact=8&amp;ved=2ahUKEwjynN-M3r7kAhUZh1wKHa5ZCrAQFjAAegQIAxAB&amp;url=</w:t>
        </w:r>
        <w:bookmarkStart w:id="0" w:name="_GoBack"/>
        <w:bookmarkEnd w:id="0"/>
        <w:r>
          <w:rPr>
            <w:rStyle w:val="LienInternet"/>
            <w:rFonts w:cs="Calibri" w:cstheme="minorHAnsi"/>
          </w:rPr>
          <w:t>https%3A%2F%2Fwww.semanticscholar.org%2Fpaper%2FRollout-based-Game-tree-Search-Outprunes-Alpha-beta-Weinstein-Littman%2F3ea3b9d5c6ffdf00b7529c383708072b0c73b744&amp;usg=AOvVaw1wiSWvMcaRYoA24kGA9Nv5</w:t>
        </w:r>
      </w:hyperlink>
    </w:p>
    <w:p>
      <w:pPr>
        <w:pStyle w:val="ListParagraph"/>
        <w:ind w:hanging="0"/>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8" w:hanging="360"/>
      </w:pPr>
      <w:rPr>
        <w:rFonts w:ascii="Symbol" w:hAnsi="Symbol" w:cs="Symbol" w:hint="default"/>
      </w:rPr>
    </w:lvl>
    <w:lvl w:ilvl="1">
      <w:start w:val="1"/>
      <w:numFmt w:val="bullet"/>
      <w:lvlText w:val="o"/>
      <w:lvlJc w:val="left"/>
      <w:pPr>
        <w:ind w:left="1488" w:hanging="360"/>
      </w:pPr>
      <w:rPr>
        <w:rFonts w:ascii="Courier New" w:hAnsi="Courier New" w:cs="Courier New" w:hint="default"/>
        <w:rFonts w:cs="Courier New"/>
      </w:rPr>
    </w:lvl>
    <w:lvl w:ilvl="2">
      <w:start w:val="1"/>
      <w:numFmt w:val="bullet"/>
      <w:lvlText w:val=""/>
      <w:lvlJc w:val="left"/>
      <w:pPr>
        <w:ind w:left="2208" w:hanging="360"/>
      </w:pPr>
      <w:rPr>
        <w:rFonts w:ascii="Wingdings" w:hAnsi="Wingdings" w:cs="Wingdings" w:hint="default"/>
      </w:rPr>
    </w:lvl>
    <w:lvl w:ilvl="3">
      <w:start w:val="1"/>
      <w:numFmt w:val="bullet"/>
      <w:lvlText w:val=""/>
      <w:lvlJc w:val="left"/>
      <w:pPr>
        <w:ind w:left="2928" w:hanging="360"/>
      </w:pPr>
      <w:rPr>
        <w:rFonts w:ascii="Symbol" w:hAnsi="Symbol" w:cs="Symbol" w:hint="default"/>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Pr>
    </w:lvl>
    <w:lvl w:ilvl="6">
      <w:start w:val="1"/>
      <w:numFmt w:val="bullet"/>
      <w:lvlText w:val=""/>
      <w:lvlJc w:val="left"/>
      <w:pPr>
        <w:ind w:left="5088" w:hanging="360"/>
      </w:pPr>
      <w:rPr>
        <w:rFonts w:ascii="Symbol" w:hAnsi="Symbol" w:cs="Symbol" w:hint="default"/>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3b5844"/>
    <w:rPr>
      <w:color w:val="0563C1" w:themeColor="hyperlink"/>
      <w:u w:val="single"/>
    </w:rPr>
  </w:style>
  <w:style w:type="character" w:styleId="FollowedHyperlink">
    <w:name w:val="FollowedHyperlink"/>
    <w:basedOn w:val="DefaultParagraphFont"/>
    <w:uiPriority w:val="99"/>
    <w:semiHidden/>
    <w:unhideWhenUsed/>
    <w:qFormat/>
    <w:rsid w:val="0095792a"/>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alibri" w:cstheme="minorHAnsi"/>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6639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ockfishchess.org/" TargetMode="External"/><Relationship Id="rId4" Type="http://schemas.openxmlformats.org/officeDocument/2006/relationships/hyperlink" Target="https://www.google.com/url?sa=t&amp;rct=j&amp;q=&amp;esrc=s&amp;source=web&amp;cd=1&amp;cad=rja&amp;uact=8&amp;ved=2ahUKEwjynN-M3r7kAhUZh1wKHa5ZCrAQFjAAegQIAxAB&amp;url=https%3A%2F%2Fwww.semanticscholar.org%2Fpaper%2FRollout-based-Game-tree-Search-Outprunes-Alpha-beta-Weinstein-Littman%2F3ea3b9d5c6ffdf00b7529c383708072b0c73b744&amp;usg=AOvVaw1wiSWvMcaRYoA24kGA9Nv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LibreOffice/6.0.3.2$Windows_X86_64 LibreOffice_project/8f48d515416608e3a835360314dac7e47fd0b821</Application>
  <Pages>3</Pages>
  <Words>658</Words>
  <Characters>3733</Characters>
  <CharactersWithSpaces>4330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2019-08-10T18:34:00Z</dcterms:created>
  <dc:creator>Windows User</dc:creator>
  <dc:description/>
  <dc:language>fr-FR</dc:language>
  <cp:lastModifiedBy/>
  <dcterms:modified xsi:type="dcterms:W3CDTF">2019-09-07T15:31:25Z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