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C6D8" w14:textId="77777777" w:rsidR="00B55005" w:rsidRPr="00B55005" w:rsidRDefault="00B55005" w:rsidP="7B20988F">
      <w:pPr>
        <w:jc w:val="both"/>
        <w:rPr>
          <w:sz w:val="32"/>
          <w:szCs w:val="32"/>
        </w:rPr>
      </w:pPr>
      <w:r w:rsidRPr="7B20988F">
        <w:rPr>
          <w:sz w:val="32"/>
          <w:szCs w:val="32"/>
        </w:rPr>
        <w:t>La Universidad de Texas en El Paso.</w:t>
      </w:r>
    </w:p>
    <w:p w14:paraId="37E3D93D" w14:textId="7BFC23E4" w:rsidR="00340B01" w:rsidRPr="00B55005" w:rsidRDefault="00340B01" w:rsidP="30CF3B19">
      <w:pPr>
        <w:jc w:val="both"/>
        <w:rPr>
          <w:b/>
          <w:bCs/>
        </w:rPr>
      </w:pPr>
      <w:r w:rsidRPr="7B20988F">
        <w:rPr>
          <w:b/>
          <w:bCs/>
        </w:rPr>
        <w:t>Departamento de Ciencias Políticas</w:t>
      </w:r>
      <w:r w:rsidR="26E78531" w:rsidRPr="7B20988F">
        <w:rPr>
          <w:b/>
          <w:bCs/>
        </w:rPr>
        <w:t xml:space="preserve"> y Administración Pública</w:t>
      </w:r>
    </w:p>
    <w:p w14:paraId="0AAC2437" w14:textId="77777777" w:rsidR="00340B01" w:rsidRPr="00B55005" w:rsidRDefault="00340B01" w:rsidP="7B20988F">
      <w:pPr>
        <w:jc w:val="both"/>
        <w:rPr>
          <w:b/>
          <w:bCs/>
        </w:rPr>
      </w:pPr>
      <w:r w:rsidRPr="7B20988F">
        <w:rPr>
          <w:b/>
          <w:bCs/>
        </w:rPr>
        <w:t>Colegio de Artes Liberales</w:t>
      </w:r>
    </w:p>
    <w:p w14:paraId="5C6876A4" w14:textId="4D084BE6" w:rsidR="3AAA39D2" w:rsidRDefault="3AAA39D2" w:rsidP="3AAA39D2">
      <w:pPr>
        <w:jc w:val="both"/>
        <w:rPr>
          <w:b/>
          <w:bCs/>
        </w:rPr>
      </w:pPr>
    </w:p>
    <w:p w14:paraId="25408191" w14:textId="480E9436" w:rsidR="53E707AA" w:rsidRDefault="53E707AA" w:rsidP="7B20988F">
      <w:pPr>
        <w:jc w:val="both"/>
      </w:pPr>
      <w:r w:rsidRPr="7B20988F">
        <w:rPr>
          <w:b/>
          <w:bCs/>
        </w:rPr>
        <w:t xml:space="preserve">Gobierno americano y </w:t>
      </w:r>
      <w:r w:rsidR="00A151AD" w:rsidRPr="7B20988F">
        <w:rPr>
          <w:b/>
          <w:bCs/>
        </w:rPr>
        <w:t>política</w:t>
      </w:r>
      <w:r w:rsidRPr="7B20988F">
        <w:rPr>
          <w:b/>
          <w:bCs/>
        </w:rPr>
        <w:t xml:space="preserve"> (American Government and Politics)</w:t>
      </w:r>
    </w:p>
    <w:p w14:paraId="4EA9CA1C" w14:textId="77588D1A" w:rsidR="00340B01" w:rsidRPr="00B55005" w:rsidRDefault="00340B01" w:rsidP="3AAA39D2">
      <w:pPr>
        <w:jc w:val="both"/>
        <w:rPr>
          <w:b/>
          <w:bCs/>
        </w:rPr>
      </w:pPr>
      <w:r w:rsidRPr="1C84F0BA">
        <w:rPr>
          <w:b/>
          <w:bCs/>
        </w:rPr>
        <w:t>(POLS 231</w:t>
      </w:r>
      <w:r w:rsidR="326ED8B9" w:rsidRPr="1C84F0BA">
        <w:rPr>
          <w:b/>
          <w:bCs/>
        </w:rPr>
        <w:t>1</w:t>
      </w:r>
      <w:r w:rsidRPr="1C84F0BA">
        <w:rPr>
          <w:b/>
          <w:bCs/>
        </w:rPr>
        <w:t xml:space="preserve"> / CRN </w:t>
      </w:r>
      <w:r w:rsidR="0086518F">
        <w:rPr>
          <w:b/>
          <w:bCs/>
        </w:rPr>
        <w:t>12388</w:t>
      </w:r>
      <w:r w:rsidRPr="1C84F0BA">
        <w:rPr>
          <w:b/>
          <w:bCs/>
        </w:rPr>
        <w:t>)</w:t>
      </w:r>
    </w:p>
    <w:p w14:paraId="2B9672A1" w14:textId="085414DD" w:rsidR="3AAA39D2" w:rsidRDefault="3AAA39D2" w:rsidP="3AAA39D2">
      <w:pPr>
        <w:jc w:val="both"/>
      </w:pPr>
    </w:p>
    <w:p w14:paraId="52665799" w14:textId="49611338" w:rsidR="00A151AD" w:rsidRPr="002B2318" w:rsidRDefault="0086518F" w:rsidP="1C84F0BA">
      <w:pPr>
        <w:jc w:val="both"/>
        <w:rPr>
          <w:i/>
          <w:iCs/>
        </w:rPr>
      </w:pPr>
      <w:r>
        <w:t xml:space="preserve">Otoño </w:t>
      </w:r>
      <w:r w:rsidR="005F146C">
        <w:t>2026</w:t>
      </w:r>
      <w:r w:rsidR="00A151AD">
        <w:t xml:space="preserve">: </w:t>
      </w:r>
      <w:r w:rsidR="00F90EBC">
        <w:t>2</w:t>
      </w:r>
      <w:r>
        <w:t>4</w:t>
      </w:r>
      <w:r w:rsidR="00A151AD">
        <w:t xml:space="preserve"> de </w:t>
      </w:r>
      <w:r>
        <w:t>agosto</w:t>
      </w:r>
      <w:r w:rsidR="00F90EBC">
        <w:t xml:space="preserve"> de</w:t>
      </w:r>
      <w:r w:rsidR="00A151AD">
        <w:t xml:space="preserve"> 202</w:t>
      </w:r>
      <w:r w:rsidR="005F146C">
        <w:t>6</w:t>
      </w:r>
      <w:r w:rsidR="00A151AD">
        <w:t xml:space="preserve"> a </w:t>
      </w:r>
      <w:r>
        <w:t>4</w:t>
      </w:r>
      <w:r w:rsidR="00A151AD">
        <w:t xml:space="preserve"> de </w:t>
      </w:r>
      <w:r>
        <w:t>diciembre</w:t>
      </w:r>
      <w:r w:rsidR="00A151AD">
        <w:t xml:space="preserve"> 202</w:t>
      </w:r>
      <w:r w:rsidR="005F146C">
        <w:t>6</w:t>
      </w:r>
      <w:r w:rsidR="00601A61">
        <w:t xml:space="preserve">, </w:t>
      </w:r>
      <w:r w:rsidR="00601A61" w:rsidRPr="1C84F0BA">
        <w:rPr>
          <w:i/>
          <w:iCs/>
        </w:rPr>
        <w:t xml:space="preserve">con examen final </w:t>
      </w:r>
      <w:r w:rsidR="5B254C84" w:rsidRPr="1C84F0BA">
        <w:rPr>
          <w:i/>
          <w:iCs/>
        </w:rPr>
        <w:t xml:space="preserve">en </w:t>
      </w:r>
      <w:r w:rsidR="006834FE" w:rsidRPr="1C84F0BA">
        <w:rPr>
          <w:i/>
          <w:iCs/>
        </w:rPr>
        <w:t>línea</w:t>
      </w:r>
      <w:r w:rsidR="5B254C84" w:rsidRPr="1C84F0BA">
        <w:rPr>
          <w:i/>
          <w:iCs/>
        </w:rPr>
        <w:t xml:space="preserve"> </w:t>
      </w:r>
      <w:r w:rsidR="002B2318" w:rsidRPr="1C84F0BA">
        <w:rPr>
          <w:i/>
          <w:iCs/>
        </w:rPr>
        <w:t>a partir de</w:t>
      </w:r>
      <w:r w:rsidR="00601A61" w:rsidRPr="1C84F0BA">
        <w:rPr>
          <w:i/>
          <w:iCs/>
        </w:rPr>
        <w:t xml:space="preserve"> la semana </w:t>
      </w:r>
      <w:r w:rsidR="00DB48E1">
        <w:rPr>
          <w:i/>
          <w:iCs/>
        </w:rPr>
        <w:t>7</w:t>
      </w:r>
      <w:r w:rsidR="00601A61" w:rsidRPr="1C84F0BA">
        <w:rPr>
          <w:i/>
          <w:iCs/>
        </w:rPr>
        <w:t xml:space="preserve"> de </w:t>
      </w:r>
      <w:r w:rsidR="00DB48E1">
        <w:rPr>
          <w:i/>
          <w:iCs/>
        </w:rPr>
        <w:t>diciembre</w:t>
      </w:r>
      <w:r w:rsidR="00F07D25">
        <w:rPr>
          <w:i/>
          <w:iCs/>
        </w:rPr>
        <w:t xml:space="preserve"> de 2026</w:t>
      </w:r>
      <w:r w:rsidR="00601A61" w:rsidRPr="1C84F0BA">
        <w:rPr>
          <w:i/>
          <w:iCs/>
        </w:rPr>
        <w:t>.</w:t>
      </w:r>
    </w:p>
    <w:p w14:paraId="3B3B73A8" w14:textId="532D07F1" w:rsidR="00A151AD" w:rsidRPr="0079373E" w:rsidRDefault="00A151AD" w:rsidP="00A151AD">
      <w:pPr>
        <w:jc w:val="both"/>
      </w:pPr>
      <w:r>
        <w:t>Curso híbrido: presencial</w:t>
      </w:r>
      <w:r w:rsidR="0011262B">
        <w:t xml:space="preserve"> </w:t>
      </w:r>
      <w:r w:rsidR="0011262B" w:rsidRPr="00DB48E1">
        <w:rPr>
          <w:b/>
          <w:bCs/>
        </w:rPr>
        <w:t>y sin dispositivos electrónicos</w:t>
      </w:r>
      <w:r w:rsidR="00F07D25" w:rsidRPr="00DB48E1">
        <w:rPr>
          <w:b/>
          <w:bCs/>
        </w:rPr>
        <w:t xml:space="preserve"> de estudiantes</w:t>
      </w:r>
      <w:r>
        <w:t xml:space="preserve"> los </w:t>
      </w:r>
      <w:r w:rsidR="00F07D25">
        <w:t>jueves</w:t>
      </w:r>
      <w:r>
        <w:t>, y, asíncrona en línea a través de Blackboard para otras actividades, fuentes para consultar, pruebas, exámenes y otras tareas.</w:t>
      </w:r>
      <w:r w:rsidR="00901793">
        <w:t xml:space="preserve"> (El día de martes nunca reuniremos a la misma ahora ni en persona ni en línea.)</w:t>
      </w:r>
    </w:p>
    <w:p w14:paraId="72D0BD29" w14:textId="22FF0166" w:rsidR="00A151AD" w:rsidRDefault="00901793" w:rsidP="00A151AD">
      <w:pPr>
        <w:jc w:val="both"/>
      </w:pPr>
      <w:r>
        <w:t>Jueves</w:t>
      </w:r>
      <w:r w:rsidR="00A151AD">
        <w:t xml:space="preserve"> nos reunimos a las 1</w:t>
      </w:r>
      <w:r w:rsidR="008E3F33">
        <w:t>3</w:t>
      </w:r>
      <w:r w:rsidR="00A151AD">
        <w:t>30</w:t>
      </w:r>
      <w:r w:rsidR="008E3F33">
        <w:t>p</w:t>
      </w:r>
      <w:r w:rsidR="00A151AD">
        <w:t xml:space="preserve">m a </w:t>
      </w:r>
      <w:r>
        <w:t>14</w:t>
      </w:r>
      <w:r w:rsidR="00A151AD">
        <w:t>50</w:t>
      </w:r>
      <w:r w:rsidR="008E3F33">
        <w:t>p</w:t>
      </w:r>
      <w:r w:rsidR="00A151AD">
        <w:t xml:space="preserve">m en </w:t>
      </w:r>
      <w:r>
        <w:t>TWH 20</w:t>
      </w:r>
      <w:r w:rsidR="00B669A6">
        <w:t>7</w:t>
      </w:r>
      <w:r w:rsidR="007D2B69">
        <w:t>.</w:t>
      </w:r>
    </w:p>
    <w:p w14:paraId="76DE7581" w14:textId="326749AD" w:rsidR="000847F3" w:rsidRDefault="00A151AD" w:rsidP="1C84F0BA">
      <w:pPr>
        <w:jc w:val="both"/>
      </w:pPr>
      <w:r w:rsidRPr="1C84F0BA">
        <w:rPr>
          <w:b/>
          <w:bCs/>
        </w:rPr>
        <w:t xml:space="preserve">Tu </w:t>
      </w:r>
      <w:r w:rsidR="00901793">
        <w:rPr>
          <w:b/>
          <w:bCs/>
        </w:rPr>
        <w:t>asistencia</w:t>
      </w:r>
      <w:r w:rsidRPr="1C84F0BA">
        <w:rPr>
          <w:b/>
          <w:bCs/>
        </w:rPr>
        <w:t xml:space="preserve"> es </w:t>
      </w:r>
      <w:r w:rsidRPr="1C84F0BA">
        <w:rPr>
          <w:b/>
          <w:bCs/>
          <w:u w:val="single"/>
        </w:rPr>
        <w:t>requerida</w:t>
      </w:r>
      <w:r w:rsidRPr="1C84F0BA">
        <w:rPr>
          <w:b/>
          <w:bCs/>
        </w:rPr>
        <w:t xml:space="preserve"> cada </w:t>
      </w:r>
      <w:r w:rsidR="00901793">
        <w:rPr>
          <w:b/>
          <w:bCs/>
        </w:rPr>
        <w:t>jueves</w:t>
      </w:r>
      <w:r>
        <w:t>.</w:t>
      </w:r>
      <w:r w:rsidR="0011262B">
        <w:rPr>
          <w:b/>
          <w:bCs/>
        </w:rPr>
        <w:t xml:space="preserve"> </w:t>
      </w:r>
      <w:r w:rsidR="7C21A1A8" w:rsidRPr="0011262B">
        <w:t xml:space="preserve">Las únicas ausencias </w:t>
      </w:r>
      <w:r w:rsidR="7C21A1A8" w:rsidRPr="0011262B">
        <w:rPr>
          <w:i/>
          <w:iCs/>
          <w:u w:val="single"/>
        </w:rPr>
        <w:t>permitidas</w:t>
      </w:r>
      <w:r w:rsidR="7C21A1A8" w:rsidRPr="0011262B">
        <w:t xml:space="preserve"> son las que se establecen en la </w:t>
      </w:r>
      <w:r w:rsidR="006834FE" w:rsidRPr="0011262B">
        <w:t>política</w:t>
      </w:r>
      <w:r w:rsidR="7C21A1A8" w:rsidRPr="0011262B">
        <w:t xml:space="preserve"> de ausencias de la UTEP.</w:t>
      </w:r>
    </w:p>
    <w:p w14:paraId="34DEC299" w14:textId="77777777" w:rsidR="000847F3" w:rsidRPr="004D2FB7" w:rsidRDefault="000847F3" w:rsidP="000847F3">
      <w:pPr>
        <w:jc w:val="both"/>
        <w:rPr>
          <w:u w:val="single"/>
        </w:rPr>
      </w:pPr>
      <w:r w:rsidRPr="004D2FB7">
        <w:rPr>
          <w:u w:val="single"/>
        </w:rPr>
        <w:t>DISPOSITIVOS ELECTRONICOS</w:t>
      </w:r>
    </w:p>
    <w:p w14:paraId="1F8B0F82" w14:textId="5A6743AC" w:rsidR="000847F3" w:rsidRPr="000847F3" w:rsidRDefault="000847F3" w:rsidP="1C84F0BA">
      <w:pPr>
        <w:jc w:val="both"/>
        <w:rPr>
          <w:b/>
          <w:bCs/>
          <w:u w:val="single"/>
        </w:rPr>
      </w:pPr>
      <w:r w:rsidRPr="009806FD">
        <w:rPr>
          <w:u w:val="single"/>
        </w:rPr>
        <w:t xml:space="preserve">La clase presencial los </w:t>
      </w:r>
      <w:r w:rsidR="00901793">
        <w:rPr>
          <w:u w:val="single"/>
        </w:rPr>
        <w:t>jueves</w:t>
      </w:r>
      <w:r w:rsidRPr="009806FD">
        <w:rPr>
          <w:u w:val="single"/>
        </w:rPr>
        <w:t xml:space="preserve"> será libre de cualquier dispositivo electrónico</w:t>
      </w:r>
      <w:r w:rsidR="00901793">
        <w:rPr>
          <w:u w:val="single"/>
        </w:rPr>
        <w:t xml:space="preserve"> </w:t>
      </w:r>
      <w:r w:rsidR="00B35BA7">
        <w:rPr>
          <w:u w:val="single"/>
        </w:rPr>
        <w:t>de estudiantes</w:t>
      </w:r>
      <w:r w:rsidRPr="009806FD">
        <w:rPr>
          <w:u w:val="single"/>
        </w:rPr>
        <w:t>. Est</w:t>
      </w:r>
      <w:r>
        <w:rPr>
          <w:u w:val="single"/>
        </w:rPr>
        <w:t>a política</w:t>
      </w:r>
      <w:r w:rsidRPr="009806FD">
        <w:rPr>
          <w:u w:val="single"/>
        </w:rPr>
        <w:t xml:space="preserve"> significa que cualquier aparato electrónico esta guardado y </w:t>
      </w:r>
      <w:r w:rsidRPr="006708DE">
        <w:rPr>
          <w:b/>
          <w:bCs/>
          <w:u w:val="single"/>
        </w:rPr>
        <w:t>nunca</w:t>
      </w:r>
      <w:r w:rsidRPr="009806FD">
        <w:rPr>
          <w:u w:val="single"/>
        </w:rPr>
        <w:t xml:space="preserve"> estará a la vista en el salón</w:t>
      </w:r>
      <w:r w:rsidR="00B35BA7">
        <w:rPr>
          <w:u w:val="single"/>
        </w:rPr>
        <w:t xml:space="preserve">: </w:t>
      </w:r>
      <w:r w:rsidR="00B669A6">
        <w:rPr>
          <w:u w:val="single"/>
        </w:rPr>
        <w:t xml:space="preserve">ni gafas electrónicas, </w:t>
      </w:r>
      <w:r w:rsidR="00B35BA7">
        <w:rPr>
          <w:u w:val="single"/>
        </w:rPr>
        <w:t xml:space="preserve">ni audífonos, ni celulares, ni los watches, ni los </w:t>
      </w:r>
      <w:r w:rsidR="00D93E8B">
        <w:rPr>
          <w:u w:val="single"/>
        </w:rPr>
        <w:t xml:space="preserve">tablets, ni </w:t>
      </w:r>
      <w:r w:rsidR="00A0156E">
        <w:rPr>
          <w:u w:val="single"/>
        </w:rPr>
        <w:t>portatiles</w:t>
      </w:r>
      <w:r w:rsidRPr="009806FD">
        <w:rPr>
          <w:u w:val="single"/>
        </w:rPr>
        <w:t>. Hay dos excepciones: los estudiantes que tienen adaptaciones de CASS; y, la computador</w:t>
      </w:r>
      <w:r w:rsidR="00A0156E">
        <w:rPr>
          <w:u w:val="single"/>
        </w:rPr>
        <w:t xml:space="preserve">a, </w:t>
      </w:r>
      <w:r w:rsidRPr="009806FD">
        <w:rPr>
          <w:u w:val="single"/>
        </w:rPr>
        <w:t>pantalla</w:t>
      </w:r>
      <w:r w:rsidR="00A0156E">
        <w:rPr>
          <w:u w:val="single"/>
        </w:rPr>
        <w:t xml:space="preserve"> y celular</w:t>
      </w:r>
      <w:r w:rsidRPr="009806FD">
        <w:rPr>
          <w:u w:val="single"/>
        </w:rPr>
        <w:t xml:space="preserve"> en el salón</w:t>
      </w:r>
      <w:r w:rsidR="00D93E8B">
        <w:rPr>
          <w:u w:val="single"/>
        </w:rPr>
        <w:t xml:space="preserve"> o del profesor</w:t>
      </w:r>
      <w:r w:rsidRPr="009806FD">
        <w:rPr>
          <w:u w:val="single"/>
        </w:rPr>
        <w:t>.</w:t>
      </w:r>
      <w:r>
        <w:rPr>
          <w:u w:val="single"/>
        </w:rPr>
        <w:t xml:space="preserve"> </w:t>
      </w:r>
      <w:r w:rsidRPr="006708DE">
        <w:rPr>
          <w:b/>
          <w:bCs/>
          <w:u w:val="single"/>
        </w:rPr>
        <w:t>Cualquier</w:t>
      </w:r>
      <w:r>
        <w:rPr>
          <w:b/>
          <w:bCs/>
          <w:u w:val="single"/>
        </w:rPr>
        <w:t>a</w:t>
      </w:r>
      <w:r w:rsidRPr="006708DE">
        <w:rPr>
          <w:b/>
          <w:bCs/>
          <w:u w:val="single"/>
        </w:rPr>
        <w:t xml:space="preserve"> infracción de esta política significar</w:t>
      </w:r>
      <w:r>
        <w:rPr>
          <w:b/>
          <w:bCs/>
          <w:u w:val="single"/>
        </w:rPr>
        <w:t>a</w:t>
      </w:r>
      <w:r w:rsidRPr="006708DE">
        <w:rPr>
          <w:b/>
          <w:bCs/>
          <w:u w:val="single"/>
        </w:rPr>
        <w:t xml:space="preserve"> tu dimisión de la clase.</w:t>
      </w:r>
    </w:p>
    <w:p w14:paraId="16C7A8C7" w14:textId="24458073" w:rsidR="1C84F0BA" w:rsidRDefault="1C84F0BA" w:rsidP="1C84F0BA">
      <w:pPr>
        <w:jc w:val="both"/>
        <w:rPr>
          <w:b/>
          <w:bCs/>
        </w:rPr>
      </w:pPr>
    </w:p>
    <w:p w14:paraId="3698E317" w14:textId="77777777" w:rsidR="00154DB9" w:rsidRPr="0086518F" w:rsidRDefault="00154DB9" w:rsidP="00154DB9">
      <w:pPr>
        <w:jc w:val="both"/>
        <w:rPr>
          <w:b/>
          <w:bCs/>
        </w:rPr>
      </w:pPr>
      <w:r w:rsidRPr="0086518F">
        <w:rPr>
          <w:b/>
          <w:bCs/>
        </w:rPr>
        <w:t>Dr. Patrick Timmons, B.A. (Hons), M.Phil., Ph.D., LL.M.</w:t>
      </w:r>
    </w:p>
    <w:p w14:paraId="224CB70F" w14:textId="77777777" w:rsidR="00154DB9" w:rsidRPr="00340B01" w:rsidRDefault="00154DB9" w:rsidP="00154DB9">
      <w:pPr>
        <w:jc w:val="both"/>
      </w:pPr>
      <w:r w:rsidRPr="00340B01">
        <w:t xml:space="preserve">Email: </w:t>
      </w:r>
      <w:hyperlink r:id="rId6" w:history="1">
        <w:r w:rsidRPr="00340B01">
          <w:rPr>
            <w:rStyle w:val="Hyperlink"/>
          </w:rPr>
          <w:t>ptimmons2@utep.edu</w:t>
        </w:r>
      </w:hyperlink>
    </w:p>
    <w:p w14:paraId="74177BC9" w14:textId="77777777" w:rsidR="00154DB9" w:rsidRPr="00B55005" w:rsidRDefault="00154DB9" w:rsidP="00154DB9">
      <w:pPr>
        <w:jc w:val="both"/>
        <w:rPr>
          <w:b/>
          <w:bCs/>
        </w:rPr>
      </w:pPr>
      <w:r w:rsidRPr="309E5B71">
        <w:rPr>
          <w:b/>
          <w:bCs/>
        </w:rPr>
        <w:t>Horas de Oficina (Oficina: Benedict Hall 304)</w:t>
      </w:r>
    </w:p>
    <w:p w14:paraId="13E8F774" w14:textId="0D919A0A" w:rsidR="7B20988F" w:rsidRDefault="00154DB9" w:rsidP="7B20988F">
      <w:pPr>
        <w:jc w:val="both"/>
      </w:pPr>
      <w:r>
        <w:t xml:space="preserve">Los </w:t>
      </w:r>
      <w:r w:rsidR="003D4690">
        <w:t>miercoles</w:t>
      </w:r>
      <w:r>
        <w:t xml:space="preserve"> desde las </w:t>
      </w:r>
      <w:r w:rsidR="003D4690">
        <w:t>1</w:t>
      </w:r>
      <w:r w:rsidR="00B669A6">
        <w:t>3</w:t>
      </w:r>
      <w:r w:rsidR="00C13568">
        <w:t>3</w:t>
      </w:r>
      <w:r w:rsidR="67002315">
        <w:t>0</w:t>
      </w:r>
      <w:r w:rsidR="00C13568">
        <w:t>p</w:t>
      </w:r>
      <w:r>
        <w:t xml:space="preserve">m hasta las </w:t>
      </w:r>
      <w:r w:rsidR="003D4690">
        <w:t>1</w:t>
      </w:r>
      <w:r w:rsidR="00B669A6">
        <w:t>500</w:t>
      </w:r>
      <w:r>
        <w:t>pm, también por previa cita</w:t>
      </w:r>
      <w:r w:rsidR="003D4690">
        <w:t xml:space="preserve"> en línea o en persona</w:t>
      </w:r>
      <w:r>
        <w:t>.</w:t>
      </w:r>
    </w:p>
    <w:p w14:paraId="4398931F" w14:textId="02560EF4" w:rsidR="7B20988F" w:rsidRDefault="7B20988F" w:rsidP="7B20988F">
      <w:pPr>
        <w:jc w:val="both"/>
      </w:pPr>
    </w:p>
    <w:p w14:paraId="3EC402B4" w14:textId="35F79011" w:rsidR="309E5B71" w:rsidRDefault="002542E4" w:rsidP="309E5B71">
      <w:pPr>
        <w:jc w:val="both"/>
        <w:rPr>
          <w:sz w:val="32"/>
          <w:szCs w:val="32"/>
        </w:rPr>
      </w:pPr>
      <w:r w:rsidRPr="7B20988F">
        <w:rPr>
          <w:sz w:val="32"/>
          <w:szCs w:val="32"/>
        </w:rPr>
        <w:t>Descripción</w:t>
      </w:r>
      <w:r w:rsidR="5289FFA1" w:rsidRPr="7B20988F">
        <w:rPr>
          <w:sz w:val="32"/>
          <w:szCs w:val="32"/>
        </w:rPr>
        <w:t xml:space="preserve"> del curso en el </w:t>
      </w:r>
      <w:r w:rsidRPr="7B20988F">
        <w:rPr>
          <w:sz w:val="32"/>
          <w:szCs w:val="32"/>
        </w:rPr>
        <w:t>catálogo</w:t>
      </w:r>
      <w:r w:rsidR="5289FFA1" w:rsidRPr="7B20988F">
        <w:rPr>
          <w:sz w:val="32"/>
          <w:szCs w:val="32"/>
        </w:rPr>
        <w:t xml:space="preserve"> de la UTEP</w:t>
      </w:r>
    </w:p>
    <w:p w14:paraId="2E3E9E40" w14:textId="1AE6CCBE" w:rsidR="5289FFA1" w:rsidRDefault="5289FFA1" w:rsidP="7B20988F">
      <w:pPr>
        <w:jc w:val="both"/>
      </w:pPr>
      <w:r w:rsidRPr="7B20988F">
        <w:t xml:space="preserve">Gobierno y política estadounidense: Un estudio de las instituciones y los procesos políticos estadounidenses, nacionales, estatales y locales contemporáneos, con énfasis en las Constituciones </w:t>
      </w:r>
      <w:r w:rsidRPr="7B20988F">
        <w:lastRenderedPageBreak/>
        <w:t>de los Estados Unidos y Texas. Este curso cumple con los requisitos de certificación de maestros para estudiantes graduados de otros estados. Requisito previo: Estudiante de primer año.</w:t>
      </w:r>
    </w:p>
    <w:p w14:paraId="08D1B22A" w14:textId="77777777" w:rsidR="00DF689C" w:rsidRPr="00B55005" w:rsidRDefault="00D35B3C" w:rsidP="7B20988F">
      <w:pPr>
        <w:jc w:val="both"/>
        <w:rPr>
          <w:sz w:val="32"/>
          <w:szCs w:val="32"/>
        </w:rPr>
      </w:pPr>
      <w:r w:rsidRPr="7B20988F">
        <w:rPr>
          <w:sz w:val="32"/>
          <w:szCs w:val="32"/>
        </w:rPr>
        <w:t>Generalidades</w:t>
      </w:r>
      <w:r w:rsidR="00DF689C" w:rsidRPr="7B20988F">
        <w:rPr>
          <w:sz w:val="32"/>
          <w:szCs w:val="32"/>
        </w:rPr>
        <w:t xml:space="preserve"> del Curso.</w:t>
      </w:r>
    </w:p>
    <w:p w14:paraId="2F255298" w14:textId="25CF258F" w:rsidR="37A4BEBF" w:rsidRDefault="37A4BEBF" w:rsidP="7B20988F">
      <w:pPr>
        <w:jc w:val="both"/>
      </w:pPr>
      <w:r>
        <w:t>POLS 2311 es un estudio introductorio del gobierno y la</w:t>
      </w:r>
      <w:r w:rsidR="000F4382">
        <w:t>s</w:t>
      </w:r>
      <w:r>
        <w:t xml:space="preserve"> política</w:t>
      </w:r>
      <w:r w:rsidR="000F4382">
        <w:t xml:space="preserve">s en </w:t>
      </w:r>
      <w:r w:rsidR="00801F1C">
        <w:t xml:space="preserve">las Américas </w:t>
      </w:r>
      <w:r>
        <w:t xml:space="preserve">con una breve introducción a la política </w:t>
      </w:r>
      <w:r w:rsidR="000F4382">
        <w:t>estadounidense</w:t>
      </w:r>
      <w:r>
        <w:t xml:space="preserve">. El curso examina los conceptos básicos del gobierno nacional, estatal y local </w:t>
      </w:r>
      <w:r w:rsidR="00801F1C">
        <w:t>en las Américas</w:t>
      </w:r>
      <w:r>
        <w:t xml:space="preserve">, la teoría de la democracia, las estructuras, funciones y procesos de las instituciones políticas, y las cuestiones y políticas contemporáneas. </w:t>
      </w:r>
    </w:p>
    <w:p w14:paraId="65008264" w14:textId="1F0F3805" w:rsidR="37A4BEBF" w:rsidRDefault="37A4BEBF" w:rsidP="7B20988F">
      <w:pPr>
        <w:jc w:val="both"/>
      </w:pPr>
      <w:r>
        <w:t xml:space="preserve">Partiendo de la premisa de que los estudiantes deben comprender los orígenes del gobierno </w:t>
      </w:r>
      <w:r w:rsidR="00801F1C">
        <w:t>en las Americas</w:t>
      </w:r>
      <w:r>
        <w:t xml:space="preserve"> para comprender plenamente los problemas que</w:t>
      </w:r>
      <w:r w:rsidR="003D4690">
        <w:t xml:space="preserve"> se</w:t>
      </w:r>
      <w:r>
        <w:t xml:space="preserve"> enfrenta</w:t>
      </w:r>
      <w:r w:rsidR="003D4690">
        <w:t xml:space="preserve"> </w:t>
      </w:r>
      <w:r w:rsidR="00801F1C">
        <w:t xml:space="preserve">al hemisferio </w:t>
      </w:r>
      <w:r w:rsidR="003D4690">
        <w:t>y que se ha enfrentado</w:t>
      </w:r>
      <w:r>
        <w:t>, prestamos especial énfasis a la intersección de la historia y la política contemporánea.</w:t>
      </w:r>
    </w:p>
    <w:p w14:paraId="76296239" w14:textId="57520746" w:rsidR="37A4BEBF" w:rsidRDefault="37A4BEBF" w:rsidP="7B20988F">
      <w:pPr>
        <w:jc w:val="both"/>
      </w:pPr>
      <w:r>
        <w:t xml:space="preserve">Además de los orígenes filosóficos, constitucionales e históricos de los gobiernos </w:t>
      </w:r>
      <w:r w:rsidR="000D2BE2">
        <w:t>en las Americas</w:t>
      </w:r>
      <w:r>
        <w:t>, este curso explora cuestiones que los redactores nunca podrían haber imaginado y cómo las instituciones básicas del gobierno han cambiado para responder a estas nuevas demandas.</w:t>
      </w:r>
    </w:p>
    <w:p w14:paraId="08F44CA9" w14:textId="0C4F0C52" w:rsidR="001C5300" w:rsidRPr="001C5300" w:rsidRDefault="001C5300" w:rsidP="7B20988F">
      <w:pPr>
        <w:jc w:val="both"/>
        <w:rPr>
          <w:b/>
          <w:bCs/>
        </w:rPr>
      </w:pPr>
      <w:r>
        <w:rPr>
          <w:b/>
          <w:bCs/>
        </w:rPr>
        <w:t>Es sumamente importante para esta clase los conceptos de trabajo y labor</w:t>
      </w:r>
      <w:r w:rsidR="00DC1ADD">
        <w:rPr>
          <w:b/>
          <w:bCs/>
        </w:rPr>
        <w:t xml:space="preserve"> y como sistemas políticos responden a las dinámicas de producción</w:t>
      </w:r>
      <w:r w:rsidR="00450993">
        <w:rPr>
          <w:b/>
          <w:bCs/>
        </w:rPr>
        <w:t xml:space="preserve">, y como dependen, en un sistema económico capitalista, sobre la aplicación de labor/trabajo a capital </w:t>
      </w:r>
      <w:r w:rsidR="00F51719">
        <w:rPr>
          <w:b/>
          <w:bCs/>
        </w:rPr>
        <w:t>en el proceso productivo con sus resultados consecuenciales para las instituciones políticas y sociales.</w:t>
      </w:r>
    </w:p>
    <w:p w14:paraId="2E64380C" w14:textId="44BC41AA" w:rsidR="37A4BEBF" w:rsidRDefault="37A4BEBF" w:rsidP="7B20988F">
      <w:pPr>
        <w:jc w:val="both"/>
      </w:pPr>
      <w:r>
        <w:t>A medida que los estudiantes comprenden el carácter fundamental de</w:t>
      </w:r>
      <w:r w:rsidR="00433384">
        <w:t>l</w:t>
      </w:r>
      <w:r>
        <w:t xml:space="preserve"> </w:t>
      </w:r>
      <w:r w:rsidR="00433384">
        <w:t>p</w:t>
      </w:r>
      <w:r>
        <w:t>roceso político</w:t>
      </w:r>
      <w:r w:rsidR="00433384">
        <w:t xml:space="preserve"> (inter)americano</w:t>
      </w:r>
      <w:r>
        <w:t>, también aprenden cómo los principios fundamentales de la democracia estadounidense informan su comprensión de la política y las políticas de hoy para que puedan pensar en las políticas que les gustaría que tomaran forma mañana.</w:t>
      </w:r>
    </w:p>
    <w:p w14:paraId="68A6EF93" w14:textId="180A2CB9" w:rsidR="37A4BEBF" w:rsidRDefault="37A4BEBF" w:rsidP="7B20988F">
      <w:pPr>
        <w:jc w:val="both"/>
      </w:pPr>
      <w:r>
        <w:t xml:space="preserve">Este curso ayuda a los estudiantes a comprender sus gobiernos tal como existen hoy, de modo que al final del curso, los estudiantes tengan las habilidades, el conocimiento y la motivación necesarios para ser </w:t>
      </w:r>
      <w:r w:rsidR="00F11636">
        <w:t xml:space="preserve">comprometidos en la comprensión de como el mundo </w:t>
      </w:r>
      <w:r w:rsidR="004E636B">
        <w:t xml:space="preserve">de </w:t>
      </w:r>
      <w:r w:rsidR="00F11636">
        <w:t xml:space="preserve">labor </w:t>
      </w:r>
      <w:r w:rsidR="004E636B">
        <w:t>esta estructurado por y afecta el sistema político-económico.</w:t>
      </w:r>
    </w:p>
    <w:p w14:paraId="0A37501D" w14:textId="77777777" w:rsidR="001F2FB9" w:rsidRDefault="001F2FB9" w:rsidP="004431DA">
      <w:pPr>
        <w:jc w:val="both"/>
      </w:pPr>
    </w:p>
    <w:p w14:paraId="08F1A7B1" w14:textId="77777777" w:rsidR="001F2FB9" w:rsidRPr="00B55005" w:rsidRDefault="001F2FB9" w:rsidP="7B20988F">
      <w:pPr>
        <w:jc w:val="both"/>
        <w:rPr>
          <w:sz w:val="32"/>
          <w:szCs w:val="32"/>
        </w:rPr>
      </w:pPr>
      <w:r w:rsidRPr="7B20988F">
        <w:rPr>
          <w:sz w:val="32"/>
          <w:szCs w:val="32"/>
        </w:rPr>
        <w:t>Resultados del aprendizaje.</w:t>
      </w:r>
    </w:p>
    <w:p w14:paraId="5DAB6C7B" w14:textId="77777777" w:rsidR="001F2FB9" w:rsidRDefault="001F2FB9" w:rsidP="004431DA">
      <w:pPr>
        <w:jc w:val="both"/>
      </w:pPr>
    </w:p>
    <w:p w14:paraId="3356E4DA" w14:textId="02D72C9E" w:rsidR="001F2FB9" w:rsidRDefault="001F2FB9" w:rsidP="004431DA">
      <w:pPr>
        <w:pStyle w:val="ListParagraph"/>
        <w:numPr>
          <w:ilvl w:val="0"/>
          <w:numId w:val="6"/>
        </w:numPr>
        <w:jc w:val="both"/>
      </w:pPr>
      <w:r>
        <w:t xml:space="preserve">Definir, entender y aplicar los conceptos, principios y prácticas de la política como antecedentes del estudio de las instituciones políticas </w:t>
      </w:r>
      <w:r w:rsidR="000D2BE2">
        <w:t>americanas</w:t>
      </w:r>
      <w:r>
        <w:t>. (Targeted Edge advantage: Comunicación, Pensamiento Crítico y Resolución de problemas).</w:t>
      </w:r>
    </w:p>
    <w:p w14:paraId="6B8FB560" w14:textId="77777777" w:rsidR="004E636B" w:rsidRDefault="004E636B" w:rsidP="004E636B">
      <w:pPr>
        <w:pStyle w:val="ListParagraph"/>
        <w:jc w:val="both"/>
      </w:pPr>
    </w:p>
    <w:p w14:paraId="6C86E51F" w14:textId="0CF93746" w:rsidR="000D2BE2" w:rsidRDefault="00E7105F" w:rsidP="000D2BE2">
      <w:pPr>
        <w:pStyle w:val="ListParagraph"/>
        <w:numPr>
          <w:ilvl w:val="0"/>
          <w:numId w:val="6"/>
        </w:numPr>
        <w:jc w:val="both"/>
      </w:pPr>
      <w:r>
        <w:t>Reconocer los métodos analíticos y enfoques que usan los científicos políticos para el estudio científico de la política. (Targeted Edge advantage: Pensamiento crítico, Resolución de problemas).</w:t>
      </w:r>
      <w:r w:rsidR="000D2BE2">
        <w:br/>
      </w:r>
    </w:p>
    <w:p w14:paraId="2E295CF4" w14:textId="4D1EE74D" w:rsidR="00E7105F" w:rsidRDefault="00AA29AE" w:rsidP="004431DA">
      <w:pPr>
        <w:pStyle w:val="ListParagraph"/>
        <w:numPr>
          <w:ilvl w:val="0"/>
          <w:numId w:val="6"/>
        </w:numPr>
        <w:jc w:val="both"/>
      </w:pPr>
      <w:r>
        <w:lastRenderedPageBreak/>
        <w:t>Aplicar y criticar un conjunto de conocimientos y teorías fácticas relevantes para la comprensión de diferentes estructuras políticas nacionales e internacionales</w:t>
      </w:r>
      <w:r w:rsidR="000D2BE2">
        <w:t xml:space="preserve"> en las Americas</w:t>
      </w:r>
      <w:r>
        <w:t>. (Targeted Edge advantge: Comunicación, Pensamiento crítico).</w:t>
      </w:r>
    </w:p>
    <w:p w14:paraId="1CEF72DC" w14:textId="6B11D820" w:rsidR="00AA29AE" w:rsidRDefault="00AA29AE" w:rsidP="004431DA">
      <w:pPr>
        <w:pStyle w:val="ListParagraph"/>
        <w:numPr>
          <w:ilvl w:val="0"/>
          <w:numId w:val="6"/>
        </w:numPr>
        <w:jc w:val="both"/>
      </w:pPr>
      <w:r>
        <w:t xml:space="preserve">Comprender y evaluar los efectos y las relaciones entre lo histórico, social, político, económico, cultural y las fuerzas globales en </w:t>
      </w:r>
      <w:r w:rsidR="00096F8D">
        <w:t>las Americas</w:t>
      </w:r>
      <w:r>
        <w:t>. (Targeted Edge advantage: Conciencia global, Pensamiento crítico, Resolución de problemas).</w:t>
      </w:r>
    </w:p>
    <w:p w14:paraId="2CD7ACB9" w14:textId="77777777" w:rsidR="004E636B" w:rsidRDefault="004E636B" w:rsidP="004E636B">
      <w:pPr>
        <w:pStyle w:val="ListParagraph"/>
        <w:jc w:val="both"/>
      </w:pPr>
    </w:p>
    <w:p w14:paraId="3DCF2337" w14:textId="44ACD122" w:rsidR="004E636B" w:rsidRDefault="00AA29AE" w:rsidP="00096F8D">
      <w:pPr>
        <w:pStyle w:val="ListParagraph"/>
        <w:numPr>
          <w:ilvl w:val="0"/>
          <w:numId w:val="6"/>
        </w:numPr>
        <w:jc w:val="both"/>
      </w:pPr>
      <w:r>
        <w:t xml:space="preserve">Interpretar y analizar los factores que influyen en las relaciones políticas contemporáneas dentro y entre sistemas políticos alrededor del mundo. (Targeted Edge advantage: </w:t>
      </w:r>
      <w:r w:rsidR="00D35B3C">
        <w:t>Resolución de problemas, Pensamiento crítico).</w:t>
      </w:r>
    </w:p>
    <w:p w14:paraId="40B6BF21" w14:textId="77777777" w:rsidR="004E636B" w:rsidRDefault="004E636B" w:rsidP="004E636B">
      <w:pPr>
        <w:pStyle w:val="ListParagraph"/>
        <w:jc w:val="both"/>
      </w:pPr>
    </w:p>
    <w:p w14:paraId="2D918C71" w14:textId="77777777" w:rsidR="00D35B3C" w:rsidRDefault="00D35B3C" w:rsidP="004431DA">
      <w:pPr>
        <w:pStyle w:val="ListParagraph"/>
        <w:numPr>
          <w:ilvl w:val="0"/>
          <w:numId w:val="6"/>
        </w:numPr>
        <w:jc w:val="both"/>
      </w:pPr>
      <w:r>
        <w:t>Discernir explicaciones alternativas para diferentes niveles y tipos de desarrollo político entre los sistemas políticos alrededor del mundo. (Targeted Edge advantage: Resolución de problemas, Pensamiento crítico).</w:t>
      </w:r>
    </w:p>
    <w:p w14:paraId="293A17D1" w14:textId="77777777" w:rsidR="004E636B" w:rsidRDefault="004E636B" w:rsidP="004E636B">
      <w:pPr>
        <w:pStyle w:val="ListParagraph"/>
        <w:jc w:val="both"/>
      </w:pPr>
    </w:p>
    <w:p w14:paraId="6925672A" w14:textId="088E2A52" w:rsidR="00096F8D" w:rsidRDefault="00D35B3C" w:rsidP="00096F8D">
      <w:pPr>
        <w:pStyle w:val="ListParagraph"/>
        <w:numPr>
          <w:ilvl w:val="0"/>
          <w:numId w:val="6"/>
        </w:numPr>
        <w:jc w:val="both"/>
      </w:pPr>
      <w:r>
        <w:t>Identificar y entender las diferencias y similitudes a través de ideologías políticas y culturas. (Targeted Edge advantage: Pensamiento crítico, Conciencia global).</w:t>
      </w:r>
      <w:r w:rsidR="00096F8D">
        <w:br/>
      </w:r>
    </w:p>
    <w:p w14:paraId="2558E3B9" w14:textId="77777777" w:rsidR="00C61075" w:rsidRDefault="00D35B3C" w:rsidP="004431DA">
      <w:pPr>
        <w:pStyle w:val="ListParagraph"/>
        <w:numPr>
          <w:ilvl w:val="0"/>
          <w:numId w:val="6"/>
        </w:numPr>
        <w:jc w:val="both"/>
      </w:pPr>
      <w:r>
        <w:t>Reconocer y tolerar puntos de vista alternativos sobre problemas históricos y contemporáneos en política comparativa e internacional. (Targeted Edge advantage: Conciencia global, Responsabilidad social).</w:t>
      </w:r>
    </w:p>
    <w:p w14:paraId="02EB378F" w14:textId="77777777" w:rsidR="00C61075" w:rsidRDefault="00C61075" w:rsidP="004431DA">
      <w:pPr>
        <w:jc w:val="both"/>
      </w:pPr>
    </w:p>
    <w:p w14:paraId="6A05A809" w14:textId="28E1A1A0" w:rsidR="00C61075" w:rsidRPr="00096F8D" w:rsidRDefault="00A31FBD" w:rsidP="004431DA">
      <w:pPr>
        <w:jc w:val="both"/>
        <w:rPr>
          <w:sz w:val="32"/>
          <w:szCs w:val="32"/>
        </w:rPr>
      </w:pPr>
      <w:r w:rsidRPr="7B20988F">
        <w:rPr>
          <w:sz w:val="32"/>
          <w:szCs w:val="32"/>
        </w:rPr>
        <w:t>UTEP Edge Advantage.</w:t>
      </w:r>
    </w:p>
    <w:p w14:paraId="112FB628" w14:textId="77777777" w:rsidR="00A31FBD" w:rsidRDefault="00A31FBD" w:rsidP="004431DA">
      <w:pPr>
        <w:jc w:val="both"/>
      </w:pPr>
      <w:r>
        <w:t xml:space="preserve">Puede aprender más sobre las ventajas UTEP aquí: </w:t>
      </w:r>
      <w:hyperlink r:id="rId7">
        <w:r w:rsidRPr="7B20988F">
          <w:rPr>
            <w:rStyle w:val="Hyperlink"/>
          </w:rPr>
          <w:t>http://www.utep.edu/edgelaboutlindex.html</w:t>
        </w:r>
      </w:hyperlink>
    </w:p>
    <w:p w14:paraId="59C618AF" w14:textId="77777777" w:rsidR="00A31FBD" w:rsidRDefault="00A31FBD" w:rsidP="004431DA">
      <w:pPr>
        <w:jc w:val="both"/>
      </w:pPr>
      <w:r>
        <w:t>Esta clase cumple con las siguientes habilidades UTEP Edge advantage:</w:t>
      </w:r>
    </w:p>
    <w:p w14:paraId="32991D94" w14:textId="717F1BA1" w:rsidR="00A31FBD" w:rsidRDefault="00FB0787" w:rsidP="004431DA">
      <w:pPr>
        <w:pStyle w:val="ListParagraph"/>
        <w:numPr>
          <w:ilvl w:val="0"/>
          <w:numId w:val="7"/>
        </w:numPr>
        <w:jc w:val="both"/>
      </w:pPr>
      <w:r>
        <w:t xml:space="preserve">Comunicación: </w:t>
      </w:r>
      <w:r w:rsidR="42EC857F">
        <w:t>e</w:t>
      </w:r>
      <w:r w:rsidR="00C2196E">
        <w:t>n el salón, por Blackboard</w:t>
      </w:r>
      <w:r w:rsidR="00096F8D">
        <w:t>, hablando en clase de libros y películas y las noticias</w:t>
      </w:r>
      <w:r w:rsidR="00A31FBD">
        <w:t>.</w:t>
      </w:r>
    </w:p>
    <w:p w14:paraId="0B4099F1" w14:textId="3524230C" w:rsidR="00CF0150" w:rsidRDefault="00CF0150" w:rsidP="004431DA">
      <w:pPr>
        <w:pStyle w:val="ListParagraph"/>
        <w:numPr>
          <w:ilvl w:val="0"/>
          <w:numId w:val="7"/>
        </w:numPr>
        <w:jc w:val="both"/>
      </w:pPr>
      <w:r>
        <w:t>Confianza: Pruebas para darle una comprensión más profunda de</w:t>
      </w:r>
      <w:r w:rsidR="78ED4844">
        <w:t xml:space="preserve"> los libros y </w:t>
      </w:r>
      <w:r w:rsidR="00C2196E">
        <w:t>el otro material</w:t>
      </w:r>
      <w:r>
        <w:t>.</w:t>
      </w:r>
    </w:p>
    <w:p w14:paraId="35242ABB" w14:textId="0386BFFC" w:rsidR="00CF0150" w:rsidRDefault="00CF0150" w:rsidP="4A384176">
      <w:pPr>
        <w:pStyle w:val="ListParagraph"/>
        <w:numPr>
          <w:ilvl w:val="0"/>
          <w:numId w:val="7"/>
        </w:numPr>
        <w:spacing w:after="0"/>
        <w:jc w:val="both"/>
        <w:rPr>
          <w:rFonts w:eastAsiaTheme="minorEastAsia"/>
        </w:rPr>
      </w:pPr>
      <w:r>
        <w:t xml:space="preserve">Pensamiento crítico: </w:t>
      </w:r>
      <w:r w:rsidR="607DBDC0">
        <w:t>Usando criterios para entender evidencias.</w:t>
      </w:r>
    </w:p>
    <w:p w14:paraId="69B3847B" w14:textId="7E0549E9" w:rsidR="00CF0150" w:rsidRDefault="00CF0150" w:rsidP="004431DA">
      <w:pPr>
        <w:pStyle w:val="ListParagraph"/>
        <w:numPr>
          <w:ilvl w:val="0"/>
          <w:numId w:val="7"/>
        </w:numPr>
        <w:jc w:val="both"/>
      </w:pPr>
      <w:r>
        <w:t>Resolución de problemas: Pruebas</w:t>
      </w:r>
      <w:r w:rsidR="00096F8D">
        <w:t xml:space="preserve"> sobre las noticias, un examen final de elección multiple, o V/F</w:t>
      </w:r>
      <w:r>
        <w:t>.</w:t>
      </w:r>
    </w:p>
    <w:p w14:paraId="26C281A9" w14:textId="46D5B4A0" w:rsidR="00CF0150" w:rsidRDefault="00CF0150" w:rsidP="4A384176">
      <w:pPr>
        <w:pStyle w:val="ListParagraph"/>
        <w:numPr>
          <w:ilvl w:val="0"/>
          <w:numId w:val="7"/>
        </w:numPr>
        <w:jc w:val="both"/>
        <w:rPr>
          <w:rFonts w:eastAsiaTheme="minorEastAsia"/>
        </w:rPr>
      </w:pPr>
      <w:r>
        <w:t xml:space="preserve">Responsabilidad social: Examinar las fuerzas sociales </w:t>
      </w:r>
      <w:r w:rsidR="13F5CBBC">
        <w:t>y políticas que contextualizan una vida.</w:t>
      </w:r>
    </w:p>
    <w:p w14:paraId="5A39BBE3" w14:textId="77777777" w:rsidR="00C61075" w:rsidRDefault="00C61075" w:rsidP="004431DA">
      <w:pPr>
        <w:jc w:val="both"/>
      </w:pPr>
    </w:p>
    <w:p w14:paraId="41C8F396" w14:textId="3A4BDF04" w:rsidR="00C61075" w:rsidRPr="00096F8D" w:rsidRDefault="00CF0150" w:rsidP="004431DA">
      <w:pPr>
        <w:jc w:val="both"/>
        <w:rPr>
          <w:sz w:val="32"/>
          <w:szCs w:val="32"/>
        </w:rPr>
      </w:pPr>
      <w:r w:rsidRPr="7B20988F">
        <w:rPr>
          <w:sz w:val="32"/>
          <w:szCs w:val="32"/>
        </w:rPr>
        <w:t>Módulos de aprendizaje.</w:t>
      </w:r>
    </w:p>
    <w:p w14:paraId="0B364F15" w14:textId="77777777" w:rsidR="00CF0150" w:rsidRDefault="00CF0150" w:rsidP="004431DA">
      <w:pPr>
        <w:jc w:val="both"/>
      </w:pPr>
      <w:r>
        <w:t>Este curso está diseñado usando un formato modular</w:t>
      </w:r>
      <w:r w:rsidR="00066A56">
        <w:t>, es decir, cada semana se “empaqueta” como un módulo único para que todos los materiales, apuntes, áreas de presentación, publicaciones de debate estén en un área determinada por semana.</w:t>
      </w:r>
    </w:p>
    <w:p w14:paraId="3F02EAB3" w14:textId="45492937" w:rsidR="61FFF853" w:rsidRDefault="61FFF853" w:rsidP="61FFF853">
      <w:pPr>
        <w:jc w:val="both"/>
        <w:rPr>
          <w:sz w:val="28"/>
          <w:szCs w:val="28"/>
        </w:rPr>
      </w:pPr>
    </w:p>
    <w:p w14:paraId="640EB0DF" w14:textId="04F491A0" w:rsidR="00C61075" w:rsidRPr="004431DA" w:rsidRDefault="00C61075" w:rsidP="61FFF853">
      <w:pPr>
        <w:jc w:val="both"/>
        <w:rPr>
          <w:sz w:val="28"/>
          <w:szCs w:val="28"/>
        </w:rPr>
      </w:pPr>
      <w:r w:rsidRPr="7B20988F">
        <w:rPr>
          <w:sz w:val="28"/>
          <w:szCs w:val="28"/>
        </w:rPr>
        <w:t>Lecturas requeridas.</w:t>
      </w:r>
    </w:p>
    <w:p w14:paraId="078BAEFC" w14:textId="7F646E75" w:rsidR="61FFF853" w:rsidRPr="00A151AD" w:rsidRDefault="00C61075" w:rsidP="7B20988F">
      <w:pPr>
        <w:jc w:val="both"/>
        <w:rPr>
          <w:lang w:val="es-MX"/>
        </w:rPr>
      </w:pPr>
      <w:r>
        <w:t xml:space="preserve">Los </w:t>
      </w:r>
      <w:r w:rsidRPr="7B20988F">
        <w:rPr>
          <w:i/>
          <w:iCs/>
        </w:rPr>
        <w:t>textos requeridos</w:t>
      </w:r>
      <w:r w:rsidR="60E3DD49" w:rsidRPr="7B20988F">
        <w:rPr>
          <w:i/>
          <w:iCs/>
        </w:rPr>
        <w:t xml:space="preserve"> y/u </w:t>
      </w:r>
      <w:r w:rsidR="00C2196E" w:rsidRPr="7B20988F">
        <w:rPr>
          <w:i/>
          <w:iCs/>
        </w:rPr>
        <w:t>otros materiales</w:t>
      </w:r>
      <w:r w:rsidRPr="7B20988F">
        <w:rPr>
          <w:i/>
          <w:iCs/>
        </w:rPr>
        <w:t xml:space="preserve"> para este </w:t>
      </w:r>
      <w:r>
        <w:t>curso</w:t>
      </w:r>
      <w:r w:rsidR="7548700A">
        <w:t xml:space="preserve"> van a estar establecidos </w:t>
      </w:r>
      <w:r w:rsidR="00F22D0A">
        <w:t>por el profesor y compartido por Blackboard</w:t>
      </w:r>
      <w:r w:rsidR="728DF038">
        <w:t>.</w:t>
      </w:r>
    </w:p>
    <w:p w14:paraId="51544578" w14:textId="683D8A9D" w:rsidR="00C01A6B" w:rsidRDefault="00C01A6B" w:rsidP="7B20988F">
      <w:pPr>
        <w:jc w:val="both"/>
      </w:pPr>
      <w:r>
        <w:t xml:space="preserve">Cada semana se le asignarán lecturas </w:t>
      </w:r>
      <w:r w:rsidR="6FF2E70B">
        <w:t>de estos libros</w:t>
      </w:r>
      <w:r w:rsidR="3290F211">
        <w:t xml:space="preserve"> y/o de </w:t>
      </w:r>
      <w:r w:rsidR="37234CDB">
        <w:t>otros materiales indicados</w:t>
      </w:r>
      <w:r w:rsidR="3290F211">
        <w:t xml:space="preserve"> </w:t>
      </w:r>
      <w:r w:rsidR="10FFCED4">
        <w:t>vía</w:t>
      </w:r>
      <w:r w:rsidR="3290F211">
        <w:t xml:space="preserve"> la página de Blackboard</w:t>
      </w:r>
      <w:r w:rsidR="33ED553C">
        <w:t>.</w:t>
      </w:r>
    </w:p>
    <w:p w14:paraId="74CF333D" w14:textId="0ED43F8D" w:rsidR="00C01A6B" w:rsidRDefault="00C01A6B" w:rsidP="004431DA">
      <w:pPr>
        <w:jc w:val="both"/>
      </w:pPr>
      <w:r>
        <w:t xml:space="preserve">Es importante que </w:t>
      </w:r>
      <w:r w:rsidR="469CE646">
        <w:t>parte de tu</w:t>
      </w:r>
      <w:r>
        <w:t xml:space="preserve"> semana </w:t>
      </w:r>
      <w:r w:rsidR="600CAE26">
        <w:t>incluye cuidadosamente leyendo</w:t>
      </w:r>
      <w:r>
        <w:t xml:space="preserve"> las lecturas requeridas. </w:t>
      </w:r>
      <w:r w:rsidR="00FD1078">
        <w:t xml:space="preserve">El calendario del curso señala los temas que estudiaremos cada, los listados específicos por semana están detallados en la página de </w:t>
      </w:r>
      <w:r w:rsidR="00F22D0A">
        <w:t>Blackboard</w:t>
      </w:r>
      <w:r w:rsidR="00FD1078">
        <w:t>.</w:t>
      </w:r>
    </w:p>
    <w:p w14:paraId="71E2011B" w14:textId="77777777" w:rsidR="00FD1078" w:rsidRDefault="00FD1078" w:rsidP="004431DA">
      <w:pPr>
        <w:jc w:val="both"/>
      </w:pPr>
      <w:r>
        <w:t>Entre otras Edge Advantage, las lecturas requeridas de este curso se alinean particularmente con la Edge Advantage de “Conciencia global” que promueve una mentalidad en la que los estudiantes comprenden y aprecian a las personas, culturas e ideas alrededor del mundo que impactan en nuestra comunidad.</w:t>
      </w:r>
    </w:p>
    <w:p w14:paraId="76B1D603" w14:textId="77777777" w:rsidR="00B91AE5" w:rsidRDefault="00B91AE5" w:rsidP="004431DA">
      <w:pPr>
        <w:jc w:val="both"/>
      </w:pPr>
    </w:p>
    <w:p w14:paraId="175C052E" w14:textId="7A386F17" w:rsidR="0032273F" w:rsidRPr="00AB55A4" w:rsidRDefault="00B91AE5" w:rsidP="00680586">
      <w:pPr>
        <w:jc w:val="both"/>
        <w:rPr>
          <w:b/>
          <w:bCs/>
          <w:sz w:val="28"/>
          <w:szCs w:val="28"/>
        </w:rPr>
      </w:pPr>
      <w:r w:rsidRPr="00591411">
        <w:rPr>
          <w:b/>
          <w:bCs/>
          <w:sz w:val="28"/>
          <w:szCs w:val="28"/>
        </w:rPr>
        <w:t>Libros:</w:t>
      </w:r>
    </w:p>
    <w:p w14:paraId="5C48A162" w14:textId="22FC277E" w:rsidR="0032273F" w:rsidRDefault="0032273F" w:rsidP="00680586">
      <w:pPr>
        <w:jc w:val="both"/>
        <w:rPr>
          <w:rFonts w:ascii="Source Sans Pro" w:hAnsi="Source Sans Pro"/>
          <w:color w:val="3A3A3A"/>
          <w:shd w:val="clear" w:color="auto" w:fill="FFFFFF"/>
          <w:lang w:val="es-MX"/>
        </w:rPr>
      </w:pPr>
      <w:r>
        <w:rPr>
          <w:rFonts w:ascii="Source Sans Pro" w:hAnsi="Source Sans Pro"/>
          <w:color w:val="3A3A3A"/>
          <w:shd w:val="clear" w:color="auto" w:fill="FFFFFF"/>
          <w:lang w:val="es-MX"/>
        </w:rPr>
        <w:t xml:space="preserve">Dorfman, </w:t>
      </w:r>
      <w:r w:rsidR="00974A77">
        <w:rPr>
          <w:rFonts w:ascii="Source Sans Pro" w:hAnsi="Source Sans Pro"/>
          <w:color w:val="3A3A3A"/>
          <w:shd w:val="clear" w:color="auto" w:fill="FFFFFF"/>
          <w:lang w:val="es-MX"/>
        </w:rPr>
        <w:t xml:space="preserve">Ariel y </w:t>
      </w:r>
      <w:r w:rsidR="006971E2">
        <w:rPr>
          <w:rFonts w:ascii="Source Sans Pro" w:hAnsi="Source Sans Pro"/>
          <w:color w:val="3A3A3A"/>
          <w:shd w:val="clear" w:color="auto" w:fill="FFFFFF"/>
          <w:lang w:val="es-MX"/>
        </w:rPr>
        <w:t xml:space="preserve">Armand Mattelart. </w:t>
      </w:r>
      <w:r w:rsidR="006971E2">
        <w:rPr>
          <w:rFonts w:ascii="Source Sans Pro" w:hAnsi="Source Sans Pro"/>
          <w:i/>
          <w:iCs/>
          <w:color w:val="3A3A3A"/>
          <w:shd w:val="clear" w:color="auto" w:fill="FFFFFF"/>
          <w:lang w:val="es-MX"/>
        </w:rPr>
        <w:t xml:space="preserve">Como leer al pato </w:t>
      </w:r>
      <w:r w:rsidR="00AB55A4">
        <w:rPr>
          <w:rFonts w:ascii="Source Sans Pro" w:hAnsi="Source Sans Pro"/>
          <w:i/>
          <w:iCs/>
          <w:color w:val="3A3A3A"/>
          <w:shd w:val="clear" w:color="auto" w:fill="FFFFFF"/>
          <w:lang w:val="es-MX"/>
        </w:rPr>
        <w:t>Donaldo</w:t>
      </w:r>
      <w:r w:rsidR="00AB55A4">
        <w:rPr>
          <w:rFonts w:ascii="Source Sans Pro" w:hAnsi="Source Sans Pro"/>
          <w:color w:val="3A3A3A"/>
          <w:shd w:val="clear" w:color="auto" w:fill="FFFFFF"/>
          <w:lang w:val="es-MX"/>
        </w:rPr>
        <w:t xml:space="preserve">. Siglo XXI. 18ª </w:t>
      </w:r>
      <w:r w:rsidR="007F0531">
        <w:rPr>
          <w:rFonts w:ascii="Source Sans Pro" w:hAnsi="Source Sans Pro"/>
          <w:color w:val="3A3A3A"/>
          <w:shd w:val="clear" w:color="auto" w:fill="FFFFFF"/>
          <w:lang w:val="es-MX"/>
        </w:rPr>
        <w:t>Edición</w:t>
      </w:r>
      <w:r w:rsidR="00AB55A4">
        <w:rPr>
          <w:rFonts w:ascii="Source Sans Pro" w:hAnsi="Source Sans Pro"/>
          <w:color w:val="3A3A3A"/>
          <w:shd w:val="clear" w:color="auto" w:fill="FFFFFF"/>
          <w:lang w:val="es-MX"/>
        </w:rPr>
        <w:t>, 1979. (Primera edición, 1972).</w:t>
      </w:r>
    </w:p>
    <w:p w14:paraId="51021F70" w14:textId="5164BDCA" w:rsidR="00AB55A4" w:rsidRPr="00AB55A4" w:rsidRDefault="00AB55A4" w:rsidP="00AB55A4">
      <w:pPr>
        <w:pStyle w:val="ListParagraph"/>
        <w:numPr>
          <w:ilvl w:val="0"/>
          <w:numId w:val="13"/>
        </w:numPr>
        <w:jc w:val="both"/>
        <w:rPr>
          <w:rFonts w:ascii="Source Sans Pro" w:hAnsi="Source Sans Pro"/>
          <w:color w:val="3A3A3A"/>
          <w:shd w:val="clear" w:color="auto" w:fill="FFFFFF"/>
          <w:lang w:val="es-MX"/>
        </w:rPr>
      </w:pPr>
      <w:r>
        <w:rPr>
          <w:rFonts w:ascii="Source Sans Pro" w:hAnsi="Source Sans Pro"/>
          <w:color w:val="3A3A3A"/>
          <w:shd w:val="clear" w:color="auto" w:fill="FFFFFF"/>
          <w:lang w:val="es-MX"/>
        </w:rPr>
        <w:t xml:space="preserve">Este libro estará disponible en línea en PDF desde </w:t>
      </w:r>
      <w:hyperlink r:id="rId8" w:history="1">
        <w:r w:rsidRPr="00AB55A4">
          <w:rPr>
            <w:rStyle w:val="Hyperlink"/>
            <w:rFonts w:ascii="Source Sans Pro" w:hAnsi="Source Sans Pro"/>
            <w:shd w:val="clear" w:color="auto" w:fill="FFFFFF"/>
            <w:lang w:val="es-MX"/>
          </w:rPr>
          <w:t>aquí</w:t>
        </w:r>
      </w:hyperlink>
      <w:r>
        <w:rPr>
          <w:rFonts w:ascii="Source Sans Pro" w:hAnsi="Source Sans Pro"/>
          <w:color w:val="3A3A3A"/>
          <w:shd w:val="clear" w:color="auto" w:fill="FFFFFF"/>
          <w:lang w:val="es-MX"/>
        </w:rPr>
        <w:t>.</w:t>
      </w:r>
    </w:p>
    <w:p w14:paraId="02460368" w14:textId="403F6D15" w:rsidR="00680586" w:rsidRDefault="00A15FBA" w:rsidP="00680586">
      <w:pPr>
        <w:jc w:val="both"/>
        <w:rPr>
          <w:rFonts w:ascii="Source Sans Pro" w:hAnsi="Source Sans Pro"/>
          <w:color w:val="3A3A3A"/>
          <w:shd w:val="clear" w:color="auto" w:fill="FFFFFF"/>
          <w:lang w:val="es-MX"/>
        </w:rPr>
      </w:pPr>
      <w:r w:rsidRPr="006834FE">
        <w:rPr>
          <w:rFonts w:ascii="Source Sans Pro" w:hAnsi="Source Sans Pro"/>
          <w:color w:val="3A3A3A"/>
          <w:shd w:val="clear" w:color="auto" w:fill="FFFFFF"/>
          <w:lang w:val="es-MX"/>
        </w:rPr>
        <w:t xml:space="preserve">Ehrenreich, Barbara. </w:t>
      </w:r>
      <w:r w:rsidRPr="006834FE">
        <w:rPr>
          <w:rFonts w:ascii="Source Sans Pro" w:hAnsi="Source Sans Pro"/>
          <w:i/>
          <w:iCs/>
          <w:color w:val="3A3A3A"/>
          <w:shd w:val="clear" w:color="auto" w:fill="FFFFFF"/>
          <w:lang w:val="es-MX"/>
        </w:rPr>
        <w:t>Por cuatro duros.</w:t>
      </w:r>
      <w:r w:rsidR="00F95508">
        <w:rPr>
          <w:rFonts w:ascii="Source Sans Pro" w:hAnsi="Source Sans Pro"/>
          <w:i/>
          <w:iCs/>
          <w:color w:val="3A3A3A"/>
          <w:shd w:val="clear" w:color="auto" w:fill="FFFFFF"/>
          <w:lang w:val="es-MX"/>
        </w:rPr>
        <w:t xml:space="preserve"> </w:t>
      </w:r>
      <w:r w:rsidR="00F95508" w:rsidRPr="00F95508">
        <w:rPr>
          <w:rFonts w:ascii="Source Sans Pro" w:hAnsi="Source Sans Pro"/>
          <w:i/>
          <w:iCs/>
          <w:color w:val="3A3A3A"/>
          <w:shd w:val="clear" w:color="auto" w:fill="FFFFFF"/>
          <w:lang w:val="es-MX"/>
        </w:rPr>
        <w:t>Cómo (no) apañárselas en Estados Unidos.</w:t>
      </w:r>
      <w:r w:rsidR="00F95508">
        <w:rPr>
          <w:rFonts w:ascii="Source Sans Pro" w:hAnsi="Source Sans Pro"/>
          <w:i/>
          <w:iCs/>
          <w:color w:val="3A3A3A"/>
          <w:shd w:val="clear" w:color="auto" w:fill="FFFFFF"/>
          <w:lang w:val="es-MX"/>
        </w:rPr>
        <w:t xml:space="preserve"> </w:t>
      </w:r>
      <w:r w:rsidR="00F95508">
        <w:rPr>
          <w:rFonts w:ascii="Source Sans Pro" w:hAnsi="Source Sans Pro"/>
          <w:color w:val="3A3A3A"/>
          <w:shd w:val="clear" w:color="auto" w:fill="FFFFFF"/>
          <w:lang w:val="es-MX"/>
        </w:rPr>
        <w:t xml:space="preserve">Madrid: Captain Swing, </w:t>
      </w:r>
      <w:r w:rsidR="00FD0059">
        <w:rPr>
          <w:rFonts w:ascii="Source Sans Pro" w:hAnsi="Source Sans Pro"/>
          <w:color w:val="3A3A3A"/>
          <w:shd w:val="clear" w:color="auto" w:fill="FFFFFF"/>
          <w:lang w:val="es-MX"/>
        </w:rPr>
        <w:t>2014, traducción de Carmen Aguilar.</w:t>
      </w:r>
    </w:p>
    <w:p w14:paraId="60711E0E" w14:textId="1356373E" w:rsidR="00FD0059" w:rsidRPr="00FD0059" w:rsidRDefault="00FD0059" w:rsidP="00680586">
      <w:pPr>
        <w:pStyle w:val="ListParagraph"/>
        <w:numPr>
          <w:ilvl w:val="0"/>
          <w:numId w:val="11"/>
        </w:numPr>
        <w:jc w:val="both"/>
      </w:pPr>
      <w:r>
        <w:t>Este libro estará disponible en línea en PDF desde nuestra pagina de BB.</w:t>
      </w:r>
    </w:p>
    <w:p w14:paraId="60BA3D4D" w14:textId="65862700" w:rsidR="00680586" w:rsidRDefault="00680586" w:rsidP="00680586">
      <w:pPr>
        <w:jc w:val="both"/>
      </w:pPr>
      <w:r w:rsidRPr="006834FE">
        <w:rPr>
          <w:lang w:val="es-MX"/>
        </w:rPr>
        <w:t xml:space="preserve">Williams, Raymond. </w:t>
      </w:r>
      <w:r>
        <w:t xml:space="preserve">(2003). </w:t>
      </w:r>
      <w:r>
        <w:rPr>
          <w:i/>
          <w:iCs/>
        </w:rPr>
        <w:t>Palabras clave</w:t>
      </w:r>
      <w:r w:rsidR="0098683F">
        <w:rPr>
          <w:i/>
          <w:iCs/>
        </w:rPr>
        <w:t>: un vocabulario de la cultura y la sociedad.</w:t>
      </w:r>
      <w:r w:rsidR="0098683F">
        <w:t xml:space="preserve"> Buenos Aires: Nueva </w:t>
      </w:r>
      <w:r w:rsidR="00C2196E">
        <w:t>Visión</w:t>
      </w:r>
      <w:r w:rsidR="0098683F">
        <w:t xml:space="preserve">. Traducido del </w:t>
      </w:r>
      <w:r w:rsidR="00C2196E">
        <w:t>inglés</w:t>
      </w:r>
      <w:r w:rsidR="0098683F">
        <w:t xml:space="preserve"> por </w:t>
      </w:r>
      <w:r w:rsidR="00C2196E">
        <w:t>Horacio Pons.</w:t>
      </w:r>
    </w:p>
    <w:p w14:paraId="3A9724CD" w14:textId="3B3739AE" w:rsidR="008A0CD0" w:rsidRDefault="00C2196E" w:rsidP="7B20988F">
      <w:pPr>
        <w:pStyle w:val="ListParagraph"/>
        <w:numPr>
          <w:ilvl w:val="0"/>
          <w:numId w:val="11"/>
        </w:numPr>
        <w:jc w:val="both"/>
      </w:pPr>
      <w:r>
        <w:t xml:space="preserve">Este libro </w:t>
      </w:r>
      <w:r w:rsidR="00FD0059">
        <w:t xml:space="preserve">estará </w:t>
      </w:r>
      <w:r>
        <w:t>disponible en línea en PDF desde nuestra pagina de BB.</w:t>
      </w:r>
    </w:p>
    <w:p w14:paraId="5898A216" w14:textId="77777777" w:rsidR="008A0CD0" w:rsidRPr="008A0CD0" w:rsidRDefault="008A0CD0" w:rsidP="00FD0059">
      <w:pPr>
        <w:ind w:left="360"/>
        <w:jc w:val="both"/>
      </w:pPr>
    </w:p>
    <w:p w14:paraId="4FD678B9" w14:textId="77777777" w:rsidR="008A0CD0" w:rsidRDefault="008A0CD0" w:rsidP="008A0CD0">
      <w:pPr>
        <w:jc w:val="both"/>
        <w:rPr>
          <w:sz w:val="28"/>
          <w:szCs w:val="28"/>
          <w:u w:val="single"/>
        </w:rPr>
      </w:pPr>
      <w:r w:rsidRPr="48951755">
        <w:rPr>
          <w:sz w:val="28"/>
          <w:szCs w:val="28"/>
          <w:u w:val="single"/>
        </w:rPr>
        <w:t>Sistema de calificación.</w:t>
      </w:r>
    </w:p>
    <w:p w14:paraId="71E23CBA" w14:textId="77777777" w:rsidR="008A0CD0" w:rsidRPr="004431DA" w:rsidRDefault="008A0CD0" w:rsidP="008A0CD0">
      <w:pPr>
        <w:jc w:val="both"/>
        <w:rPr>
          <w:b/>
          <w:bCs/>
        </w:rPr>
      </w:pPr>
      <w:r w:rsidRPr="48951755">
        <w:rPr>
          <w:b/>
          <w:bCs/>
        </w:rPr>
        <w:t xml:space="preserve">Tenga bien en cuenta: no enviar/entregar cualquiera tarea, así como enviarla incompleta puede resultar en </w:t>
      </w:r>
      <w:r w:rsidRPr="48951755">
        <w:rPr>
          <w:b/>
          <w:bCs/>
          <w:i/>
          <w:iCs/>
          <w:u w:val="single"/>
        </w:rPr>
        <w:t>reprobar</w:t>
      </w:r>
      <w:r w:rsidRPr="48951755">
        <w:rPr>
          <w:b/>
          <w:bCs/>
        </w:rPr>
        <w:t xml:space="preserve"> la clase o una instrucción para retirarse de la misma.</w:t>
      </w:r>
    </w:p>
    <w:p w14:paraId="0F409E83" w14:textId="77777777" w:rsidR="008A0CD0" w:rsidRDefault="008A0CD0" w:rsidP="008A0CD0">
      <w:pPr>
        <w:jc w:val="both"/>
        <w:rPr>
          <w:b/>
          <w:bCs/>
        </w:rPr>
      </w:pPr>
    </w:p>
    <w:p w14:paraId="3D0DD3A4" w14:textId="77777777" w:rsidR="008A0CD0" w:rsidRDefault="008A0CD0" w:rsidP="008A0CD0">
      <w:pPr>
        <w:rPr>
          <w:b/>
          <w:bCs/>
        </w:rPr>
      </w:pPr>
      <w:r w:rsidRPr="61FFF853">
        <w:rPr>
          <w:b/>
          <w:bCs/>
        </w:rPr>
        <w:t>Pruebas</w:t>
      </w:r>
      <w:r>
        <w:rPr>
          <w:b/>
          <w:bCs/>
        </w:rPr>
        <w:t xml:space="preserve"> de Noticias (PN)</w:t>
      </w:r>
      <w:r>
        <w:rPr>
          <w:b/>
          <w:bCs/>
        </w:rPr>
        <w:br/>
      </w:r>
      <w:r w:rsidRPr="61FFF853">
        <w:rPr>
          <w:b/>
          <w:bCs/>
        </w:rPr>
        <w:t>(</w:t>
      </w:r>
      <w:r>
        <w:rPr>
          <w:b/>
          <w:bCs/>
        </w:rPr>
        <w:t>10 entregas, 10</w:t>
      </w:r>
      <w:r w:rsidRPr="61FFF853">
        <w:rPr>
          <w:b/>
          <w:bCs/>
        </w:rPr>
        <w:t xml:space="preserve"> puntos c</w:t>
      </w:r>
      <w:r>
        <w:rPr>
          <w:b/>
          <w:bCs/>
        </w:rPr>
        <w:t>/u)</w:t>
      </w:r>
      <w:r>
        <w:tab/>
      </w:r>
      <w:r>
        <w:tab/>
        <w:t>100 puntos.</w:t>
      </w:r>
    </w:p>
    <w:p w14:paraId="567D226D" w14:textId="1EA02BE5" w:rsidR="008A0CD0" w:rsidRDefault="008A0CD0" w:rsidP="008A0CD0">
      <w:pPr>
        <w:jc w:val="both"/>
        <w:rPr>
          <w:b/>
          <w:bCs/>
        </w:rPr>
      </w:pPr>
      <w:r>
        <w:rPr>
          <w:b/>
          <w:bCs/>
        </w:rPr>
        <w:t xml:space="preserve">IA Imagen </w:t>
      </w:r>
      <w:r w:rsidRPr="61FFF853">
        <w:rPr>
          <w:b/>
          <w:bCs/>
        </w:rPr>
        <w:t>(</w:t>
      </w:r>
      <w:r w:rsidR="007F0531">
        <w:rPr>
          <w:b/>
          <w:bCs/>
        </w:rPr>
        <w:t>3</w:t>
      </w:r>
      <w:r>
        <w:rPr>
          <w:b/>
          <w:bCs/>
        </w:rPr>
        <w:t xml:space="preserve"> entregas, </w:t>
      </w:r>
      <w:r w:rsidR="007F0531">
        <w:rPr>
          <w:b/>
          <w:bCs/>
        </w:rPr>
        <w:t>100</w:t>
      </w:r>
      <w:r w:rsidRPr="61FFF853">
        <w:rPr>
          <w:b/>
          <w:bCs/>
        </w:rPr>
        <w:t xml:space="preserve"> puntos c</w:t>
      </w:r>
      <w:r>
        <w:rPr>
          <w:b/>
          <w:bCs/>
        </w:rPr>
        <w:t>/u</w:t>
      </w:r>
      <w:r w:rsidRPr="61FFF853">
        <w:rPr>
          <w:b/>
          <w:bCs/>
        </w:rPr>
        <w:t>)</w:t>
      </w:r>
      <w:r>
        <w:t>300 puntos.</w:t>
      </w:r>
    </w:p>
    <w:p w14:paraId="199EA65D" w14:textId="77777777" w:rsidR="008A0CD0" w:rsidRDefault="008A0CD0" w:rsidP="008A0CD0">
      <w:pPr>
        <w:jc w:val="both"/>
        <w:rPr>
          <w:b/>
          <w:bCs/>
        </w:rPr>
      </w:pPr>
      <w:r>
        <w:rPr>
          <w:b/>
          <w:bCs/>
        </w:rPr>
        <w:lastRenderedPageBreak/>
        <w:t>Apuntes de Blue Book (3 entregas, 100 puntos c/u)</w:t>
      </w:r>
    </w:p>
    <w:p w14:paraId="7660ED70" w14:textId="77777777" w:rsidR="008A0CD0" w:rsidRPr="00F36B4F" w:rsidRDefault="008A0CD0" w:rsidP="008A0CD0">
      <w:pPr>
        <w:ind w:left="2832" w:firstLine="708"/>
        <w:jc w:val="both"/>
      </w:pPr>
      <w:r>
        <w:t>300 puntos.</w:t>
      </w:r>
    </w:p>
    <w:p w14:paraId="7F81CF9B" w14:textId="77777777" w:rsidR="008A0CD0" w:rsidRDefault="008A0CD0" w:rsidP="008A0CD0">
      <w:pPr>
        <w:jc w:val="both"/>
      </w:pPr>
      <w:r>
        <w:rPr>
          <w:b/>
          <w:bCs/>
        </w:rPr>
        <w:t>Asistencia</w:t>
      </w:r>
      <w:r w:rsidRPr="46AF244E">
        <w:rPr>
          <w:b/>
          <w:bCs/>
        </w:rPr>
        <w:t xml:space="preserve"> </w:t>
      </w:r>
      <w:r>
        <w:tab/>
      </w:r>
      <w:r>
        <w:tab/>
      </w:r>
      <w:r>
        <w:tab/>
      </w:r>
      <w:r>
        <w:tab/>
        <w:t>200 puntos.</w:t>
      </w:r>
    </w:p>
    <w:p w14:paraId="32065922" w14:textId="77777777" w:rsidR="008A0CD0" w:rsidRDefault="008A0CD0" w:rsidP="008A0CD0">
      <w:pPr>
        <w:jc w:val="both"/>
      </w:pPr>
      <w:r w:rsidRPr="006F4A37">
        <w:rPr>
          <w:i/>
          <w:iCs/>
        </w:rPr>
        <w:t>Solo se puede faltarse de una clase presencial bajo</w:t>
      </w:r>
      <w:r>
        <w:rPr>
          <w:i/>
          <w:iCs/>
        </w:rPr>
        <w:t xml:space="preserve"> los criterios establecidos en</w:t>
      </w:r>
      <w:r w:rsidRPr="006F4A37">
        <w:rPr>
          <w:i/>
          <w:iCs/>
        </w:rPr>
        <w:t xml:space="preserve"> la política</w:t>
      </w:r>
      <w:r>
        <w:rPr>
          <w:i/>
          <w:iCs/>
        </w:rPr>
        <w:t xml:space="preserve"> relevante</w:t>
      </w:r>
      <w:r w:rsidRPr="006F4A37">
        <w:rPr>
          <w:i/>
          <w:iCs/>
        </w:rPr>
        <w:t xml:space="preserve"> de la UTEP. Si</w:t>
      </w:r>
      <w:r>
        <w:rPr>
          <w:i/>
          <w:iCs/>
        </w:rPr>
        <w:t xml:space="preserve"> se</w:t>
      </w:r>
      <w:r w:rsidRPr="006F4A37">
        <w:rPr>
          <w:i/>
          <w:iCs/>
        </w:rPr>
        <w:t xml:space="preserve"> falta más de dos clases sin </w:t>
      </w:r>
      <w:r>
        <w:rPr>
          <w:i/>
          <w:iCs/>
        </w:rPr>
        <w:t xml:space="preserve">justificación de la politica de la UTEP, </w:t>
      </w:r>
      <w:r w:rsidRPr="006F4A37">
        <w:rPr>
          <w:i/>
          <w:iCs/>
        </w:rPr>
        <w:t>estarás retirada/o de la clase. Cada falta es menos 30 puntos de este total</w:t>
      </w:r>
      <w:r>
        <w:t>.</w:t>
      </w:r>
    </w:p>
    <w:p w14:paraId="38962F84" w14:textId="1DB3D1A5" w:rsidR="008A0CD0" w:rsidRPr="006F4A37" w:rsidRDefault="008A0CD0" w:rsidP="008A0CD0">
      <w:pPr>
        <w:jc w:val="both"/>
      </w:pPr>
      <w:r w:rsidRPr="00F36B4F">
        <w:rPr>
          <w:b/>
          <w:bCs/>
        </w:rPr>
        <w:t>Examen Final</w:t>
      </w:r>
      <w:r w:rsidR="007F0531">
        <w:rPr>
          <w:b/>
          <w:bCs/>
        </w:rPr>
        <w:tab/>
      </w:r>
      <w:r w:rsidR="007F0531">
        <w:rPr>
          <w:b/>
          <w:bCs/>
        </w:rPr>
        <w:tab/>
      </w:r>
      <w:r w:rsidR="007F0531">
        <w:rPr>
          <w:b/>
          <w:bCs/>
        </w:rPr>
        <w:tab/>
      </w:r>
      <w:r>
        <w:tab/>
        <w:t>100 puntos</w:t>
      </w:r>
    </w:p>
    <w:p w14:paraId="74A99D56" w14:textId="77777777" w:rsidR="008A0CD0" w:rsidRDefault="008A0CD0" w:rsidP="007F0531">
      <w:pPr>
        <w:ind w:left="2124" w:firstLine="708"/>
        <w:jc w:val="both"/>
      </w:pPr>
      <w:r>
        <w:t>Total: 1,000 puntos.</w:t>
      </w:r>
    </w:p>
    <w:p w14:paraId="76809FF2" w14:textId="77777777" w:rsidR="008A0CD0" w:rsidRDefault="008A0CD0" w:rsidP="004431DA">
      <w:pPr>
        <w:jc w:val="both"/>
      </w:pPr>
    </w:p>
    <w:p w14:paraId="13383EDE" w14:textId="221E110B" w:rsidR="00CB0E3A" w:rsidRPr="00C61075" w:rsidRDefault="00CB0E3A" w:rsidP="004431DA">
      <w:pPr>
        <w:jc w:val="both"/>
      </w:pPr>
      <w:r>
        <w:t>El puntaje final se divide en 10 para proporcionar un porcentaje. Las letras se desglosan de la siguiente manera:</w:t>
      </w:r>
    </w:p>
    <w:p w14:paraId="2A62EC16" w14:textId="77777777" w:rsidR="00CB0E3A" w:rsidRPr="00CB0E3A" w:rsidRDefault="00CB0E3A" w:rsidP="7B20988F">
      <w:pPr>
        <w:jc w:val="both"/>
        <w:rPr>
          <w:b/>
          <w:bCs/>
        </w:rPr>
      </w:pPr>
      <w:r w:rsidRPr="7B20988F">
        <w:rPr>
          <w:b/>
          <w:bCs/>
        </w:rPr>
        <w:t xml:space="preserve">% </w:t>
      </w:r>
      <w:r>
        <w:tab/>
      </w:r>
      <w:r w:rsidRPr="7B20988F">
        <w:rPr>
          <w:b/>
          <w:bCs/>
        </w:rPr>
        <w:t xml:space="preserve">  Letra</w:t>
      </w:r>
    </w:p>
    <w:p w14:paraId="5CD52DC3" w14:textId="77777777" w:rsidR="00CB0E3A" w:rsidRPr="00CB0E3A" w:rsidRDefault="00CB0E3A" w:rsidP="004431DA">
      <w:pPr>
        <w:jc w:val="both"/>
      </w:pPr>
      <w:r>
        <w:t>≥ 89.50</w:t>
      </w:r>
      <w:r>
        <w:tab/>
        <w:t xml:space="preserve">         A</w:t>
      </w:r>
    </w:p>
    <w:p w14:paraId="045DAB7A" w14:textId="77777777" w:rsidR="00CB0E3A" w:rsidRPr="00CB0E3A" w:rsidRDefault="00CB0E3A" w:rsidP="004431DA">
      <w:pPr>
        <w:jc w:val="both"/>
      </w:pPr>
      <w:r>
        <w:t>79.50-89.49  B</w:t>
      </w:r>
    </w:p>
    <w:p w14:paraId="27F10789" w14:textId="77777777" w:rsidR="00CB0E3A" w:rsidRPr="00CB0E3A" w:rsidRDefault="00CB0E3A" w:rsidP="004431DA">
      <w:pPr>
        <w:jc w:val="both"/>
      </w:pPr>
      <w:r>
        <w:t>69.50-79.49  C</w:t>
      </w:r>
    </w:p>
    <w:p w14:paraId="2C3D5D32" w14:textId="77777777" w:rsidR="00CB0E3A" w:rsidRPr="00CB0E3A" w:rsidRDefault="00CB0E3A" w:rsidP="004431DA">
      <w:pPr>
        <w:jc w:val="both"/>
      </w:pPr>
      <w:r>
        <w:t>59.50-69.49  D</w:t>
      </w:r>
    </w:p>
    <w:p w14:paraId="3C52F375" w14:textId="77777777" w:rsidR="00CB0E3A" w:rsidRDefault="00CB0E3A" w:rsidP="004431DA">
      <w:pPr>
        <w:jc w:val="both"/>
      </w:pPr>
      <w:r>
        <w:t>≤  59.49         F</w:t>
      </w:r>
    </w:p>
    <w:p w14:paraId="677543D7" w14:textId="77777777" w:rsidR="00CB0E3A" w:rsidRPr="004431DA" w:rsidRDefault="00CB0E3A" w:rsidP="7B20988F">
      <w:pPr>
        <w:jc w:val="both"/>
        <w:rPr>
          <w:sz w:val="28"/>
          <w:szCs w:val="28"/>
        </w:rPr>
      </w:pPr>
      <w:r w:rsidRPr="7B20988F">
        <w:rPr>
          <w:sz w:val="28"/>
          <w:szCs w:val="28"/>
        </w:rPr>
        <w:t>Descripciones del trabajo calificado.</w:t>
      </w:r>
    </w:p>
    <w:p w14:paraId="36602047" w14:textId="77777777" w:rsidR="00CB0E3A" w:rsidRPr="004431DA" w:rsidRDefault="00CB0E3A" w:rsidP="7B20988F">
      <w:pPr>
        <w:jc w:val="both"/>
        <w:rPr>
          <w:b/>
          <w:bCs/>
        </w:rPr>
      </w:pPr>
      <w:r w:rsidRPr="7B20988F">
        <w:rPr>
          <w:b/>
          <w:bCs/>
        </w:rPr>
        <w:t xml:space="preserve">Trabajo </w:t>
      </w:r>
      <w:r w:rsidR="00FB0787" w:rsidRPr="7B20988F">
        <w:rPr>
          <w:b/>
          <w:bCs/>
        </w:rPr>
        <w:t>extemporáneo</w:t>
      </w:r>
      <w:r w:rsidRPr="7B20988F">
        <w:rPr>
          <w:b/>
          <w:bCs/>
        </w:rPr>
        <w:t xml:space="preserve"> es inaceptable. Se recomienda contactar al instructor antes de la fecha de vencimiento, si por cualquier motivo se presen</w:t>
      </w:r>
      <w:r w:rsidR="00FB0787" w:rsidRPr="7B20988F">
        <w:rPr>
          <w:b/>
          <w:bCs/>
        </w:rPr>
        <w:t>tara un trabajo extemporáneo.</w:t>
      </w:r>
    </w:p>
    <w:p w14:paraId="3DEEC669" w14:textId="77777777" w:rsidR="00CB0E3A" w:rsidRDefault="00CB0E3A" w:rsidP="004431DA">
      <w:pPr>
        <w:jc w:val="both"/>
      </w:pPr>
    </w:p>
    <w:p w14:paraId="3FC70EEA" w14:textId="77777777" w:rsidR="008A0CD0" w:rsidRDefault="008A0CD0">
      <w:pPr>
        <w:rPr>
          <w:sz w:val="32"/>
          <w:szCs w:val="32"/>
        </w:rPr>
      </w:pPr>
      <w:r>
        <w:rPr>
          <w:sz w:val="32"/>
          <w:szCs w:val="32"/>
        </w:rPr>
        <w:br w:type="page"/>
      </w:r>
    </w:p>
    <w:p w14:paraId="1FC39945" w14:textId="5611BF51" w:rsidR="00FB0787" w:rsidRDefault="00FB0787" w:rsidP="61FFF853">
      <w:pPr>
        <w:jc w:val="center"/>
        <w:rPr>
          <w:sz w:val="28"/>
          <w:szCs w:val="28"/>
        </w:rPr>
      </w:pPr>
      <w:r w:rsidRPr="7B20988F">
        <w:rPr>
          <w:sz w:val="28"/>
          <w:szCs w:val="28"/>
        </w:rPr>
        <w:lastRenderedPageBreak/>
        <w:t>Políticas del curso/in</w:t>
      </w:r>
      <w:r w:rsidR="004431DA" w:rsidRPr="7B20988F">
        <w:rPr>
          <w:sz w:val="28"/>
          <w:szCs w:val="28"/>
        </w:rPr>
        <w:t>s</w:t>
      </w:r>
      <w:r w:rsidRPr="7B20988F">
        <w:rPr>
          <w:sz w:val="28"/>
          <w:szCs w:val="28"/>
        </w:rPr>
        <w:t>tructor</w:t>
      </w:r>
    </w:p>
    <w:p w14:paraId="1CADB10C" w14:textId="77777777" w:rsidR="000C7291" w:rsidRDefault="000C7291" w:rsidP="000C7291">
      <w:pPr>
        <w:jc w:val="center"/>
        <w:rPr>
          <w:sz w:val="28"/>
          <w:szCs w:val="28"/>
        </w:rPr>
      </w:pPr>
      <w:r>
        <w:rPr>
          <w:sz w:val="28"/>
          <w:szCs w:val="28"/>
        </w:rPr>
        <w:t>DISPOSITIVOS ELECTRONICOS</w:t>
      </w:r>
    </w:p>
    <w:p w14:paraId="25D9B2D4" w14:textId="5BAA10F8" w:rsidR="000C7291" w:rsidRDefault="000C7291" w:rsidP="000C7291">
      <w:pPr>
        <w:rPr>
          <w:sz w:val="28"/>
          <w:szCs w:val="28"/>
        </w:rPr>
      </w:pPr>
      <w:r>
        <w:rPr>
          <w:sz w:val="28"/>
          <w:szCs w:val="28"/>
        </w:rPr>
        <w:t xml:space="preserve">Su uso en el salón antes, durante, y después de la clase presencial los </w:t>
      </w:r>
      <w:r w:rsidR="007F0531">
        <w:rPr>
          <w:sz w:val="28"/>
          <w:szCs w:val="28"/>
        </w:rPr>
        <w:t>jueves</w:t>
      </w:r>
      <w:r>
        <w:rPr>
          <w:sz w:val="28"/>
          <w:szCs w:val="28"/>
        </w:rPr>
        <w:t xml:space="preserve"> está prohibido en cualquier momento. </w:t>
      </w:r>
      <w:r w:rsidR="00C64B49">
        <w:rPr>
          <w:sz w:val="28"/>
          <w:szCs w:val="28"/>
        </w:rPr>
        <w:t>Hay dos excepciones</w:t>
      </w:r>
      <w:r>
        <w:rPr>
          <w:sz w:val="28"/>
          <w:szCs w:val="28"/>
        </w:rPr>
        <w:t xml:space="preserve"> a</w:t>
      </w:r>
      <w:r w:rsidR="00C64B49">
        <w:rPr>
          <w:sz w:val="28"/>
          <w:szCs w:val="28"/>
        </w:rPr>
        <w:t xml:space="preserve"> </w:t>
      </w:r>
      <w:r>
        <w:rPr>
          <w:sz w:val="28"/>
          <w:szCs w:val="28"/>
        </w:rPr>
        <w:t>esta política de buenas prácticas pedagógicas son: estudiantes con adaptaciones de CASS; y, la computadora y la pantalla de UTEP en el salón</w:t>
      </w:r>
      <w:r w:rsidR="007F0531">
        <w:rPr>
          <w:sz w:val="28"/>
          <w:szCs w:val="28"/>
        </w:rPr>
        <w:t xml:space="preserve"> y/o del profesor</w:t>
      </w:r>
      <w:r>
        <w:rPr>
          <w:sz w:val="28"/>
          <w:szCs w:val="28"/>
        </w:rPr>
        <w:t>. Cualquiera infracción de esta política de prohibición de dispositivos en el salón resultara en tu dimisión de la clase.</w:t>
      </w:r>
    </w:p>
    <w:p w14:paraId="497B96C1" w14:textId="77777777" w:rsidR="001672C0" w:rsidRPr="004431DA" w:rsidRDefault="001672C0" w:rsidP="000C7291">
      <w:pPr>
        <w:rPr>
          <w:sz w:val="28"/>
          <w:szCs w:val="28"/>
        </w:rPr>
      </w:pPr>
    </w:p>
    <w:p w14:paraId="3D6F0E8A" w14:textId="77777777" w:rsidR="001672C0" w:rsidRPr="004431DA" w:rsidRDefault="001672C0" w:rsidP="001672C0">
      <w:pPr>
        <w:jc w:val="center"/>
        <w:rPr>
          <w:sz w:val="28"/>
        </w:rPr>
      </w:pPr>
      <w:r w:rsidRPr="004431DA">
        <w:rPr>
          <w:sz w:val="28"/>
        </w:rPr>
        <w:t>Protocolo del correo electrónico.</w:t>
      </w:r>
    </w:p>
    <w:p w14:paraId="688D8C23" w14:textId="77777777" w:rsidR="001672C0" w:rsidRDefault="001672C0" w:rsidP="001672C0">
      <w:pPr>
        <w:jc w:val="both"/>
      </w:pPr>
      <w:r>
        <w:t xml:space="preserve">SOBRE AUSENCIAS: </w:t>
      </w:r>
      <w:r w:rsidRPr="00537D44">
        <w:rPr>
          <w:b/>
          <w:bCs/>
        </w:rPr>
        <w:t xml:space="preserve">El correo electrónico de la UTEP es la </w:t>
      </w:r>
      <w:r w:rsidRPr="00537D44">
        <w:rPr>
          <w:b/>
          <w:bCs/>
          <w:i/>
          <w:iCs/>
          <w:u w:val="single"/>
        </w:rPr>
        <w:t xml:space="preserve">única </w:t>
      </w:r>
      <w:r w:rsidRPr="00537D44">
        <w:rPr>
          <w:b/>
          <w:bCs/>
        </w:rPr>
        <w:t>manera</w:t>
      </w:r>
      <w:r>
        <w:t xml:space="preserve"> para contactar al instructor: </w:t>
      </w:r>
      <w:hyperlink r:id="rId9" w:history="1">
        <w:r w:rsidRPr="003B4A2F">
          <w:rPr>
            <w:rStyle w:val="Hyperlink"/>
          </w:rPr>
          <w:t>ptimmons2@utep.edu</w:t>
        </w:r>
      </w:hyperlink>
      <w:r>
        <w:t>. Por favor no intente contactar al instructor a través de la función de mensajería del Blackboard.</w:t>
      </w:r>
    </w:p>
    <w:p w14:paraId="194609E9" w14:textId="77777777" w:rsidR="001672C0" w:rsidRDefault="001672C0" w:rsidP="001672C0">
      <w:pPr>
        <w:jc w:val="both"/>
      </w:pPr>
      <w:r w:rsidRPr="004431DA">
        <w:rPr>
          <w:b/>
        </w:rPr>
        <w:t>Sólo</w:t>
      </w:r>
      <w:r>
        <w:t xml:space="preserve"> envíe correos electrónicos al instructor a través de su cuenta de correo electrónico UTEP. El instructor no puede responder a cuentas de correo electrónico que no sean UTEP.</w:t>
      </w:r>
    </w:p>
    <w:p w14:paraId="2EF6F867" w14:textId="77777777" w:rsidR="001672C0" w:rsidRDefault="001672C0" w:rsidP="001672C0">
      <w:pPr>
        <w:jc w:val="both"/>
      </w:pPr>
      <w:r>
        <w:t xml:space="preserve">Cuando envié un correo electrónico al instructor </w:t>
      </w:r>
      <w:r w:rsidRPr="004431DA">
        <w:rPr>
          <w:b/>
        </w:rPr>
        <w:t>desde su cuenta UTEP, ingrese el número del curso en línea en el asunto del correo.</w:t>
      </w:r>
      <w:r>
        <w:t xml:space="preserve"> En el cuerpo del correo indique claramente sobre la razón por su ausencia anexando documentación si sea necesario. Al final del correo asegúrese de poner su nombre y apellido, y su número de identificación de la universidad.</w:t>
      </w:r>
    </w:p>
    <w:p w14:paraId="53A44934" w14:textId="77777777" w:rsidR="001672C0" w:rsidRPr="00052F1E" w:rsidRDefault="001672C0" w:rsidP="001672C0">
      <w:pPr>
        <w:jc w:val="both"/>
        <w:rPr>
          <w:b/>
          <w:bCs/>
        </w:rPr>
      </w:pPr>
      <w:r>
        <w:t xml:space="preserve">SOBRE LA MATERIA (LO SUSTANCIAL) DE LA CLASE: La unica manera de ponerte en contacto conmigo sobre el contenido de la clase es por Blackboard y su habilidad de mandar mensajes. Es importante que reconozcas la diferencia de las dos maneras de contactarme. </w:t>
      </w:r>
      <w:r w:rsidRPr="00052F1E">
        <w:rPr>
          <w:b/>
          <w:bCs/>
        </w:rPr>
        <w:t>NO PUEDO RESPONDER A COMUNICACIONES SUSTANCIALES SOBRE LA CLASE POR CORREO ELECTRONICO</w:t>
      </w:r>
      <w:r>
        <w:rPr>
          <w:b/>
          <w:bCs/>
        </w:rPr>
        <w:t xml:space="preserve"> DE LA UTEP</w:t>
      </w:r>
      <w:r w:rsidRPr="00052F1E">
        <w:rPr>
          <w:b/>
          <w:bCs/>
        </w:rPr>
        <w:t>.</w:t>
      </w:r>
    </w:p>
    <w:p w14:paraId="0327CE83" w14:textId="51AB8DE3" w:rsidR="00FB0787" w:rsidRDefault="00FB0787" w:rsidP="004431DA">
      <w:pPr>
        <w:jc w:val="both"/>
      </w:pPr>
    </w:p>
    <w:p w14:paraId="10DBC314" w14:textId="77777777" w:rsidR="00FB0787" w:rsidRPr="004431DA" w:rsidRDefault="00FB0787" w:rsidP="7B20988F">
      <w:pPr>
        <w:jc w:val="center"/>
        <w:rPr>
          <w:sz w:val="28"/>
          <w:szCs w:val="28"/>
        </w:rPr>
      </w:pPr>
      <w:r w:rsidRPr="7B20988F">
        <w:rPr>
          <w:sz w:val="28"/>
          <w:szCs w:val="28"/>
        </w:rPr>
        <w:t>Etiqueta en Línea y Comunicación Efectiva.</w:t>
      </w:r>
    </w:p>
    <w:p w14:paraId="601ABA71" w14:textId="77777777" w:rsidR="00FB0787" w:rsidRDefault="00FB0787" w:rsidP="004431DA">
      <w:pPr>
        <w:jc w:val="both"/>
      </w:pPr>
      <w:r>
        <w:t xml:space="preserve">Es esencial que la interacción entre los miembros de la clase siempre esté adherida al </w:t>
      </w:r>
      <w:r w:rsidRPr="004431DA">
        <w:rPr>
          <w:b/>
        </w:rPr>
        <w:t>máximo respeto y profesionalismo</w:t>
      </w:r>
      <w:r>
        <w:t>. Este es un curso de Ciencias Políticas y algunas veces estaremos discutiendo temas sensibles y controversiales. Evita discusiones innecesarias con otros compañeros de la clase, como por argumentos políticos polémicos (por ejemplo; puntos partidistas negativos dirigidos a aquellos con perspectivas ideológicas opuestas o figuras políticas particulares) o, peor aún, ataques personales a otros por tener visiones diferentes.</w:t>
      </w:r>
    </w:p>
    <w:p w14:paraId="2F057922" w14:textId="77777777" w:rsidR="00FB0787" w:rsidRPr="004431DA" w:rsidRDefault="00FB0787" w:rsidP="7B20988F">
      <w:pPr>
        <w:jc w:val="center"/>
        <w:rPr>
          <w:sz w:val="28"/>
          <w:szCs w:val="28"/>
        </w:rPr>
      </w:pPr>
      <w:r w:rsidRPr="7B20988F">
        <w:rPr>
          <w:sz w:val="28"/>
          <w:szCs w:val="28"/>
        </w:rPr>
        <w:t>*Ningún comportamiento inapropiado será tolerado*</w:t>
      </w:r>
    </w:p>
    <w:p w14:paraId="097C0043" w14:textId="77777777" w:rsidR="00FB0787" w:rsidRDefault="00FB0787" w:rsidP="004431DA">
      <w:pPr>
        <w:jc w:val="both"/>
      </w:pPr>
      <w:r>
        <w:lastRenderedPageBreak/>
        <w:t>La conducta no profesional será atendida rápidamente a través de la Universidad y queda a completa discreción del profesor retirar a algún alumno del curso por cualquier comportamiento inapropiado.</w:t>
      </w:r>
    </w:p>
    <w:p w14:paraId="0710CF4C" w14:textId="77777777" w:rsidR="00FB0787" w:rsidRPr="004431DA" w:rsidRDefault="00FB0787" w:rsidP="7B20988F">
      <w:pPr>
        <w:jc w:val="center"/>
        <w:rPr>
          <w:sz w:val="28"/>
          <w:szCs w:val="28"/>
        </w:rPr>
      </w:pPr>
      <w:r w:rsidRPr="7B20988F">
        <w:rPr>
          <w:sz w:val="28"/>
          <w:szCs w:val="28"/>
        </w:rPr>
        <w:t>Política de Etiqueta en Línea y Comunicación Efectiva.</w:t>
      </w:r>
    </w:p>
    <w:p w14:paraId="4B45166F" w14:textId="77777777" w:rsidR="00FB0787" w:rsidRDefault="00FB0787" w:rsidP="004431DA">
      <w:pPr>
        <w:jc w:val="both"/>
      </w:pPr>
      <w:r>
        <w:t>Por favor lee cuidadosamente las siguientes reglas de etiqueta en línea y comunicación efectiva:</w:t>
      </w:r>
    </w:p>
    <w:p w14:paraId="4151A170" w14:textId="77777777" w:rsidR="00FB0787" w:rsidRDefault="00FB0787" w:rsidP="004431DA">
      <w:pPr>
        <w:jc w:val="both"/>
      </w:pPr>
      <w:r w:rsidRPr="7B20988F">
        <w:rPr>
          <w:b/>
          <w:bCs/>
        </w:rPr>
        <w:t>Lenguaje</w:t>
      </w:r>
      <w:r>
        <w:t>: Dado la falta de interacción cara a cara, el texto escrito puede ser fácilmente malinterpretado. Evite el uso de lenguaje fuerte u ofensivo, letras mayúsculas y el uso excesivo de signos de exclamación. Si se siente particularmente comprometido con un punto, tal vez sería mejor que primero escriba un borrador, antes de enviar su publicación, con la finalidad de remover lenguaje agresivo.</w:t>
      </w:r>
    </w:p>
    <w:p w14:paraId="72C21EBB" w14:textId="77777777" w:rsidR="00FB0787" w:rsidRDefault="00FB0787" w:rsidP="004431DA">
      <w:pPr>
        <w:jc w:val="both"/>
      </w:pPr>
      <w:r w:rsidRPr="004431DA">
        <w:rPr>
          <w:b/>
        </w:rPr>
        <w:t>Respeto:</w:t>
      </w:r>
      <w:r>
        <w:t> Un salón de clases virtual, sigue siendo un salón de clases; comentarios inapropiados en un salón de clases, también son inapropiados en un curso en línea. Trate a su profesor y a sus compañeros de clase con respeto. Recuerde que los miembros de la clase y el instructor estarán leyendo cualquier publicación.</w:t>
      </w:r>
    </w:p>
    <w:p w14:paraId="3528CF6B" w14:textId="77777777" w:rsidR="00FB0787" w:rsidRDefault="00FB0787" w:rsidP="004431DA">
      <w:pPr>
        <w:jc w:val="both"/>
      </w:pPr>
      <w:r w:rsidRPr="7B20988F">
        <w:rPr>
          <w:b/>
          <w:bCs/>
        </w:rPr>
        <w:t>Sea comprensivo</w:t>
      </w:r>
      <w:r>
        <w:t>: Si alguien comenta algo que le parece ofensivo, menciónelo directamente al profesor en un correo electrónico. Recuerde que la persona que está contribuyendo al debate también es nuevo en esta forma de comunicación. Lo que usted encuentre ofensivo puede que sea inintencionado y puede ser aclarado por el profesor.</w:t>
      </w:r>
    </w:p>
    <w:p w14:paraId="2282D349" w14:textId="77777777" w:rsidR="00FB0787" w:rsidRDefault="00FB0787" w:rsidP="004431DA">
      <w:pPr>
        <w:jc w:val="both"/>
      </w:pPr>
      <w:r w:rsidRPr="004431DA">
        <w:rPr>
          <w:b/>
        </w:rPr>
        <w:t>Permanentemente:</w:t>
      </w:r>
      <w:r>
        <w:t> Piense cuidadosamente sobre el contenido de sus mensajes antes de abonarlos a la conversación. Una vez enviados al grupo, no hay vuelta atrás. Cuando reaccione al mensaje de alguien más, diríjase a las ideas, no a las personas. Publique sólo lo que se diría con comodidad en una situación cara a cara.</w:t>
      </w:r>
    </w:p>
    <w:p w14:paraId="7BBFA179" w14:textId="77777777" w:rsidR="00FB0787" w:rsidRPr="004431DA" w:rsidRDefault="00FB0787" w:rsidP="7B20988F">
      <w:pPr>
        <w:tabs>
          <w:tab w:val="left" w:pos="6165"/>
        </w:tabs>
        <w:jc w:val="center"/>
        <w:rPr>
          <w:sz w:val="28"/>
          <w:szCs w:val="28"/>
        </w:rPr>
      </w:pPr>
      <w:r w:rsidRPr="7B20988F">
        <w:rPr>
          <w:sz w:val="28"/>
          <w:szCs w:val="28"/>
        </w:rPr>
        <w:t>Trate a su profesor y a sus compañeros estudiantes con respeto.</w:t>
      </w:r>
    </w:p>
    <w:p w14:paraId="6DD8EEC3" w14:textId="77777777" w:rsidR="00FB0787" w:rsidRDefault="00FB0787" w:rsidP="004431DA">
      <w:pPr>
        <w:jc w:val="both"/>
      </w:pPr>
      <w:r w:rsidRPr="004431DA">
        <w:rPr>
          <w:b/>
        </w:rPr>
        <w:t>Edite su trabajo:</w:t>
      </w:r>
      <w:r>
        <w:t> La gramática, ortografía y puntuación de una publicación, forman parte del criterio de evaluación – no espere que el profesor o sus compañeros tengan que decodificar palabras mal escritas u oraciones mal estructuradas. Una buena práctica es revisar sus comentarios en un procesador de texto antes de enviarlos.</w:t>
      </w:r>
    </w:p>
    <w:p w14:paraId="79C554F6" w14:textId="77777777" w:rsidR="00FB0787" w:rsidRDefault="00FB0787" w:rsidP="004431DA">
      <w:pPr>
        <w:jc w:val="both"/>
      </w:pPr>
      <w:r w:rsidRPr="7B20988F">
        <w:rPr>
          <w:b/>
          <w:bCs/>
        </w:rPr>
        <w:t>Prueba de claridad:</w:t>
      </w:r>
      <w:r>
        <w:t> Los mensajes pueden parecer perfectamente claros para usted, en la medida que usted los escribió; sin embargo, deben también de ser claros para quienes los leen. Una forma de probar su claridad es leer su mensaje en voz alta para verificar que se puede seguir con fluidez. Si puede leerlo a otra persona antes de enviarlo, mejor.</w:t>
      </w:r>
    </w:p>
    <w:p w14:paraId="4F53C59A" w14:textId="77777777" w:rsidR="00FB0787" w:rsidRDefault="00FB0787" w:rsidP="004431DA">
      <w:pPr>
        <w:jc w:val="both"/>
      </w:pPr>
      <w:r w:rsidRPr="7B20988F">
        <w:rPr>
          <w:b/>
          <w:bCs/>
        </w:rPr>
        <w:t>Siga los parámetros/Adhiérase al punto: </w:t>
      </w:r>
      <w:r>
        <w:t>Siga los requerimientos y parámetros enviados por su profesor a la hora de enviar publicaciones. Las contribuciones a la discusión deben tener un asunto claro de encabezado, y necesita adherirse al tema. No gaste el tiempo de los demás yendo por tangentes irrelevantes. También tenga en cuenta que las respuestas con sólo un sí o un no, no obtendrán créditos. Las publicaciones deben justificar posicionamientos y proveer ejemplos específicos. Los estudiantes deben demostrar que han leído la asignación y los comentarios de sus compañeros de forma cuidadosa y a conciencia.</w:t>
      </w:r>
    </w:p>
    <w:p w14:paraId="2213802E" w14:textId="77777777" w:rsidR="00C61FFB" w:rsidRDefault="00FB0787" w:rsidP="3AAA39D2">
      <w:r w:rsidRPr="7B20988F">
        <w:rPr>
          <w:b/>
          <w:bCs/>
        </w:rPr>
        <w:lastRenderedPageBreak/>
        <w:t>Lea primero, escriba después:</w:t>
      </w:r>
      <w:r>
        <w:t> No añada comentarios a una discusión antes de leer los comentarios de sus otros compañeros a menos que específicamente así se le pida. Hacerlo es equivalente a ignorar a sus compañeros y eso es grosero. Los comentarios relacionados al contenido de mensajes previos, deben ser publicados bajo ellos para mantener organizados los temas relacionados, y debe especificar la persona y el punto particular que estás siguiendo.</w:t>
      </w:r>
    </w:p>
    <w:p w14:paraId="714EE316" w14:textId="77777777" w:rsidR="00FB0787" w:rsidRPr="004431DA" w:rsidRDefault="00FB0787" w:rsidP="7B20988F">
      <w:pPr>
        <w:jc w:val="center"/>
        <w:rPr>
          <w:sz w:val="28"/>
          <w:szCs w:val="28"/>
        </w:rPr>
      </w:pPr>
      <w:r w:rsidRPr="7B20988F">
        <w:rPr>
          <w:sz w:val="28"/>
          <w:szCs w:val="28"/>
        </w:rPr>
        <w:t>Ausencias justificadas y justificaciones para trabajo extemporáneo.</w:t>
      </w:r>
    </w:p>
    <w:p w14:paraId="6A29153B" w14:textId="77777777" w:rsidR="00FB0787" w:rsidRDefault="00FB0787" w:rsidP="004431DA">
      <w:pPr>
        <w:jc w:val="both"/>
      </w:pPr>
      <w:r>
        <w:t xml:space="preserve">El instructor justificará las faltas y trabajos extemporáneos </w:t>
      </w:r>
      <w:r w:rsidRPr="004431DA">
        <w:rPr>
          <w:b/>
        </w:rPr>
        <w:t>solamente</w:t>
      </w:r>
      <w:r>
        <w:t xml:space="preserve"> cuando los alumnos participen en alguna actividad oficial de la universidad, participen en una festividad religiosa reconocida por su fe que coincida con una sesión de la clase, sea llamado y participe en el servicio militar por un breve periodo de tiempo, o que enfrente una emergencia médica.</w:t>
      </w:r>
    </w:p>
    <w:p w14:paraId="2E31C0AC" w14:textId="77777777" w:rsidR="00FB0787" w:rsidRDefault="00FB0787" w:rsidP="004431DA">
      <w:pPr>
        <w:jc w:val="both"/>
      </w:pPr>
      <w:r>
        <w:t xml:space="preserve">Para ser justificado, debe notificar al instructor en </w:t>
      </w:r>
      <w:r w:rsidRPr="7B20988F">
        <w:rPr>
          <w:i/>
          <w:iCs/>
        </w:rPr>
        <w:t>un escrito</w:t>
      </w:r>
      <w:r>
        <w:t xml:space="preserve"> </w:t>
      </w:r>
      <w:r w:rsidRPr="7B20988F">
        <w:rPr>
          <w:b/>
          <w:bCs/>
        </w:rPr>
        <w:t>previo</w:t>
      </w:r>
      <w:r>
        <w:t xml:space="preserve"> a la fecha de ausencia.</w:t>
      </w:r>
    </w:p>
    <w:p w14:paraId="13994E0D" w14:textId="77777777" w:rsidR="00FB0787" w:rsidRPr="00A25125" w:rsidRDefault="00FB0787" w:rsidP="7B20988F">
      <w:pPr>
        <w:jc w:val="both"/>
        <w:rPr>
          <w:i/>
          <w:iCs/>
        </w:rPr>
      </w:pPr>
      <w:r>
        <w:t xml:space="preserve">Dicho esto, en caso de que una notificación previa no sea posible (por ejemplo; una emergencia médica), debe notificar </w:t>
      </w:r>
      <w:r w:rsidRPr="7B20988F">
        <w:rPr>
          <w:b/>
          <w:bCs/>
        </w:rPr>
        <w:t>tan pronto como sea posible</w:t>
      </w:r>
      <w:r>
        <w:t xml:space="preserve"> de su ausencia. Esa notificación debe contener una explicación del porqué no se puedo avisar con anterioridad de la falta. También deberá proveer suficiente documentación que verifique satisfactoriamente la razón de la falta. En caso de enfermedad, una nota médica es el documento que será requerido. </w:t>
      </w:r>
      <w:r w:rsidRPr="7B20988F">
        <w:rPr>
          <w:i/>
          <w:iCs/>
        </w:rPr>
        <w:t xml:space="preserve">Para los registros del instructor deberá </w:t>
      </w:r>
      <w:r w:rsidRPr="7B20988F">
        <w:rPr>
          <w:b/>
          <w:bCs/>
          <w:i/>
          <w:iCs/>
        </w:rPr>
        <w:t>escanear el documento</w:t>
      </w:r>
      <w:r w:rsidRPr="7B20988F">
        <w:rPr>
          <w:i/>
          <w:iCs/>
        </w:rPr>
        <w:t xml:space="preserve"> que verifique la razón de su falta y enviarlo por correo electrónico (si no tiene acceso a un escáner, puede enviar una fotografía de la documentación). La documentación que no sea enviada en tiempo y forma, no será aceptada.</w:t>
      </w:r>
    </w:p>
    <w:p w14:paraId="6426430E" w14:textId="77777777" w:rsidR="00FB0787" w:rsidRPr="00A25125" w:rsidRDefault="00FB0787" w:rsidP="7B20988F">
      <w:pPr>
        <w:jc w:val="center"/>
        <w:rPr>
          <w:sz w:val="28"/>
          <w:szCs w:val="28"/>
        </w:rPr>
      </w:pPr>
      <w:r w:rsidRPr="7B20988F">
        <w:rPr>
          <w:sz w:val="28"/>
          <w:szCs w:val="28"/>
        </w:rPr>
        <w:t>Debe proveer documentación satisfactoria que verifique la razón de su ausencia.</w:t>
      </w:r>
    </w:p>
    <w:p w14:paraId="5E8232FF" w14:textId="77777777" w:rsidR="00FB0787" w:rsidRDefault="00FB0787" w:rsidP="004431DA">
      <w:pPr>
        <w:jc w:val="both"/>
      </w:pPr>
      <w:r>
        <w:t xml:space="preserve">Por favor </w:t>
      </w:r>
      <w:r w:rsidRPr="7B20988F">
        <w:rPr>
          <w:b/>
          <w:bCs/>
        </w:rPr>
        <w:t>no</w:t>
      </w:r>
      <w:r>
        <w:t xml:space="preserve"> pida al instructor justificar faltas y ausencias por enfermedades menores o conflictos de agenda (por ejemplo, prácticas deportivas, ensayos teatrales, reuniones, conferencias, citas con otros profesores o asesores, prácticas docentes, tener la instalación del cable, tener un dolor de cabeza, etc.). </w:t>
      </w:r>
      <w:r w:rsidRPr="7B20988F">
        <w:rPr>
          <w:b/>
          <w:bCs/>
        </w:rPr>
        <w:t>El instructor es consciente</w:t>
      </w:r>
      <w:r>
        <w:t xml:space="preserve"> de que los estudiantes tienen otros intereses y obligaciones, sin embargo debe de hacer esta clase una prioridad. Si tendrá conflictos recurrentes, por favor tome otro curso que se adapte a tu agenda.</w:t>
      </w:r>
    </w:p>
    <w:p w14:paraId="2A2F0D03" w14:textId="77777777" w:rsidR="00FB0787" w:rsidRDefault="00FB0787" w:rsidP="004431DA">
      <w:pPr>
        <w:jc w:val="both"/>
      </w:pPr>
      <w:r>
        <w:t>Mire las regulaciones académicas en el Catálogo de Pregrado de la UTEP para una lista de las faltas justificables:</w:t>
      </w:r>
    </w:p>
    <w:p w14:paraId="416CCBEF" w14:textId="77777777" w:rsidR="00FB0787" w:rsidRDefault="00FB0787" w:rsidP="004431DA">
      <w:pPr>
        <w:jc w:val="both"/>
      </w:pPr>
      <w:hyperlink r:id="rId10">
        <w:r w:rsidRPr="7B20988F">
          <w:rPr>
            <w:rStyle w:val="Hyperlink"/>
          </w:rPr>
          <w:t>http://catalog.utep.edu/undergrad/academic-regulations/curriculum-and-classroom-policies/</w:t>
        </w:r>
      </w:hyperlink>
      <w:r>
        <w:t>.</w:t>
      </w:r>
    </w:p>
    <w:p w14:paraId="06D95619" w14:textId="0DE651E2" w:rsidR="002D538F" w:rsidRDefault="00FB0787" w:rsidP="004431DA">
      <w:pPr>
        <w:jc w:val="both"/>
      </w:pPr>
      <w:r>
        <w:t xml:space="preserve">De acuerdo con el </w:t>
      </w:r>
      <w:r w:rsidR="244FE2F7">
        <w:t>Currículo</w:t>
      </w:r>
      <w:r>
        <w:t xml:space="preserve"> UTEP y las Políticas de la Clase, “Cuando, a juicio del instructor, un estudiante ha estado ausente a tal grado que perjudique su estado relativo al crédito del curso, el </w:t>
      </w:r>
      <w:r w:rsidR="4A62909A">
        <w:t>instructor</w:t>
      </w:r>
      <w:r>
        <w:t xml:space="preserve"> puede retirar al estudiante de la clase con una nota de “W” antes de la fecha límite de finalización del curso y con una calificación de “F” después de la fecha límite de finalización del curso”.</w:t>
      </w:r>
    </w:p>
    <w:p w14:paraId="71F2822B" w14:textId="08745C15" w:rsidR="00FB0787" w:rsidRPr="00A25125" w:rsidRDefault="57B9359B" w:rsidP="3AAA39D2">
      <w:pPr>
        <w:jc w:val="center"/>
        <w:rPr>
          <w:sz w:val="28"/>
          <w:szCs w:val="28"/>
        </w:rPr>
      </w:pPr>
      <w:r w:rsidRPr="7B20988F">
        <w:rPr>
          <w:sz w:val="28"/>
          <w:szCs w:val="28"/>
        </w:rPr>
        <w:t>Integridad</w:t>
      </w:r>
      <w:r w:rsidR="00FB0787" w:rsidRPr="7B20988F">
        <w:rPr>
          <w:sz w:val="28"/>
          <w:szCs w:val="28"/>
        </w:rPr>
        <w:t xml:space="preserve"> Académica</w:t>
      </w:r>
    </w:p>
    <w:p w14:paraId="4DF99726" w14:textId="77777777" w:rsidR="00FB0787" w:rsidRDefault="00FB0787" w:rsidP="004431DA">
      <w:pPr>
        <w:jc w:val="both"/>
      </w:pPr>
      <w:r>
        <w:lastRenderedPageBreak/>
        <w:t>La deshonestidad académica está prohibida y es considerada una violación al Manual de Procedimiento Operativo de la UTEP. Incluye, pero no está límitado a mentir, colusión y plagio.</w:t>
      </w:r>
    </w:p>
    <w:p w14:paraId="5B9EB645" w14:textId="77777777" w:rsidR="00FB0787" w:rsidRDefault="00FB0787" w:rsidP="004431DA">
      <w:pPr>
        <w:jc w:val="both"/>
      </w:pPr>
      <w:r>
        <w:t>Mentir podría incluir copiar o proveer información de materiales no autorizados para su posesión durante una prueba.</w:t>
      </w:r>
    </w:p>
    <w:p w14:paraId="67D1E336" w14:textId="2BF657D6" w:rsidR="00FB0787" w:rsidRDefault="00FB0787" w:rsidP="004431DA">
      <w:pPr>
        <w:jc w:val="both"/>
      </w:pPr>
      <w:r>
        <w:t xml:space="preserve">Colusión incluye colaboraciones con otras personas para cometer cualquier acto académico deshonesto. Un ejemplo de colusión es que alguien redacte una </w:t>
      </w:r>
      <w:r w:rsidR="5DD8B15A">
        <w:t>publicación</w:t>
      </w:r>
      <w:r>
        <w:t xml:space="preserve"> de debate para que tú la publiques o viceversa. Aliento a los alumnos a estudiar juntos y trabajar colectivamente; sin embargo, escribir colectivamente cualquier parte de una tarea, trabajo de investigación y/o un examen, es colusión.</w:t>
      </w:r>
    </w:p>
    <w:p w14:paraId="59004C1D" w14:textId="394DBA43" w:rsidR="00FB0787" w:rsidRDefault="00FB0787" w:rsidP="004431DA">
      <w:pPr>
        <w:jc w:val="both"/>
      </w:pPr>
      <w:r>
        <w:t xml:space="preserve">El plagio es definido </w:t>
      </w:r>
      <w:r w:rsidR="4A62BE20">
        <w:t>comúnmente</w:t>
      </w:r>
      <w:r>
        <w:t xml:space="preserve"> como hacer pasar por tuyas las ideas, trabajos, escritos, etc., de alguien más. Por ende, estás </w:t>
      </w:r>
      <w:r w:rsidR="3E5F00E3">
        <w:t>cometiendo</w:t>
      </w:r>
      <w:r>
        <w:t xml:space="preserve"> plagio si copias el trabajo de otra persona y lo haces pasar por tuyo, aunque tengas el permiso de esta persona. Se precavido, desde que el internet hizo más fácil e</w:t>
      </w:r>
      <w:r w:rsidR="3FC1C081">
        <w:t>n</w:t>
      </w:r>
      <w:r>
        <w:t>contrar material, también hizo más fácil poder acceder a cualquier trabajo escrito. Si estás inseguro cuando una cita es requerida, se precavido y mejor proporciónala.</w:t>
      </w:r>
    </w:p>
    <w:p w14:paraId="7D7DB84C" w14:textId="77777777" w:rsidR="00FB0787" w:rsidRDefault="00FB0787" w:rsidP="004431DA">
      <w:pPr>
        <w:jc w:val="both"/>
      </w:pPr>
      <w:r w:rsidRPr="7B20988F">
        <w:rPr>
          <w:b/>
          <w:bCs/>
        </w:rPr>
        <w:t>Cualquier acto de deshonestidad académica cometido por un estudiante de la UTEP es inaceptable y no será tolerado.</w:t>
      </w:r>
      <w:r>
        <w:t xml:space="preserve"> Las violaciones serán tomadas con seriedad y turnadas al Decano de la Oficina de Estudiantes para una posible acción disciplinaria. Los estudiantes podrán ser suspendidos o expulsados de la UTEP por estas acciones. Referirse a la Oficina para la Conducta Estudiantil y Resolución de Conflictos en </w:t>
      </w:r>
      <w:hyperlink r:id="rId11">
        <w:r w:rsidRPr="7B20988F">
          <w:rPr>
            <w:rStyle w:val="Hyperlink"/>
            <w:b/>
            <w:bCs/>
          </w:rPr>
          <w:t>https://www.utep.edu/student-affairs/osccr/index.html</w:t>
        </w:r>
      </w:hyperlink>
    </w:p>
    <w:p w14:paraId="0562CB0E" w14:textId="77777777" w:rsidR="00FB0787" w:rsidRDefault="00FB0787" w:rsidP="004431DA">
      <w:pPr>
        <w:jc w:val="both"/>
      </w:pPr>
    </w:p>
    <w:p w14:paraId="0FDC8E75" w14:textId="77777777" w:rsidR="00FB0787" w:rsidRPr="00A25125" w:rsidRDefault="00FB0787" w:rsidP="7B20988F">
      <w:pPr>
        <w:jc w:val="center"/>
        <w:rPr>
          <w:sz w:val="28"/>
          <w:szCs w:val="28"/>
        </w:rPr>
      </w:pPr>
      <w:r w:rsidRPr="7B20988F">
        <w:rPr>
          <w:sz w:val="28"/>
          <w:szCs w:val="28"/>
        </w:rPr>
        <w:t>Declaración para los Derechos de Autor de los materiales del curso</w:t>
      </w:r>
    </w:p>
    <w:p w14:paraId="34CE0A41" w14:textId="77777777" w:rsidR="00FB0787" w:rsidRDefault="00FB0787" w:rsidP="004431DA">
      <w:pPr>
        <w:jc w:val="both"/>
      </w:pPr>
    </w:p>
    <w:p w14:paraId="1E817721" w14:textId="77777777" w:rsidR="00FB0787" w:rsidRDefault="00FB0787" w:rsidP="004431DA">
      <w:pPr>
        <w:jc w:val="both"/>
      </w:pPr>
      <w:r>
        <w:t>Todos los materiales usados en este curso están protegidos por la ley de derechos de autor. Los materiales del curso son para el uso exclusivo de alumnos enrolados en el curso y sólo con los propósitos afines a este curso. No deben ser difundidos.</w:t>
      </w:r>
    </w:p>
    <w:p w14:paraId="62EBF3C5" w14:textId="77777777" w:rsidR="00FB0787" w:rsidRPr="00A25125" w:rsidRDefault="00FB0787" w:rsidP="7B20988F">
      <w:pPr>
        <w:jc w:val="center"/>
        <w:rPr>
          <w:sz w:val="28"/>
          <w:szCs w:val="28"/>
        </w:rPr>
      </w:pPr>
    </w:p>
    <w:p w14:paraId="689BC024" w14:textId="77777777" w:rsidR="00FB0787" w:rsidRPr="00A25125" w:rsidRDefault="00FB0787" w:rsidP="7B20988F">
      <w:pPr>
        <w:jc w:val="center"/>
        <w:rPr>
          <w:sz w:val="28"/>
          <w:szCs w:val="28"/>
        </w:rPr>
      </w:pPr>
      <w:r w:rsidRPr="7B20988F">
        <w:rPr>
          <w:sz w:val="28"/>
          <w:szCs w:val="28"/>
        </w:rPr>
        <w:t>Acta de Estadounidenses con Discapacidad (ADA)</w:t>
      </w:r>
    </w:p>
    <w:p w14:paraId="1F3E5DE4" w14:textId="7B7CB064" w:rsidR="00FB0787" w:rsidRDefault="00FB0787" w:rsidP="004431DA">
      <w:pPr>
        <w:jc w:val="both"/>
      </w:pPr>
      <w:r>
        <w:t>El Acta de Estadounidenses con Discapacidad (ADA) es un estatuto federal anti discriminatorio que provee protección exhaustiva a los derechos civiles de las personas con discapacidad. Entre otras cosas, esta legislación requiere que todos los estudiantes con una discapacidad, tengan gara</w:t>
      </w:r>
      <w:r w:rsidR="0FBDDF96">
        <w:t>n</w:t>
      </w:r>
      <w:r>
        <w:t>tizado un ambiente de aprendizaje que los provea de adapt</w:t>
      </w:r>
      <w:r w:rsidR="60D538A5">
        <w:t>a</w:t>
      </w:r>
      <w:r>
        <w:t>ciones razonables para sus discapacidades. Si requiere de adaptaciones específicas y servicio de soporte, por favor contacte al Centro de Adaptación y Servicios de Soporte (CASS). Por favor tenga en cuenta que las adaptaciones necesitan ser requisadas con al menos dos semanas de anticipación (o un mes como es requerido en la adquisición de audiolibros) al comienzo del semestre. Aquí está la información de contacto del CASS: sitio web: http://sa.utep.edu/cass/; teléfono: (915) 747-5148; fax: (915) 747-8712; correo electrónico: cass@utep.edu; ubicación: UTEP Union Building East Room 106.</w:t>
      </w:r>
    </w:p>
    <w:p w14:paraId="6D98A12B" w14:textId="77777777" w:rsidR="00A25125" w:rsidRPr="00FB0787" w:rsidRDefault="00A25125" w:rsidP="004431DA">
      <w:pPr>
        <w:jc w:val="both"/>
      </w:pPr>
    </w:p>
    <w:p w14:paraId="38B9E49D" w14:textId="77777777" w:rsidR="00FB0787" w:rsidRPr="00A25125" w:rsidRDefault="00FB0787" w:rsidP="7B20988F">
      <w:pPr>
        <w:jc w:val="both"/>
        <w:rPr>
          <w:sz w:val="32"/>
          <w:szCs w:val="32"/>
        </w:rPr>
      </w:pPr>
      <w:r w:rsidRPr="7B20988F">
        <w:rPr>
          <w:sz w:val="32"/>
          <w:szCs w:val="32"/>
        </w:rPr>
        <w:t>REQUERIMIENTOS DEL SOFTWARE</w:t>
      </w:r>
    </w:p>
    <w:p w14:paraId="3D38C061" w14:textId="77777777" w:rsidR="00FB0787" w:rsidRDefault="00FB0787" w:rsidP="004431DA">
      <w:pPr>
        <w:jc w:val="both"/>
      </w:pPr>
      <w:r>
        <w:t>Necesitará los siguientes softwares en su computadora para trabajar con eficacia en este curso (su computadora debe tener algunos de estos ya instalados):</w:t>
      </w:r>
    </w:p>
    <w:p w14:paraId="2946DB82" w14:textId="77777777" w:rsidR="00FB0787" w:rsidRDefault="00FB0787" w:rsidP="004431DA">
      <w:pPr>
        <w:jc w:val="both"/>
      </w:pPr>
    </w:p>
    <w:p w14:paraId="680CF826" w14:textId="77777777" w:rsidR="00FB0787" w:rsidRDefault="00FB0787" w:rsidP="004431DA">
      <w:pPr>
        <w:jc w:val="both"/>
      </w:pPr>
      <w:r w:rsidRPr="00A25125">
        <w:rPr>
          <w:b/>
        </w:rPr>
        <w:t>Adobe Acrobat Reader.</w:t>
      </w:r>
      <w:r>
        <w:t xml:space="preserve"> Para obtener este programa, vaya a https://acrobat.adobe.com/us/en/products/pdf-reader.html y siga las instrucciones.</w:t>
      </w:r>
    </w:p>
    <w:p w14:paraId="15F80C55" w14:textId="77777777" w:rsidR="00FB0787" w:rsidRDefault="00FB0787" w:rsidP="004431DA">
      <w:pPr>
        <w:jc w:val="both"/>
      </w:pPr>
      <w:r w:rsidRPr="00A25125">
        <w:rPr>
          <w:b/>
        </w:rPr>
        <w:t>Adobe Flash Player.</w:t>
      </w:r>
      <w:r>
        <w:t xml:space="preserve"> Para obtener este programa, vaya a https://get.adobe.com/flashplayer/ y siga las instrucciones.</w:t>
      </w:r>
    </w:p>
    <w:p w14:paraId="3E1FB106" w14:textId="77777777" w:rsidR="00FB0787" w:rsidRDefault="00FB0787" w:rsidP="004431DA">
      <w:pPr>
        <w:jc w:val="both"/>
      </w:pPr>
      <w:r w:rsidRPr="00A25125">
        <w:rPr>
          <w:b/>
        </w:rPr>
        <w:t>QuickTime Player.</w:t>
      </w:r>
      <w:r>
        <w:t xml:space="preserve"> Para obtener este programa, vaya a http://www.apple.com/quicktime/download/ y siga las instrucciones.</w:t>
      </w:r>
    </w:p>
    <w:p w14:paraId="22087B8D" w14:textId="77777777" w:rsidR="00FB0787" w:rsidRDefault="00FB0787" w:rsidP="004431DA">
      <w:pPr>
        <w:jc w:val="both"/>
      </w:pPr>
      <w:r w:rsidRPr="00A25125">
        <w:rPr>
          <w:b/>
        </w:rPr>
        <w:t>Microsoft Office</w:t>
      </w:r>
      <w:r>
        <w:t>. Si no tiene un software procesador de palabras, vaya a https://my.apps.utep.edu. Usando la interfaz de My.Apps, los estudiantes de la UTEP pueden acceder al software ofrecido en los centros de cómputo (incluyendo Microsoft Office) desde sus dispositivos personales. Los estudiantes pueden usar cualquier computadora portátil, tableta o teléfono inteligente con una conexión a Internet y usar el software desde cualquier sitio y a cualquier hora. Para más información, vaya a http://admin.utep.edu/Default.aspx?tabid=73740 y siga las instrucciones.</w:t>
      </w:r>
    </w:p>
    <w:p w14:paraId="5997CC1D" w14:textId="77777777" w:rsidR="00FB0787" w:rsidRDefault="00FB0787" w:rsidP="004431DA">
      <w:pPr>
        <w:jc w:val="both"/>
      </w:pPr>
    </w:p>
    <w:p w14:paraId="2A31AF3B" w14:textId="77777777" w:rsidR="00FB0787" w:rsidRPr="00A25125" w:rsidRDefault="00FB0787" w:rsidP="7B20988F">
      <w:pPr>
        <w:jc w:val="both"/>
        <w:rPr>
          <w:sz w:val="32"/>
          <w:szCs w:val="32"/>
        </w:rPr>
      </w:pPr>
      <w:r w:rsidRPr="7B20988F">
        <w:rPr>
          <w:sz w:val="32"/>
          <w:szCs w:val="32"/>
        </w:rPr>
        <w:t>SOPORTE TÉCNICO UTEP</w:t>
      </w:r>
    </w:p>
    <w:p w14:paraId="110FFD37" w14:textId="77777777" w:rsidR="00FB0787" w:rsidRDefault="00FB0787" w:rsidP="004431DA">
      <w:pPr>
        <w:jc w:val="both"/>
      </w:pPr>
    </w:p>
    <w:p w14:paraId="7E478FF8" w14:textId="77777777" w:rsidR="00FB0787" w:rsidRDefault="00FB0787" w:rsidP="004431DA">
      <w:pPr>
        <w:jc w:val="both"/>
      </w:pPr>
      <w:r>
        <w:t>La Universidad de Texas en El Paso ofrece información técnica completa y una mesa de ayuda</w:t>
      </w:r>
      <w:r w:rsidR="00A25125">
        <w:t xml:space="preserve"> </w:t>
      </w:r>
      <w:r>
        <w:t xml:space="preserve">en: </w:t>
      </w:r>
      <w:hyperlink r:id="rId12">
        <w:r w:rsidRPr="7B20988F">
          <w:rPr>
            <w:rStyle w:val="Hyperlink"/>
          </w:rPr>
          <w:t>http://issweb.utep.edu/techsupport/</w:t>
        </w:r>
      </w:hyperlink>
      <w:r>
        <w:t>.</w:t>
      </w:r>
    </w:p>
    <w:p w14:paraId="6B699379" w14:textId="77777777" w:rsidR="00FB0787" w:rsidRDefault="00FB0787" w:rsidP="004431DA">
      <w:pPr>
        <w:jc w:val="both"/>
      </w:pPr>
    </w:p>
    <w:p w14:paraId="2F0D8053" w14:textId="77777777" w:rsidR="00FB0787" w:rsidRDefault="00FB0787" w:rsidP="7B20988F">
      <w:pPr>
        <w:jc w:val="both"/>
        <w:rPr>
          <w:sz w:val="32"/>
          <w:szCs w:val="32"/>
        </w:rPr>
      </w:pPr>
      <w:r w:rsidRPr="7B20988F">
        <w:rPr>
          <w:sz w:val="32"/>
          <w:szCs w:val="32"/>
        </w:rPr>
        <w:t>FORMAS ALTERNATIVAS DE ENVIAR TRABAJO EN CASO DE PROBELMAS</w:t>
      </w:r>
      <w:r w:rsidR="00A25125" w:rsidRPr="7B20988F">
        <w:rPr>
          <w:sz w:val="32"/>
          <w:szCs w:val="32"/>
        </w:rPr>
        <w:t xml:space="preserve"> </w:t>
      </w:r>
      <w:r w:rsidRPr="7B20988F">
        <w:rPr>
          <w:sz w:val="32"/>
          <w:szCs w:val="32"/>
        </w:rPr>
        <w:t>TÉCNICOS</w:t>
      </w:r>
    </w:p>
    <w:p w14:paraId="3FE9F23F" w14:textId="77777777" w:rsidR="00A25125" w:rsidRPr="00A25125" w:rsidRDefault="00A25125" w:rsidP="7B20988F">
      <w:pPr>
        <w:jc w:val="both"/>
        <w:rPr>
          <w:sz w:val="32"/>
          <w:szCs w:val="32"/>
        </w:rPr>
      </w:pPr>
    </w:p>
    <w:p w14:paraId="5E323549" w14:textId="77777777" w:rsidR="00FB0787" w:rsidRDefault="00FB0787" w:rsidP="004431DA">
      <w:pPr>
        <w:jc w:val="both"/>
      </w:pPr>
      <w:r>
        <w:t>El instructor recomienda ampliamente que guarde todo su trabajo (respuestas a debates, pruebas, exámenes y ensayos) en un documento de Word aparte, como un respaldo en caso de que haya problemas técnicos en el sitio web del curso, la red o su computadora.</w:t>
      </w:r>
    </w:p>
    <w:p w14:paraId="3EE9F549" w14:textId="77777777" w:rsidR="00FB0787" w:rsidRDefault="00FB0787" w:rsidP="004431DA">
      <w:pPr>
        <w:jc w:val="both"/>
      </w:pPr>
      <w:r>
        <w:t>Esta es una forma, en la que tendrá evidencias de que ha completado el trabajo y no perderá su crédito.</w:t>
      </w:r>
    </w:p>
    <w:p w14:paraId="7C644311" w14:textId="77777777" w:rsidR="00FB0787" w:rsidRDefault="00FB0787" w:rsidP="004431DA">
      <w:pPr>
        <w:jc w:val="both"/>
      </w:pPr>
      <w:r>
        <w:t xml:space="preserve">Si está experimentando dificultades para enviar su trabajo al sitio del curso, siempre puede enviar un correo electrónico al instructor </w:t>
      </w:r>
      <w:r w:rsidRPr="7B20988F">
        <w:rPr>
          <w:b/>
          <w:bCs/>
        </w:rPr>
        <w:t>(</w:t>
      </w:r>
      <w:hyperlink r:id="rId13">
        <w:r w:rsidRPr="7B20988F">
          <w:rPr>
            <w:rStyle w:val="Hyperlink"/>
            <w:b/>
            <w:bCs/>
          </w:rPr>
          <w:t>ptimmons2@utep.edu</w:t>
        </w:r>
      </w:hyperlink>
      <w:r w:rsidRPr="7B20988F">
        <w:rPr>
          <w:b/>
          <w:bCs/>
        </w:rPr>
        <w:t>) con su documento de respaldo.</w:t>
      </w:r>
    </w:p>
    <w:p w14:paraId="24A69BF4" w14:textId="77777777" w:rsidR="00FB0787" w:rsidRDefault="00FB0787" w:rsidP="004431DA">
      <w:pPr>
        <w:jc w:val="both"/>
      </w:pPr>
      <w:r>
        <w:lastRenderedPageBreak/>
        <w:t xml:space="preserve">Sin embargo, esta comunicación sólo es para demostrar que completó la tarea en tiempo. El instructor le pedirá que resuelva sus problemas de tecnología y envíe la tarea a través del Blackboard una vez que se resuelvan. </w:t>
      </w:r>
    </w:p>
    <w:p w14:paraId="1F72F646" w14:textId="77777777" w:rsidR="00FB0787" w:rsidRDefault="00FB0787" w:rsidP="004431DA">
      <w:pPr>
        <w:jc w:val="both"/>
      </w:pPr>
    </w:p>
    <w:p w14:paraId="7E9ACE2D" w14:textId="77B2CFC6" w:rsidR="46AF244E" w:rsidRDefault="46AF244E">
      <w:r>
        <w:br w:type="page"/>
      </w:r>
    </w:p>
    <w:p w14:paraId="08CE6F91" w14:textId="2E784802" w:rsidR="00FB0787" w:rsidRDefault="00FB0787" w:rsidP="4A384176">
      <w:pPr>
        <w:jc w:val="both"/>
        <w:rPr>
          <w:sz w:val="32"/>
          <w:szCs w:val="32"/>
        </w:rPr>
      </w:pPr>
      <w:r w:rsidRPr="7B20988F">
        <w:rPr>
          <w:sz w:val="32"/>
          <w:szCs w:val="32"/>
        </w:rPr>
        <w:lastRenderedPageBreak/>
        <w:t>CALENDARIO DEL CURSO Y AGENDA DE TAREAS – UN VISTAZO A LOS</w:t>
      </w:r>
      <w:r w:rsidR="297182BF" w:rsidRPr="7B20988F">
        <w:rPr>
          <w:sz w:val="32"/>
          <w:szCs w:val="32"/>
        </w:rPr>
        <w:t xml:space="preserve"> </w:t>
      </w:r>
      <w:r w:rsidRPr="7B20988F">
        <w:rPr>
          <w:sz w:val="32"/>
          <w:szCs w:val="32"/>
        </w:rPr>
        <w:t>MÓDULOS SEMANALES*</w:t>
      </w:r>
    </w:p>
    <w:p w14:paraId="13250BB5" w14:textId="7F96BD17" w:rsidR="00FB0787" w:rsidRDefault="00FB0787" w:rsidP="004431DA">
      <w:pPr>
        <w:jc w:val="both"/>
      </w:pPr>
      <w:r>
        <w:t>Tenga en cuenta que el sitio de Blackboard</w:t>
      </w:r>
      <w:r w:rsidR="61846DA4">
        <w:t xml:space="preserve"> </w:t>
      </w:r>
      <w:r>
        <w:t xml:space="preserve">para nuestra clase contiene </w:t>
      </w:r>
      <w:r w:rsidR="2F6B8253">
        <w:t>algunos materiales</w:t>
      </w:r>
      <w:r>
        <w:t xml:space="preserve"> específicos</w:t>
      </w:r>
      <w:r w:rsidR="277B8971">
        <w:t xml:space="preserve"> (lecturas y películas)</w:t>
      </w:r>
      <w:r>
        <w:t xml:space="preserve"> para cada semana.</w:t>
      </w:r>
    </w:p>
    <w:p w14:paraId="38CBE00E" w14:textId="44C4A613" w:rsidR="4A0CF7B6" w:rsidRDefault="4A0CF7B6" w:rsidP="4A384176">
      <w:pPr>
        <w:jc w:val="both"/>
      </w:pPr>
    </w:p>
    <w:tbl>
      <w:tblPr>
        <w:tblStyle w:val="TableGrid"/>
        <w:tblW w:w="8880" w:type="dxa"/>
        <w:tblLayout w:type="fixed"/>
        <w:tblLook w:val="06A0" w:firstRow="1" w:lastRow="0" w:firstColumn="1" w:lastColumn="0" w:noHBand="1" w:noVBand="1"/>
      </w:tblPr>
      <w:tblGrid>
        <w:gridCol w:w="990"/>
        <w:gridCol w:w="265"/>
        <w:gridCol w:w="1620"/>
        <w:gridCol w:w="1730"/>
        <w:gridCol w:w="2625"/>
        <w:gridCol w:w="1650"/>
      </w:tblGrid>
      <w:tr w:rsidR="4A384176" w14:paraId="6031D04C" w14:textId="77777777" w:rsidTr="00D202F2">
        <w:tc>
          <w:tcPr>
            <w:tcW w:w="990" w:type="dxa"/>
          </w:tcPr>
          <w:p w14:paraId="69E07078" w14:textId="4B50C3D7" w:rsidR="73DC9CCB" w:rsidRDefault="5ED7873F" w:rsidP="7B20988F">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Semana</w:t>
            </w:r>
            <w:r w:rsidR="6E8C7F46" w:rsidRPr="7B20988F">
              <w:rPr>
                <w:rFonts w:ascii="Calibri" w:eastAsia="Calibri" w:hAnsi="Calibri" w:cs="Calibri"/>
                <w:color w:val="000000" w:themeColor="text1"/>
              </w:rPr>
              <w:t xml:space="preserve"> #</w:t>
            </w:r>
          </w:p>
        </w:tc>
        <w:tc>
          <w:tcPr>
            <w:tcW w:w="1885" w:type="dxa"/>
            <w:gridSpan w:val="2"/>
          </w:tcPr>
          <w:p w14:paraId="40BB9E42" w14:textId="0A392477" w:rsidR="73DC9CCB" w:rsidRDefault="5ED7873F" w:rsidP="7B20988F">
            <w:pPr>
              <w:spacing w:line="259" w:lineRule="auto"/>
              <w:rPr>
                <w:rFonts w:ascii="Calibri" w:eastAsia="Calibri" w:hAnsi="Calibri" w:cs="Calibri"/>
                <w:color w:val="000000" w:themeColor="text1"/>
              </w:rPr>
            </w:pPr>
            <w:r w:rsidRPr="7B20988F">
              <w:rPr>
                <w:rFonts w:ascii="Calibri" w:eastAsia="Calibri" w:hAnsi="Calibri" w:cs="Calibri"/>
                <w:color w:val="000000" w:themeColor="text1"/>
              </w:rPr>
              <w:t>Fechas</w:t>
            </w:r>
          </w:p>
        </w:tc>
        <w:tc>
          <w:tcPr>
            <w:tcW w:w="1730" w:type="dxa"/>
          </w:tcPr>
          <w:p w14:paraId="4665CD6D" w14:textId="014625A3" w:rsidR="73DC9CCB" w:rsidRPr="006831BB" w:rsidRDefault="006831BB" w:rsidP="7B20988F">
            <w:pPr>
              <w:spacing w:line="259" w:lineRule="auto"/>
              <w:rPr>
                <w:rFonts w:ascii="Calibri" w:eastAsia="Calibri" w:hAnsi="Calibri" w:cs="Calibri"/>
                <w:color w:val="000000" w:themeColor="text1"/>
                <w:lang w:val="es-MX"/>
              </w:rPr>
            </w:pPr>
            <w:r w:rsidRPr="006831BB">
              <w:rPr>
                <w:rFonts w:ascii="Calibri" w:eastAsia="Calibri" w:hAnsi="Calibri" w:cs="Calibri"/>
                <w:color w:val="000000" w:themeColor="text1"/>
                <w:lang w:val="es-MX"/>
              </w:rPr>
              <w:t>Numero y titulo</w:t>
            </w:r>
            <w:r w:rsidR="002719B8" w:rsidRPr="006831BB">
              <w:rPr>
                <w:rFonts w:ascii="Calibri" w:eastAsia="Calibri" w:hAnsi="Calibri" w:cs="Calibri"/>
                <w:color w:val="000000" w:themeColor="text1"/>
                <w:lang w:val="es-MX"/>
              </w:rPr>
              <w:t xml:space="preserve"> del modulo</w:t>
            </w:r>
          </w:p>
        </w:tc>
        <w:tc>
          <w:tcPr>
            <w:tcW w:w="2625" w:type="dxa"/>
          </w:tcPr>
          <w:p w14:paraId="44EB52E8" w14:textId="1888D724" w:rsidR="73DC9CCB" w:rsidRDefault="002719B8" w:rsidP="7B20988F">
            <w:pPr>
              <w:spacing w:line="259" w:lineRule="auto"/>
              <w:rPr>
                <w:rFonts w:ascii="Calibri" w:eastAsia="Calibri" w:hAnsi="Calibri" w:cs="Calibri"/>
                <w:color w:val="000000" w:themeColor="text1"/>
              </w:rPr>
            </w:pPr>
            <w:r>
              <w:rPr>
                <w:rFonts w:ascii="Calibri" w:eastAsia="Calibri" w:hAnsi="Calibri" w:cs="Calibri"/>
                <w:color w:val="000000" w:themeColor="text1"/>
              </w:rPr>
              <w:t>Lectura digital, materiales audiovisuales</w:t>
            </w:r>
          </w:p>
        </w:tc>
        <w:tc>
          <w:tcPr>
            <w:tcW w:w="1650" w:type="dxa"/>
          </w:tcPr>
          <w:p w14:paraId="415165BC" w14:textId="3A03DCAD" w:rsidR="7D04F158" w:rsidRDefault="006D320C" w:rsidP="7B20988F">
            <w:pPr>
              <w:spacing w:line="259" w:lineRule="auto"/>
              <w:rPr>
                <w:rFonts w:ascii="Calibri" w:eastAsia="Calibri" w:hAnsi="Calibri" w:cs="Calibri"/>
                <w:color w:val="000000" w:themeColor="text1"/>
              </w:rPr>
            </w:pPr>
            <w:r>
              <w:rPr>
                <w:rFonts w:ascii="Calibri" w:eastAsia="Calibri" w:hAnsi="Calibri" w:cs="Calibri"/>
                <w:color w:val="000000" w:themeColor="text1"/>
              </w:rPr>
              <w:t>Tareas</w:t>
            </w:r>
          </w:p>
        </w:tc>
      </w:tr>
      <w:tr w:rsidR="00580FB7" w14:paraId="071B1A04" w14:textId="77777777" w:rsidTr="00D202F2">
        <w:tc>
          <w:tcPr>
            <w:tcW w:w="990" w:type="dxa"/>
          </w:tcPr>
          <w:p w14:paraId="512E9136" w14:textId="0C9459A5" w:rsidR="00580FB7" w:rsidRDefault="00580FB7" w:rsidP="00580FB7">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 xml:space="preserve"> 1</w:t>
            </w:r>
          </w:p>
        </w:tc>
        <w:tc>
          <w:tcPr>
            <w:tcW w:w="1885" w:type="dxa"/>
            <w:gridSpan w:val="2"/>
          </w:tcPr>
          <w:p w14:paraId="3E08BAAD" w14:textId="411C9980" w:rsidR="00580FB7" w:rsidRDefault="00B669A6" w:rsidP="1C84F0BA">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08</w:t>
            </w:r>
            <w:r w:rsidR="30B934E2" w:rsidRPr="1C84F0BA">
              <w:rPr>
                <w:rFonts w:ascii="Calibri" w:eastAsia="Calibri" w:hAnsi="Calibri" w:cs="Calibri"/>
                <w:color w:val="000000" w:themeColor="text1"/>
                <w:lang w:val="en-US"/>
              </w:rPr>
              <w:t>/</w:t>
            </w:r>
            <w:r w:rsidR="007D2B69" w:rsidRPr="1C84F0BA">
              <w:rPr>
                <w:rFonts w:ascii="Calibri" w:eastAsia="Calibri" w:hAnsi="Calibri" w:cs="Calibri"/>
                <w:color w:val="000000" w:themeColor="text1"/>
                <w:lang w:val="en-US"/>
              </w:rPr>
              <w:t>2</w:t>
            </w:r>
            <w:r>
              <w:rPr>
                <w:rFonts w:ascii="Calibri" w:eastAsia="Calibri" w:hAnsi="Calibri" w:cs="Calibri"/>
                <w:color w:val="000000" w:themeColor="text1"/>
                <w:lang w:val="en-US"/>
              </w:rPr>
              <w:t>4</w:t>
            </w:r>
            <w:r w:rsidR="30B934E2" w:rsidRPr="1C84F0BA">
              <w:rPr>
                <w:rFonts w:ascii="Calibri" w:eastAsia="Calibri" w:hAnsi="Calibri" w:cs="Calibri"/>
                <w:color w:val="000000" w:themeColor="text1"/>
                <w:lang w:val="en-US"/>
              </w:rPr>
              <w:t xml:space="preserve"> a 0</w:t>
            </w:r>
            <w:r>
              <w:rPr>
                <w:rFonts w:ascii="Calibri" w:eastAsia="Calibri" w:hAnsi="Calibri" w:cs="Calibri"/>
                <w:color w:val="000000" w:themeColor="text1"/>
                <w:lang w:val="en-US"/>
              </w:rPr>
              <w:t>8</w:t>
            </w:r>
            <w:r w:rsidR="30B934E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31</w:t>
            </w:r>
          </w:p>
        </w:tc>
        <w:tc>
          <w:tcPr>
            <w:tcW w:w="1730" w:type="dxa"/>
          </w:tcPr>
          <w:p w14:paraId="4827A7FA" w14:textId="19DD1730" w:rsidR="00580FB7" w:rsidRDefault="00575AC0" w:rsidP="00580FB7">
            <w:pPr>
              <w:spacing w:line="259" w:lineRule="auto"/>
              <w:rPr>
                <w:rFonts w:ascii="Calibri" w:eastAsia="Calibri" w:hAnsi="Calibri" w:cs="Calibri"/>
              </w:rPr>
            </w:pPr>
            <w:r>
              <w:rPr>
                <w:rFonts w:ascii="Calibri" w:eastAsia="Calibri" w:hAnsi="Calibri" w:cs="Calibri"/>
                <w:b/>
                <w:bCs/>
                <w:color w:val="000000" w:themeColor="text1"/>
              </w:rPr>
              <w:t xml:space="preserve">1. </w:t>
            </w:r>
            <w:r w:rsidR="00580FB7" w:rsidRPr="7B20988F">
              <w:rPr>
                <w:rFonts w:ascii="Calibri" w:eastAsia="Calibri" w:hAnsi="Calibri" w:cs="Calibri"/>
                <w:b/>
                <w:bCs/>
                <w:color w:val="000000" w:themeColor="text1"/>
              </w:rPr>
              <w:t>Introducción</w:t>
            </w:r>
          </w:p>
          <w:p w14:paraId="09004C03" w14:textId="0D9E8057" w:rsidR="00580FB7" w:rsidRPr="00A151AD" w:rsidRDefault="00580FB7" w:rsidP="00580FB7">
            <w:pPr>
              <w:spacing w:line="259" w:lineRule="auto"/>
              <w:rPr>
                <w:rFonts w:ascii="Calibri" w:eastAsia="Calibri" w:hAnsi="Calibri" w:cs="Calibri"/>
                <w:lang w:val="es-MX"/>
              </w:rPr>
            </w:pPr>
          </w:p>
        </w:tc>
        <w:tc>
          <w:tcPr>
            <w:tcW w:w="2625" w:type="dxa"/>
          </w:tcPr>
          <w:p w14:paraId="19DABCE4" w14:textId="77777777" w:rsidR="00575AC0" w:rsidRDefault="00575AC0" w:rsidP="00575AC0">
            <w:pPr>
              <w:spacing w:line="259" w:lineRule="auto"/>
              <w:rPr>
                <w:rFonts w:ascii="Calibri" w:eastAsia="Calibri" w:hAnsi="Calibri" w:cs="Calibri"/>
                <w:color w:val="000000" w:themeColor="text1"/>
              </w:rPr>
            </w:pPr>
          </w:p>
          <w:p w14:paraId="331C2BDC" w14:textId="6BAAFDE2" w:rsidR="00575AC0" w:rsidRPr="00575AC0" w:rsidRDefault="00575AC0" w:rsidP="00575AC0">
            <w:pPr>
              <w:spacing w:line="259" w:lineRule="auto"/>
              <w:rPr>
                <w:rFonts w:ascii="Calibri" w:eastAsia="Calibri" w:hAnsi="Calibri" w:cs="Calibri"/>
                <w:color w:val="000000" w:themeColor="text1"/>
              </w:rPr>
            </w:pPr>
            <w:r>
              <w:rPr>
                <w:rFonts w:ascii="Calibri" w:eastAsia="Calibri" w:hAnsi="Calibri" w:cs="Calibri"/>
                <w:color w:val="000000" w:themeColor="text1"/>
              </w:rPr>
              <w:t>Al profesor, a la clase, a la metodología de una clase basado en la vinculación de conceptos con fuentes narrativas y analíticas.</w:t>
            </w:r>
          </w:p>
          <w:p w14:paraId="5ACB5E7A" w14:textId="77777777" w:rsidR="00575AC0" w:rsidRDefault="00575AC0" w:rsidP="00575AC0">
            <w:pPr>
              <w:spacing w:line="259" w:lineRule="auto"/>
              <w:rPr>
                <w:rFonts w:ascii="Calibri" w:eastAsia="Calibri" w:hAnsi="Calibri" w:cs="Calibri"/>
                <w:i/>
                <w:iCs/>
                <w:color w:val="000000" w:themeColor="text1"/>
              </w:rPr>
            </w:pPr>
          </w:p>
          <w:p w14:paraId="46F45A11" w14:textId="77777777" w:rsidR="00575AC0" w:rsidRDefault="00575AC0" w:rsidP="00575AC0">
            <w:pPr>
              <w:spacing w:line="259" w:lineRule="auto"/>
              <w:rPr>
                <w:rFonts w:ascii="Calibri" w:eastAsia="Calibri" w:hAnsi="Calibri" w:cs="Calibri"/>
                <w:color w:val="000000" w:themeColor="text1"/>
              </w:rPr>
            </w:pPr>
            <w:r w:rsidRPr="00E24E01">
              <w:rPr>
                <w:rFonts w:ascii="Calibri" w:eastAsia="Calibri" w:hAnsi="Calibri" w:cs="Calibri"/>
                <w:color w:val="000000" w:themeColor="text1"/>
              </w:rPr>
              <w:t xml:space="preserve">a) </w:t>
            </w:r>
            <w:r w:rsidRPr="0079373E">
              <w:rPr>
                <w:rFonts w:ascii="Calibri" w:eastAsia="Calibri" w:hAnsi="Calibri" w:cs="Calibri"/>
                <w:i/>
                <w:iCs/>
                <w:color w:val="000000" w:themeColor="text1"/>
              </w:rPr>
              <w:t>Rashomon</w:t>
            </w:r>
            <w:r w:rsidRPr="0079373E">
              <w:rPr>
                <w:rFonts w:ascii="Calibri" w:eastAsia="Calibri" w:hAnsi="Calibri" w:cs="Calibri"/>
                <w:color w:val="000000" w:themeColor="text1"/>
              </w:rPr>
              <w:t>, dir. Akira Kurosawa (película), se</w:t>
            </w:r>
            <w:r>
              <w:rPr>
                <w:rFonts w:ascii="Calibri" w:eastAsia="Calibri" w:hAnsi="Calibri" w:cs="Calibri"/>
                <w:color w:val="000000" w:themeColor="text1"/>
              </w:rPr>
              <w:t xml:space="preserve"> da</w:t>
            </w:r>
            <w:r w:rsidRPr="0079373E">
              <w:rPr>
                <w:rFonts w:ascii="Calibri" w:eastAsia="Calibri" w:hAnsi="Calibri" w:cs="Calibri"/>
                <w:color w:val="000000" w:themeColor="text1"/>
              </w:rPr>
              <w:t xml:space="preserve"> </w:t>
            </w:r>
            <w:r>
              <w:rPr>
                <w:rFonts w:ascii="Calibri" w:eastAsia="Calibri" w:hAnsi="Calibri" w:cs="Calibri"/>
                <w:color w:val="000000" w:themeColor="text1"/>
              </w:rPr>
              <w:t xml:space="preserve">acceso </w:t>
            </w:r>
            <w:r w:rsidRPr="0079373E">
              <w:rPr>
                <w:rFonts w:ascii="Calibri" w:eastAsia="Calibri" w:hAnsi="Calibri" w:cs="Calibri"/>
                <w:color w:val="000000" w:themeColor="text1"/>
              </w:rPr>
              <w:t>por un vínculo en Blackboard.</w:t>
            </w:r>
          </w:p>
          <w:p w14:paraId="27301FA9" w14:textId="77777777" w:rsidR="00575AC0" w:rsidRDefault="00575AC0" w:rsidP="00575AC0">
            <w:pPr>
              <w:spacing w:line="259" w:lineRule="auto"/>
              <w:rPr>
                <w:rFonts w:ascii="Calibri" w:eastAsia="Calibri" w:hAnsi="Calibri" w:cs="Calibri"/>
                <w:color w:val="000000" w:themeColor="text1"/>
              </w:rPr>
            </w:pPr>
          </w:p>
          <w:p w14:paraId="7283138C" w14:textId="77777777" w:rsidR="00580FB7" w:rsidRDefault="00575AC0" w:rsidP="1C84F0BA">
            <w:pPr>
              <w:spacing w:line="259" w:lineRule="auto"/>
              <w:rPr>
                <w:rFonts w:ascii="Calibri" w:eastAsia="Calibri" w:hAnsi="Calibri" w:cs="Calibri"/>
                <w:color w:val="000000" w:themeColor="text1"/>
              </w:rPr>
            </w:pPr>
            <w:r w:rsidRPr="000B559B">
              <w:rPr>
                <w:rFonts w:ascii="Calibri" w:eastAsia="Calibri" w:hAnsi="Calibri" w:cs="Calibri"/>
                <w:color w:val="000000" w:themeColor="text1"/>
              </w:rPr>
              <w:t>b) Leer artículo sobre C. Wright Mills y la</w:t>
            </w:r>
            <w:r>
              <w:rPr>
                <w:rFonts w:ascii="Calibri" w:eastAsia="Calibri" w:hAnsi="Calibri" w:cs="Calibri"/>
                <w:color w:val="000000" w:themeColor="text1"/>
              </w:rPr>
              <w:t xml:space="preserve"> imaginación sociológica.</w:t>
            </w:r>
          </w:p>
          <w:p w14:paraId="5F86B92F" w14:textId="62628BC3" w:rsidR="00575AC0" w:rsidRPr="00575AC0" w:rsidRDefault="00575AC0" w:rsidP="1C84F0BA">
            <w:pPr>
              <w:spacing w:line="259" w:lineRule="auto"/>
              <w:rPr>
                <w:rFonts w:ascii="Calibri" w:eastAsia="Calibri" w:hAnsi="Calibri" w:cs="Calibri"/>
                <w:color w:val="000000" w:themeColor="text1"/>
              </w:rPr>
            </w:pPr>
          </w:p>
        </w:tc>
        <w:tc>
          <w:tcPr>
            <w:tcW w:w="1650" w:type="dxa"/>
          </w:tcPr>
          <w:p w14:paraId="13E92C1A" w14:textId="77777777" w:rsidR="00580FB7" w:rsidRPr="0079373E" w:rsidRDefault="00580FB7" w:rsidP="00580FB7">
            <w:pPr>
              <w:spacing w:line="259" w:lineRule="auto"/>
              <w:rPr>
                <w:rFonts w:ascii="Calibri" w:eastAsia="Calibri" w:hAnsi="Calibri" w:cs="Calibri"/>
                <w:color w:val="000000" w:themeColor="text1"/>
              </w:rPr>
            </w:pPr>
          </w:p>
          <w:p w14:paraId="19B3165A" w14:textId="274DCD07" w:rsidR="00580FB7" w:rsidRPr="009246CF" w:rsidRDefault="00580FB7" w:rsidP="004709DD">
            <w:pPr>
              <w:rPr>
                <w:rFonts w:ascii="Calibri" w:eastAsia="Calibri" w:hAnsi="Calibri" w:cs="Calibri"/>
                <w:color w:val="000000" w:themeColor="text1"/>
              </w:rPr>
            </w:pPr>
          </w:p>
        </w:tc>
      </w:tr>
      <w:tr w:rsidR="00580FB7" w:rsidRPr="004709DD" w14:paraId="59796B7C" w14:textId="77777777" w:rsidTr="00D202F2">
        <w:tc>
          <w:tcPr>
            <w:tcW w:w="990" w:type="dxa"/>
          </w:tcPr>
          <w:p w14:paraId="1E77FD48" w14:textId="505342AA" w:rsidR="00580FB7" w:rsidRDefault="00580FB7" w:rsidP="00580FB7">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 xml:space="preserve"> 2</w:t>
            </w:r>
          </w:p>
        </w:tc>
        <w:tc>
          <w:tcPr>
            <w:tcW w:w="1885" w:type="dxa"/>
            <w:gridSpan w:val="2"/>
          </w:tcPr>
          <w:p w14:paraId="39A47F0A" w14:textId="6D5187F6" w:rsidR="00580FB7" w:rsidRDefault="30B934E2" w:rsidP="00580FB7">
            <w:pPr>
              <w:spacing w:line="259" w:lineRule="auto"/>
              <w:rPr>
                <w:rFonts w:ascii="Calibri" w:eastAsia="Calibri" w:hAnsi="Calibri" w:cs="Calibri"/>
                <w:color w:val="000000" w:themeColor="text1"/>
                <w:lang w:val="en-US"/>
              </w:rPr>
            </w:pPr>
            <w:r w:rsidRPr="1C84F0BA">
              <w:rPr>
                <w:rFonts w:ascii="Calibri" w:eastAsia="Calibri" w:hAnsi="Calibri" w:cs="Calibri"/>
                <w:color w:val="000000" w:themeColor="text1"/>
                <w:lang w:val="en-US"/>
              </w:rPr>
              <w:t>0</w:t>
            </w:r>
            <w:r w:rsidR="00B669A6">
              <w:rPr>
                <w:rFonts w:ascii="Calibri" w:eastAsia="Calibri" w:hAnsi="Calibri" w:cs="Calibri"/>
                <w:color w:val="000000" w:themeColor="text1"/>
                <w:lang w:val="en-US"/>
              </w:rPr>
              <w:t>8</w:t>
            </w:r>
            <w:r w:rsidRPr="1C84F0BA">
              <w:rPr>
                <w:rFonts w:ascii="Calibri" w:eastAsia="Calibri" w:hAnsi="Calibri" w:cs="Calibri"/>
                <w:color w:val="000000" w:themeColor="text1"/>
                <w:lang w:val="en-US"/>
              </w:rPr>
              <w:t>/</w:t>
            </w:r>
            <w:r w:rsidR="00B669A6">
              <w:rPr>
                <w:rFonts w:ascii="Calibri" w:eastAsia="Calibri" w:hAnsi="Calibri" w:cs="Calibri"/>
                <w:color w:val="000000" w:themeColor="text1"/>
                <w:lang w:val="en-US"/>
              </w:rPr>
              <w:t>31</w:t>
            </w:r>
            <w:r w:rsidRPr="1C84F0BA">
              <w:rPr>
                <w:rFonts w:ascii="Calibri" w:eastAsia="Calibri" w:hAnsi="Calibri" w:cs="Calibri"/>
                <w:color w:val="000000" w:themeColor="text1"/>
                <w:lang w:val="en-US"/>
              </w:rPr>
              <w:t xml:space="preserve"> a 0</w:t>
            </w:r>
            <w:r w:rsidR="00B669A6">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31A72ED1" w:rsidRPr="1C84F0BA">
              <w:rPr>
                <w:rFonts w:ascii="Calibri" w:eastAsia="Calibri" w:hAnsi="Calibri" w:cs="Calibri"/>
                <w:color w:val="000000" w:themeColor="text1"/>
                <w:lang w:val="en-US"/>
              </w:rPr>
              <w:t>0</w:t>
            </w:r>
            <w:r w:rsidR="00B43237">
              <w:rPr>
                <w:rFonts w:ascii="Calibri" w:eastAsia="Calibri" w:hAnsi="Calibri" w:cs="Calibri"/>
                <w:color w:val="000000" w:themeColor="text1"/>
                <w:lang w:val="en-US"/>
              </w:rPr>
              <w:t>7</w:t>
            </w:r>
          </w:p>
        </w:tc>
        <w:tc>
          <w:tcPr>
            <w:tcW w:w="1730" w:type="dxa"/>
          </w:tcPr>
          <w:p w14:paraId="30F606B8" w14:textId="47299BB4" w:rsidR="00580FB7" w:rsidRDefault="00FF76E5" w:rsidP="00BB7C1F">
            <w:pPr>
              <w:rPr>
                <w:rFonts w:ascii="Calibri" w:eastAsia="Calibri" w:hAnsi="Calibri" w:cs="Calibri"/>
              </w:rPr>
            </w:pPr>
            <w:r>
              <w:rPr>
                <w:rFonts w:ascii="Calibri" w:eastAsia="Calibri" w:hAnsi="Calibri" w:cs="Calibri"/>
              </w:rPr>
              <w:t xml:space="preserve">1. </w:t>
            </w:r>
            <w:r w:rsidR="001F1BB5">
              <w:rPr>
                <w:rFonts w:ascii="Calibri" w:eastAsia="Calibri" w:hAnsi="Calibri" w:cs="Calibri"/>
              </w:rPr>
              <w:t>Capitalismo</w:t>
            </w:r>
          </w:p>
        </w:tc>
        <w:tc>
          <w:tcPr>
            <w:tcW w:w="2625" w:type="dxa"/>
          </w:tcPr>
          <w:p w14:paraId="5AD0043C" w14:textId="118854B2" w:rsidR="00E605D2" w:rsidRDefault="00E605D2" w:rsidP="00E605D2">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CAPITALISMO</w:t>
            </w:r>
          </w:p>
          <w:p w14:paraId="793F56DF" w14:textId="77777777" w:rsidR="00E605D2" w:rsidRDefault="00E605D2" w:rsidP="00E605D2">
            <w:pPr>
              <w:spacing w:line="259" w:lineRule="auto"/>
              <w:rPr>
                <w:rFonts w:ascii="Calibri" w:eastAsia="Calibri" w:hAnsi="Calibri" w:cs="Calibri"/>
                <w:color w:val="000000" w:themeColor="text1"/>
              </w:rPr>
            </w:pPr>
          </w:p>
          <w:p w14:paraId="7E466E1F" w14:textId="77777777" w:rsidR="00A875BB" w:rsidRDefault="00A875BB" w:rsidP="00A875BB">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6EFB91DF" w14:textId="77777777" w:rsidR="00A875BB" w:rsidRDefault="00A875BB" w:rsidP="00A875BB">
            <w:pPr>
              <w:spacing w:line="259" w:lineRule="auto"/>
              <w:rPr>
                <w:rFonts w:ascii="Calibri" w:eastAsia="Calibri" w:hAnsi="Calibri" w:cs="Calibri"/>
                <w:color w:val="000000" w:themeColor="text1"/>
              </w:rPr>
            </w:pPr>
          </w:p>
          <w:p w14:paraId="44180688" w14:textId="77777777" w:rsidR="00A875BB" w:rsidRDefault="00A875BB" w:rsidP="00A875BB">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7399DE01" w14:textId="4F7D4C1E" w:rsidR="00580FB7" w:rsidRPr="00041AD7" w:rsidRDefault="00580FB7" w:rsidP="00580FB7">
            <w:pPr>
              <w:spacing w:line="259" w:lineRule="auto"/>
              <w:rPr>
                <w:lang w:val="en-US"/>
              </w:rPr>
            </w:pPr>
          </w:p>
        </w:tc>
        <w:tc>
          <w:tcPr>
            <w:tcW w:w="1650" w:type="dxa"/>
          </w:tcPr>
          <w:p w14:paraId="103269F0" w14:textId="77777777" w:rsidR="007D3F10" w:rsidRDefault="007D3F10" w:rsidP="00580FB7">
            <w:pPr>
              <w:rPr>
                <w:rFonts w:ascii="Calibri" w:eastAsia="Calibri" w:hAnsi="Calibri" w:cs="Calibri"/>
              </w:rPr>
            </w:pPr>
          </w:p>
          <w:p w14:paraId="7B127F76" w14:textId="392E319F" w:rsidR="007D3F10" w:rsidRDefault="005E33A3" w:rsidP="00580FB7">
            <w:pPr>
              <w:rPr>
                <w:rFonts w:ascii="Calibri" w:eastAsia="Calibri" w:hAnsi="Calibri" w:cs="Calibri"/>
              </w:rPr>
            </w:pPr>
            <w:r>
              <w:rPr>
                <w:rFonts w:ascii="Calibri" w:eastAsia="Calibri" w:hAnsi="Calibri" w:cs="Calibri"/>
                <w:color w:val="000000" w:themeColor="text1"/>
              </w:rPr>
              <w:t>PN#1</w:t>
            </w:r>
          </w:p>
          <w:p w14:paraId="0C9D581E" w14:textId="77777777" w:rsidR="007D3F10" w:rsidRDefault="007D3F10" w:rsidP="00580FB7">
            <w:pPr>
              <w:rPr>
                <w:rFonts w:ascii="Calibri" w:eastAsia="Calibri" w:hAnsi="Calibri" w:cs="Calibri"/>
              </w:rPr>
            </w:pPr>
          </w:p>
          <w:p w14:paraId="60A07280" w14:textId="25533378" w:rsidR="00580FB7" w:rsidRPr="004709DD" w:rsidRDefault="00580FB7" w:rsidP="00580FB7">
            <w:pPr>
              <w:rPr>
                <w:rFonts w:ascii="Calibri" w:eastAsia="Calibri" w:hAnsi="Calibri" w:cs="Calibri"/>
              </w:rPr>
            </w:pPr>
          </w:p>
        </w:tc>
      </w:tr>
      <w:tr w:rsidR="00580FB7" w:rsidRPr="00041AD7" w14:paraId="5E447900" w14:textId="77777777" w:rsidTr="00D202F2">
        <w:tc>
          <w:tcPr>
            <w:tcW w:w="990" w:type="dxa"/>
          </w:tcPr>
          <w:p w14:paraId="5E75D6C1" w14:textId="67A9AE09" w:rsidR="00580FB7" w:rsidRDefault="00580FB7" w:rsidP="00580FB7">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3</w:t>
            </w:r>
          </w:p>
        </w:tc>
        <w:tc>
          <w:tcPr>
            <w:tcW w:w="1885" w:type="dxa"/>
            <w:gridSpan w:val="2"/>
          </w:tcPr>
          <w:p w14:paraId="5C32978B" w14:textId="4EE20A6D" w:rsidR="00580FB7" w:rsidRDefault="30B934E2" w:rsidP="00580FB7">
            <w:pPr>
              <w:spacing w:line="259" w:lineRule="auto"/>
              <w:rPr>
                <w:rFonts w:ascii="Calibri" w:eastAsia="Calibri" w:hAnsi="Calibri" w:cs="Calibri"/>
                <w:color w:val="000000" w:themeColor="text1"/>
                <w:lang w:val="en-US"/>
              </w:rPr>
            </w:pPr>
            <w:r w:rsidRPr="1C84F0BA">
              <w:rPr>
                <w:rFonts w:ascii="Calibri" w:eastAsia="Calibri" w:hAnsi="Calibri" w:cs="Calibri"/>
                <w:color w:val="000000" w:themeColor="text1"/>
                <w:lang w:val="en-US"/>
              </w:rPr>
              <w:t>0</w:t>
            </w:r>
            <w:r w:rsidR="00B43237">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31A72ED1" w:rsidRPr="1C84F0BA">
              <w:rPr>
                <w:rFonts w:ascii="Calibri" w:eastAsia="Calibri" w:hAnsi="Calibri" w:cs="Calibri"/>
                <w:color w:val="000000" w:themeColor="text1"/>
                <w:lang w:val="en-US"/>
              </w:rPr>
              <w:t>0</w:t>
            </w:r>
            <w:r w:rsidR="00B43237">
              <w:rPr>
                <w:rFonts w:ascii="Calibri" w:eastAsia="Calibri" w:hAnsi="Calibri" w:cs="Calibri"/>
                <w:color w:val="000000" w:themeColor="text1"/>
                <w:lang w:val="en-US"/>
              </w:rPr>
              <w:t>7</w:t>
            </w:r>
            <w:r w:rsidRPr="1C84F0BA">
              <w:rPr>
                <w:rFonts w:ascii="Calibri" w:eastAsia="Calibri" w:hAnsi="Calibri" w:cs="Calibri"/>
                <w:color w:val="000000" w:themeColor="text1"/>
                <w:lang w:val="en-US"/>
              </w:rPr>
              <w:t xml:space="preserve"> a </w:t>
            </w:r>
            <w:r w:rsidR="00B43237">
              <w:rPr>
                <w:rFonts w:ascii="Calibri" w:eastAsia="Calibri" w:hAnsi="Calibri" w:cs="Calibri"/>
                <w:color w:val="000000" w:themeColor="text1"/>
                <w:lang w:val="en-US"/>
              </w:rPr>
              <w:t>09</w:t>
            </w:r>
            <w:r w:rsidRPr="1C84F0BA">
              <w:rPr>
                <w:rFonts w:ascii="Calibri" w:eastAsia="Calibri" w:hAnsi="Calibri" w:cs="Calibri"/>
                <w:color w:val="000000" w:themeColor="text1"/>
                <w:lang w:val="en-US"/>
              </w:rPr>
              <w:t>/</w:t>
            </w:r>
            <w:r w:rsidR="00B43237">
              <w:rPr>
                <w:rFonts w:ascii="Calibri" w:eastAsia="Calibri" w:hAnsi="Calibri" w:cs="Calibri"/>
                <w:color w:val="000000" w:themeColor="text1"/>
                <w:lang w:val="en-US"/>
              </w:rPr>
              <w:t>14</w:t>
            </w:r>
          </w:p>
        </w:tc>
        <w:tc>
          <w:tcPr>
            <w:tcW w:w="1730" w:type="dxa"/>
          </w:tcPr>
          <w:p w14:paraId="35349881" w14:textId="018B789B" w:rsidR="00580FB7" w:rsidRDefault="001F1BB5" w:rsidP="00580FB7">
            <w:pPr>
              <w:spacing w:line="259" w:lineRule="auto"/>
            </w:pPr>
            <w:r>
              <w:rPr>
                <w:rFonts w:ascii="Calibri" w:eastAsia="Calibri" w:hAnsi="Calibri" w:cs="Calibri"/>
              </w:rPr>
              <w:t>1. Consumidor</w:t>
            </w:r>
          </w:p>
        </w:tc>
        <w:tc>
          <w:tcPr>
            <w:tcW w:w="2625" w:type="dxa"/>
          </w:tcPr>
          <w:p w14:paraId="3625E68A" w14:textId="573B3AD8" w:rsidR="00E605D2" w:rsidRDefault="00E605D2" w:rsidP="00E605D2">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CONSUMIDOR</w:t>
            </w:r>
          </w:p>
          <w:p w14:paraId="670A1D9D" w14:textId="77777777" w:rsidR="00E605D2" w:rsidRDefault="00E605D2" w:rsidP="00E605D2">
            <w:pPr>
              <w:spacing w:line="259" w:lineRule="auto"/>
              <w:rPr>
                <w:rFonts w:ascii="Calibri" w:eastAsia="Calibri" w:hAnsi="Calibri" w:cs="Calibri"/>
                <w:color w:val="000000" w:themeColor="text1"/>
              </w:rPr>
            </w:pPr>
          </w:p>
          <w:p w14:paraId="5ABFE9C6" w14:textId="77777777" w:rsidR="00A875BB" w:rsidRDefault="00A875BB" w:rsidP="00A875BB">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0F783317" w14:textId="77777777" w:rsidR="00A875BB" w:rsidRDefault="00A875BB" w:rsidP="00A875BB">
            <w:pPr>
              <w:spacing w:line="259" w:lineRule="auto"/>
              <w:rPr>
                <w:rFonts w:ascii="Calibri" w:eastAsia="Calibri" w:hAnsi="Calibri" w:cs="Calibri"/>
                <w:color w:val="000000" w:themeColor="text1"/>
              </w:rPr>
            </w:pPr>
          </w:p>
          <w:p w14:paraId="114CAAE3" w14:textId="77777777" w:rsidR="00A875BB" w:rsidRDefault="00A875BB" w:rsidP="00A875BB">
            <w:pPr>
              <w:spacing w:line="259" w:lineRule="auto"/>
              <w:rPr>
                <w:rFonts w:ascii="Calibri" w:eastAsia="Calibri" w:hAnsi="Calibri" w:cs="Calibri"/>
                <w:color w:val="000000" w:themeColor="text1"/>
              </w:rPr>
            </w:pPr>
            <w:r>
              <w:rPr>
                <w:rFonts w:ascii="Calibri" w:eastAsia="Calibri" w:hAnsi="Calibri" w:cs="Calibri"/>
                <w:color w:val="000000" w:themeColor="text1"/>
              </w:rPr>
              <w:lastRenderedPageBreak/>
              <w:t>Pelicula:________________________________________________________</w:t>
            </w:r>
          </w:p>
          <w:p w14:paraId="38DF8BAD" w14:textId="6F035EC7" w:rsidR="00580FB7" w:rsidRPr="00041AD7" w:rsidRDefault="00580FB7" w:rsidP="00580FB7">
            <w:pPr>
              <w:spacing w:line="259" w:lineRule="auto"/>
              <w:rPr>
                <w:lang w:val="es-MX"/>
              </w:rPr>
            </w:pPr>
          </w:p>
        </w:tc>
        <w:tc>
          <w:tcPr>
            <w:tcW w:w="1650" w:type="dxa"/>
          </w:tcPr>
          <w:p w14:paraId="51B260E1" w14:textId="77777777" w:rsidR="00580FB7" w:rsidRDefault="00580FB7" w:rsidP="00580FB7">
            <w:pPr>
              <w:spacing w:line="259" w:lineRule="auto"/>
              <w:rPr>
                <w:rFonts w:ascii="Calibri" w:eastAsia="Calibri" w:hAnsi="Calibri" w:cs="Calibri"/>
                <w:color w:val="000000" w:themeColor="text1"/>
                <w:lang w:val="es-MX"/>
              </w:rPr>
            </w:pPr>
          </w:p>
          <w:p w14:paraId="42C1BA94" w14:textId="5519C343" w:rsidR="007D3F10" w:rsidRPr="00041AD7" w:rsidRDefault="007D3F10" w:rsidP="00580FB7">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PN#</w:t>
            </w:r>
            <w:r w:rsidR="005E33A3">
              <w:rPr>
                <w:rFonts w:ascii="Calibri" w:eastAsia="Calibri" w:hAnsi="Calibri" w:cs="Calibri"/>
                <w:color w:val="000000" w:themeColor="text1"/>
                <w:lang w:val="es-MX"/>
              </w:rPr>
              <w:t>2</w:t>
            </w:r>
          </w:p>
        </w:tc>
      </w:tr>
      <w:tr w:rsidR="00580FB7" w14:paraId="2FB45651" w14:textId="77777777" w:rsidTr="00D202F2">
        <w:tc>
          <w:tcPr>
            <w:tcW w:w="990" w:type="dxa"/>
          </w:tcPr>
          <w:p w14:paraId="65D47726" w14:textId="5645D5B1" w:rsidR="00580FB7" w:rsidRDefault="00580FB7" w:rsidP="00580FB7">
            <w:pPr>
              <w:spacing w:line="259" w:lineRule="auto"/>
              <w:rPr>
                <w:rFonts w:ascii="Calibri" w:eastAsia="Calibri" w:hAnsi="Calibri" w:cs="Calibri"/>
                <w:color w:val="000000" w:themeColor="text1"/>
                <w:lang w:val="en-US"/>
              </w:rPr>
            </w:pPr>
            <w:r w:rsidRPr="00041AD7">
              <w:rPr>
                <w:rFonts w:ascii="Calibri" w:eastAsia="Calibri" w:hAnsi="Calibri" w:cs="Calibri"/>
                <w:color w:val="000000" w:themeColor="text1"/>
                <w:lang w:val="es-MX"/>
              </w:rPr>
              <w:t xml:space="preserve"> </w:t>
            </w:r>
            <w:r w:rsidRPr="7B20988F">
              <w:rPr>
                <w:rFonts w:ascii="Calibri" w:eastAsia="Calibri" w:hAnsi="Calibri" w:cs="Calibri"/>
                <w:color w:val="000000" w:themeColor="text1"/>
              </w:rPr>
              <w:t>4</w:t>
            </w:r>
          </w:p>
        </w:tc>
        <w:tc>
          <w:tcPr>
            <w:tcW w:w="1885" w:type="dxa"/>
            <w:gridSpan w:val="2"/>
          </w:tcPr>
          <w:p w14:paraId="7DE108BF" w14:textId="3BFC9D2A" w:rsidR="00580FB7" w:rsidRDefault="30B934E2" w:rsidP="00580FB7">
            <w:pPr>
              <w:spacing w:line="259" w:lineRule="auto"/>
              <w:rPr>
                <w:rFonts w:ascii="Calibri" w:eastAsia="Calibri" w:hAnsi="Calibri" w:cs="Calibri"/>
                <w:color w:val="000000" w:themeColor="text1"/>
                <w:lang w:val="en-US"/>
              </w:rPr>
            </w:pPr>
            <w:r w:rsidRPr="1C84F0BA">
              <w:rPr>
                <w:rFonts w:ascii="Calibri" w:eastAsia="Calibri" w:hAnsi="Calibri" w:cs="Calibri"/>
                <w:color w:val="000000" w:themeColor="text1"/>
                <w:lang w:val="en-US"/>
              </w:rPr>
              <w:t>0</w:t>
            </w:r>
            <w:r w:rsidR="00B43237">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00B43237">
              <w:rPr>
                <w:rFonts w:ascii="Calibri" w:eastAsia="Calibri" w:hAnsi="Calibri" w:cs="Calibri"/>
                <w:color w:val="000000" w:themeColor="text1"/>
                <w:lang w:val="en-US"/>
              </w:rPr>
              <w:t>14</w:t>
            </w:r>
            <w:r w:rsidRPr="1C84F0BA">
              <w:rPr>
                <w:rFonts w:ascii="Calibri" w:eastAsia="Calibri" w:hAnsi="Calibri" w:cs="Calibri"/>
                <w:color w:val="000000" w:themeColor="text1"/>
                <w:lang w:val="en-US"/>
              </w:rPr>
              <w:t xml:space="preserve"> a 0</w:t>
            </w:r>
            <w:r w:rsidR="00B43237">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00B43237">
              <w:rPr>
                <w:rFonts w:ascii="Calibri" w:eastAsia="Calibri" w:hAnsi="Calibri" w:cs="Calibri"/>
                <w:color w:val="000000" w:themeColor="text1"/>
                <w:lang w:val="en-US"/>
              </w:rPr>
              <w:t>21</w:t>
            </w:r>
          </w:p>
        </w:tc>
        <w:tc>
          <w:tcPr>
            <w:tcW w:w="1730" w:type="dxa"/>
          </w:tcPr>
          <w:p w14:paraId="1248AE0E" w14:textId="0450ECBF" w:rsidR="00580FB7" w:rsidRPr="00A151AD" w:rsidRDefault="001F1BB5" w:rsidP="00580FB7">
            <w:pPr>
              <w:spacing w:line="259" w:lineRule="auto"/>
              <w:rPr>
                <w:rFonts w:ascii="Calibri" w:eastAsia="Calibri" w:hAnsi="Calibri" w:cs="Calibri"/>
                <w:lang w:val="es-MX"/>
              </w:rPr>
            </w:pPr>
            <w:r>
              <w:rPr>
                <w:rFonts w:ascii="Calibri" w:eastAsia="Calibri" w:hAnsi="Calibri" w:cs="Calibri"/>
                <w:lang w:val="es-MX"/>
              </w:rPr>
              <w:t>1. Riqueza</w:t>
            </w:r>
          </w:p>
        </w:tc>
        <w:tc>
          <w:tcPr>
            <w:tcW w:w="2625" w:type="dxa"/>
          </w:tcPr>
          <w:p w14:paraId="17F56CED" w14:textId="12755EEB"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RIQUEZA</w:t>
            </w:r>
          </w:p>
          <w:p w14:paraId="3D606C15" w14:textId="77777777" w:rsidR="004C7F51" w:rsidRDefault="004C7F51" w:rsidP="004C7F51">
            <w:pPr>
              <w:spacing w:line="259" w:lineRule="auto"/>
              <w:rPr>
                <w:rFonts w:ascii="Calibri" w:eastAsia="Calibri" w:hAnsi="Calibri" w:cs="Calibri"/>
                <w:color w:val="000000" w:themeColor="text1"/>
              </w:rPr>
            </w:pPr>
          </w:p>
          <w:p w14:paraId="5B48AB8F"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0DEA848A" w14:textId="77777777" w:rsidR="005735B2" w:rsidRDefault="005735B2" w:rsidP="005735B2">
            <w:pPr>
              <w:spacing w:line="259" w:lineRule="auto"/>
              <w:rPr>
                <w:rFonts w:ascii="Calibri" w:eastAsia="Calibri" w:hAnsi="Calibri" w:cs="Calibri"/>
                <w:color w:val="000000" w:themeColor="text1"/>
              </w:rPr>
            </w:pPr>
          </w:p>
          <w:p w14:paraId="78EB51B6"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0020810B" w14:textId="14DE0A52" w:rsidR="00580FB7" w:rsidRPr="00041AD7" w:rsidRDefault="00580FB7" w:rsidP="00580FB7">
            <w:pPr>
              <w:spacing w:line="259" w:lineRule="auto"/>
              <w:rPr>
                <w:rFonts w:ascii="Calibri" w:eastAsia="Calibri" w:hAnsi="Calibri" w:cs="Calibri"/>
                <w:color w:val="000000" w:themeColor="text1"/>
                <w:lang w:val="es-MX"/>
              </w:rPr>
            </w:pPr>
          </w:p>
        </w:tc>
        <w:tc>
          <w:tcPr>
            <w:tcW w:w="1650" w:type="dxa"/>
          </w:tcPr>
          <w:p w14:paraId="09CBEC8D" w14:textId="2D986C6D" w:rsidR="00580FB7" w:rsidRDefault="007D3F10" w:rsidP="00580FB7">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PN#</w:t>
            </w:r>
            <w:r w:rsidR="005E33A3">
              <w:rPr>
                <w:rFonts w:ascii="Calibri" w:eastAsia="Calibri" w:hAnsi="Calibri" w:cs="Calibri"/>
                <w:color w:val="000000" w:themeColor="text1"/>
                <w:lang w:val="es-MX"/>
              </w:rPr>
              <w:t>3</w:t>
            </w:r>
          </w:p>
          <w:p w14:paraId="4BE92FBA" w14:textId="77777777" w:rsidR="007D3F10" w:rsidRDefault="007D3F10" w:rsidP="00580FB7">
            <w:pPr>
              <w:spacing w:line="259" w:lineRule="auto"/>
              <w:rPr>
                <w:rFonts w:ascii="Calibri" w:eastAsia="Calibri" w:hAnsi="Calibri" w:cs="Calibri"/>
                <w:color w:val="000000" w:themeColor="text1"/>
                <w:lang w:val="es-MX"/>
              </w:rPr>
            </w:pPr>
          </w:p>
          <w:p w14:paraId="7CFF875A" w14:textId="7DFAB32E" w:rsidR="007D3F10" w:rsidRDefault="001672C0" w:rsidP="00580FB7">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Cartel Educativo #1</w:t>
            </w:r>
          </w:p>
          <w:p w14:paraId="67C7259C" w14:textId="77777777" w:rsidR="007D3F10" w:rsidRDefault="007D3F10" w:rsidP="00580FB7">
            <w:pPr>
              <w:spacing w:line="259" w:lineRule="auto"/>
              <w:rPr>
                <w:rFonts w:ascii="Calibri" w:eastAsia="Calibri" w:hAnsi="Calibri" w:cs="Calibri"/>
                <w:color w:val="000000" w:themeColor="text1"/>
                <w:lang w:val="es-MX"/>
              </w:rPr>
            </w:pPr>
          </w:p>
          <w:p w14:paraId="52FBDE95" w14:textId="03158263" w:rsidR="007D3F10" w:rsidRPr="00A151AD" w:rsidRDefault="007D3F10" w:rsidP="00580FB7">
            <w:pPr>
              <w:spacing w:line="259" w:lineRule="auto"/>
              <w:rPr>
                <w:rFonts w:ascii="Calibri" w:eastAsia="Calibri" w:hAnsi="Calibri" w:cs="Calibri"/>
                <w:color w:val="000000" w:themeColor="text1"/>
                <w:lang w:val="es-MX"/>
              </w:rPr>
            </w:pPr>
          </w:p>
        </w:tc>
      </w:tr>
      <w:tr w:rsidR="00580FB7" w:rsidRPr="00776399" w14:paraId="6CA1753A" w14:textId="77777777" w:rsidTr="00D202F2">
        <w:tc>
          <w:tcPr>
            <w:tcW w:w="990" w:type="dxa"/>
          </w:tcPr>
          <w:p w14:paraId="7C4B6CEF" w14:textId="682DD01B" w:rsidR="00580FB7" w:rsidRDefault="00580FB7" w:rsidP="00580FB7">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 xml:space="preserve"> 5</w:t>
            </w:r>
          </w:p>
        </w:tc>
        <w:tc>
          <w:tcPr>
            <w:tcW w:w="1885" w:type="dxa"/>
            <w:gridSpan w:val="2"/>
          </w:tcPr>
          <w:p w14:paraId="2F588136" w14:textId="0DD11AB7" w:rsidR="00580FB7" w:rsidRDefault="30B934E2" w:rsidP="00580FB7">
            <w:pPr>
              <w:spacing w:line="259" w:lineRule="auto"/>
              <w:rPr>
                <w:rFonts w:ascii="Calibri" w:eastAsia="Calibri" w:hAnsi="Calibri" w:cs="Calibri"/>
                <w:color w:val="000000" w:themeColor="text1"/>
                <w:lang w:val="en-US"/>
              </w:rPr>
            </w:pPr>
            <w:r w:rsidRPr="1C84F0BA">
              <w:rPr>
                <w:rFonts w:ascii="Calibri" w:eastAsia="Calibri" w:hAnsi="Calibri" w:cs="Calibri"/>
                <w:color w:val="000000" w:themeColor="text1"/>
                <w:lang w:val="en-US"/>
              </w:rPr>
              <w:t>0</w:t>
            </w:r>
            <w:r w:rsidR="00B43237">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00B43237">
              <w:rPr>
                <w:rFonts w:ascii="Calibri" w:eastAsia="Calibri" w:hAnsi="Calibri" w:cs="Calibri"/>
                <w:color w:val="000000" w:themeColor="text1"/>
                <w:lang w:val="en-US"/>
              </w:rPr>
              <w:t>21</w:t>
            </w:r>
            <w:r w:rsidRPr="1C84F0BA">
              <w:rPr>
                <w:rFonts w:ascii="Calibri" w:eastAsia="Calibri" w:hAnsi="Calibri" w:cs="Calibri"/>
                <w:color w:val="000000" w:themeColor="text1"/>
                <w:lang w:val="en-US"/>
              </w:rPr>
              <w:t xml:space="preserve"> a </w:t>
            </w:r>
            <w:r w:rsidR="00130B92">
              <w:rPr>
                <w:rFonts w:ascii="Calibri" w:eastAsia="Calibri" w:hAnsi="Calibri" w:cs="Calibri"/>
                <w:color w:val="000000" w:themeColor="text1"/>
                <w:lang w:val="en-US"/>
              </w:rPr>
              <w:t>0</w:t>
            </w:r>
            <w:r w:rsidR="00B43237">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00B43237">
              <w:rPr>
                <w:rFonts w:ascii="Calibri" w:eastAsia="Calibri" w:hAnsi="Calibri" w:cs="Calibri"/>
                <w:color w:val="000000" w:themeColor="text1"/>
                <w:lang w:val="en-US"/>
              </w:rPr>
              <w:t>28</w:t>
            </w:r>
          </w:p>
        </w:tc>
        <w:tc>
          <w:tcPr>
            <w:tcW w:w="1730" w:type="dxa"/>
          </w:tcPr>
          <w:p w14:paraId="71A30F59" w14:textId="52196B48" w:rsidR="00580FB7" w:rsidRPr="002F5407" w:rsidRDefault="002F5407" w:rsidP="00580FB7">
            <w:pPr>
              <w:spacing w:line="259" w:lineRule="auto"/>
              <w:rPr>
                <w:rFonts w:ascii="Calibri" w:eastAsia="Calibri" w:hAnsi="Calibri" w:cs="Calibri"/>
                <w:color w:val="000000" w:themeColor="text1"/>
              </w:rPr>
            </w:pPr>
            <w:r>
              <w:rPr>
                <w:rFonts w:ascii="Calibri" w:eastAsia="Calibri" w:hAnsi="Calibri" w:cs="Calibri"/>
                <w:color w:val="000000" w:themeColor="text1"/>
              </w:rPr>
              <w:t>2. Elite</w:t>
            </w:r>
          </w:p>
        </w:tc>
        <w:tc>
          <w:tcPr>
            <w:tcW w:w="2625" w:type="dxa"/>
          </w:tcPr>
          <w:p w14:paraId="3BC707A2" w14:textId="14A5E00A"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ELITE</w:t>
            </w:r>
          </w:p>
          <w:p w14:paraId="5D7C9669" w14:textId="77777777" w:rsidR="004C7F51" w:rsidRDefault="004C7F51" w:rsidP="004C7F51">
            <w:pPr>
              <w:spacing w:line="259" w:lineRule="auto"/>
              <w:rPr>
                <w:rFonts w:ascii="Calibri" w:eastAsia="Calibri" w:hAnsi="Calibri" w:cs="Calibri"/>
                <w:color w:val="000000" w:themeColor="text1"/>
              </w:rPr>
            </w:pPr>
          </w:p>
          <w:p w14:paraId="6AE8524E"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6DAA63AF" w14:textId="77777777" w:rsidR="005735B2" w:rsidRDefault="005735B2" w:rsidP="005735B2">
            <w:pPr>
              <w:spacing w:line="259" w:lineRule="auto"/>
              <w:rPr>
                <w:rFonts w:ascii="Calibri" w:eastAsia="Calibri" w:hAnsi="Calibri" w:cs="Calibri"/>
                <w:color w:val="000000" w:themeColor="text1"/>
              </w:rPr>
            </w:pPr>
          </w:p>
          <w:p w14:paraId="3CBF1966"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112D17D4" w14:textId="253EA317" w:rsidR="00580FB7" w:rsidRPr="00790AF0" w:rsidRDefault="00580FB7" w:rsidP="00580FB7">
            <w:pPr>
              <w:spacing w:line="259" w:lineRule="auto"/>
              <w:rPr>
                <w:rFonts w:ascii="Calibri" w:eastAsia="Calibri" w:hAnsi="Calibri" w:cs="Calibri"/>
                <w:color w:val="000000" w:themeColor="text1"/>
                <w:lang w:val="es-MX"/>
              </w:rPr>
            </w:pPr>
          </w:p>
        </w:tc>
        <w:tc>
          <w:tcPr>
            <w:tcW w:w="1650" w:type="dxa"/>
          </w:tcPr>
          <w:p w14:paraId="2B9BE1DD" w14:textId="77777777" w:rsidR="00580FB7" w:rsidRDefault="00580FB7" w:rsidP="00580FB7">
            <w:pPr>
              <w:spacing w:line="259" w:lineRule="auto"/>
              <w:rPr>
                <w:rFonts w:ascii="Calibri" w:eastAsia="Calibri" w:hAnsi="Calibri" w:cs="Calibri"/>
                <w:color w:val="000000" w:themeColor="text1"/>
                <w:lang w:val="en-US"/>
              </w:rPr>
            </w:pPr>
          </w:p>
          <w:p w14:paraId="2EB3C904" w14:textId="286F7789" w:rsidR="007D3F10" w:rsidRDefault="007D3F10" w:rsidP="00580FB7">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PN#</w:t>
            </w:r>
            <w:r w:rsidR="005E33A3">
              <w:rPr>
                <w:rFonts w:ascii="Calibri" w:eastAsia="Calibri" w:hAnsi="Calibri" w:cs="Calibri"/>
                <w:color w:val="000000" w:themeColor="text1"/>
                <w:lang w:val="en-US"/>
              </w:rPr>
              <w:t>4</w:t>
            </w:r>
          </w:p>
          <w:p w14:paraId="56BBC76E" w14:textId="77777777" w:rsidR="007D3F10" w:rsidRDefault="007D3F10" w:rsidP="00580FB7">
            <w:pPr>
              <w:spacing w:line="259" w:lineRule="auto"/>
              <w:rPr>
                <w:rFonts w:ascii="Calibri" w:eastAsia="Calibri" w:hAnsi="Calibri" w:cs="Calibri"/>
                <w:color w:val="000000" w:themeColor="text1"/>
                <w:lang w:val="en-US"/>
              </w:rPr>
            </w:pPr>
          </w:p>
          <w:p w14:paraId="403CD94A" w14:textId="7CDEA2E5" w:rsidR="000F5786" w:rsidRPr="00EA2F9A" w:rsidRDefault="000F5786" w:rsidP="00580FB7">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s-MX"/>
              </w:rPr>
              <w:t>APUNTES #1</w:t>
            </w:r>
          </w:p>
        </w:tc>
      </w:tr>
      <w:tr w:rsidR="00580FB7" w14:paraId="30E3B7E8" w14:textId="77777777" w:rsidTr="00D202F2">
        <w:tc>
          <w:tcPr>
            <w:tcW w:w="990" w:type="dxa"/>
          </w:tcPr>
          <w:p w14:paraId="5EF40C03" w14:textId="193D40EC" w:rsidR="00580FB7" w:rsidRDefault="00580FB7" w:rsidP="00580FB7">
            <w:pPr>
              <w:spacing w:line="259" w:lineRule="auto"/>
              <w:rPr>
                <w:rFonts w:ascii="Calibri" w:eastAsia="Calibri" w:hAnsi="Calibri" w:cs="Calibri"/>
                <w:color w:val="000000" w:themeColor="text1"/>
                <w:lang w:val="en-US"/>
              </w:rPr>
            </w:pPr>
            <w:r w:rsidRPr="00EA2F9A">
              <w:rPr>
                <w:rFonts w:ascii="Calibri" w:eastAsia="Calibri" w:hAnsi="Calibri" w:cs="Calibri"/>
                <w:color w:val="000000" w:themeColor="text1"/>
                <w:lang w:val="en-US"/>
              </w:rPr>
              <w:t xml:space="preserve"> </w:t>
            </w:r>
            <w:r w:rsidRPr="7B20988F">
              <w:rPr>
                <w:rFonts w:ascii="Calibri" w:eastAsia="Calibri" w:hAnsi="Calibri" w:cs="Calibri"/>
                <w:color w:val="000000" w:themeColor="text1"/>
              </w:rPr>
              <w:t>6</w:t>
            </w:r>
          </w:p>
        </w:tc>
        <w:tc>
          <w:tcPr>
            <w:tcW w:w="1885" w:type="dxa"/>
            <w:gridSpan w:val="2"/>
          </w:tcPr>
          <w:p w14:paraId="60F5B6A7" w14:textId="505ABCA1" w:rsidR="00580FB7" w:rsidRDefault="30B934E2" w:rsidP="00580FB7">
            <w:pPr>
              <w:spacing w:line="259" w:lineRule="auto"/>
              <w:rPr>
                <w:rFonts w:ascii="Calibri" w:eastAsia="Calibri" w:hAnsi="Calibri" w:cs="Calibri"/>
                <w:color w:val="000000" w:themeColor="text1"/>
                <w:lang w:val="en-US"/>
              </w:rPr>
            </w:pPr>
            <w:r w:rsidRPr="1C84F0BA">
              <w:rPr>
                <w:rFonts w:ascii="Calibri" w:eastAsia="Calibri" w:hAnsi="Calibri" w:cs="Calibri"/>
                <w:color w:val="000000" w:themeColor="text1"/>
                <w:lang w:val="en-US"/>
              </w:rPr>
              <w:t>0</w:t>
            </w:r>
            <w:r w:rsidR="00B43237">
              <w:rPr>
                <w:rFonts w:ascii="Calibri" w:eastAsia="Calibri" w:hAnsi="Calibri" w:cs="Calibri"/>
                <w:color w:val="000000" w:themeColor="text1"/>
                <w:lang w:val="en-US"/>
              </w:rPr>
              <w:t>9</w:t>
            </w:r>
            <w:r w:rsidRPr="1C84F0BA">
              <w:rPr>
                <w:rFonts w:ascii="Calibri" w:eastAsia="Calibri" w:hAnsi="Calibri" w:cs="Calibri"/>
                <w:color w:val="000000" w:themeColor="text1"/>
                <w:lang w:val="en-US"/>
              </w:rPr>
              <w:t>/</w:t>
            </w:r>
            <w:r w:rsidR="00A50C0D">
              <w:rPr>
                <w:rFonts w:ascii="Calibri" w:eastAsia="Calibri" w:hAnsi="Calibri" w:cs="Calibri"/>
                <w:color w:val="000000" w:themeColor="text1"/>
                <w:lang w:val="en-US"/>
              </w:rPr>
              <w:t>2</w:t>
            </w:r>
            <w:r w:rsidR="00B43237">
              <w:rPr>
                <w:rFonts w:ascii="Calibri" w:eastAsia="Calibri" w:hAnsi="Calibri" w:cs="Calibri"/>
                <w:color w:val="000000" w:themeColor="text1"/>
                <w:lang w:val="en-US"/>
              </w:rPr>
              <w:t>8</w:t>
            </w:r>
            <w:r w:rsidRPr="1C84F0BA">
              <w:rPr>
                <w:rFonts w:ascii="Calibri" w:eastAsia="Calibri" w:hAnsi="Calibri" w:cs="Calibri"/>
                <w:color w:val="000000" w:themeColor="text1"/>
                <w:lang w:val="en-US"/>
              </w:rPr>
              <w:t xml:space="preserve"> a </w:t>
            </w:r>
            <w:r w:rsidR="00B43237">
              <w:rPr>
                <w:rFonts w:ascii="Calibri" w:eastAsia="Calibri" w:hAnsi="Calibri" w:cs="Calibri"/>
                <w:color w:val="000000" w:themeColor="text1"/>
                <w:lang w:val="en-US"/>
              </w:rPr>
              <w:t>10</w:t>
            </w:r>
            <w:r w:rsidRPr="1C84F0BA">
              <w:rPr>
                <w:rFonts w:ascii="Calibri" w:eastAsia="Calibri" w:hAnsi="Calibri" w:cs="Calibri"/>
                <w:color w:val="000000" w:themeColor="text1"/>
                <w:lang w:val="en-US"/>
              </w:rPr>
              <w:t>/</w:t>
            </w:r>
            <w:r w:rsidR="386B5D97" w:rsidRPr="1C84F0BA">
              <w:rPr>
                <w:rFonts w:ascii="Calibri" w:eastAsia="Calibri" w:hAnsi="Calibri" w:cs="Calibri"/>
                <w:color w:val="000000" w:themeColor="text1"/>
                <w:lang w:val="en-US"/>
              </w:rPr>
              <w:t>0</w:t>
            </w:r>
            <w:r w:rsidR="00FF7B52">
              <w:rPr>
                <w:rFonts w:ascii="Calibri" w:eastAsia="Calibri" w:hAnsi="Calibri" w:cs="Calibri"/>
                <w:color w:val="000000" w:themeColor="text1"/>
                <w:lang w:val="en-US"/>
              </w:rPr>
              <w:t>5</w:t>
            </w:r>
          </w:p>
        </w:tc>
        <w:tc>
          <w:tcPr>
            <w:tcW w:w="1730" w:type="dxa"/>
          </w:tcPr>
          <w:p w14:paraId="0BCF1CDE" w14:textId="3DAFA624" w:rsidR="00580FB7" w:rsidRPr="002F5407" w:rsidRDefault="002F5407" w:rsidP="00580FB7">
            <w:pPr>
              <w:spacing w:line="259" w:lineRule="auto"/>
              <w:rPr>
                <w:rFonts w:ascii="Calibri" w:eastAsia="Calibri" w:hAnsi="Calibri" w:cs="Calibri"/>
              </w:rPr>
            </w:pPr>
            <w:r>
              <w:rPr>
                <w:rFonts w:ascii="Calibri" w:eastAsia="Calibri" w:hAnsi="Calibri" w:cs="Calibri"/>
              </w:rPr>
              <w:t>2. Burgués</w:t>
            </w:r>
          </w:p>
          <w:p w14:paraId="02BD98F0" w14:textId="5779940F" w:rsidR="00580FB7" w:rsidRPr="00071002" w:rsidRDefault="00580FB7" w:rsidP="00580FB7">
            <w:pPr>
              <w:spacing w:line="259" w:lineRule="auto"/>
              <w:rPr>
                <w:rFonts w:ascii="Calibri" w:eastAsia="Calibri" w:hAnsi="Calibri" w:cs="Calibri"/>
                <w:b/>
                <w:bCs/>
              </w:rPr>
            </w:pPr>
          </w:p>
        </w:tc>
        <w:tc>
          <w:tcPr>
            <w:tcW w:w="2625" w:type="dxa"/>
          </w:tcPr>
          <w:p w14:paraId="3A909AD4" w14:textId="32C91106"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BURGUES</w:t>
            </w:r>
          </w:p>
          <w:p w14:paraId="58907D86" w14:textId="77777777" w:rsidR="004C7F51" w:rsidRDefault="004C7F51" w:rsidP="004C7F51">
            <w:pPr>
              <w:spacing w:line="259" w:lineRule="auto"/>
              <w:rPr>
                <w:rFonts w:ascii="Calibri" w:eastAsia="Calibri" w:hAnsi="Calibri" w:cs="Calibri"/>
                <w:color w:val="000000" w:themeColor="text1"/>
              </w:rPr>
            </w:pPr>
          </w:p>
          <w:p w14:paraId="31066790"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5DBFC6B8" w14:textId="77777777" w:rsidR="005735B2" w:rsidRDefault="005735B2" w:rsidP="005735B2">
            <w:pPr>
              <w:spacing w:line="259" w:lineRule="auto"/>
              <w:rPr>
                <w:rFonts w:ascii="Calibri" w:eastAsia="Calibri" w:hAnsi="Calibri" w:cs="Calibri"/>
                <w:color w:val="000000" w:themeColor="text1"/>
              </w:rPr>
            </w:pPr>
          </w:p>
          <w:p w14:paraId="21375EA8"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726004C0" w14:textId="0A6440B2" w:rsidR="00580FB7" w:rsidRPr="00DF6ECE" w:rsidRDefault="00580FB7" w:rsidP="00580FB7">
            <w:pPr>
              <w:rPr>
                <w:rFonts w:ascii="Calibri" w:eastAsia="Calibri" w:hAnsi="Calibri" w:cs="Calibri"/>
                <w:b/>
                <w:bCs/>
                <w:color w:val="000000" w:themeColor="text1"/>
                <w:lang w:val="en-US"/>
              </w:rPr>
            </w:pPr>
          </w:p>
        </w:tc>
        <w:tc>
          <w:tcPr>
            <w:tcW w:w="1650" w:type="dxa"/>
          </w:tcPr>
          <w:p w14:paraId="49AC3D29" w14:textId="77777777" w:rsidR="00580FB7" w:rsidRDefault="00580FB7" w:rsidP="00580FB7">
            <w:pPr>
              <w:spacing w:line="259" w:lineRule="auto"/>
              <w:rPr>
                <w:rFonts w:ascii="Calibri" w:eastAsia="Calibri" w:hAnsi="Calibri" w:cs="Calibri"/>
                <w:color w:val="000000" w:themeColor="text1"/>
                <w:lang w:val="es-MX"/>
              </w:rPr>
            </w:pPr>
          </w:p>
          <w:p w14:paraId="49B44A30" w14:textId="77777777" w:rsidR="007D3F10" w:rsidRDefault="007D3F10" w:rsidP="00580FB7">
            <w:pPr>
              <w:spacing w:line="259" w:lineRule="auto"/>
              <w:rPr>
                <w:rFonts w:ascii="Calibri" w:eastAsia="Calibri" w:hAnsi="Calibri" w:cs="Calibri"/>
                <w:color w:val="000000" w:themeColor="text1"/>
                <w:lang w:val="es-MX"/>
              </w:rPr>
            </w:pPr>
          </w:p>
          <w:p w14:paraId="4A174A84" w14:textId="3BC81857" w:rsidR="007D3F10" w:rsidRPr="00A151AD" w:rsidRDefault="007D3F10" w:rsidP="00580FB7">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PN#</w:t>
            </w:r>
            <w:r w:rsidR="005E33A3">
              <w:rPr>
                <w:rFonts w:ascii="Calibri" w:eastAsia="Calibri" w:hAnsi="Calibri" w:cs="Calibri"/>
                <w:color w:val="000000" w:themeColor="text1"/>
                <w:lang w:val="es-MX"/>
              </w:rPr>
              <w:t>5</w:t>
            </w:r>
          </w:p>
        </w:tc>
      </w:tr>
      <w:tr w:rsidR="00580FB7" w14:paraId="18EC918A" w14:textId="77777777" w:rsidTr="00D202F2">
        <w:tc>
          <w:tcPr>
            <w:tcW w:w="990" w:type="dxa"/>
          </w:tcPr>
          <w:p w14:paraId="10ED7E39" w14:textId="31E83215" w:rsidR="00580FB7" w:rsidRDefault="00580FB7" w:rsidP="00580FB7">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 xml:space="preserve"> 7</w:t>
            </w:r>
          </w:p>
        </w:tc>
        <w:tc>
          <w:tcPr>
            <w:tcW w:w="1885" w:type="dxa"/>
            <w:gridSpan w:val="2"/>
          </w:tcPr>
          <w:p w14:paraId="064621C8" w14:textId="5EAC217B" w:rsidR="00580FB7" w:rsidRDefault="00FF7B52" w:rsidP="00580FB7">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10</w:t>
            </w:r>
            <w:r w:rsidR="30B934E2" w:rsidRPr="1C84F0BA">
              <w:rPr>
                <w:rFonts w:ascii="Calibri" w:eastAsia="Calibri" w:hAnsi="Calibri" w:cs="Calibri"/>
                <w:color w:val="000000" w:themeColor="text1"/>
                <w:lang w:val="en-US"/>
              </w:rPr>
              <w:t>/</w:t>
            </w:r>
            <w:r w:rsidR="386B5D97" w:rsidRPr="1C84F0BA">
              <w:rPr>
                <w:rFonts w:ascii="Calibri" w:eastAsia="Calibri" w:hAnsi="Calibri" w:cs="Calibri"/>
                <w:color w:val="000000" w:themeColor="text1"/>
                <w:lang w:val="en-US"/>
              </w:rPr>
              <w:t>0</w:t>
            </w:r>
            <w:r>
              <w:rPr>
                <w:rFonts w:ascii="Calibri" w:eastAsia="Calibri" w:hAnsi="Calibri" w:cs="Calibri"/>
                <w:color w:val="000000" w:themeColor="text1"/>
                <w:lang w:val="en-US"/>
              </w:rPr>
              <w:t>5</w:t>
            </w:r>
            <w:r w:rsidR="30B934E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10</w:t>
            </w:r>
            <w:r w:rsidR="30B934E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12</w:t>
            </w:r>
          </w:p>
        </w:tc>
        <w:tc>
          <w:tcPr>
            <w:tcW w:w="1730" w:type="dxa"/>
          </w:tcPr>
          <w:p w14:paraId="081B83BE" w14:textId="1DA3F7BA" w:rsidR="00580FB7" w:rsidRDefault="002F5407" w:rsidP="00580FB7">
            <w:pPr>
              <w:spacing w:line="259" w:lineRule="auto"/>
              <w:rPr>
                <w:rFonts w:ascii="Calibri" w:eastAsia="Calibri" w:hAnsi="Calibri" w:cs="Calibri"/>
              </w:rPr>
            </w:pPr>
            <w:r>
              <w:rPr>
                <w:rFonts w:ascii="Calibri" w:eastAsia="Calibri" w:hAnsi="Calibri" w:cs="Calibri"/>
              </w:rPr>
              <w:t>2. Clase</w:t>
            </w:r>
          </w:p>
        </w:tc>
        <w:tc>
          <w:tcPr>
            <w:tcW w:w="2625" w:type="dxa"/>
          </w:tcPr>
          <w:p w14:paraId="669EDD6E" w14:textId="5B2948A0"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CLASE</w:t>
            </w:r>
          </w:p>
          <w:p w14:paraId="77A1C563" w14:textId="77777777" w:rsidR="004C7F51" w:rsidRDefault="004C7F51" w:rsidP="004C7F51">
            <w:pPr>
              <w:spacing w:line="259" w:lineRule="auto"/>
              <w:rPr>
                <w:rFonts w:ascii="Calibri" w:eastAsia="Calibri" w:hAnsi="Calibri" w:cs="Calibri"/>
                <w:color w:val="000000" w:themeColor="text1"/>
              </w:rPr>
            </w:pPr>
          </w:p>
          <w:p w14:paraId="74CE45B2"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2854C0B7" w14:textId="77777777" w:rsidR="005735B2" w:rsidRDefault="005735B2" w:rsidP="005735B2">
            <w:pPr>
              <w:spacing w:line="259" w:lineRule="auto"/>
              <w:rPr>
                <w:rFonts w:ascii="Calibri" w:eastAsia="Calibri" w:hAnsi="Calibri" w:cs="Calibri"/>
                <w:color w:val="000000" w:themeColor="text1"/>
              </w:rPr>
            </w:pPr>
          </w:p>
          <w:p w14:paraId="5671FA7B"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lastRenderedPageBreak/>
              <w:t>Pelicula:________________________________________________________</w:t>
            </w:r>
          </w:p>
          <w:p w14:paraId="798529BD" w14:textId="4312A469" w:rsidR="00580FB7" w:rsidRPr="007F4D41" w:rsidRDefault="00580FB7" w:rsidP="00580FB7">
            <w:pPr>
              <w:rPr>
                <w:rFonts w:ascii="Calibri" w:eastAsia="Calibri" w:hAnsi="Calibri" w:cs="Calibri"/>
                <w:b/>
                <w:bCs/>
                <w:lang w:val="es-MX"/>
              </w:rPr>
            </w:pPr>
          </w:p>
        </w:tc>
        <w:tc>
          <w:tcPr>
            <w:tcW w:w="1650" w:type="dxa"/>
          </w:tcPr>
          <w:p w14:paraId="0F783788" w14:textId="77777777" w:rsidR="00580FB7" w:rsidRDefault="00580FB7" w:rsidP="00580FB7">
            <w:pPr>
              <w:spacing w:line="259" w:lineRule="auto"/>
              <w:rPr>
                <w:rFonts w:ascii="Calibri" w:eastAsia="Calibri" w:hAnsi="Calibri" w:cs="Calibri"/>
                <w:color w:val="000000" w:themeColor="text1"/>
                <w:lang w:val="es-MX"/>
              </w:rPr>
            </w:pPr>
          </w:p>
          <w:p w14:paraId="4C9C749F" w14:textId="77777777" w:rsidR="007D3F10" w:rsidRDefault="007D3F10" w:rsidP="00580FB7">
            <w:pPr>
              <w:spacing w:line="259" w:lineRule="auto"/>
              <w:rPr>
                <w:rFonts w:ascii="Calibri" w:eastAsia="Calibri" w:hAnsi="Calibri" w:cs="Calibri"/>
                <w:color w:val="000000" w:themeColor="text1"/>
                <w:lang w:val="es-MX"/>
              </w:rPr>
            </w:pPr>
          </w:p>
          <w:p w14:paraId="6639E8C3" w14:textId="4677515F" w:rsidR="001672C0" w:rsidRDefault="001672C0" w:rsidP="001672C0">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Cartel Educativo #2</w:t>
            </w:r>
          </w:p>
          <w:p w14:paraId="47750ACA" w14:textId="7219E382" w:rsidR="007D3F10" w:rsidRPr="00A151AD" w:rsidRDefault="007D3F10" w:rsidP="00580FB7">
            <w:pPr>
              <w:spacing w:line="259" w:lineRule="auto"/>
              <w:rPr>
                <w:rFonts w:ascii="Calibri" w:eastAsia="Calibri" w:hAnsi="Calibri" w:cs="Calibri"/>
                <w:color w:val="000000" w:themeColor="text1"/>
                <w:lang w:val="es-MX"/>
              </w:rPr>
            </w:pPr>
          </w:p>
        </w:tc>
      </w:tr>
      <w:tr w:rsidR="00580FB7" w:rsidRPr="003F0B9B" w14:paraId="5737B3FE" w14:textId="77777777" w:rsidTr="00D202F2">
        <w:tc>
          <w:tcPr>
            <w:tcW w:w="990" w:type="dxa"/>
          </w:tcPr>
          <w:p w14:paraId="264C1E94" w14:textId="525164A3" w:rsidR="00580FB7" w:rsidRDefault="00580FB7" w:rsidP="00580FB7">
            <w:pPr>
              <w:spacing w:line="259" w:lineRule="auto"/>
              <w:rPr>
                <w:rFonts w:ascii="Calibri" w:eastAsia="Calibri" w:hAnsi="Calibri" w:cs="Calibri"/>
                <w:color w:val="000000" w:themeColor="text1"/>
                <w:lang w:val="en-US"/>
              </w:rPr>
            </w:pPr>
            <w:r w:rsidRPr="7B20988F">
              <w:rPr>
                <w:rFonts w:ascii="Calibri" w:eastAsia="Calibri" w:hAnsi="Calibri" w:cs="Calibri"/>
                <w:color w:val="000000" w:themeColor="text1"/>
              </w:rPr>
              <w:t xml:space="preserve"> 8</w:t>
            </w:r>
          </w:p>
        </w:tc>
        <w:tc>
          <w:tcPr>
            <w:tcW w:w="1885" w:type="dxa"/>
            <w:gridSpan w:val="2"/>
          </w:tcPr>
          <w:p w14:paraId="304DD242" w14:textId="620955A1" w:rsidR="00580FB7" w:rsidRDefault="00FF7B52" w:rsidP="00580FB7">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10</w:t>
            </w:r>
            <w:r w:rsidR="30B934E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12</w:t>
            </w:r>
            <w:r w:rsidR="30B934E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10</w:t>
            </w:r>
            <w:r w:rsidR="30B934E2" w:rsidRPr="1C84F0BA">
              <w:rPr>
                <w:rFonts w:ascii="Calibri" w:eastAsia="Calibri" w:hAnsi="Calibri" w:cs="Calibri"/>
                <w:color w:val="000000" w:themeColor="text1"/>
                <w:lang w:val="en-US"/>
              </w:rPr>
              <w:t>/</w:t>
            </w:r>
            <w:r w:rsidR="00A50C0D">
              <w:rPr>
                <w:rFonts w:ascii="Calibri" w:eastAsia="Calibri" w:hAnsi="Calibri" w:cs="Calibri"/>
                <w:color w:val="000000" w:themeColor="text1"/>
                <w:lang w:val="en-US"/>
              </w:rPr>
              <w:t>1</w:t>
            </w:r>
            <w:r>
              <w:rPr>
                <w:rFonts w:ascii="Calibri" w:eastAsia="Calibri" w:hAnsi="Calibri" w:cs="Calibri"/>
                <w:color w:val="000000" w:themeColor="text1"/>
                <w:lang w:val="en-US"/>
              </w:rPr>
              <w:t>9</w:t>
            </w:r>
          </w:p>
        </w:tc>
        <w:tc>
          <w:tcPr>
            <w:tcW w:w="1730" w:type="dxa"/>
          </w:tcPr>
          <w:p w14:paraId="2D4A179F" w14:textId="31501D3C" w:rsidR="00580FB7" w:rsidRPr="00C97A6D" w:rsidRDefault="00C97A6D" w:rsidP="00580FB7">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3. Ciudad</w:t>
            </w:r>
          </w:p>
          <w:p w14:paraId="3867EC34" w14:textId="01EA0554" w:rsidR="00580FB7" w:rsidRPr="00951BE9" w:rsidRDefault="00580FB7" w:rsidP="00580FB7">
            <w:pPr>
              <w:rPr>
                <w:rFonts w:ascii="Calibri" w:eastAsia="Calibri" w:hAnsi="Calibri" w:cs="Calibri"/>
                <w:b/>
                <w:bCs/>
                <w:color w:val="000000" w:themeColor="text1"/>
                <w:lang w:val="es-MX"/>
              </w:rPr>
            </w:pPr>
          </w:p>
        </w:tc>
        <w:tc>
          <w:tcPr>
            <w:tcW w:w="2625" w:type="dxa"/>
          </w:tcPr>
          <w:p w14:paraId="59D3FDFC" w14:textId="0AEAA488"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CIUDAD</w:t>
            </w:r>
          </w:p>
          <w:p w14:paraId="34C3A0E9" w14:textId="77777777" w:rsidR="004C7F51" w:rsidRDefault="004C7F51" w:rsidP="004C7F51">
            <w:pPr>
              <w:spacing w:line="259" w:lineRule="auto"/>
              <w:rPr>
                <w:rFonts w:ascii="Calibri" w:eastAsia="Calibri" w:hAnsi="Calibri" w:cs="Calibri"/>
                <w:color w:val="000000" w:themeColor="text1"/>
              </w:rPr>
            </w:pPr>
          </w:p>
          <w:p w14:paraId="06BC070D"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7667388A" w14:textId="77777777" w:rsidR="005735B2" w:rsidRDefault="005735B2" w:rsidP="005735B2">
            <w:pPr>
              <w:spacing w:line="259" w:lineRule="auto"/>
              <w:rPr>
                <w:rFonts w:ascii="Calibri" w:eastAsia="Calibri" w:hAnsi="Calibri" w:cs="Calibri"/>
                <w:color w:val="000000" w:themeColor="text1"/>
              </w:rPr>
            </w:pPr>
          </w:p>
          <w:p w14:paraId="70F0F686"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53DFBECF" w14:textId="3D3A2F61" w:rsidR="00580FB7" w:rsidRPr="003F0B9B" w:rsidRDefault="00580FB7" w:rsidP="00580FB7">
            <w:pPr>
              <w:spacing w:line="259" w:lineRule="auto"/>
              <w:rPr>
                <w:lang w:val="en-US"/>
              </w:rPr>
            </w:pPr>
          </w:p>
        </w:tc>
        <w:tc>
          <w:tcPr>
            <w:tcW w:w="1650" w:type="dxa"/>
          </w:tcPr>
          <w:p w14:paraId="6700A8A7" w14:textId="77777777" w:rsidR="00580FB7" w:rsidRDefault="00580FB7" w:rsidP="00580FB7">
            <w:pPr>
              <w:spacing w:line="259" w:lineRule="auto"/>
              <w:rPr>
                <w:rFonts w:ascii="Calibri" w:eastAsia="Calibri" w:hAnsi="Calibri" w:cs="Calibri"/>
                <w:color w:val="000000" w:themeColor="text1"/>
                <w:lang w:val="en-US"/>
              </w:rPr>
            </w:pPr>
          </w:p>
          <w:p w14:paraId="4B388EB1" w14:textId="77777777" w:rsidR="007D3F10" w:rsidRDefault="007D3F10" w:rsidP="00580FB7">
            <w:pPr>
              <w:spacing w:line="259" w:lineRule="auto"/>
              <w:rPr>
                <w:rFonts w:ascii="Calibri" w:eastAsia="Calibri" w:hAnsi="Calibri" w:cs="Calibri"/>
                <w:color w:val="000000" w:themeColor="text1"/>
                <w:lang w:val="en-US"/>
              </w:rPr>
            </w:pPr>
          </w:p>
          <w:p w14:paraId="3DF362F9" w14:textId="5AA031E4" w:rsidR="007D3F10" w:rsidRDefault="007D3F10" w:rsidP="00580FB7">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PN#</w:t>
            </w:r>
            <w:r w:rsidR="005E33A3">
              <w:rPr>
                <w:rFonts w:ascii="Calibri" w:eastAsia="Calibri" w:hAnsi="Calibri" w:cs="Calibri"/>
                <w:color w:val="000000" w:themeColor="text1"/>
                <w:lang w:val="en-US"/>
              </w:rPr>
              <w:t>6</w:t>
            </w:r>
          </w:p>
          <w:p w14:paraId="5F1F335E" w14:textId="77777777" w:rsidR="007D3F10" w:rsidRDefault="007D3F10" w:rsidP="00580FB7">
            <w:pPr>
              <w:spacing w:line="259" w:lineRule="auto"/>
              <w:rPr>
                <w:rFonts w:ascii="Calibri" w:eastAsia="Calibri" w:hAnsi="Calibri" w:cs="Calibri"/>
                <w:color w:val="000000" w:themeColor="text1"/>
                <w:lang w:val="en-US"/>
              </w:rPr>
            </w:pPr>
          </w:p>
          <w:p w14:paraId="6D4EA717" w14:textId="357C0D06" w:rsidR="007D3F10" w:rsidRPr="003F0B9B" w:rsidRDefault="007D3F10" w:rsidP="00580FB7">
            <w:pPr>
              <w:spacing w:line="259" w:lineRule="auto"/>
              <w:rPr>
                <w:rFonts w:ascii="Calibri" w:eastAsia="Calibri" w:hAnsi="Calibri" w:cs="Calibri"/>
                <w:color w:val="000000" w:themeColor="text1"/>
                <w:lang w:val="en-US"/>
              </w:rPr>
            </w:pPr>
          </w:p>
        </w:tc>
      </w:tr>
      <w:tr w:rsidR="00DD4EC9" w:rsidRPr="00C67C02" w14:paraId="3A4EE885" w14:textId="77777777" w:rsidTr="00D202F2">
        <w:tc>
          <w:tcPr>
            <w:tcW w:w="990" w:type="dxa"/>
          </w:tcPr>
          <w:p w14:paraId="5A6B075A" w14:textId="191F829C" w:rsidR="00DD4EC9" w:rsidRDefault="00DD4EC9" w:rsidP="00DD4EC9">
            <w:pPr>
              <w:spacing w:line="259" w:lineRule="auto"/>
              <w:rPr>
                <w:rFonts w:ascii="Calibri" w:eastAsia="Calibri" w:hAnsi="Calibri" w:cs="Calibri"/>
                <w:color w:val="000000" w:themeColor="text1"/>
                <w:lang w:val="en-US"/>
              </w:rPr>
            </w:pPr>
            <w:r w:rsidRPr="003F0B9B">
              <w:rPr>
                <w:rFonts w:ascii="Calibri" w:eastAsia="Calibri" w:hAnsi="Calibri" w:cs="Calibri"/>
                <w:color w:val="000000" w:themeColor="text1"/>
                <w:lang w:val="en-US"/>
              </w:rPr>
              <w:t xml:space="preserve"> </w:t>
            </w:r>
            <w:r w:rsidRPr="7B20988F">
              <w:rPr>
                <w:rFonts w:ascii="Calibri" w:eastAsia="Calibri" w:hAnsi="Calibri" w:cs="Calibri"/>
                <w:color w:val="000000" w:themeColor="text1"/>
              </w:rPr>
              <w:t>9</w:t>
            </w:r>
          </w:p>
        </w:tc>
        <w:tc>
          <w:tcPr>
            <w:tcW w:w="1885" w:type="dxa"/>
            <w:gridSpan w:val="2"/>
          </w:tcPr>
          <w:p w14:paraId="5B52CC28" w14:textId="14B859EB" w:rsidR="00DD4EC9" w:rsidRDefault="00FF7B52"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10</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19</w:t>
            </w:r>
            <w:r w:rsidR="1E74567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10</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26</w:t>
            </w:r>
          </w:p>
        </w:tc>
        <w:tc>
          <w:tcPr>
            <w:tcW w:w="1730" w:type="dxa"/>
          </w:tcPr>
          <w:p w14:paraId="5C174411" w14:textId="523DDD74" w:rsidR="00DD4EC9" w:rsidRPr="00C97A6D" w:rsidRDefault="00C97A6D" w:rsidP="00BB7C1F">
            <w:pPr>
              <w:spacing w:line="259" w:lineRule="auto"/>
              <w:rPr>
                <w:rFonts w:ascii="Calibri" w:eastAsia="Calibri" w:hAnsi="Calibri" w:cs="Calibri"/>
                <w:color w:val="000000" w:themeColor="text1"/>
              </w:rPr>
            </w:pPr>
            <w:r w:rsidRPr="00C97A6D">
              <w:rPr>
                <w:rFonts w:ascii="Calibri" w:eastAsia="Calibri" w:hAnsi="Calibri" w:cs="Calibri"/>
                <w:color w:val="000000" w:themeColor="text1"/>
              </w:rPr>
              <w:t>3. Civilizacion</w:t>
            </w:r>
          </w:p>
        </w:tc>
        <w:tc>
          <w:tcPr>
            <w:tcW w:w="2625" w:type="dxa"/>
          </w:tcPr>
          <w:p w14:paraId="66B6B099" w14:textId="68F85296"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CIVILIZACION</w:t>
            </w:r>
          </w:p>
          <w:p w14:paraId="09A1CA75" w14:textId="77777777" w:rsidR="004C7F51" w:rsidRDefault="004C7F51" w:rsidP="004C7F51">
            <w:pPr>
              <w:spacing w:line="259" w:lineRule="auto"/>
              <w:rPr>
                <w:rFonts w:ascii="Calibri" w:eastAsia="Calibri" w:hAnsi="Calibri" w:cs="Calibri"/>
                <w:color w:val="000000" w:themeColor="text1"/>
              </w:rPr>
            </w:pPr>
          </w:p>
          <w:p w14:paraId="56AF4F95"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1E8CF4D4" w14:textId="77777777" w:rsidR="005735B2" w:rsidRDefault="005735B2" w:rsidP="005735B2">
            <w:pPr>
              <w:spacing w:line="259" w:lineRule="auto"/>
              <w:rPr>
                <w:rFonts w:ascii="Calibri" w:eastAsia="Calibri" w:hAnsi="Calibri" w:cs="Calibri"/>
                <w:color w:val="000000" w:themeColor="text1"/>
              </w:rPr>
            </w:pPr>
          </w:p>
          <w:p w14:paraId="2099197F"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3374AE97" w14:textId="7C3870E7" w:rsidR="00DD4EC9" w:rsidRPr="00C67C02" w:rsidRDefault="00DD4EC9" w:rsidP="00DD4EC9">
            <w:pPr>
              <w:spacing w:line="259" w:lineRule="auto"/>
              <w:rPr>
                <w:lang w:val="en-US"/>
              </w:rPr>
            </w:pPr>
          </w:p>
        </w:tc>
        <w:tc>
          <w:tcPr>
            <w:tcW w:w="1650" w:type="dxa"/>
          </w:tcPr>
          <w:p w14:paraId="2AD3E241" w14:textId="77777777" w:rsidR="00DD4EC9" w:rsidRDefault="00DD4EC9" w:rsidP="00DD4EC9">
            <w:pPr>
              <w:spacing w:line="259" w:lineRule="auto"/>
              <w:rPr>
                <w:rFonts w:ascii="Calibri" w:eastAsia="Calibri" w:hAnsi="Calibri" w:cs="Calibri"/>
                <w:color w:val="000000" w:themeColor="text1"/>
                <w:lang w:val="en-US"/>
              </w:rPr>
            </w:pPr>
          </w:p>
          <w:p w14:paraId="756729AD" w14:textId="77777777" w:rsidR="007D3F10" w:rsidRDefault="007D3F10" w:rsidP="00DD4EC9">
            <w:pPr>
              <w:spacing w:line="259" w:lineRule="auto"/>
              <w:rPr>
                <w:rFonts w:ascii="Calibri" w:eastAsia="Calibri" w:hAnsi="Calibri" w:cs="Calibri"/>
                <w:color w:val="000000" w:themeColor="text1"/>
                <w:lang w:val="en-US"/>
              </w:rPr>
            </w:pPr>
          </w:p>
          <w:p w14:paraId="4D640F48" w14:textId="7141F93B" w:rsidR="007D3F10" w:rsidRPr="00C67C02" w:rsidRDefault="007D3F10"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PN#</w:t>
            </w:r>
            <w:r w:rsidR="005E33A3">
              <w:rPr>
                <w:rFonts w:ascii="Calibri" w:eastAsia="Calibri" w:hAnsi="Calibri" w:cs="Calibri"/>
                <w:color w:val="000000" w:themeColor="text1"/>
                <w:lang w:val="en-US"/>
              </w:rPr>
              <w:t>7</w:t>
            </w:r>
          </w:p>
        </w:tc>
      </w:tr>
      <w:tr w:rsidR="00DD4EC9" w:rsidRPr="00194465" w14:paraId="05A6F321" w14:textId="77777777" w:rsidTr="00D202F2">
        <w:tc>
          <w:tcPr>
            <w:tcW w:w="990" w:type="dxa"/>
          </w:tcPr>
          <w:p w14:paraId="3B0D513B" w14:textId="747E5309" w:rsidR="00DD4EC9" w:rsidRDefault="00DD4EC9" w:rsidP="00DD4EC9">
            <w:pPr>
              <w:spacing w:line="259" w:lineRule="auto"/>
              <w:rPr>
                <w:rFonts w:ascii="Calibri" w:eastAsia="Calibri" w:hAnsi="Calibri" w:cs="Calibri"/>
                <w:color w:val="000000" w:themeColor="text1"/>
                <w:lang w:val="en-US"/>
              </w:rPr>
            </w:pPr>
            <w:r w:rsidRPr="00C67C02">
              <w:rPr>
                <w:rFonts w:ascii="Calibri" w:eastAsia="Calibri" w:hAnsi="Calibri" w:cs="Calibri"/>
                <w:color w:val="000000" w:themeColor="text1"/>
                <w:lang w:val="en-US"/>
              </w:rPr>
              <w:t xml:space="preserve"> </w:t>
            </w:r>
            <w:r w:rsidRPr="7B20988F">
              <w:rPr>
                <w:rFonts w:ascii="Calibri" w:eastAsia="Calibri" w:hAnsi="Calibri" w:cs="Calibri"/>
                <w:color w:val="000000" w:themeColor="text1"/>
              </w:rPr>
              <w:t>10</w:t>
            </w:r>
          </w:p>
        </w:tc>
        <w:tc>
          <w:tcPr>
            <w:tcW w:w="1885" w:type="dxa"/>
            <w:gridSpan w:val="2"/>
          </w:tcPr>
          <w:p w14:paraId="6C4BA8B4" w14:textId="0C9FF9A7" w:rsidR="00DD4EC9" w:rsidRDefault="00FF7B52"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10</w:t>
            </w:r>
            <w:r w:rsidR="4DA96724" w:rsidRPr="1C84F0BA">
              <w:rPr>
                <w:rFonts w:ascii="Calibri" w:eastAsia="Calibri" w:hAnsi="Calibri" w:cs="Calibri"/>
                <w:color w:val="000000" w:themeColor="text1"/>
                <w:lang w:val="en-US"/>
              </w:rPr>
              <w:t>/</w:t>
            </w:r>
            <w:r>
              <w:rPr>
                <w:rFonts w:ascii="Calibri" w:eastAsia="Calibri" w:hAnsi="Calibri" w:cs="Calibri"/>
                <w:color w:val="000000" w:themeColor="text1"/>
                <w:lang w:val="en-US"/>
              </w:rPr>
              <w:t>26</w:t>
            </w:r>
            <w:r w:rsidR="1E745672" w:rsidRPr="1C84F0BA">
              <w:rPr>
                <w:rFonts w:ascii="Calibri" w:eastAsia="Calibri" w:hAnsi="Calibri" w:cs="Calibri"/>
                <w:color w:val="000000" w:themeColor="text1"/>
                <w:lang w:val="en-US"/>
              </w:rPr>
              <w:t xml:space="preserve"> a </w:t>
            </w:r>
            <w:r w:rsidR="00A708F4">
              <w:rPr>
                <w:rFonts w:ascii="Calibri" w:eastAsia="Calibri" w:hAnsi="Calibri" w:cs="Calibri"/>
                <w:color w:val="000000" w:themeColor="text1"/>
                <w:lang w:val="en-US"/>
              </w:rPr>
              <w:t>11</w:t>
            </w:r>
            <w:r w:rsidR="1E745672" w:rsidRPr="1C84F0BA">
              <w:rPr>
                <w:rFonts w:ascii="Calibri" w:eastAsia="Calibri" w:hAnsi="Calibri" w:cs="Calibri"/>
                <w:color w:val="000000" w:themeColor="text1"/>
                <w:lang w:val="en-US"/>
              </w:rPr>
              <w:t>/</w:t>
            </w:r>
            <w:r w:rsidR="00101D4C">
              <w:rPr>
                <w:rFonts w:ascii="Calibri" w:eastAsia="Calibri" w:hAnsi="Calibri" w:cs="Calibri"/>
                <w:color w:val="000000" w:themeColor="text1"/>
                <w:lang w:val="en-US"/>
              </w:rPr>
              <w:t>0</w:t>
            </w:r>
            <w:r w:rsidR="00A708F4">
              <w:rPr>
                <w:rFonts w:ascii="Calibri" w:eastAsia="Calibri" w:hAnsi="Calibri" w:cs="Calibri"/>
                <w:color w:val="000000" w:themeColor="text1"/>
                <w:lang w:val="en-US"/>
              </w:rPr>
              <w:t>2</w:t>
            </w:r>
          </w:p>
        </w:tc>
        <w:tc>
          <w:tcPr>
            <w:tcW w:w="1730" w:type="dxa"/>
          </w:tcPr>
          <w:p w14:paraId="7D67DB6F" w14:textId="4B398B91" w:rsidR="00DD4EC9" w:rsidRPr="00C97A6D" w:rsidRDefault="00C97A6D" w:rsidP="00BB7C1F">
            <w:pPr>
              <w:rPr>
                <w:rFonts w:ascii="Calibri" w:eastAsia="Calibri" w:hAnsi="Calibri" w:cs="Calibri"/>
                <w:color w:val="000000" w:themeColor="text1"/>
              </w:rPr>
            </w:pPr>
            <w:r w:rsidRPr="00C97A6D">
              <w:rPr>
                <w:rFonts w:ascii="Calibri" w:eastAsia="Calibri" w:hAnsi="Calibri" w:cs="Calibri"/>
                <w:color w:val="000000" w:themeColor="text1"/>
              </w:rPr>
              <w:t>3. Masas</w:t>
            </w:r>
          </w:p>
        </w:tc>
        <w:tc>
          <w:tcPr>
            <w:tcW w:w="2625" w:type="dxa"/>
          </w:tcPr>
          <w:p w14:paraId="19853689" w14:textId="4CE85985"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MASAS</w:t>
            </w:r>
          </w:p>
          <w:p w14:paraId="2689EAC8" w14:textId="77777777" w:rsidR="004C7F51" w:rsidRDefault="004C7F51" w:rsidP="004C7F51">
            <w:pPr>
              <w:spacing w:line="259" w:lineRule="auto"/>
              <w:rPr>
                <w:rFonts w:ascii="Calibri" w:eastAsia="Calibri" w:hAnsi="Calibri" w:cs="Calibri"/>
                <w:color w:val="000000" w:themeColor="text1"/>
              </w:rPr>
            </w:pPr>
          </w:p>
          <w:p w14:paraId="274CD61E"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49BEF22C" w14:textId="77777777" w:rsidR="005735B2" w:rsidRDefault="005735B2" w:rsidP="005735B2">
            <w:pPr>
              <w:spacing w:line="259" w:lineRule="auto"/>
              <w:rPr>
                <w:rFonts w:ascii="Calibri" w:eastAsia="Calibri" w:hAnsi="Calibri" w:cs="Calibri"/>
                <w:color w:val="000000" w:themeColor="text1"/>
              </w:rPr>
            </w:pPr>
          </w:p>
          <w:p w14:paraId="3D5D6172"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1D60065A" w14:textId="1C5057DD" w:rsidR="00DD4EC9" w:rsidRPr="00194465" w:rsidRDefault="00DD4EC9" w:rsidP="00DD4EC9">
            <w:pPr>
              <w:rPr>
                <w:rFonts w:ascii="Calibri" w:eastAsia="Calibri" w:hAnsi="Calibri" w:cs="Calibri"/>
                <w:color w:val="000000" w:themeColor="text1"/>
                <w:lang w:val="en-US"/>
              </w:rPr>
            </w:pPr>
          </w:p>
        </w:tc>
        <w:tc>
          <w:tcPr>
            <w:tcW w:w="1650" w:type="dxa"/>
          </w:tcPr>
          <w:p w14:paraId="00BFEB98" w14:textId="77777777" w:rsidR="00DD4EC9" w:rsidRDefault="00DD4EC9" w:rsidP="00DD4EC9">
            <w:pPr>
              <w:spacing w:line="259" w:lineRule="auto"/>
              <w:rPr>
                <w:rFonts w:ascii="Calibri" w:eastAsia="Calibri" w:hAnsi="Calibri" w:cs="Calibri"/>
                <w:color w:val="000000" w:themeColor="text1"/>
                <w:lang w:val="en-US"/>
              </w:rPr>
            </w:pPr>
          </w:p>
          <w:p w14:paraId="240BAD96" w14:textId="730C732C" w:rsidR="007D3F10" w:rsidRPr="00194465" w:rsidRDefault="000F5786"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APUNTES #2</w:t>
            </w:r>
          </w:p>
        </w:tc>
      </w:tr>
      <w:tr w:rsidR="00DD4EC9" w:rsidRPr="00BB7C1F" w14:paraId="1F141842" w14:textId="77777777" w:rsidTr="00D202F2">
        <w:tc>
          <w:tcPr>
            <w:tcW w:w="990" w:type="dxa"/>
          </w:tcPr>
          <w:p w14:paraId="6F0CB77C" w14:textId="4077B6B0" w:rsidR="00DD4EC9" w:rsidRDefault="00DD4EC9" w:rsidP="00DD4EC9">
            <w:pPr>
              <w:spacing w:line="259" w:lineRule="auto"/>
              <w:rPr>
                <w:rFonts w:ascii="Calibri" w:eastAsia="Calibri" w:hAnsi="Calibri" w:cs="Calibri"/>
                <w:color w:val="000000" w:themeColor="text1"/>
                <w:lang w:val="en-US"/>
              </w:rPr>
            </w:pPr>
            <w:r w:rsidRPr="00194465">
              <w:rPr>
                <w:rFonts w:ascii="Calibri" w:eastAsia="Calibri" w:hAnsi="Calibri" w:cs="Calibri"/>
                <w:color w:val="000000" w:themeColor="text1"/>
                <w:lang w:val="en-US"/>
              </w:rPr>
              <w:t xml:space="preserve"> </w:t>
            </w:r>
            <w:r w:rsidRPr="7B20988F">
              <w:rPr>
                <w:rFonts w:ascii="Calibri" w:eastAsia="Calibri" w:hAnsi="Calibri" w:cs="Calibri"/>
                <w:color w:val="000000" w:themeColor="text1"/>
              </w:rPr>
              <w:t>11</w:t>
            </w:r>
          </w:p>
        </w:tc>
        <w:tc>
          <w:tcPr>
            <w:tcW w:w="1885" w:type="dxa"/>
            <w:gridSpan w:val="2"/>
          </w:tcPr>
          <w:p w14:paraId="2E7507CF" w14:textId="0B0C2994" w:rsidR="00DD4EC9" w:rsidRDefault="00A708F4"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11</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02</w:t>
            </w:r>
            <w:r w:rsidR="1E74567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11</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09</w:t>
            </w:r>
          </w:p>
        </w:tc>
        <w:tc>
          <w:tcPr>
            <w:tcW w:w="1730" w:type="dxa"/>
          </w:tcPr>
          <w:p w14:paraId="0B592662" w14:textId="29B82541" w:rsidR="00DD4EC9" w:rsidRDefault="00C97A6D" w:rsidP="00DD4EC9">
            <w:pPr>
              <w:spacing w:line="259" w:lineRule="auto"/>
              <w:rPr>
                <w:rFonts w:ascii="Calibri" w:eastAsia="Calibri" w:hAnsi="Calibri" w:cs="Calibri"/>
              </w:rPr>
            </w:pPr>
            <w:r>
              <w:rPr>
                <w:rFonts w:ascii="Calibri" w:eastAsia="Calibri" w:hAnsi="Calibri" w:cs="Calibri"/>
              </w:rPr>
              <w:t xml:space="preserve">4. </w:t>
            </w:r>
            <w:r w:rsidR="004776B4">
              <w:rPr>
                <w:rFonts w:ascii="Calibri" w:eastAsia="Calibri" w:hAnsi="Calibri" w:cs="Calibri"/>
              </w:rPr>
              <w:t>Hegemonia</w:t>
            </w:r>
          </w:p>
        </w:tc>
        <w:tc>
          <w:tcPr>
            <w:tcW w:w="2625" w:type="dxa"/>
          </w:tcPr>
          <w:p w14:paraId="08BF12BE" w14:textId="467CDD59"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HEGEMONIA</w:t>
            </w:r>
          </w:p>
          <w:p w14:paraId="253ECB2E" w14:textId="77777777" w:rsidR="004C7F51" w:rsidRDefault="004C7F51" w:rsidP="004C7F51">
            <w:pPr>
              <w:spacing w:line="259" w:lineRule="auto"/>
              <w:rPr>
                <w:rFonts w:ascii="Calibri" w:eastAsia="Calibri" w:hAnsi="Calibri" w:cs="Calibri"/>
                <w:color w:val="000000" w:themeColor="text1"/>
              </w:rPr>
            </w:pPr>
          </w:p>
          <w:p w14:paraId="24CE1362"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10CA5000" w14:textId="77777777" w:rsidR="005735B2" w:rsidRDefault="005735B2" w:rsidP="005735B2">
            <w:pPr>
              <w:spacing w:line="259" w:lineRule="auto"/>
              <w:rPr>
                <w:rFonts w:ascii="Calibri" w:eastAsia="Calibri" w:hAnsi="Calibri" w:cs="Calibri"/>
                <w:color w:val="000000" w:themeColor="text1"/>
              </w:rPr>
            </w:pPr>
          </w:p>
          <w:p w14:paraId="3C6BC8B9"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lastRenderedPageBreak/>
              <w:t>Pelicula:________________________________________________________</w:t>
            </w:r>
          </w:p>
          <w:p w14:paraId="08C14424" w14:textId="47AF2292" w:rsidR="004C7F51" w:rsidRDefault="004C7F51" w:rsidP="004C7F51">
            <w:pPr>
              <w:spacing w:line="259" w:lineRule="auto"/>
              <w:rPr>
                <w:rFonts w:ascii="Calibri" w:eastAsia="Calibri" w:hAnsi="Calibri" w:cs="Calibri"/>
                <w:color w:val="000000" w:themeColor="text1"/>
              </w:rPr>
            </w:pPr>
          </w:p>
          <w:p w14:paraId="33420FA9" w14:textId="77777777" w:rsidR="00DD4EC9" w:rsidRDefault="00DD4EC9" w:rsidP="00DD4EC9">
            <w:pPr>
              <w:rPr>
                <w:rFonts w:ascii="Calibri" w:eastAsia="Calibri" w:hAnsi="Calibri" w:cs="Calibri"/>
                <w:color w:val="000000" w:themeColor="text1"/>
                <w:lang w:val="en-US"/>
              </w:rPr>
            </w:pPr>
          </w:p>
          <w:p w14:paraId="66F32770" w14:textId="4FB3DCE9" w:rsidR="00DD4EC9" w:rsidRPr="00D47909" w:rsidRDefault="00DD4EC9" w:rsidP="00DD4EC9">
            <w:pPr>
              <w:rPr>
                <w:rFonts w:ascii="Calibri" w:eastAsia="Calibri" w:hAnsi="Calibri" w:cs="Calibri"/>
                <w:color w:val="000000" w:themeColor="text1"/>
                <w:lang w:val="en-US"/>
              </w:rPr>
            </w:pPr>
          </w:p>
        </w:tc>
        <w:tc>
          <w:tcPr>
            <w:tcW w:w="1650" w:type="dxa"/>
          </w:tcPr>
          <w:p w14:paraId="0B69B17B" w14:textId="77777777" w:rsidR="00DD4EC9" w:rsidRDefault="00DD4EC9" w:rsidP="00DD4EC9">
            <w:pPr>
              <w:spacing w:line="259" w:lineRule="auto"/>
              <w:rPr>
                <w:rFonts w:ascii="Calibri" w:eastAsia="Calibri" w:hAnsi="Calibri" w:cs="Calibri"/>
                <w:color w:val="000000" w:themeColor="text1"/>
                <w:lang w:val="en-US"/>
              </w:rPr>
            </w:pPr>
          </w:p>
          <w:p w14:paraId="21C3C1CF" w14:textId="77777777" w:rsidR="007D3F10" w:rsidRDefault="007D3F10" w:rsidP="00DD4EC9">
            <w:pPr>
              <w:spacing w:line="259" w:lineRule="auto"/>
              <w:rPr>
                <w:rFonts w:ascii="Calibri" w:eastAsia="Calibri" w:hAnsi="Calibri" w:cs="Calibri"/>
                <w:color w:val="000000" w:themeColor="text1"/>
                <w:lang w:val="en-US"/>
              </w:rPr>
            </w:pPr>
          </w:p>
          <w:p w14:paraId="203EAFD3" w14:textId="14FF64A9" w:rsidR="007D3F10" w:rsidRPr="00BB7C1F" w:rsidRDefault="007D3F10"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PN#</w:t>
            </w:r>
            <w:r w:rsidR="005E33A3">
              <w:rPr>
                <w:rFonts w:ascii="Calibri" w:eastAsia="Calibri" w:hAnsi="Calibri" w:cs="Calibri"/>
                <w:color w:val="000000" w:themeColor="text1"/>
                <w:lang w:val="en-US"/>
              </w:rPr>
              <w:t>8</w:t>
            </w:r>
          </w:p>
        </w:tc>
      </w:tr>
      <w:tr w:rsidR="00DD4EC9" w:rsidRPr="00680586" w14:paraId="3C418B4E" w14:textId="77777777" w:rsidTr="00D202F2">
        <w:tc>
          <w:tcPr>
            <w:tcW w:w="990" w:type="dxa"/>
          </w:tcPr>
          <w:p w14:paraId="3597DB94" w14:textId="138A6BD9" w:rsidR="00DD4EC9" w:rsidRDefault="00DD4EC9" w:rsidP="00DD4EC9">
            <w:pPr>
              <w:spacing w:line="259" w:lineRule="auto"/>
              <w:rPr>
                <w:rFonts w:ascii="Calibri" w:eastAsia="Calibri" w:hAnsi="Calibri" w:cs="Calibri"/>
                <w:color w:val="000000" w:themeColor="text1"/>
                <w:lang w:val="en-US"/>
              </w:rPr>
            </w:pPr>
            <w:r w:rsidRPr="00BB7C1F">
              <w:rPr>
                <w:rFonts w:ascii="Calibri" w:eastAsia="Calibri" w:hAnsi="Calibri" w:cs="Calibri"/>
                <w:color w:val="000000" w:themeColor="text1"/>
                <w:lang w:val="en-US"/>
              </w:rPr>
              <w:t xml:space="preserve"> </w:t>
            </w:r>
            <w:r w:rsidRPr="7B20988F">
              <w:rPr>
                <w:rFonts w:ascii="Calibri" w:eastAsia="Calibri" w:hAnsi="Calibri" w:cs="Calibri"/>
                <w:color w:val="000000" w:themeColor="text1"/>
              </w:rPr>
              <w:t>12</w:t>
            </w:r>
          </w:p>
        </w:tc>
        <w:tc>
          <w:tcPr>
            <w:tcW w:w="1885" w:type="dxa"/>
            <w:gridSpan w:val="2"/>
          </w:tcPr>
          <w:p w14:paraId="55FB3984" w14:textId="5878FD3D" w:rsidR="00DD4EC9" w:rsidRDefault="00A708F4"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11</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09</w:t>
            </w:r>
            <w:r w:rsidR="1E74567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11</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16</w:t>
            </w:r>
          </w:p>
        </w:tc>
        <w:tc>
          <w:tcPr>
            <w:tcW w:w="1730" w:type="dxa"/>
          </w:tcPr>
          <w:p w14:paraId="219119D7" w14:textId="5ECFD79F" w:rsidR="00DD4EC9" w:rsidRDefault="004776B4" w:rsidP="00DD4EC9">
            <w:pPr>
              <w:spacing w:line="259" w:lineRule="auto"/>
              <w:rPr>
                <w:rFonts w:ascii="Calibri" w:eastAsia="Calibri" w:hAnsi="Calibri" w:cs="Calibri"/>
                <w:color w:val="000000" w:themeColor="text1"/>
              </w:rPr>
            </w:pPr>
            <w:r>
              <w:t>4. Ideologia</w:t>
            </w:r>
          </w:p>
          <w:p w14:paraId="52AB1A06" w14:textId="15B79A9F" w:rsidR="00DD4EC9" w:rsidRDefault="00DD4EC9" w:rsidP="00DD4EC9">
            <w:pPr>
              <w:spacing w:line="259" w:lineRule="auto"/>
              <w:rPr>
                <w:rFonts w:ascii="Calibri" w:eastAsia="Calibri" w:hAnsi="Calibri" w:cs="Calibri"/>
              </w:rPr>
            </w:pPr>
          </w:p>
        </w:tc>
        <w:tc>
          <w:tcPr>
            <w:tcW w:w="2625" w:type="dxa"/>
          </w:tcPr>
          <w:p w14:paraId="3F44768D" w14:textId="3E088D0B"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IDEOLOGIA</w:t>
            </w:r>
          </w:p>
          <w:p w14:paraId="4084C32F" w14:textId="77777777" w:rsidR="004C7F51" w:rsidRDefault="004C7F51" w:rsidP="004C7F51">
            <w:pPr>
              <w:spacing w:line="259" w:lineRule="auto"/>
              <w:rPr>
                <w:rFonts w:ascii="Calibri" w:eastAsia="Calibri" w:hAnsi="Calibri" w:cs="Calibri"/>
                <w:color w:val="000000" w:themeColor="text1"/>
              </w:rPr>
            </w:pPr>
          </w:p>
          <w:p w14:paraId="1E158824"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3B1480DB" w14:textId="77777777" w:rsidR="005735B2" w:rsidRDefault="005735B2" w:rsidP="005735B2">
            <w:pPr>
              <w:spacing w:line="259" w:lineRule="auto"/>
              <w:rPr>
                <w:rFonts w:ascii="Calibri" w:eastAsia="Calibri" w:hAnsi="Calibri" w:cs="Calibri"/>
                <w:color w:val="000000" w:themeColor="text1"/>
              </w:rPr>
            </w:pPr>
          </w:p>
          <w:p w14:paraId="1CA018BE"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18D81364" w14:textId="422EB042" w:rsidR="00DD4EC9" w:rsidRPr="005B522D" w:rsidRDefault="00DD4EC9" w:rsidP="00DD4EC9">
            <w:pPr>
              <w:spacing w:line="259" w:lineRule="auto"/>
              <w:rPr>
                <w:lang w:val="en-US"/>
              </w:rPr>
            </w:pPr>
          </w:p>
        </w:tc>
        <w:tc>
          <w:tcPr>
            <w:tcW w:w="1650" w:type="dxa"/>
          </w:tcPr>
          <w:p w14:paraId="6ADD18AB" w14:textId="77777777" w:rsidR="00DD4EC9" w:rsidRDefault="00DD4EC9" w:rsidP="00DD4EC9">
            <w:pPr>
              <w:spacing w:line="259" w:lineRule="auto"/>
              <w:rPr>
                <w:rFonts w:ascii="Calibri" w:eastAsia="Calibri" w:hAnsi="Calibri" w:cs="Calibri"/>
                <w:color w:val="000000" w:themeColor="text1"/>
                <w:lang w:val="es-MX"/>
              </w:rPr>
            </w:pPr>
          </w:p>
          <w:p w14:paraId="3C6DEE47" w14:textId="77777777" w:rsidR="007D3F10" w:rsidRDefault="007D3F10" w:rsidP="00DD4EC9">
            <w:pPr>
              <w:spacing w:line="259" w:lineRule="auto"/>
              <w:rPr>
                <w:rFonts w:ascii="Calibri" w:eastAsia="Calibri" w:hAnsi="Calibri" w:cs="Calibri"/>
                <w:color w:val="000000" w:themeColor="text1"/>
                <w:lang w:val="es-MX"/>
              </w:rPr>
            </w:pPr>
          </w:p>
          <w:p w14:paraId="2F796BBC" w14:textId="483C8E3D" w:rsidR="007D3F10" w:rsidRPr="00680586" w:rsidRDefault="007D3F10" w:rsidP="00DD4EC9">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PN#</w:t>
            </w:r>
            <w:r w:rsidR="005E33A3">
              <w:rPr>
                <w:rFonts w:ascii="Calibri" w:eastAsia="Calibri" w:hAnsi="Calibri" w:cs="Calibri"/>
                <w:color w:val="000000" w:themeColor="text1"/>
                <w:lang w:val="es-MX"/>
              </w:rPr>
              <w:t>9</w:t>
            </w:r>
          </w:p>
        </w:tc>
      </w:tr>
      <w:tr w:rsidR="00DD4EC9" w:rsidRPr="005366CB" w14:paraId="4B3AC8D1" w14:textId="77777777" w:rsidTr="00D202F2">
        <w:tc>
          <w:tcPr>
            <w:tcW w:w="990" w:type="dxa"/>
          </w:tcPr>
          <w:p w14:paraId="1FABD6AB" w14:textId="153F14CC" w:rsidR="00DD4EC9" w:rsidRDefault="00DD4EC9" w:rsidP="00DD4EC9">
            <w:pPr>
              <w:spacing w:line="259" w:lineRule="auto"/>
              <w:rPr>
                <w:rFonts w:ascii="Calibri" w:eastAsia="Calibri" w:hAnsi="Calibri" w:cs="Calibri"/>
                <w:color w:val="000000" w:themeColor="text1"/>
                <w:lang w:val="en-US"/>
              </w:rPr>
            </w:pPr>
            <w:r w:rsidRPr="00680586">
              <w:rPr>
                <w:rFonts w:ascii="Calibri" w:eastAsia="Calibri" w:hAnsi="Calibri" w:cs="Calibri"/>
                <w:color w:val="000000" w:themeColor="text1"/>
                <w:lang w:val="es-MX"/>
              </w:rPr>
              <w:t xml:space="preserve"> </w:t>
            </w:r>
            <w:r w:rsidRPr="7B20988F">
              <w:rPr>
                <w:rFonts w:ascii="Calibri" w:eastAsia="Calibri" w:hAnsi="Calibri" w:cs="Calibri"/>
                <w:color w:val="000000" w:themeColor="text1"/>
              </w:rPr>
              <w:t>13</w:t>
            </w:r>
          </w:p>
        </w:tc>
        <w:tc>
          <w:tcPr>
            <w:tcW w:w="1885" w:type="dxa"/>
            <w:gridSpan w:val="2"/>
          </w:tcPr>
          <w:p w14:paraId="6D3A9644" w14:textId="3A9F1E16" w:rsidR="00DD4EC9" w:rsidRDefault="00A708F4"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11</w:t>
            </w:r>
            <w:r w:rsidR="0CE77283" w:rsidRPr="1C84F0BA">
              <w:rPr>
                <w:rFonts w:ascii="Calibri" w:eastAsia="Calibri" w:hAnsi="Calibri" w:cs="Calibri"/>
                <w:color w:val="000000" w:themeColor="text1"/>
                <w:lang w:val="en-US"/>
              </w:rPr>
              <w:t>/</w:t>
            </w:r>
            <w:r>
              <w:rPr>
                <w:rFonts w:ascii="Calibri" w:eastAsia="Calibri" w:hAnsi="Calibri" w:cs="Calibri"/>
                <w:color w:val="000000" w:themeColor="text1"/>
                <w:lang w:val="en-US"/>
              </w:rPr>
              <w:t>16</w:t>
            </w:r>
            <w:r w:rsidR="1E74567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11</w:t>
            </w:r>
            <w:r w:rsidR="1E745672" w:rsidRPr="1C84F0BA">
              <w:rPr>
                <w:rFonts w:ascii="Calibri" w:eastAsia="Calibri" w:hAnsi="Calibri" w:cs="Calibri"/>
                <w:color w:val="000000" w:themeColor="text1"/>
                <w:lang w:val="en-US"/>
              </w:rPr>
              <w:t>/</w:t>
            </w:r>
            <w:r w:rsidR="00101D4C">
              <w:rPr>
                <w:rFonts w:ascii="Calibri" w:eastAsia="Calibri" w:hAnsi="Calibri" w:cs="Calibri"/>
                <w:color w:val="000000" w:themeColor="text1"/>
                <w:lang w:val="en-US"/>
              </w:rPr>
              <w:t>2</w:t>
            </w:r>
            <w:r>
              <w:rPr>
                <w:rFonts w:ascii="Calibri" w:eastAsia="Calibri" w:hAnsi="Calibri" w:cs="Calibri"/>
                <w:color w:val="000000" w:themeColor="text1"/>
                <w:lang w:val="en-US"/>
              </w:rPr>
              <w:t>3</w:t>
            </w:r>
          </w:p>
        </w:tc>
        <w:tc>
          <w:tcPr>
            <w:tcW w:w="1730" w:type="dxa"/>
          </w:tcPr>
          <w:p w14:paraId="729C3C25" w14:textId="02EDCE46" w:rsidR="00DD4EC9" w:rsidRDefault="004776B4" w:rsidP="00DD4EC9">
            <w:pPr>
              <w:spacing w:line="259" w:lineRule="auto"/>
              <w:rPr>
                <w:rFonts w:ascii="Calibri" w:eastAsia="Calibri" w:hAnsi="Calibri" w:cs="Calibri"/>
                <w:b/>
                <w:bCs/>
                <w:color w:val="000000" w:themeColor="text1"/>
              </w:rPr>
            </w:pPr>
            <w:r>
              <w:t>4. Imperialismo</w:t>
            </w:r>
            <w:r w:rsidR="00DD4EC9">
              <w:br/>
            </w:r>
          </w:p>
        </w:tc>
        <w:tc>
          <w:tcPr>
            <w:tcW w:w="2625" w:type="dxa"/>
          </w:tcPr>
          <w:p w14:paraId="6917B1A4" w14:textId="17EA60FC" w:rsidR="004C7F51" w:rsidRDefault="004C7F51" w:rsidP="004C7F51">
            <w:pPr>
              <w:spacing w:line="259" w:lineRule="auto"/>
              <w:rPr>
                <w:rFonts w:ascii="Calibri" w:eastAsia="Calibri" w:hAnsi="Calibri" w:cs="Calibri"/>
                <w:color w:val="000000" w:themeColor="text1"/>
              </w:rPr>
            </w:pPr>
            <w:r>
              <w:rPr>
                <w:rFonts w:ascii="Calibri" w:eastAsia="Calibri" w:hAnsi="Calibri" w:cs="Calibri"/>
                <w:color w:val="000000" w:themeColor="text1"/>
              </w:rPr>
              <w:t>a) Leer sobre el concepto: IMPERIALISMO</w:t>
            </w:r>
          </w:p>
          <w:p w14:paraId="4D06C7D4" w14:textId="77777777" w:rsidR="004C7F51" w:rsidRDefault="004C7F51" w:rsidP="004C7F51">
            <w:pPr>
              <w:spacing w:line="259" w:lineRule="auto"/>
              <w:rPr>
                <w:rFonts w:ascii="Calibri" w:eastAsia="Calibri" w:hAnsi="Calibri" w:cs="Calibri"/>
                <w:color w:val="000000" w:themeColor="text1"/>
              </w:rPr>
            </w:pPr>
          </w:p>
          <w:p w14:paraId="1824763B"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49D87353" w14:textId="77777777" w:rsidR="005735B2" w:rsidRDefault="005735B2" w:rsidP="005735B2">
            <w:pPr>
              <w:spacing w:line="259" w:lineRule="auto"/>
              <w:rPr>
                <w:rFonts w:ascii="Calibri" w:eastAsia="Calibri" w:hAnsi="Calibri" w:cs="Calibri"/>
                <w:color w:val="000000" w:themeColor="text1"/>
              </w:rPr>
            </w:pPr>
          </w:p>
          <w:p w14:paraId="0FCD1258"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081C1AED" w14:textId="142CB71C" w:rsidR="00DD4EC9" w:rsidRPr="005366CB" w:rsidRDefault="00DD4EC9" w:rsidP="00DD4EC9">
            <w:pPr>
              <w:spacing w:line="259" w:lineRule="auto"/>
              <w:rPr>
                <w:lang w:val="en-US"/>
              </w:rPr>
            </w:pPr>
          </w:p>
        </w:tc>
        <w:tc>
          <w:tcPr>
            <w:tcW w:w="1650" w:type="dxa"/>
          </w:tcPr>
          <w:p w14:paraId="1CD9A0B1" w14:textId="77777777" w:rsidR="00DD4EC9" w:rsidRDefault="00DD4EC9" w:rsidP="00DD4EC9">
            <w:pPr>
              <w:spacing w:line="259" w:lineRule="auto"/>
              <w:rPr>
                <w:rFonts w:ascii="Calibri" w:eastAsia="Calibri" w:hAnsi="Calibri" w:cs="Calibri"/>
                <w:color w:val="000000" w:themeColor="text1"/>
                <w:lang w:val="en-US"/>
              </w:rPr>
            </w:pPr>
          </w:p>
          <w:p w14:paraId="12BB25B6" w14:textId="2415693F" w:rsidR="005E33A3" w:rsidRDefault="005E33A3"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PN#10</w:t>
            </w:r>
          </w:p>
          <w:p w14:paraId="03D1C437" w14:textId="77777777" w:rsidR="00DD4EC9" w:rsidRDefault="00DD4EC9" w:rsidP="00DD4EC9">
            <w:pPr>
              <w:spacing w:line="259" w:lineRule="auto"/>
              <w:rPr>
                <w:rFonts w:ascii="Calibri" w:eastAsia="Calibri" w:hAnsi="Calibri" w:cs="Calibri"/>
                <w:color w:val="000000" w:themeColor="text1"/>
                <w:lang w:val="en-US"/>
              </w:rPr>
            </w:pPr>
          </w:p>
          <w:p w14:paraId="79E48CF8" w14:textId="232BE8F9" w:rsidR="007D3F10" w:rsidRPr="00F8667E" w:rsidRDefault="001672C0"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Cartel Educativo #3</w:t>
            </w:r>
          </w:p>
        </w:tc>
      </w:tr>
      <w:tr w:rsidR="00DD4EC9" w:rsidRPr="00F8667E" w14:paraId="2FF30AB1" w14:textId="77777777" w:rsidTr="00A712AD">
        <w:tc>
          <w:tcPr>
            <w:tcW w:w="990" w:type="dxa"/>
            <w:tcBorders>
              <w:bottom w:val="single" w:sz="4" w:space="0" w:color="auto"/>
            </w:tcBorders>
          </w:tcPr>
          <w:p w14:paraId="758E8519" w14:textId="2A09BC0D" w:rsidR="00DD4EC9" w:rsidRDefault="00DD4EC9" w:rsidP="00DD4EC9">
            <w:pPr>
              <w:spacing w:line="259" w:lineRule="auto"/>
              <w:rPr>
                <w:rFonts w:ascii="Calibri" w:eastAsia="Calibri" w:hAnsi="Calibri" w:cs="Calibri"/>
                <w:color w:val="000000" w:themeColor="text1"/>
                <w:lang w:val="en-US"/>
              </w:rPr>
            </w:pPr>
            <w:r w:rsidRPr="005366CB">
              <w:rPr>
                <w:rFonts w:ascii="Calibri" w:eastAsia="Calibri" w:hAnsi="Calibri" w:cs="Calibri"/>
                <w:color w:val="000000" w:themeColor="text1"/>
                <w:lang w:val="en-US"/>
              </w:rPr>
              <w:t xml:space="preserve"> </w:t>
            </w:r>
            <w:r w:rsidRPr="7B20988F">
              <w:rPr>
                <w:rFonts w:ascii="Calibri" w:eastAsia="Calibri" w:hAnsi="Calibri" w:cs="Calibri"/>
                <w:color w:val="000000" w:themeColor="text1"/>
              </w:rPr>
              <w:t>14</w:t>
            </w:r>
          </w:p>
        </w:tc>
        <w:tc>
          <w:tcPr>
            <w:tcW w:w="1885" w:type="dxa"/>
            <w:gridSpan w:val="2"/>
            <w:tcBorders>
              <w:bottom w:val="single" w:sz="4" w:space="0" w:color="auto"/>
            </w:tcBorders>
          </w:tcPr>
          <w:p w14:paraId="0DA52AFE" w14:textId="643339BC" w:rsidR="00D202F2" w:rsidRPr="007D3F10" w:rsidRDefault="00A708F4" w:rsidP="00DD4EC9">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s-MX"/>
              </w:rPr>
              <w:t>11</w:t>
            </w:r>
            <w:r w:rsidR="1E745672" w:rsidRPr="007D3F10">
              <w:rPr>
                <w:rFonts w:ascii="Calibri" w:eastAsia="Calibri" w:hAnsi="Calibri" w:cs="Calibri"/>
                <w:color w:val="000000" w:themeColor="text1"/>
                <w:lang w:val="es-MX"/>
              </w:rPr>
              <w:t>/2</w:t>
            </w:r>
            <w:r>
              <w:rPr>
                <w:rFonts w:ascii="Calibri" w:eastAsia="Calibri" w:hAnsi="Calibri" w:cs="Calibri"/>
                <w:color w:val="000000" w:themeColor="text1"/>
                <w:lang w:val="es-MX"/>
              </w:rPr>
              <w:t>3</w:t>
            </w:r>
            <w:r w:rsidR="1E745672" w:rsidRPr="007D3F10">
              <w:rPr>
                <w:rFonts w:ascii="Calibri" w:eastAsia="Calibri" w:hAnsi="Calibri" w:cs="Calibri"/>
                <w:color w:val="000000" w:themeColor="text1"/>
                <w:lang w:val="es-MX"/>
              </w:rPr>
              <w:t xml:space="preserve"> a </w:t>
            </w:r>
            <w:r>
              <w:rPr>
                <w:rFonts w:ascii="Calibri" w:eastAsia="Calibri" w:hAnsi="Calibri" w:cs="Calibri"/>
                <w:color w:val="000000" w:themeColor="text1"/>
                <w:lang w:val="es-MX"/>
              </w:rPr>
              <w:t>11</w:t>
            </w:r>
            <w:r w:rsidR="1E745672" w:rsidRPr="007D3F10">
              <w:rPr>
                <w:rFonts w:ascii="Calibri" w:eastAsia="Calibri" w:hAnsi="Calibri" w:cs="Calibri"/>
                <w:color w:val="000000" w:themeColor="text1"/>
                <w:lang w:val="es-MX"/>
              </w:rPr>
              <w:t>/</w:t>
            </w:r>
            <w:r>
              <w:rPr>
                <w:rFonts w:ascii="Calibri" w:eastAsia="Calibri" w:hAnsi="Calibri" w:cs="Calibri"/>
                <w:color w:val="000000" w:themeColor="text1"/>
                <w:lang w:val="es-MX"/>
              </w:rPr>
              <w:t>30</w:t>
            </w:r>
          </w:p>
          <w:p w14:paraId="7D80EAB4" w14:textId="579437CF" w:rsidR="004776B4" w:rsidRPr="007D3F10" w:rsidRDefault="004776B4" w:rsidP="00DD4EC9">
            <w:pPr>
              <w:spacing w:line="259" w:lineRule="auto"/>
              <w:rPr>
                <w:rFonts w:ascii="Calibri" w:eastAsia="Calibri" w:hAnsi="Calibri" w:cs="Calibri"/>
                <w:color w:val="000000" w:themeColor="text1"/>
                <w:lang w:val="es-MX"/>
              </w:rPr>
            </w:pPr>
          </w:p>
        </w:tc>
        <w:tc>
          <w:tcPr>
            <w:tcW w:w="1730" w:type="dxa"/>
            <w:tcBorders>
              <w:bottom w:val="single" w:sz="4" w:space="0" w:color="auto"/>
            </w:tcBorders>
          </w:tcPr>
          <w:p w14:paraId="11921C22" w14:textId="77777777" w:rsidR="00DD4EC9" w:rsidRDefault="00503114" w:rsidP="00BB7C1F">
            <w:pPr>
              <w:rPr>
                <w:rFonts w:ascii="Calibri" w:eastAsia="Calibri" w:hAnsi="Calibri" w:cs="Calibri"/>
                <w:color w:val="000000" w:themeColor="text1"/>
              </w:rPr>
            </w:pPr>
            <w:r>
              <w:rPr>
                <w:rFonts w:ascii="Calibri" w:eastAsia="Calibri" w:hAnsi="Calibri" w:cs="Calibri"/>
                <w:color w:val="000000" w:themeColor="text1"/>
              </w:rPr>
              <w:t>4. Imperialismo</w:t>
            </w:r>
          </w:p>
          <w:p w14:paraId="766B5FA4" w14:textId="77777777" w:rsidR="000A47C2" w:rsidRDefault="000A47C2" w:rsidP="00BB7C1F">
            <w:pPr>
              <w:rPr>
                <w:rFonts w:ascii="Calibri" w:eastAsia="Calibri" w:hAnsi="Calibri" w:cs="Calibri"/>
                <w:color w:val="000000" w:themeColor="text1"/>
              </w:rPr>
            </w:pPr>
          </w:p>
          <w:p w14:paraId="2D333B79" w14:textId="5FF5AA47" w:rsidR="000A47C2" w:rsidRDefault="000A47C2" w:rsidP="00BB7C1F">
            <w:pPr>
              <w:rPr>
                <w:rFonts w:ascii="Calibri" w:eastAsia="Calibri" w:hAnsi="Calibri" w:cs="Calibri"/>
                <w:color w:val="000000" w:themeColor="text1"/>
              </w:rPr>
            </w:pPr>
            <w:r>
              <w:rPr>
                <w:rFonts w:ascii="Calibri" w:eastAsia="Calibri" w:hAnsi="Calibri" w:cs="Calibri"/>
                <w:color w:val="000000" w:themeColor="text1"/>
              </w:rPr>
              <w:t>“Blowback”</w:t>
            </w:r>
          </w:p>
          <w:p w14:paraId="3E22469A" w14:textId="35C248C3" w:rsidR="00503114" w:rsidRPr="00503114" w:rsidRDefault="00503114" w:rsidP="00BB7C1F">
            <w:pPr>
              <w:rPr>
                <w:rFonts w:ascii="Calibri" w:eastAsia="Calibri" w:hAnsi="Calibri" w:cs="Calibri"/>
                <w:color w:val="000000" w:themeColor="text1"/>
              </w:rPr>
            </w:pPr>
          </w:p>
        </w:tc>
        <w:tc>
          <w:tcPr>
            <w:tcW w:w="2625" w:type="dxa"/>
            <w:tcBorders>
              <w:bottom w:val="single" w:sz="4" w:space="0" w:color="auto"/>
            </w:tcBorders>
          </w:tcPr>
          <w:p w14:paraId="05E580F3" w14:textId="77777777" w:rsidR="00DD4EC9" w:rsidRDefault="000A47C2" w:rsidP="00DD4EC9">
            <w:pPr>
              <w:rPr>
                <w:rFonts w:ascii="Calibri" w:eastAsia="Calibri" w:hAnsi="Calibri" w:cs="Calibri"/>
                <w:color w:val="000000" w:themeColor="text1"/>
                <w:lang w:val="es-MX"/>
              </w:rPr>
            </w:pPr>
            <w:r>
              <w:rPr>
                <w:rFonts w:ascii="Calibri" w:eastAsia="Calibri" w:hAnsi="Calibri" w:cs="Calibri"/>
                <w:color w:val="000000" w:themeColor="text1"/>
                <w:lang w:val="es-MX"/>
              </w:rPr>
              <w:t xml:space="preserve">a) </w:t>
            </w:r>
            <w:r w:rsidR="00DE4467">
              <w:rPr>
                <w:rFonts w:ascii="Calibri" w:eastAsia="Calibri" w:hAnsi="Calibri" w:cs="Calibri"/>
                <w:color w:val="000000" w:themeColor="text1"/>
                <w:lang w:val="es-MX"/>
              </w:rPr>
              <w:t>interrogación sobre el concepto de “blowback” vinculado al concepto de imperialismo en el siglo XX</w:t>
            </w:r>
          </w:p>
          <w:p w14:paraId="599BA8C8" w14:textId="77777777" w:rsidR="00DE4467" w:rsidRDefault="00DE4467" w:rsidP="00DD4EC9">
            <w:pPr>
              <w:rPr>
                <w:rFonts w:ascii="Calibri" w:eastAsia="Calibri" w:hAnsi="Calibri" w:cs="Calibri"/>
                <w:color w:val="000000" w:themeColor="text1"/>
                <w:lang w:val="es-MX"/>
              </w:rPr>
            </w:pPr>
          </w:p>
          <w:p w14:paraId="575B6CC0"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Lectura:________________________________________________________</w:t>
            </w:r>
          </w:p>
          <w:p w14:paraId="6967E2A1" w14:textId="77777777" w:rsidR="005735B2" w:rsidRDefault="005735B2" w:rsidP="005735B2">
            <w:pPr>
              <w:spacing w:line="259" w:lineRule="auto"/>
              <w:rPr>
                <w:rFonts w:ascii="Calibri" w:eastAsia="Calibri" w:hAnsi="Calibri" w:cs="Calibri"/>
                <w:color w:val="000000" w:themeColor="text1"/>
              </w:rPr>
            </w:pPr>
          </w:p>
          <w:p w14:paraId="516E355F" w14:textId="77777777" w:rsidR="005735B2" w:rsidRDefault="005735B2" w:rsidP="005735B2">
            <w:pPr>
              <w:spacing w:line="259" w:lineRule="auto"/>
              <w:rPr>
                <w:rFonts w:ascii="Calibri" w:eastAsia="Calibri" w:hAnsi="Calibri" w:cs="Calibri"/>
                <w:color w:val="000000" w:themeColor="text1"/>
              </w:rPr>
            </w:pPr>
            <w:r>
              <w:rPr>
                <w:rFonts w:ascii="Calibri" w:eastAsia="Calibri" w:hAnsi="Calibri" w:cs="Calibri"/>
                <w:color w:val="000000" w:themeColor="text1"/>
              </w:rPr>
              <w:t>Pelicula:________________________________________________________</w:t>
            </w:r>
          </w:p>
          <w:p w14:paraId="661F0709" w14:textId="74E6DA8E" w:rsidR="00DE4467" w:rsidRPr="007D3F10" w:rsidRDefault="00DE4467" w:rsidP="00DD4EC9">
            <w:pPr>
              <w:rPr>
                <w:rFonts w:ascii="Calibri" w:eastAsia="Calibri" w:hAnsi="Calibri" w:cs="Calibri"/>
                <w:color w:val="000000" w:themeColor="text1"/>
                <w:lang w:val="es-MX"/>
              </w:rPr>
            </w:pPr>
          </w:p>
        </w:tc>
        <w:tc>
          <w:tcPr>
            <w:tcW w:w="1650" w:type="dxa"/>
            <w:tcBorders>
              <w:bottom w:val="single" w:sz="4" w:space="0" w:color="auto"/>
            </w:tcBorders>
          </w:tcPr>
          <w:p w14:paraId="034B0FBB" w14:textId="0A1C39DB" w:rsidR="00DD4EC9" w:rsidRPr="00F8667E" w:rsidRDefault="000F5786" w:rsidP="00DD4EC9">
            <w:pPr>
              <w:spacing w:line="259" w:lineRule="auto"/>
              <w:rPr>
                <w:rFonts w:ascii="Calibri" w:eastAsia="Calibri" w:hAnsi="Calibri" w:cs="Calibri"/>
                <w:color w:val="000000" w:themeColor="text1"/>
                <w:lang w:val="es-MX"/>
              </w:rPr>
            </w:pPr>
            <w:r>
              <w:rPr>
                <w:rFonts w:ascii="Calibri" w:eastAsia="Calibri" w:hAnsi="Calibri" w:cs="Calibri"/>
                <w:color w:val="000000" w:themeColor="text1"/>
                <w:lang w:val="en-US"/>
              </w:rPr>
              <w:t>APUNTES #3</w:t>
            </w:r>
          </w:p>
        </w:tc>
      </w:tr>
      <w:tr w:rsidR="00DD4EC9" w:rsidRPr="002A4C7F" w14:paraId="6CCE8A10" w14:textId="77777777" w:rsidTr="00A712AD">
        <w:tc>
          <w:tcPr>
            <w:tcW w:w="990" w:type="dxa"/>
            <w:tcBorders>
              <w:top w:val="single" w:sz="4" w:space="0" w:color="auto"/>
              <w:left w:val="single" w:sz="4" w:space="0" w:color="auto"/>
              <w:bottom w:val="single" w:sz="4" w:space="0" w:color="auto"/>
            </w:tcBorders>
          </w:tcPr>
          <w:p w14:paraId="5656D978" w14:textId="1C66BB24" w:rsidR="00DD4EC9" w:rsidRDefault="00DD4EC9" w:rsidP="00DD4EC9">
            <w:pPr>
              <w:spacing w:line="259" w:lineRule="auto"/>
              <w:rPr>
                <w:rFonts w:ascii="Calibri" w:eastAsia="Calibri" w:hAnsi="Calibri" w:cs="Calibri"/>
                <w:color w:val="000000" w:themeColor="text1"/>
                <w:lang w:val="en-US"/>
              </w:rPr>
            </w:pPr>
            <w:r w:rsidRPr="00F8667E">
              <w:rPr>
                <w:rFonts w:ascii="Calibri" w:eastAsia="Calibri" w:hAnsi="Calibri" w:cs="Calibri"/>
                <w:color w:val="000000" w:themeColor="text1"/>
                <w:lang w:val="es-MX"/>
              </w:rPr>
              <w:t xml:space="preserve"> </w:t>
            </w:r>
            <w:r w:rsidRPr="7B20988F">
              <w:rPr>
                <w:rFonts w:ascii="Calibri" w:eastAsia="Calibri" w:hAnsi="Calibri" w:cs="Calibri"/>
                <w:color w:val="000000" w:themeColor="text1"/>
              </w:rPr>
              <w:t>15</w:t>
            </w:r>
          </w:p>
        </w:tc>
        <w:tc>
          <w:tcPr>
            <w:tcW w:w="1885" w:type="dxa"/>
            <w:gridSpan w:val="2"/>
            <w:tcBorders>
              <w:top w:val="single" w:sz="4" w:space="0" w:color="auto"/>
              <w:bottom w:val="single" w:sz="4" w:space="0" w:color="auto"/>
            </w:tcBorders>
          </w:tcPr>
          <w:p w14:paraId="721106C1" w14:textId="37916493" w:rsidR="00DD4EC9" w:rsidRDefault="00A708F4"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11</w:t>
            </w:r>
            <w:r w:rsidR="78F6E65A" w:rsidRPr="1C84F0BA">
              <w:rPr>
                <w:rFonts w:ascii="Calibri" w:eastAsia="Calibri" w:hAnsi="Calibri" w:cs="Calibri"/>
                <w:color w:val="000000" w:themeColor="text1"/>
                <w:lang w:val="en-US"/>
              </w:rPr>
              <w:t>/</w:t>
            </w:r>
            <w:r>
              <w:rPr>
                <w:rFonts w:ascii="Calibri" w:eastAsia="Calibri" w:hAnsi="Calibri" w:cs="Calibri"/>
                <w:color w:val="000000" w:themeColor="text1"/>
                <w:lang w:val="en-US"/>
              </w:rPr>
              <w:t>30</w:t>
            </w:r>
            <w:r w:rsidR="1E74567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12</w:t>
            </w:r>
            <w:r w:rsidR="1E745672" w:rsidRPr="1C84F0BA">
              <w:rPr>
                <w:rFonts w:ascii="Calibri" w:eastAsia="Calibri" w:hAnsi="Calibri" w:cs="Calibri"/>
                <w:color w:val="000000" w:themeColor="text1"/>
                <w:lang w:val="en-US"/>
              </w:rPr>
              <w:t>/</w:t>
            </w:r>
            <w:r w:rsidR="49BB69AF" w:rsidRPr="1C84F0BA">
              <w:rPr>
                <w:rFonts w:ascii="Calibri" w:eastAsia="Calibri" w:hAnsi="Calibri" w:cs="Calibri"/>
                <w:color w:val="000000" w:themeColor="text1"/>
                <w:lang w:val="en-US"/>
              </w:rPr>
              <w:t>0</w:t>
            </w:r>
            <w:r>
              <w:rPr>
                <w:rFonts w:ascii="Calibri" w:eastAsia="Calibri" w:hAnsi="Calibri" w:cs="Calibri"/>
                <w:color w:val="000000" w:themeColor="text1"/>
                <w:lang w:val="en-US"/>
              </w:rPr>
              <w:t>4</w:t>
            </w:r>
          </w:p>
        </w:tc>
        <w:tc>
          <w:tcPr>
            <w:tcW w:w="1730" w:type="dxa"/>
            <w:tcBorders>
              <w:top w:val="single" w:sz="4" w:space="0" w:color="auto"/>
              <w:bottom w:val="single" w:sz="4" w:space="0" w:color="auto"/>
            </w:tcBorders>
          </w:tcPr>
          <w:p w14:paraId="647DF04D" w14:textId="53787FDC" w:rsidR="00DD4EC9" w:rsidRPr="00A151AD" w:rsidRDefault="004C7F51" w:rsidP="00BB7C1F">
            <w:pPr>
              <w:rPr>
                <w:rFonts w:ascii="Calibri" w:eastAsia="Calibri" w:hAnsi="Calibri" w:cs="Calibri"/>
                <w:b/>
                <w:bCs/>
                <w:color w:val="000000" w:themeColor="text1"/>
                <w:lang w:val="en-US"/>
              </w:rPr>
            </w:pPr>
            <w:r>
              <w:rPr>
                <w:rFonts w:ascii="Calibri" w:eastAsia="Calibri" w:hAnsi="Calibri" w:cs="Calibri"/>
                <w:b/>
                <w:bCs/>
                <w:color w:val="000000" w:themeColor="text1"/>
                <w:lang w:val="en-US"/>
              </w:rPr>
              <w:t>Conclusion</w:t>
            </w:r>
          </w:p>
        </w:tc>
        <w:tc>
          <w:tcPr>
            <w:tcW w:w="2625" w:type="dxa"/>
            <w:tcBorders>
              <w:top w:val="single" w:sz="4" w:space="0" w:color="auto"/>
              <w:bottom w:val="single" w:sz="4" w:space="0" w:color="auto"/>
            </w:tcBorders>
          </w:tcPr>
          <w:p w14:paraId="4EC0AD83" w14:textId="77777777" w:rsidR="00A712AD" w:rsidRDefault="00A712AD" w:rsidP="00A712AD">
            <w:pPr>
              <w:spacing w:line="259" w:lineRule="auto"/>
              <w:rPr>
                <w:rFonts w:ascii="Calibri" w:eastAsia="Calibri" w:hAnsi="Calibri" w:cs="Calibri"/>
                <w:color w:val="000000" w:themeColor="text1"/>
              </w:rPr>
            </w:pPr>
            <w:r>
              <w:rPr>
                <w:rFonts w:ascii="Calibri" w:eastAsia="Calibri" w:hAnsi="Calibri" w:cs="Calibri"/>
                <w:color w:val="000000" w:themeColor="text1"/>
              </w:rPr>
              <w:t>Evaluación de la metodología de enseñanza por…</w:t>
            </w:r>
          </w:p>
          <w:p w14:paraId="50CD6BA8" w14:textId="77777777" w:rsidR="00A712AD" w:rsidRDefault="00A712AD" w:rsidP="00A712AD">
            <w:pPr>
              <w:spacing w:line="259" w:lineRule="auto"/>
              <w:rPr>
                <w:rFonts w:ascii="Calibri" w:eastAsia="Calibri" w:hAnsi="Calibri" w:cs="Calibri"/>
                <w:color w:val="000000" w:themeColor="text1"/>
              </w:rPr>
            </w:pPr>
            <w:r>
              <w:rPr>
                <w:rFonts w:ascii="Calibri" w:eastAsia="Calibri" w:hAnsi="Calibri" w:cs="Calibri"/>
                <w:color w:val="000000" w:themeColor="text1"/>
              </w:rPr>
              <w:lastRenderedPageBreak/>
              <w:br/>
              <w:t>Concepto(s) aplicado(s) a fuentes narrativas, o, desplegados en trabajos intelectuales/académicos para el propósito/proceso de construir conocimiento.</w:t>
            </w:r>
          </w:p>
          <w:p w14:paraId="7E067681" w14:textId="4B11C1D3" w:rsidR="00DD4EC9" w:rsidRPr="00A712AD" w:rsidRDefault="00DD4EC9" w:rsidP="00DD4EC9">
            <w:pPr>
              <w:rPr>
                <w:rFonts w:ascii="Calibri" w:eastAsia="Calibri" w:hAnsi="Calibri" w:cs="Calibri"/>
                <w:color w:val="000000" w:themeColor="text1"/>
              </w:rPr>
            </w:pPr>
          </w:p>
        </w:tc>
        <w:tc>
          <w:tcPr>
            <w:tcW w:w="1650" w:type="dxa"/>
            <w:tcBorders>
              <w:top w:val="single" w:sz="4" w:space="0" w:color="auto"/>
              <w:bottom w:val="single" w:sz="4" w:space="0" w:color="auto"/>
              <w:right w:val="single" w:sz="4" w:space="0" w:color="auto"/>
            </w:tcBorders>
          </w:tcPr>
          <w:p w14:paraId="52D9F043" w14:textId="77777777" w:rsidR="00DD4EC9" w:rsidRPr="00A712AD" w:rsidRDefault="00DD4EC9" w:rsidP="00DD4EC9">
            <w:pPr>
              <w:spacing w:line="259" w:lineRule="auto"/>
              <w:rPr>
                <w:rFonts w:ascii="Calibri" w:eastAsia="Calibri" w:hAnsi="Calibri" w:cs="Calibri"/>
                <w:color w:val="000000" w:themeColor="text1"/>
                <w:lang w:val="es-MX"/>
              </w:rPr>
            </w:pPr>
          </w:p>
          <w:p w14:paraId="308B0651" w14:textId="17F106BB" w:rsidR="00DD4EC9" w:rsidRPr="00A712AD" w:rsidRDefault="00DD4EC9" w:rsidP="00BB7C1F">
            <w:pPr>
              <w:rPr>
                <w:rFonts w:ascii="Calibri" w:eastAsia="Calibri" w:hAnsi="Calibri" w:cs="Calibri"/>
                <w:color w:val="000000" w:themeColor="text1"/>
                <w:lang w:val="es-MX"/>
              </w:rPr>
            </w:pPr>
          </w:p>
        </w:tc>
      </w:tr>
      <w:tr w:rsidR="00DD4EC9" w14:paraId="2128D1C4" w14:textId="77777777" w:rsidTr="00A712AD">
        <w:tc>
          <w:tcPr>
            <w:tcW w:w="1255" w:type="dxa"/>
            <w:gridSpan w:val="2"/>
            <w:tcBorders>
              <w:top w:val="single" w:sz="4" w:space="0" w:color="auto"/>
              <w:left w:val="single" w:sz="4" w:space="0" w:color="auto"/>
              <w:bottom w:val="single" w:sz="4" w:space="0" w:color="auto"/>
              <w:right w:val="single" w:sz="4" w:space="0" w:color="auto"/>
            </w:tcBorders>
          </w:tcPr>
          <w:p w14:paraId="7D496648" w14:textId="2BCFC5CE" w:rsidR="00DD4EC9" w:rsidRDefault="00944AF0"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rPr>
              <w:t>Semana de examenes finales</w:t>
            </w:r>
          </w:p>
        </w:tc>
        <w:tc>
          <w:tcPr>
            <w:tcW w:w="1620" w:type="dxa"/>
            <w:tcBorders>
              <w:top w:val="single" w:sz="4" w:space="0" w:color="auto"/>
              <w:left w:val="single" w:sz="4" w:space="0" w:color="auto"/>
              <w:bottom w:val="single" w:sz="4" w:space="0" w:color="auto"/>
              <w:right w:val="single" w:sz="4" w:space="0" w:color="auto"/>
            </w:tcBorders>
          </w:tcPr>
          <w:p w14:paraId="766FE2EA" w14:textId="63F50BAC" w:rsidR="00DD4EC9" w:rsidRDefault="005D3D1C" w:rsidP="00DD4EC9">
            <w:pPr>
              <w:spacing w:line="259" w:lineRule="auto"/>
              <w:rPr>
                <w:rFonts w:ascii="Calibri" w:eastAsia="Calibri" w:hAnsi="Calibri" w:cs="Calibri"/>
                <w:color w:val="000000" w:themeColor="text1"/>
                <w:lang w:val="en-US"/>
              </w:rPr>
            </w:pPr>
            <w:r>
              <w:rPr>
                <w:rFonts w:ascii="Calibri" w:eastAsia="Calibri" w:hAnsi="Calibri" w:cs="Calibri"/>
                <w:color w:val="000000" w:themeColor="text1"/>
                <w:lang w:val="en-US"/>
              </w:rPr>
              <w:t>12</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0</w:t>
            </w:r>
            <w:r w:rsidR="00A708F4">
              <w:rPr>
                <w:rFonts w:ascii="Calibri" w:eastAsia="Calibri" w:hAnsi="Calibri" w:cs="Calibri"/>
                <w:color w:val="000000" w:themeColor="text1"/>
                <w:lang w:val="en-US"/>
              </w:rPr>
              <w:t>7</w:t>
            </w:r>
            <w:r w:rsidR="1E745672" w:rsidRPr="1C84F0BA">
              <w:rPr>
                <w:rFonts w:ascii="Calibri" w:eastAsia="Calibri" w:hAnsi="Calibri" w:cs="Calibri"/>
                <w:color w:val="000000" w:themeColor="text1"/>
                <w:lang w:val="en-US"/>
              </w:rPr>
              <w:t xml:space="preserve"> a </w:t>
            </w:r>
            <w:r>
              <w:rPr>
                <w:rFonts w:ascii="Calibri" w:eastAsia="Calibri" w:hAnsi="Calibri" w:cs="Calibri"/>
                <w:color w:val="000000" w:themeColor="text1"/>
                <w:lang w:val="en-US"/>
              </w:rPr>
              <w:t>12</w:t>
            </w:r>
            <w:r w:rsidR="1E745672" w:rsidRPr="1C84F0BA">
              <w:rPr>
                <w:rFonts w:ascii="Calibri" w:eastAsia="Calibri" w:hAnsi="Calibri" w:cs="Calibri"/>
                <w:color w:val="000000" w:themeColor="text1"/>
                <w:lang w:val="en-US"/>
              </w:rPr>
              <w:t>/</w:t>
            </w:r>
            <w:r>
              <w:rPr>
                <w:rFonts w:ascii="Calibri" w:eastAsia="Calibri" w:hAnsi="Calibri" w:cs="Calibri"/>
                <w:color w:val="000000" w:themeColor="text1"/>
                <w:lang w:val="en-US"/>
              </w:rPr>
              <w:t>1</w:t>
            </w:r>
            <w:r w:rsidR="00A708F4">
              <w:rPr>
                <w:rFonts w:ascii="Calibri" w:eastAsia="Calibri" w:hAnsi="Calibri" w:cs="Calibri"/>
                <w:color w:val="000000" w:themeColor="text1"/>
                <w:lang w:val="en-US"/>
              </w:rPr>
              <w:t>1</w:t>
            </w:r>
          </w:p>
        </w:tc>
        <w:tc>
          <w:tcPr>
            <w:tcW w:w="1730" w:type="dxa"/>
            <w:tcBorders>
              <w:top w:val="single" w:sz="4" w:space="0" w:color="auto"/>
              <w:left w:val="single" w:sz="4" w:space="0" w:color="auto"/>
              <w:bottom w:val="single" w:sz="4" w:space="0" w:color="auto"/>
              <w:right w:val="single" w:sz="4" w:space="0" w:color="auto"/>
            </w:tcBorders>
          </w:tcPr>
          <w:p w14:paraId="39FD2BBB" w14:textId="35DE801D" w:rsidR="00DD4EC9" w:rsidRDefault="00DD4EC9" w:rsidP="00DD4EC9">
            <w:pPr>
              <w:spacing w:line="259" w:lineRule="auto"/>
            </w:pPr>
            <w:r w:rsidRPr="7B20988F">
              <w:rPr>
                <w:rFonts w:ascii="Calibri" w:eastAsia="Calibri" w:hAnsi="Calibri" w:cs="Calibri"/>
                <w:color w:val="000000" w:themeColor="text1"/>
              </w:rPr>
              <w:t>Examen final</w:t>
            </w:r>
          </w:p>
        </w:tc>
        <w:tc>
          <w:tcPr>
            <w:tcW w:w="2625" w:type="dxa"/>
            <w:tcBorders>
              <w:top w:val="single" w:sz="4" w:space="0" w:color="auto"/>
              <w:left w:val="single" w:sz="4" w:space="0" w:color="auto"/>
              <w:bottom w:val="single" w:sz="4" w:space="0" w:color="auto"/>
              <w:right w:val="single" w:sz="4" w:space="0" w:color="auto"/>
            </w:tcBorders>
          </w:tcPr>
          <w:p w14:paraId="37E05337" w14:textId="62964E78" w:rsidR="00DD4EC9" w:rsidRPr="00A151AD" w:rsidRDefault="00DD4EC9" w:rsidP="00DD4EC9">
            <w:pPr>
              <w:spacing w:line="259" w:lineRule="auto"/>
              <w:rPr>
                <w:rFonts w:ascii="Calibri" w:eastAsia="Calibri" w:hAnsi="Calibri" w:cs="Calibri"/>
                <w:color w:val="000000" w:themeColor="text1"/>
                <w:lang w:val="es-MX"/>
              </w:rPr>
            </w:pPr>
            <w:r w:rsidRPr="7B20988F">
              <w:rPr>
                <w:rFonts w:ascii="Calibri" w:eastAsia="Calibri" w:hAnsi="Calibri" w:cs="Calibri"/>
                <w:color w:val="000000" w:themeColor="text1"/>
              </w:rPr>
              <w:t>Materiales de la clase entera.</w:t>
            </w:r>
          </w:p>
        </w:tc>
        <w:tc>
          <w:tcPr>
            <w:tcW w:w="1650" w:type="dxa"/>
            <w:tcBorders>
              <w:top w:val="single" w:sz="4" w:space="0" w:color="auto"/>
              <w:left w:val="single" w:sz="4" w:space="0" w:color="auto"/>
              <w:bottom w:val="single" w:sz="4" w:space="0" w:color="auto"/>
              <w:right w:val="single" w:sz="4" w:space="0" w:color="auto"/>
            </w:tcBorders>
          </w:tcPr>
          <w:p w14:paraId="50A87923" w14:textId="26FAB662" w:rsidR="00DD4EC9" w:rsidRDefault="00255333" w:rsidP="00DD4EC9">
            <w:pPr>
              <w:spacing w:line="259" w:lineRule="auto"/>
              <w:rPr>
                <w:rFonts w:ascii="Calibri" w:eastAsia="Calibri" w:hAnsi="Calibri" w:cs="Calibri"/>
                <w:color w:val="000000" w:themeColor="text1"/>
              </w:rPr>
            </w:pPr>
            <w:r>
              <w:rPr>
                <w:rFonts w:ascii="Calibri" w:eastAsia="Calibri" w:hAnsi="Calibri" w:cs="Calibri"/>
                <w:color w:val="000000" w:themeColor="text1"/>
              </w:rPr>
              <w:t>Virtual</w:t>
            </w:r>
            <w:r w:rsidR="000F5786">
              <w:rPr>
                <w:rFonts w:ascii="Calibri" w:eastAsia="Calibri" w:hAnsi="Calibri" w:cs="Calibri"/>
                <w:color w:val="000000" w:themeColor="text1"/>
              </w:rPr>
              <w:t xml:space="preserve">, </w:t>
            </w:r>
            <w:r w:rsidR="004A6A45">
              <w:rPr>
                <w:rFonts w:ascii="Calibri" w:eastAsia="Calibri" w:hAnsi="Calibri" w:cs="Calibri"/>
                <w:color w:val="000000" w:themeColor="text1"/>
              </w:rPr>
              <w:t xml:space="preserve">elección </w:t>
            </w:r>
            <w:r w:rsidR="003E01F1">
              <w:rPr>
                <w:rFonts w:ascii="Calibri" w:eastAsia="Calibri" w:hAnsi="Calibri" w:cs="Calibri"/>
                <w:color w:val="000000" w:themeColor="text1"/>
              </w:rPr>
              <w:t>múltiple</w:t>
            </w:r>
            <w:r w:rsidR="004A6A45">
              <w:rPr>
                <w:rFonts w:ascii="Calibri" w:eastAsia="Calibri" w:hAnsi="Calibri" w:cs="Calibri"/>
                <w:color w:val="000000" w:themeColor="text1"/>
              </w:rPr>
              <w:t xml:space="preserve"> </w:t>
            </w:r>
            <w:r w:rsidR="000F5786">
              <w:rPr>
                <w:rFonts w:ascii="Calibri" w:eastAsia="Calibri" w:hAnsi="Calibri" w:cs="Calibri"/>
                <w:color w:val="000000" w:themeColor="text1"/>
              </w:rPr>
              <w:t xml:space="preserve">y/o </w:t>
            </w:r>
            <w:r w:rsidR="006C333F">
              <w:rPr>
                <w:rFonts w:ascii="Calibri" w:eastAsia="Calibri" w:hAnsi="Calibri" w:cs="Calibri"/>
                <w:color w:val="000000" w:themeColor="text1"/>
              </w:rPr>
              <w:t>V/F.</w:t>
            </w:r>
          </w:p>
        </w:tc>
      </w:tr>
    </w:tbl>
    <w:p w14:paraId="160C2A96" w14:textId="52FA05AB" w:rsidR="4A0CF7B6" w:rsidRDefault="4A0CF7B6" w:rsidP="4A384176">
      <w:pPr>
        <w:jc w:val="both"/>
        <w:rPr>
          <w:sz w:val="32"/>
          <w:szCs w:val="32"/>
        </w:rPr>
      </w:pPr>
    </w:p>
    <w:p w14:paraId="50525003" w14:textId="6519E4C1" w:rsidR="4A0CF7B6" w:rsidRDefault="4A0CF7B6" w:rsidP="4A384176">
      <w:pPr>
        <w:jc w:val="both"/>
        <w:rPr>
          <w:sz w:val="32"/>
          <w:szCs w:val="32"/>
        </w:rPr>
      </w:pPr>
      <w:r w:rsidRPr="7B20988F">
        <w:rPr>
          <w:sz w:val="32"/>
          <w:szCs w:val="32"/>
        </w:rPr>
        <w:t xml:space="preserve">Por favor recuerda evaluar el curso. UTEP, el Departamento de Ciencias Políticas y tu profesor </w:t>
      </w:r>
      <w:r w:rsidRPr="7B20988F">
        <w:rPr>
          <w:b/>
          <w:bCs/>
          <w:sz w:val="32"/>
          <w:szCs w:val="32"/>
        </w:rPr>
        <w:t>aprecian</w:t>
      </w:r>
      <w:r w:rsidRPr="7B20988F">
        <w:rPr>
          <w:sz w:val="32"/>
          <w:szCs w:val="32"/>
        </w:rPr>
        <w:t xml:space="preserve"> tu evaluación.</w:t>
      </w:r>
    </w:p>
    <w:sectPr w:rsidR="4A0CF7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E2A0"/>
    <w:multiLevelType w:val="hybridMultilevel"/>
    <w:tmpl w:val="E306E7E2"/>
    <w:lvl w:ilvl="0" w:tplc="6E5E9D10">
      <w:start w:val="1"/>
      <w:numFmt w:val="bullet"/>
      <w:lvlText w:val=""/>
      <w:lvlJc w:val="left"/>
      <w:pPr>
        <w:ind w:left="720" w:hanging="360"/>
      </w:pPr>
      <w:rPr>
        <w:rFonts w:ascii="Symbol" w:hAnsi="Symbol" w:hint="default"/>
      </w:rPr>
    </w:lvl>
    <w:lvl w:ilvl="1" w:tplc="0F00E328">
      <w:start w:val="1"/>
      <w:numFmt w:val="bullet"/>
      <w:lvlText w:val="o"/>
      <w:lvlJc w:val="left"/>
      <w:pPr>
        <w:ind w:left="1440" w:hanging="360"/>
      </w:pPr>
      <w:rPr>
        <w:rFonts w:ascii="Courier New" w:hAnsi="Courier New" w:hint="default"/>
      </w:rPr>
    </w:lvl>
    <w:lvl w:ilvl="2" w:tplc="033419A8">
      <w:start w:val="1"/>
      <w:numFmt w:val="bullet"/>
      <w:lvlText w:val=""/>
      <w:lvlJc w:val="left"/>
      <w:pPr>
        <w:ind w:left="2160" w:hanging="360"/>
      </w:pPr>
      <w:rPr>
        <w:rFonts w:ascii="Wingdings" w:hAnsi="Wingdings" w:hint="default"/>
      </w:rPr>
    </w:lvl>
    <w:lvl w:ilvl="3" w:tplc="B31CEDC6">
      <w:start w:val="1"/>
      <w:numFmt w:val="bullet"/>
      <w:lvlText w:val=""/>
      <w:lvlJc w:val="left"/>
      <w:pPr>
        <w:ind w:left="2880" w:hanging="360"/>
      </w:pPr>
      <w:rPr>
        <w:rFonts w:ascii="Symbol" w:hAnsi="Symbol" w:hint="default"/>
      </w:rPr>
    </w:lvl>
    <w:lvl w:ilvl="4" w:tplc="8CAADEF4">
      <w:start w:val="1"/>
      <w:numFmt w:val="bullet"/>
      <w:lvlText w:val="o"/>
      <w:lvlJc w:val="left"/>
      <w:pPr>
        <w:ind w:left="3600" w:hanging="360"/>
      </w:pPr>
      <w:rPr>
        <w:rFonts w:ascii="Courier New" w:hAnsi="Courier New" w:hint="default"/>
      </w:rPr>
    </w:lvl>
    <w:lvl w:ilvl="5" w:tplc="D3866DA2">
      <w:start w:val="1"/>
      <w:numFmt w:val="bullet"/>
      <w:lvlText w:val=""/>
      <w:lvlJc w:val="left"/>
      <w:pPr>
        <w:ind w:left="4320" w:hanging="360"/>
      </w:pPr>
      <w:rPr>
        <w:rFonts w:ascii="Wingdings" w:hAnsi="Wingdings" w:hint="default"/>
      </w:rPr>
    </w:lvl>
    <w:lvl w:ilvl="6" w:tplc="7674AEE0">
      <w:start w:val="1"/>
      <w:numFmt w:val="bullet"/>
      <w:lvlText w:val=""/>
      <w:lvlJc w:val="left"/>
      <w:pPr>
        <w:ind w:left="5040" w:hanging="360"/>
      </w:pPr>
      <w:rPr>
        <w:rFonts w:ascii="Symbol" w:hAnsi="Symbol" w:hint="default"/>
      </w:rPr>
    </w:lvl>
    <w:lvl w:ilvl="7" w:tplc="47DE6838">
      <w:start w:val="1"/>
      <w:numFmt w:val="bullet"/>
      <w:lvlText w:val="o"/>
      <w:lvlJc w:val="left"/>
      <w:pPr>
        <w:ind w:left="5760" w:hanging="360"/>
      </w:pPr>
      <w:rPr>
        <w:rFonts w:ascii="Courier New" w:hAnsi="Courier New" w:hint="default"/>
      </w:rPr>
    </w:lvl>
    <w:lvl w:ilvl="8" w:tplc="9EAA6F5E">
      <w:start w:val="1"/>
      <w:numFmt w:val="bullet"/>
      <w:lvlText w:val=""/>
      <w:lvlJc w:val="left"/>
      <w:pPr>
        <w:ind w:left="6480" w:hanging="360"/>
      </w:pPr>
      <w:rPr>
        <w:rFonts w:ascii="Wingdings" w:hAnsi="Wingdings" w:hint="default"/>
      </w:rPr>
    </w:lvl>
  </w:abstractNum>
  <w:abstractNum w:abstractNumId="1" w15:restartNumberingAfterBreak="0">
    <w:nsid w:val="0AE22947"/>
    <w:multiLevelType w:val="hybridMultilevel"/>
    <w:tmpl w:val="2200D236"/>
    <w:lvl w:ilvl="0" w:tplc="0CFA301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8204438"/>
    <w:multiLevelType w:val="hybridMultilevel"/>
    <w:tmpl w:val="BBC2B25A"/>
    <w:lvl w:ilvl="0" w:tplc="ABA69CAA">
      <w:start w:val="6"/>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E1585"/>
    <w:multiLevelType w:val="hybridMultilevel"/>
    <w:tmpl w:val="9EE8B720"/>
    <w:lvl w:ilvl="0" w:tplc="CCEADF3C">
      <w:start w:val="1"/>
      <w:numFmt w:val="bullet"/>
      <w:lvlText w:val=""/>
      <w:lvlJc w:val="left"/>
      <w:pPr>
        <w:tabs>
          <w:tab w:val="num" w:pos="720"/>
        </w:tabs>
        <w:ind w:left="720" w:hanging="360"/>
      </w:pPr>
      <w:rPr>
        <w:rFonts w:ascii="Symbol" w:hAnsi="Symbol" w:hint="default"/>
        <w:sz w:val="20"/>
      </w:rPr>
    </w:lvl>
    <w:lvl w:ilvl="1" w:tplc="79F41AEE">
      <w:start w:val="1"/>
      <w:numFmt w:val="bullet"/>
      <w:lvlText w:val="o"/>
      <w:lvlJc w:val="left"/>
      <w:pPr>
        <w:tabs>
          <w:tab w:val="num" w:pos="1440"/>
        </w:tabs>
        <w:ind w:left="1440" w:hanging="360"/>
      </w:pPr>
      <w:rPr>
        <w:rFonts w:ascii="Courier New" w:hAnsi="Courier New" w:hint="default"/>
        <w:sz w:val="20"/>
      </w:rPr>
    </w:lvl>
    <w:lvl w:ilvl="2" w:tplc="82CA28A2" w:tentative="1">
      <w:start w:val="1"/>
      <w:numFmt w:val="bullet"/>
      <w:lvlText w:val=""/>
      <w:lvlJc w:val="left"/>
      <w:pPr>
        <w:tabs>
          <w:tab w:val="num" w:pos="2160"/>
        </w:tabs>
        <w:ind w:left="2160" w:hanging="360"/>
      </w:pPr>
      <w:rPr>
        <w:rFonts w:ascii="Wingdings" w:hAnsi="Wingdings" w:hint="default"/>
        <w:sz w:val="20"/>
      </w:rPr>
    </w:lvl>
    <w:lvl w:ilvl="3" w:tplc="3154B9CE" w:tentative="1">
      <w:start w:val="1"/>
      <w:numFmt w:val="bullet"/>
      <w:lvlText w:val=""/>
      <w:lvlJc w:val="left"/>
      <w:pPr>
        <w:tabs>
          <w:tab w:val="num" w:pos="2880"/>
        </w:tabs>
        <w:ind w:left="2880" w:hanging="360"/>
      </w:pPr>
      <w:rPr>
        <w:rFonts w:ascii="Wingdings" w:hAnsi="Wingdings" w:hint="default"/>
        <w:sz w:val="20"/>
      </w:rPr>
    </w:lvl>
    <w:lvl w:ilvl="4" w:tplc="9F1CA5B8" w:tentative="1">
      <w:start w:val="1"/>
      <w:numFmt w:val="bullet"/>
      <w:lvlText w:val=""/>
      <w:lvlJc w:val="left"/>
      <w:pPr>
        <w:tabs>
          <w:tab w:val="num" w:pos="3600"/>
        </w:tabs>
        <w:ind w:left="3600" w:hanging="360"/>
      </w:pPr>
      <w:rPr>
        <w:rFonts w:ascii="Wingdings" w:hAnsi="Wingdings" w:hint="default"/>
        <w:sz w:val="20"/>
      </w:rPr>
    </w:lvl>
    <w:lvl w:ilvl="5" w:tplc="EE4A4262" w:tentative="1">
      <w:start w:val="1"/>
      <w:numFmt w:val="bullet"/>
      <w:lvlText w:val=""/>
      <w:lvlJc w:val="left"/>
      <w:pPr>
        <w:tabs>
          <w:tab w:val="num" w:pos="4320"/>
        </w:tabs>
        <w:ind w:left="4320" w:hanging="360"/>
      </w:pPr>
      <w:rPr>
        <w:rFonts w:ascii="Wingdings" w:hAnsi="Wingdings" w:hint="default"/>
        <w:sz w:val="20"/>
      </w:rPr>
    </w:lvl>
    <w:lvl w:ilvl="6" w:tplc="28D602A8" w:tentative="1">
      <w:start w:val="1"/>
      <w:numFmt w:val="bullet"/>
      <w:lvlText w:val=""/>
      <w:lvlJc w:val="left"/>
      <w:pPr>
        <w:tabs>
          <w:tab w:val="num" w:pos="5040"/>
        </w:tabs>
        <w:ind w:left="5040" w:hanging="360"/>
      </w:pPr>
      <w:rPr>
        <w:rFonts w:ascii="Wingdings" w:hAnsi="Wingdings" w:hint="default"/>
        <w:sz w:val="20"/>
      </w:rPr>
    </w:lvl>
    <w:lvl w:ilvl="7" w:tplc="3DF08656" w:tentative="1">
      <w:start w:val="1"/>
      <w:numFmt w:val="bullet"/>
      <w:lvlText w:val=""/>
      <w:lvlJc w:val="left"/>
      <w:pPr>
        <w:tabs>
          <w:tab w:val="num" w:pos="5760"/>
        </w:tabs>
        <w:ind w:left="5760" w:hanging="360"/>
      </w:pPr>
      <w:rPr>
        <w:rFonts w:ascii="Wingdings" w:hAnsi="Wingdings" w:hint="default"/>
        <w:sz w:val="20"/>
      </w:rPr>
    </w:lvl>
    <w:lvl w:ilvl="8" w:tplc="06D6AE1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2E89"/>
    <w:multiLevelType w:val="hybridMultilevel"/>
    <w:tmpl w:val="60CCD28E"/>
    <w:lvl w:ilvl="0" w:tplc="9E2C6DD8">
      <w:numFmt w:val="bullet"/>
      <w:lvlText w:val="-"/>
      <w:lvlJc w:val="left"/>
      <w:pPr>
        <w:ind w:left="720" w:hanging="360"/>
      </w:pPr>
      <w:rPr>
        <w:rFonts w:ascii="Source Sans Pro" w:eastAsiaTheme="minorHAnsi" w:hAnsi="Source Sans Pro" w:cstheme="minorBidi" w:hint="default"/>
        <w:color w:val="3A3A3A"/>
        <w:sz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C9482"/>
    <w:multiLevelType w:val="hybridMultilevel"/>
    <w:tmpl w:val="F1AE5280"/>
    <w:lvl w:ilvl="0" w:tplc="63342898">
      <w:start w:val="1"/>
      <w:numFmt w:val="bullet"/>
      <w:lvlText w:val=""/>
      <w:lvlJc w:val="left"/>
      <w:pPr>
        <w:ind w:left="720" w:hanging="360"/>
      </w:pPr>
      <w:rPr>
        <w:rFonts w:ascii="Symbol" w:hAnsi="Symbol" w:hint="default"/>
      </w:rPr>
    </w:lvl>
    <w:lvl w:ilvl="1" w:tplc="C9D23BF2">
      <w:start w:val="1"/>
      <w:numFmt w:val="bullet"/>
      <w:lvlText w:val="o"/>
      <w:lvlJc w:val="left"/>
      <w:pPr>
        <w:ind w:left="1440" w:hanging="360"/>
      </w:pPr>
      <w:rPr>
        <w:rFonts w:ascii="Courier New" w:hAnsi="Courier New" w:hint="default"/>
      </w:rPr>
    </w:lvl>
    <w:lvl w:ilvl="2" w:tplc="FD44B824">
      <w:start w:val="1"/>
      <w:numFmt w:val="bullet"/>
      <w:lvlText w:val=""/>
      <w:lvlJc w:val="left"/>
      <w:pPr>
        <w:ind w:left="2160" w:hanging="360"/>
      </w:pPr>
      <w:rPr>
        <w:rFonts w:ascii="Wingdings" w:hAnsi="Wingdings" w:hint="default"/>
      </w:rPr>
    </w:lvl>
    <w:lvl w:ilvl="3" w:tplc="E52AFF98">
      <w:start w:val="1"/>
      <w:numFmt w:val="bullet"/>
      <w:lvlText w:val=""/>
      <w:lvlJc w:val="left"/>
      <w:pPr>
        <w:ind w:left="2880" w:hanging="360"/>
      </w:pPr>
      <w:rPr>
        <w:rFonts w:ascii="Symbol" w:hAnsi="Symbol" w:hint="default"/>
      </w:rPr>
    </w:lvl>
    <w:lvl w:ilvl="4" w:tplc="F4FC1BC8">
      <w:start w:val="1"/>
      <w:numFmt w:val="bullet"/>
      <w:lvlText w:val="o"/>
      <w:lvlJc w:val="left"/>
      <w:pPr>
        <w:ind w:left="3600" w:hanging="360"/>
      </w:pPr>
      <w:rPr>
        <w:rFonts w:ascii="Courier New" w:hAnsi="Courier New" w:hint="default"/>
      </w:rPr>
    </w:lvl>
    <w:lvl w:ilvl="5" w:tplc="0A606BAE">
      <w:start w:val="1"/>
      <w:numFmt w:val="bullet"/>
      <w:lvlText w:val=""/>
      <w:lvlJc w:val="left"/>
      <w:pPr>
        <w:ind w:left="4320" w:hanging="360"/>
      </w:pPr>
      <w:rPr>
        <w:rFonts w:ascii="Wingdings" w:hAnsi="Wingdings" w:hint="default"/>
      </w:rPr>
    </w:lvl>
    <w:lvl w:ilvl="6" w:tplc="77B24B96">
      <w:start w:val="1"/>
      <w:numFmt w:val="bullet"/>
      <w:lvlText w:val=""/>
      <w:lvlJc w:val="left"/>
      <w:pPr>
        <w:ind w:left="5040" w:hanging="360"/>
      </w:pPr>
      <w:rPr>
        <w:rFonts w:ascii="Symbol" w:hAnsi="Symbol" w:hint="default"/>
      </w:rPr>
    </w:lvl>
    <w:lvl w:ilvl="7" w:tplc="1578DFFC">
      <w:start w:val="1"/>
      <w:numFmt w:val="bullet"/>
      <w:lvlText w:val="o"/>
      <w:lvlJc w:val="left"/>
      <w:pPr>
        <w:ind w:left="5760" w:hanging="360"/>
      </w:pPr>
      <w:rPr>
        <w:rFonts w:ascii="Courier New" w:hAnsi="Courier New" w:hint="default"/>
      </w:rPr>
    </w:lvl>
    <w:lvl w:ilvl="8" w:tplc="57D4D114">
      <w:start w:val="1"/>
      <w:numFmt w:val="bullet"/>
      <w:lvlText w:val=""/>
      <w:lvlJc w:val="left"/>
      <w:pPr>
        <w:ind w:left="6480" w:hanging="360"/>
      </w:pPr>
      <w:rPr>
        <w:rFonts w:ascii="Wingdings" w:hAnsi="Wingdings" w:hint="default"/>
      </w:rPr>
    </w:lvl>
  </w:abstractNum>
  <w:abstractNum w:abstractNumId="6" w15:restartNumberingAfterBreak="0">
    <w:nsid w:val="466F1E16"/>
    <w:multiLevelType w:val="hybridMultilevel"/>
    <w:tmpl w:val="16C4E44E"/>
    <w:lvl w:ilvl="0" w:tplc="2A126C64">
      <w:start w:val="1"/>
      <w:numFmt w:val="bullet"/>
      <w:lvlText w:val=""/>
      <w:lvlJc w:val="left"/>
      <w:pPr>
        <w:ind w:left="720" w:hanging="360"/>
      </w:pPr>
      <w:rPr>
        <w:rFonts w:ascii="Symbol" w:hAnsi="Symbol" w:hint="default"/>
      </w:rPr>
    </w:lvl>
    <w:lvl w:ilvl="1" w:tplc="D8D2AC18">
      <w:start w:val="1"/>
      <w:numFmt w:val="bullet"/>
      <w:lvlText w:val="o"/>
      <w:lvlJc w:val="left"/>
      <w:pPr>
        <w:ind w:left="1440" w:hanging="360"/>
      </w:pPr>
      <w:rPr>
        <w:rFonts w:ascii="Courier New" w:hAnsi="Courier New" w:hint="default"/>
      </w:rPr>
    </w:lvl>
    <w:lvl w:ilvl="2" w:tplc="A1304364">
      <w:start w:val="1"/>
      <w:numFmt w:val="bullet"/>
      <w:lvlText w:val=""/>
      <w:lvlJc w:val="left"/>
      <w:pPr>
        <w:ind w:left="2160" w:hanging="360"/>
      </w:pPr>
      <w:rPr>
        <w:rFonts w:ascii="Wingdings" w:hAnsi="Wingdings" w:hint="default"/>
      </w:rPr>
    </w:lvl>
    <w:lvl w:ilvl="3" w:tplc="A4584C66">
      <w:start w:val="1"/>
      <w:numFmt w:val="bullet"/>
      <w:lvlText w:val=""/>
      <w:lvlJc w:val="left"/>
      <w:pPr>
        <w:ind w:left="2880" w:hanging="360"/>
      </w:pPr>
      <w:rPr>
        <w:rFonts w:ascii="Symbol" w:hAnsi="Symbol" w:hint="default"/>
      </w:rPr>
    </w:lvl>
    <w:lvl w:ilvl="4" w:tplc="77BE3FC4">
      <w:start w:val="1"/>
      <w:numFmt w:val="bullet"/>
      <w:lvlText w:val="o"/>
      <w:lvlJc w:val="left"/>
      <w:pPr>
        <w:ind w:left="3600" w:hanging="360"/>
      </w:pPr>
      <w:rPr>
        <w:rFonts w:ascii="Courier New" w:hAnsi="Courier New" w:hint="default"/>
      </w:rPr>
    </w:lvl>
    <w:lvl w:ilvl="5" w:tplc="D1BCA4F6">
      <w:start w:val="1"/>
      <w:numFmt w:val="bullet"/>
      <w:lvlText w:val=""/>
      <w:lvlJc w:val="left"/>
      <w:pPr>
        <w:ind w:left="4320" w:hanging="360"/>
      </w:pPr>
      <w:rPr>
        <w:rFonts w:ascii="Wingdings" w:hAnsi="Wingdings" w:hint="default"/>
      </w:rPr>
    </w:lvl>
    <w:lvl w:ilvl="6" w:tplc="050A8934">
      <w:start w:val="1"/>
      <w:numFmt w:val="bullet"/>
      <w:lvlText w:val=""/>
      <w:lvlJc w:val="left"/>
      <w:pPr>
        <w:ind w:left="5040" w:hanging="360"/>
      </w:pPr>
      <w:rPr>
        <w:rFonts w:ascii="Symbol" w:hAnsi="Symbol" w:hint="default"/>
      </w:rPr>
    </w:lvl>
    <w:lvl w:ilvl="7" w:tplc="176AAC80">
      <w:start w:val="1"/>
      <w:numFmt w:val="bullet"/>
      <w:lvlText w:val="o"/>
      <w:lvlJc w:val="left"/>
      <w:pPr>
        <w:ind w:left="5760" w:hanging="360"/>
      </w:pPr>
      <w:rPr>
        <w:rFonts w:ascii="Courier New" w:hAnsi="Courier New" w:hint="default"/>
      </w:rPr>
    </w:lvl>
    <w:lvl w:ilvl="8" w:tplc="5B52D442">
      <w:start w:val="1"/>
      <w:numFmt w:val="bullet"/>
      <w:lvlText w:val=""/>
      <w:lvlJc w:val="left"/>
      <w:pPr>
        <w:ind w:left="6480" w:hanging="360"/>
      </w:pPr>
      <w:rPr>
        <w:rFonts w:ascii="Wingdings" w:hAnsi="Wingdings" w:hint="default"/>
      </w:rPr>
    </w:lvl>
  </w:abstractNum>
  <w:abstractNum w:abstractNumId="7" w15:restartNumberingAfterBreak="0">
    <w:nsid w:val="56C924AF"/>
    <w:multiLevelType w:val="hybridMultilevel"/>
    <w:tmpl w:val="17C2B3C4"/>
    <w:lvl w:ilvl="0" w:tplc="5BAE853E">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668652"/>
    <w:multiLevelType w:val="hybridMultilevel"/>
    <w:tmpl w:val="17A8EEBC"/>
    <w:lvl w:ilvl="0" w:tplc="3AB6A032">
      <w:start w:val="1"/>
      <w:numFmt w:val="bullet"/>
      <w:lvlText w:val=""/>
      <w:lvlJc w:val="left"/>
      <w:pPr>
        <w:ind w:left="720" w:hanging="360"/>
      </w:pPr>
      <w:rPr>
        <w:rFonts w:ascii="Symbol" w:hAnsi="Symbol" w:hint="default"/>
      </w:rPr>
    </w:lvl>
    <w:lvl w:ilvl="1" w:tplc="2D20AF02">
      <w:start w:val="1"/>
      <w:numFmt w:val="bullet"/>
      <w:lvlText w:val="o"/>
      <w:lvlJc w:val="left"/>
      <w:pPr>
        <w:ind w:left="1440" w:hanging="360"/>
      </w:pPr>
      <w:rPr>
        <w:rFonts w:ascii="Courier New" w:hAnsi="Courier New" w:hint="default"/>
      </w:rPr>
    </w:lvl>
    <w:lvl w:ilvl="2" w:tplc="58A89A30">
      <w:start w:val="1"/>
      <w:numFmt w:val="bullet"/>
      <w:lvlText w:val=""/>
      <w:lvlJc w:val="left"/>
      <w:pPr>
        <w:ind w:left="2160" w:hanging="360"/>
      </w:pPr>
      <w:rPr>
        <w:rFonts w:ascii="Wingdings" w:hAnsi="Wingdings" w:hint="default"/>
      </w:rPr>
    </w:lvl>
    <w:lvl w:ilvl="3" w:tplc="C55A9E44">
      <w:start w:val="1"/>
      <w:numFmt w:val="bullet"/>
      <w:lvlText w:val=""/>
      <w:lvlJc w:val="left"/>
      <w:pPr>
        <w:ind w:left="2880" w:hanging="360"/>
      </w:pPr>
      <w:rPr>
        <w:rFonts w:ascii="Symbol" w:hAnsi="Symbol" w:hint="default"/>
      </w:rPr>
    </w:lvl>
    <w:lvl w:ilvl="4" w:tplc="1704376A">
      <w:start w:val="1"/>
      <w:numFmt w:val="bullet"/>
      <w:lvlText w:val="o"/>
      <w:lvlJc w:val="left"/>
      <w:pPr>
        <w:ind w:left="3600" w:hanging="360"/>
      </w:pPr>
      <w:rPr>
        <w:rFonts w:ascii="Courier New" w:hAnsi="Courier New" w:hint="default"/>
      </w:rPr>
    </w:lvl>
    <w:lvl w:ilvl="5" w:tplc="5DF28C12">
      <w:start w:val="1"/>
      <w:numFmt w:val="bullet"/>
      <w:lvlText w:val=""/>
      <w:lvlJc w:val="left"/>
      <w:pPr>
        <w:ind w:left="4320" w:hanging="360"/>
      </w:pPr>
      <w:rPr>
        <w:rFonts w:ascii="Wingdings" w:hAnsi="Wingdings" w:hint="default"/>
      </w:rPr>
    </w:lvl>
    <w:lvl w:ilvl="6" w:tplc="FE1877A4">
      <w:start w:val="1"/>
      <w:numFmt w:val="bullet"/>
      <w:lvlText w:val=""/>
      <w:lvlJc w:val="left"/>
      <w:pPr>
        <w:ind w:left="5040" w:hanging="360"/>
      </w:pPr>
      <w:rPr>
        <w:rFonts w:ascii="Symbol" w:hAnsi="Symbol" w:hint="default"/>
      </w:rPr>
    </w:lvl>
    <w:lvl w:ilvl="7" w:tplc="41B0630E">
      <w:start w:val="1"/>
      <w:numFmt w:val="bullet"/>
      <w:lvlText w:val="o"/>
      <w:lvlJc w:val="left"/>
      <w:pPr>
        <w:ind w:left="5760" w:hanging="360"/>
      </w:pPr>
      <w:rPr>
        <w:rFonts w:ascii="Courier New" w:hAnsi="Courier New" w:hint="default"/>
      </w:rPr>
    </w:lvl>
    <w:lvl w:ilvl="8" w:tplc="A4F26564">
      <w:start w:val="1"/>
      <w:numFmt w:val="bullet"/>
      <w:lvlText w:val=""/>
      <w:lvlJc w:val="left"/>
      <w:pPr>
        <w:ind w:left="6480" w:hanging="360"/>
      </w:pPr>
      <w:rPr>
        <w:rFonts w:ascii="Wingdings" w:hAnsi="Wingdings" w:hint="default"/>
      </w:rPr>
    </w:lvl>
  </w:abstractNum>
  <w:abstractNum w:abstractNumId="9" w15:restartNumberingAfterBreak="0">
    <w:nsid w:val="67185F2E"/>
    <w:multiLevelType w:val="hybridMultilevel"/>
    <w:tmpl w:val="797E7B84"/>
    <w:lvl w:ilvl="0" w:tplc="5BBCC288">
      <w:start w:val="1"/>
      <w:numFmt w:val="bullet"/>
      <w:lvlText w:val=""/>
      <w:lvlJc w:val="left"/>
      <w:pPr>
        <w:tabs>
          <w:tab w:val="num" w:pos="720"/>
        </w:tabs>
        <w:ind w:left="720" w:hanging="360"/>
      </w:pPr>
      <w:rPr>
        <w:rFonts w:ascii="Symbol" w:hAnsi="Symbol" w:hint="default"/>
        <w:sz w:val="20"/>
      </w:rPr>
    </w:lvl>
    <w:lvl w:ilvl="1" w:tplc="92289582">
      <w:start w:val="1"/>
      <w:numFmt w:val="bullet"/>
      <w:lvlText w:val="o"/>
      <w:lvlJc w:val="left"/>
      <w:pPr>
        <w:tabs>
          <w:tab w:val="num" w:pos="1440"/>
        </w:tabs>
        <w:ind w:left="1440" w:hanging="360"/>
      </w:pPr>
      <w:rPr>
        <w:rFonts w:ascii="Courier New" w:hAnsi="Courier New" w:hint="default"/>
        <w:sz w:val="20"/>
      </w:rPr>
    </w:lvl>
    <w:lvl w:ilvl="2" w:tplc="078AB9DE" w:tentative="1">
      <w:start w:val="1"/>
      <w:numFmt w:val="bullet"/>
      <w:lvlText w:val=""/>
      <w:lvlJc w:val="left"/>
      <w:pPr>
        <w:tabs>
          <w:tab w:val="num" w:pos="2160"/>
        </w:tabs>
        <w:ind w:left="2160" w:hanging="360"/>
      </w:pPr>
      <w:rPr>
        <w:rFonts w:ascii="Wingdings" w:hAnsi="Wingdings" w:hint="default"/>
        <w:sz w:val="20"/>
      </w:rPr>
    </w:lvl>
    <w:lvl w:ilvl="3" w:tplc="F712393E" w:tentative="1">
      <w:start w:val="1"/>
      <w:numFmt w:val="bullet"/>
      <w:lvlText w:val=""/>
      <w:lvlJc w:val="left"/>
      <w:pPr>
        <w:tabs>
          <w:tab w:val="num" w:pos="2880"/>
        </w:tabs>
        <w:ind w:left="2880" w:hanging="360"/>
      </w:pPr>
      <w:rPr>
        <w:rFonts w:ascii="Wingdings" w:hAnsi="Wingdings" w:hint="default"/>
        <w:sz w:val="20"/>
      </w:rPr>
    </w:lvl>
    <w:lvl w:ilvl="4" w:tplc="8CCA8CAA" w:tentative="1">
      <w:start w:val="1"/>
      <w:numFmt w:val="bullet"/>
      <w:lvlText w:val=""/>
      <w:lvlJc w:val="left"/>
      <w:pPr>
        <w:tabs>
          <w:tab w:val="num" w:pos="3600"/>
        </w:tabs>
        <w:ind w:left="3600" w:hanging="360"/>
      </w:pPr>
      <w:rPr>
        <w:rFonts w:ascii="Wingdings" w:hAnsi="Wingdings" w:hint="default"/>
        <w:sz w:val="20"/>
      </w:rPr>
    </w:lvl>
    <w:lvl w:ilvl="5" w:tplc="FDE86F2A" w:tentative="1">
      <w:start w:val="1"/>
      <w:numFmt w:val="bullet"/>
      <w:lvlText w:val=""/>
      <w:lvlJc w:val="left"/>
      <w:pPr>
        <w:tabs>
          <w:tab w:val="num" w:pos="4320"/>
        </w:tabs>
        <w:ind w:left="4320" w:hanging="360"/>
      </w:pPr>
      <w:rPr>
        <w:rFonts w:ascii="Wingdings" w:hAnsi="Wingdings" w:hint="default"/>
        <w:sz w:val="20"/>
      </w:rPr>
    </w:lvl>
    <w:lvl w:ilvl="6" w:tplc="2BB88F68" w:tentative="1">
      <w:start w:val="1"/>
      <w:numFmt w:val="bullet"/>
      <w:lvlText w:val=""/>
      <w:lvlJc w:val="left"/>
      <w:pPr>
        <w:tabs>
          <w:tab w:val="num" w:pos="5040"/>
        </w:tabs>
        <w:ind w:left="5040" w:hanging="360"/>
      </w:pPr>
      <w:rPr>
        <w:rFonts w:ascii="Wingdings" w:hAnsi="Wingdings" w:hint="default"/>
        <w:sz w:val="20"/>
      </w:rPr>
    </w:lvl>
    <w:lvl w:ilvl="7" w:tplc="16C280C8" w:tentative="1">
      <w:start w:val="1"/>
      <w:numFmt w:val="bullet"/>
      <w:lvlText w:val=""/>
      <w:lvlJc w:val="left"/>
      <w:pPr>
        <w:tabs>
          <w:tab w:val="num" w:pos="5760"/>
        </w:tabs>
        <w:ind w:left="5760" w:hanging="360"/>
      </w:pPr>
      <w:rPr>
        <w:rFonts w:ascii="Wingdings" w:hAnsi="Wingdings" w:hint="default"/>
        <w:sz w:val="20"/>
      </w:rPr>
    </w:lvl>
    <w:lvl w:ilvl="8" w:tplc="D9947ACC"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6055A"/>
    <w:multiLevelType w:val="hybridMultilevel"/>
    <w:tmpl w:val="013469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FD3D829"/>
    <w:multiLevelType w:val="hybridMultilevel"/>
    <w:tmpl w:val="137E3F9A"/>
    <w:lvl w:ilvl="0" w:tplc="8C587986">
      <w:start w:val="1"/>
      <w:numFmt w:val="decimal"/>
      <w:lvlText w:val="%1."/>
      <w:lvlJc w:val="left"/>
      <w:pPr>
        <w:ind w:left="720" w:hanging="360"/>
      </w:pPr>
    </w:lvl>
    <w:lvl w:ilvl="1" w:tplc="86B41926">
      <w:start w:val="1"/>
      <w:numFmt w:val="lowerLetter"/>
      <w:lvlText w:val="%2."/>
      <w:lvlJc w:val="left"/>
      <w:pPr>
        <w:ind w:left="1440" w:hanging="360"/>
      </w:pPr>
    </w:lvl>
    <w:lvl w:ilvl="2" w:tplc="317CB35E">
      <w:start w:val="1"/>
      <w:numFmt w:val="lowerRoman"/>
      <w:lvlText w:val="%3."/>
      <w:lvlJc w:val="right"/>
      <w:pPr>
        <w:ind w:left="2160" w:hanging="180"/>
      </w:pPr>
    </w:lvl>
    <w:lvl w:ilvl="3" w:tplc="90C690DC">
      <w:start w:val="1"/>
      <w:numFmt w:val="decimal"/>
      <w:lvlText w:val="%4."/>
      <w:lvlJc w:val="left"/>
      <w:pPr>
        <w:ind w:left="2880" w:hanging="360"/>
      </w:pPr>
    </w:lvl>
    <w:lvl w:ilvl="4" w:tplc="B8D2E8E2">
      <w:start w:val="1"/>
      <w:numFmt w:val="lowerLetter"/>
      <w:lvlText w:val="%5."/>
      <w:lvlJc w:val="left"/>
      <w:pPr>
        <w:ind w:left="3600" w:hanging="360"/>
      </w:pPr>
    </w:lvl>
    <w:lvl w:ilvl="5" w:tplc="E6C6F618">
      <w:start w:val="1"/>
      <w:numFmt w:val="lowerRoman"/>
      <w:lvlText w:val="%6."/>
      <w:lvlJc w:val="right"/>
      <w:pPr>
        <w:ind w:left="4320" w:hanging="180"/>
      </w:pPr>
    </w:lvl>
    <w:lvl w:ilvl="6" w:tplc="A8F8C75E">
      <w:start w:val="1"/>
      <w:numFmt w:val="decimal"/>
      <w:lvlText w:val="%7."/>
      <w:lvlJc w:val="left"/>
      <w:pPr>
        <w:ind w:left="5040" w:hanging="360"/>
      </w:pPr>
    </w:lvl>
    <w:lvl w:ilvl="7" w:tplc="182EDD5C">
      <w:start w:val="1"/>
      <w:numFmt w:val="lowerLetter"/>
      <w:lvlText w:val="%8."/>
      <w:lvlJc w:val="left"/>
      <w:pPr>
        <w:ind w:left="5760" w:hanging="360"/>
      </w:pPr>
    </w:lvl>
    <w:lvl w:ilvl="8" w:tplc="B3E86936">
      <w:start w:val="1"/>
      <w:numFmt w:val="lowerRoman"/>
      <w:lvlText w:val="%9."/>
      <w:lvlJc w:val="right"/>
      <w:pPr>
        <w:ind w:left="6480" w:hanging="180"/>
      </w:pPr>
    </w:lvl>
  </w:abstractNum>
  <w:abstractNum w:abstractNumId="12" w15:restartNumberingAfterBreak="0">
    <w:nsid w:val="763404A1"/>
    <w:multiLevelType w:val="hybridMultilevel"/>
    <w:tmpl w:val="7DBE8080"/>
    <w:lvl w:ilvl="0" w:tplc="406A999A">
      <w:start w:val="1"/>
      <w:numFmt w:val="bullet"/>
      <w:lvlText w:val=""/>
      <w:lvlJc w:val="left"/>
      <w:pPr>
        <w:ind w:left="720" w:hanging="360"/>
      </w:pPr>
      <w:rPr>
        <w:rFonts w:ascii="Symbol" w:hAnsi="Symbol" w:hint="default"/>
      </w:rPr>
    </w:lvl>
    <w:lvl w:ilvl="1" w:tplc="1E78481C" w:tentative="1">
      <w:start w:val="1"/>
      <w:numFmt w:val="bullet"/>
      <w:lvlText w:val="o"/>
      <w:lvlJc w:val="left"/>
      <w:pPr>
        <w:ind w:left="1440" w:hanging="360"/>
      </w:pPr>
      <w:rPr>
        <w:rFonts w:ascii="Courier New" w:hAnsi="Courier New" w:hint="default"/>
      </w:rPr>
    </w:lvl>
    <w:lvl w:ilvl="2" w:tplc="B810E50C" w:tentative="1">
      <w:start w:val="1"/>
      <w:numFmt w:val="bullet"/>
      <w:lvlText w:val=""/>
      <w:lvlJc w:val="left"/>
      <w:pPr>
        <w:ind w:left="2160" w:hanging="360"/>
      </w:pPr>
      <w:rPr>
        <w:rFonts w:ascii="Wingdings" w:hAnsi="Wingdings" w:hint="default"/>
      </w:rPr>
    </w:lvl>
    <w:lvl w:ilvl="3" w:tplc="7C3CA682" w:tentative="1">
      <w:start w:val="1"/>
      <w:numFmt w:val="bullet"/>
      <w:lvlText w:val=""/>
      <w:lvlJc w:val="left"/>
      <w:pPr>
        <w:ind w:left="2880" w:hanging="360"/>
      </w:pPr>
      <w:rPr>
        <w:rFonts w:ascii="Symbol" w:hAnsi="Symbol" w:hint="default"/>
      </w:rPr>
    </w:lvl>
    <w:lvl w:ilvl="4" w:tplc="3B7456DA" w:tentative="1">
      <w:start w:val="1"/>
      <w:numFmt w:val="bullet"/>
      <w:lvlText w:val="o"/>
      <w:lvlJc w:val="left"/>
      <w:pPr>
        <w:ind w:left="3600" w:hanging="360"/>
      </w:pPr>
      <w:rPr>
        <w:rFonts w:ascii="Courier New" w:hAnsi="Courier New" w:hint="default"/>
      </w:rPr>
    </w:lvl>
    <w:lvl w:ilvl="5" w:tplc="7A5A71E6" w:tentative="1">
      <w:start w:val="1"/>
      <w:numFmt w:val="bullet"/>
      <w:lvlText w:val=""/>
      <w:lvlJc w:val="left"/>
      <w:pPr>
        <w:ind w:left="4320" w:hanging="360"/>
      </w:pPr>
      <w:rPr>
        <w:rFonts w:ascii="Wingdings" w:hAnsi="Wingdings" w:hint="default"/>
      </w:rPr>
    </w:lvl>
    <w:lvl w:ilvl="6" w:tplc="0BD43498" w:tentative="1">
      <w:start w:val="1"/>
      <w:numFmt w:val="bullet"/>
      <w:lvlText w:val=""/>
      <w:lvlJc w:val="left"/>
      <w:pPr>
        <w:ind w:left="5040" w:hanging="360"/>
      </w:pPr>
      <w:rPr>
        <w:rFonts w:ascii="Symbol" w:hAnsi="Symbol" w:hint="default"/>
      </w:rPr>
    </w:lvl>
    <w:lvl w:ilvl="7" w:tplc="FAB6AB8E" w:tentative="1">
      <w:start w:val="1"/>
      <w:numFmt w:val="bullet"/>
      <w:lvlText w:val="o"/>
      <w:lvlJc w:val="left"/>
      <w:pPr>
        <w:ind w:left="5760" w:hanging="360"/>
      </w:pPr>
      <w:rPr>
        <w:rFonts w:ascii="Courier New" w:hAnsi="Courier New" w:hint="default"/>
      </w:rPr>
    </w:lvl>
    <w:lvl w:ilvl="8" w:tplc="E1FC307C" w:tentative="1">
      <w:start w:val="1"/>
      <w:numFmt w:val="bullet"/>
      <w:lvlText w:val=""/>
      <w:lvlJc w:val="left"/>
      <w:pPr>
        <w:ind w:left="6480" w:hanging="360"/>
      </w:pPr>
      <w:rPr>
        <w:rFonts w:ascii="Wingdings" w:hAnsi="Wingdings" w:hint="default"/>
      </w:rPr>
    </w:lvl>
  </w:abstractNum>
  <w:num w:numId="1" w16cid:durableId="1675038259">
    <w:abstractNumId w:val="11"/>
  </w:num>
  <w:num w:numId="2" w16cid:durableId="1921676944">
    <w:abstractNumId w:val="0"/>
  </w:num>
  <w:num w:numId="3" w16cid:durableId="614292440">
    <w:abstractNumId w:val="5"/>
  </w:num>
  <w:num w:numId="4" w16cid:durableId="200898279">
    <w:abstractNumId w:val="8"/>
  </w:num>
  <w:num w:numId="5" w16cid:durableId="452292964">
    <w:abstractNumId w:val="6"/>
  </w:num>
  <w:num w:numId="6" w16cid:durableId="1253901327">
    <w:abstractNumId w:val="10"/>
  </w:num>
  <w:num w:numId="7" w16cid:durableId="898129767">
    <w:abstractNumId w:val="12"/>
  </w:num>
  <w:num w:numId="8" w16cid:durableId="1172837197">
    <w:abstractNumId w:val="3"/>
  </w:num>
  <w:num w:numId="9" w16cid:durableId="1503547590">
    <w:abstractNumId w:val="9"/>
  </w:num>
  <w:num w:numId="10" w16cid:durableId="1191794308">
    <w:abstractNumId w:val="1"/>
  </w:num>
  <w:num w:numId="11" w16cid:durableId="1334649973">
    <w:abstractNumId w:val="4"/>
  </w:num>
  <w:num w:numId="12" w16cid:durableId="1410544564">
    <w:abstractNumId w:val="7"/>
  </w:num>
  <w:num w:numId="13" w16cid:durableId="1924752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B01"/>
    <w:rsid w:val="00016D8C"/>
    <w:rsid w:val="000400F5"/>
    <w:rsid w:val="00041AD7"/>
    <w:rsid w:val="00066A56"/>
    <w:rsid w:val="00071002"/>
    <w:rsid w:val="00072E40"/>
    <w:rsid w:val="000830F0"/>
    <w:rsid w:val="000847F3"/>
    <w:rsid w:val="0009641F"/>
    <w:rsid w:val="000969D8"/>
    <w:rsid w:val="00096F8D"/>
    <w:rsid w:val="000A47C2"/>
    <w:rsid w:val="000A4B9E"/>
    <w:rsid w:val="000C7291"/>
    <w:rsid w:val="000D2BE2"/>
    <w:rsid w:val="000E38B5"/>
    <w:rsid w:val="000E8EB3"/>
    <w:rsid w:val="000F4382"/>
    <w:rsid w:val="000F55AD"/>
    <w:rsid w:val="000F5786"/>
    <w:rsid w:val="00101D4C"/>
    <w:rsid w:val="0011262B"/>
    <w:rsid w:val="0011475F"/>
    <w:rsid w:val="001279D9"/>
    <w:rsid w:val="00130B92"/>
    <w:rsid w:val="001473D6"/>
    <w:rsid w:val="00154DB9"/>
    <w:rsid w:val="001672C0"/>
    <w:rsid w:val="00173822"/>
    <w:rsid w:val="00177B22"/>
    <w:rsid w:val="00180680"/>
    <w:rsid w:val="00187D6E"/>
    <w:rsid w:val="00194465"/>
    <w:rsid w:val="0019657C"/>
    <w:rsid w:val="001C209D"/>
    <w:rsid w:val="001C5300"/>
    <w:rsid w:val="001F1BB5"/>
    <w:rsid w:val="001F20BC"/>
    <w:rsid w:val="001F2FB9"/>
    <w:rsid w:val="0021561F"/>
    <w:rsid w:val="002542E4"/>
    <w:rsid w:val="00255333"/>
    <w:rsid w:val="0026416A"/>
    <w:rsid w:val="00271520"/>
    <w:rsid w:val="002719B8"/>
    <w:rsid w:val="002A4C7F"/>
    <w:rsid w:val="002B2318"/>
    <w:rsid w:val="002C22EA"/>
    <w:rsid w:val="002D538F"/>
    <w:rsid w:val="002F5407"/>
    <w:rsid w:val="003203ED"/>
    <w:rsid w:val="0032273F"/>
    <w:rsid w:val="00340B01"/>
    <w:rsid w:val="003D4690"/>
    <w:rsid w:val="003E01F1"/>
    <w:rsid w:val="003F0B9B"/>
    <w:rsid w:val="00430DB5"/>
    <w:rsid w:val="00433384"/>
    <w:rsid w:val="004431DA"/>
    <w:rsid w:val="00450993"/>
    <w:rsid w:val="0045422B"/>
    <w:rsid w:val="004709DD"/>
    <w:rsid w:val="004776B4"/>
    <w:rsid w:val="00494524"/>
    <w:rsid w:val="004A6A45"/>
    <w:rsid w:val="004C7F51"/>
    <w:rsid w:val="004E2744"/>
    <w:rsid w:val="004E547E"/>
    <w:rsid w:val="004E636B"/>
    <w:rsid w:val="00503114"/>
    <w:rsid w:val="00530E01"/>
    <w:rsid w:val="005366CB"/>
    <w:rsid w:val="005735B2"/>
    <w:rsid w:val="00575AC0"/>
    <w:rsid w:val="00580FB7"/>
    <w:rsid w:val="00591411"/>
    <w:rsid w:val="00594944"/>
    <w:rsid w:val="005B522D"/>
    <w:rsid w:val="005D3D1C"/>
    <w:rsid w:val="005E33A3"/>
    <w:rsid w:val="005F146C"/>
    <w:rsid w:val="0060118E"/>
    <w:rsid w:val="00601A61"/>
    <w:rsid w:val="00677A93"/>
    <w:rsid w:val="00680586"/>
    <w:rsid w:val="006831BB"/>
    <w:rsid w:val="006834FE"/>
    <w:rsid w:val="00686407"/>
    <w:rsid w:val="006971E2"/>
    <w:rsid w:val="006A28D1"/>
    <w:rsid w:val="006A3979"/>
    <w:rsid w:val="006C3307"/>
    <w:rsid w:val="006C333F"/>
    <w:rsid w:val="006D320C"/>
    <w:rsid w:val="006F5157"/>
    <w:rsid w:val="00705ED9"/>
    <w:rsid w:val="00776399"/>
    <w:rsid w:val="00790AF0"/>
    <w:rsid w:val="007D2B69"/>
    <w:rsid w:val="007D3F10"/>
    <w:rsid w:val="007F0531"/>
    <w:rsid w:val="007F4D41"/>
    <w:rsid w:val="00801F1C"/>
    <w:rsid w:val="0080584D"/>
    <w:rsid w:val="0086373F"/>
    <w:rsid w:val="0086518F"/>
    <w:rsid w:val="00887671"/>
    <w:rsid w:val="008A0CD0"/>
    <w:rsid w:val="008A25FA"/>
    <w:rsid w:val="008B380A"/>
    <w:rsid w:val="008B5817"/>
    <w:rsid w:val="008B5A77"/>
    <w:rsid w:val="008C4877"/>
    <w:rsid w:val="008D1DB0"/>
    <w:rsid w:val="008E3F33"/>
    <w:rsid w:val="00901793"/>
    <w:rsid w:val="009125E3"/>
    <w:rsid w:val="009246CF"/>
    <w:rsid w:val="00944AF0"/>
    <w:rsid w:val="00951BE9"/>
    <w:rsid w:val="00974A77"/>
    <w:rsid w:val="0098683F"/>
    <w:rsid w:val="00990E52"/>
    <w:rsid w:val="009918B0"/>
    <w:rsid w:val="009B4E40"/>
    <w:rsid w:val="009D2DCA"/>
    <w:rsid w:val="009E5DD3"/>
    <w:rsid w:val="00A0156E"/>
    <w:rsid w:val="00A151AD"/>
    <w:rsid w:val="00A15FBA"/>
    <w:rsid w:val="00A25125"/>
    <w:rsid w:val="00A31FBD"/>
    <w:rsid w:val="00A50C0D"/>
    <w:rsid w:val="00A708F4"/>
    <w:rsid w:val="00A712AD"/>
    <w:rsid w:val="00A875BB"/>
    <w:rsid w:val="00AA29AE"/>
    <w:rsid w:val="00AB55A4"/>
    <w:rsid w:val="00AE60CA"/>
    <w:rsid w:val="00B26D20"/>
    <w:rsid w:val="00B300B7"/>
    <w:rsid w:val="00B35BA7"/>
    <w:rsid w:val="00B381EF"/>
    <w:rsid w:val="00B43237"/>
    <w:rsid w:val="00B53AE8"/>
    <w:rsid w:val="00B55005"/>
    <w:rsid w:val="00B669A6"/>
    <w:rsid w:val="00B91AE5"/>
    <w:rsid w:val="00BB7C1F"/>
    <w:rsid w:val="00C01A6B"/>
    <w:rsid w:val="00C13568"/>
    <w:rsid w:val="00C1F9CF"/>
    <w:rsid w:val="00C2196E"/>
    <w:rsid w:val="00C27CCC"/>
    <w:rsid w:val="00C36374"/>
    <w:rsid w:val="00C4103B"/>
    <w:rsid w:val="00C61075"/>
    <w:rsid w:val="00C61FFB"/>
    <w:rsid w:val="00C64B49"/>
    <w:rsid w:val="00C67769"/>
    <w:rsid w:val="00C67C02"/>
    <w:rsid w:val="00C97A6D"/>
    <w:rsid w:val="00CA50A6"/>
    <w:rsid w:val="00CB0E3A"/>
    <w:rsid w:val="00CCE86D"/>
    <w:rsid w:val="00CF0150"/>
    <w:rsid w:val="00D07BD5"/>
    <w:rsid w:val="00D105A1"/>
    <w:rsid w:val="00D202F2"/>
    <w:rsid w:val="00D35B3C"/>
    <w:rsid w:val="00D437EA"/>
    <w:rsid w:val="00D470B1"/>
    <w:rsid w:val="00D47909"/>
    <w:rsid w:val="00D54003"/>
    <w:rsid w:val="00D60202"/>
    <w:rsid w:val="00D719EA"/>
    <w:rsid w:val="00D821BC"/>
    <w:rsid w:val="00D93E8B"/>
    <w:rsid w:val="00DB48E1"/>
    <w:rsid w:val="00DC1ADD"/>
    <w:rsid w:val="00DD4EC9"/>
    <w:rsid w:val="00DE4467"/>
    <w:rsid w:val="00DF689C"/>
    <w:rsid w:val="00DF6ECE"/>
    <w:rsid w:val="00E11CB5"/>
    <w:rsid w:val="00E605D2"/>
    <w:rsid w:val="00E7105F"/>
    <w:rsid w:val="00EA2F9A"/>
    <w:rsid w:val="00EA7E28"/>
    <w:rsid w:val="00EE0731"/>
    <w:rsid w:val="00F05831"/>
    <w:rsid w:val="00F07D25"/>
    <w:rsid w:val="00F11636"/>
    <w:rsid w:val="00F22D0A"/>
    <w:rsid w:val="00F36034"/>
    <w:rsid w:val="00F51719"/>
    <w:rsid w:val="00F8667E"/>
    <w:rsid w:val="00F90EBC"/>
    <w:rsid w:val="00F94CFF"/>
    <w:rsid w:val="00F95508"/>
    <w:rsid w:val="00FA2445"/>
    <w:rsid w:val="00FB0787"/>
    <w:rsid w:val="00FD0059"/>
    <w:rsid w:val="00FD1078"/>
    <w:rsid w:val="00FF76E5"/>
    <w:rsid w:val="00FF7B52"/>
    <w:rsid w:val="010F4890"/>
    <w:rsid w:val="011D5129"/>
    <w:rsid w:val="011FA031"/>
    <w:rsid w:val="012C074D"/>
    <w:rsid w:val="012FF016"/>
    <w:rsid w:val="0133493D"/>
    <w:rsid w:val="015A5CA4"/>
    <w:rsid w:val="0176B87F"/>
    <w:rsid w:val="01A0A592"/>
    <w:rsid w:val="01A59812"/>
    <w:rsid w:val="01AFEABE"/>
    <w:rsid w:val="01D36DF8"/>
    <w:rsid w:val="01D99EB2"/>
    <w:rsid w:val="02001825"/>
    <w:rsid w:val="02062F81"/>
    <w:rsid w:val="0220779E"/>
    <w:rsid w:val="02372699"/>
    <w:rsid w:val="028B95DB"/>
    <w:rsid w:val="029E7D50"/>
    <w:rsid w:val="02A0F23E"/>
    <w:rsid w:val="02CB8EC5"/>
    <w:rsid w:val="02DB9A6A"/>
    <w:rsid w:val="02DD0525"/>
    <w:rsid w:val="02E381D3"/>
    <w:rsid w:val="0324D10D"/>
    <w:rsid w:val="03326611"/>
    <w:rsid w:val="033397FB"/>
    <w:rsid w:val="03626667"/>
    <w:rsid w:val="037014B5"/>
    <w:rsid w:val="0395AA14"/>
    <w:rsid w:val="03B95028"/>
    <w:rsid w:val="03BC89FB"/>
    <w:rsid w:val="041A227B"/>
    <w:rsid w:val="043816A9"/>
    <w:rsid w:val="044A3F0F"/>
    <w:rsid w:val="044DA48E"/>
    <w:rsid w:val="044DFE55"/>
    <w:rsid w:val="046D5193"/>
    <w:rsid w:val="047DB8C2"/>
    <w:rsid w:val="048A0951"/>
    <w:rsid w:val="0499485F"/>
    <w:rsid w:val="04A78435"/>
    <w:rsid w:val="04AA33C6"/>
    <w:rsid w:val="04C6F28B"/>
    <w:rsid w:val="04E985C1"/>
    <w:rsid w:val="04FBD41C"/>
    <w:rsid w:val="051E2112"/>
    <w:rsid w:val="0552A5D3"/>
    <w:rsid w:val="05592700"/>
    <w:rsid w:val="05625806"/>
    <w:rsid w:val="0587301A"/>
    <w:rsid w:val="05C6B860"/>
    <w:rsid w:val="05DEB1CD"/>
    <w:rsid w:val="05EBE8BD"/>
    <w:rsid w:val="06198923"/>
    <w:rsid w:val="06359AA0"/>
    <w:rsid w:val="06429F88"/>
    <w:rsid w:val="0645E06E"/>
    <w:rsid w:val="06480371"/>
    <w:rsid w:val="064DFD64"/>
    <w:rsid w:val="065A73B5"/>
    <w:rsid w:val="06A74563"/>
    <w:rsid w:val="06B7F0CA"/>
    <w:rsid w:val="06DFF2D6"/>
    <w:rsid w:val="06E0C732"/>
    <w:rsid w:val="07343AFE"/>
    <w:rsid w:val="073D9C67"/>
    <w:rsid w:val="074C0817"/>
    <w:rsid w:val="075D1B79"/>
    <w:rsid w:val="076D92CC"/>
    <w:rsid w:val="076D94AF"/>
    <w:rsid w:val="07728B3F"/>
    <w:rsid w:val="078093DD"/>
    <w:rsid w:val="0780A0F4"/>
    <w:rsid w:val="079679B1"/>
    <w:rsid w:val="07CE7912"/>
    <w:rsid w:val="07DE6FE9"/>
    <w:rsid w:val="083C25FB"/>
    <w:rsid w:val="089D3B4B"/>
    <w:rsid w:val="08CACF3C"/>
    <w:rsid w:val="08EF0461"/>
    <w:rsid w:val="0917AF00"/>
    <w:rsid w:val="091E49B2"/>
    <w:rsid w:val="092C3F61"/>
    <w:rsid w:val="0936F9A7"/>
    <w:rsid w:val="093E279C"/>
    <w:rsid w:val="09502BA8"/>
    <w:rsid w:val="09863897"/>
    <w:rsid w:val="09CB7073"/>
    <w:rsid w:val="09DB91C7"/>
    <w:rsid w:val="09DE45F1"/>
    <w:rsid w:val="09DEBCD1"/>
    <w:rsid w:val="09EEDB69"/>
    <w:rsid w:val="09F32190"/>
    <w:rsid w:val="0A0D775F"/>
    <w:rsid w:val="0A10BCD3"/>
    <w:rsid w:val="0A1BBCDE"/>
    <w:rsid w:val="0A23BBA6"/>
    <w:rsid w:val="0A3236B5"/>
    <w:rsid w:val="0A3A1B55"/>
    <w:rsid w:val="0A3B761A"/>
    <w:rsid w:val="0A481729"/>
    <w:rsid w:val="0A49B578"/>
    <w:rsid w:val="0A5DC577"/>
    <w:rsid w:val="0A5EF3B5"/>
    <w:rsid w:val="0A698A8D"/>
    <w:rsid w:val="0A6A16B6"/>
    <w:rsid w:val="0A6E1FC3"/>
    <w:rsid w:val="0A75868F"/>
    <w:rsid w:val="0A7FA01D"/>
    <w:rsid w:val="0A85A0C1"/>
    <w:rsid w:val="0A9E4685"/>
    <w:rsid w:val="0AC54317"/>
    <w:rsid w:val="0AC802A4"/>
    <w:rsid w:val="0AE9C272"/>
    <w:rsid w:val="0AF204F3"/>
    <w:rsid w:val="0AFF7630"/>
    <w:rsid w:val="0B19F167"/>
    <w:rsid w:val="0B5BC10B"/>
    <w:rsid w:val="0B689832"/>
    <w:rsid w:val="0B7456DC"/>
    <w:rsid w:val="0B7A80F7"/>
    <w:rsid w:val="0B7B6C1D"/>
    <w:rsid w:val="0B9D0130"/>
    <w:rsid w:val="0BAA71DF"/>
    <w:rsid w:val="0BC49B4A"/>
    <w:rsid w:val="0BF5F3CE"/>
    <w:rsid w:val="0C20E346"/>
    <w:rsid w:val="0C5A3421"/>
    <w:rsid w:val="0C5B1DC5"/>
    <w:rsid w:val="0C648E02"/>
    <w:rsid w:val="0C81AE16"/>
    <w:rsid w:val="0C8BA027"/>
    <w:rsid w:val="0CB240DC"/>
    <w:rsid w:val="0CB67A72"/>
    <w:rsid w:val="0CE77283"/>
    <w:rsid w:val="0D294328"/>
    <w:rsid w:val="0D986604"/>
    <w:rsid w:val="0DAECB03"/>
    <w:rsid w:val="0DC3DC7B"/>
    <w:rsid w:val="0DDBE334"/>
    <w:rsid w:val="0DE4C600"/>
    <w:rsid w:val="0E020F78"/>
    <w:rsid w:val="0E10DCBB"/>
    <w:rsid w:val="0E5DEDCA"/>
    <w:rsid w:val="0E5E951A"/>
    <w:rsid w:val="0E764AA2"/>
    <w:rsid w:val="0EA94325"/>
    <w:rsid w:val="0EE660C0"/>
    <w:rsid w:val="0EF009CD"/>
    <w:rsid w:val="0F202AB6"/>
    <w:rsid w:val="0F26B4D5"/>
    <w:rsid w:val="0F328FEA"/>
    <w:rsid w:val="0F374C9D"/>
    <w:rsid w:val="0F5719FC"/>
    <w:rsid w:val="0F71CA56"/>
    <w:rsid w:val="0F779A1F"/>
    <w:rsid w:val="0F859413"/>
    <w:rsid w:val="0FA1C291"/>
    <w:rsid w:val="0FB48263"/>
    <w:rsid w:val="0FB5F8DE"/>
    <w:rsid w:val="0FBDDF96"/>
    <w:rsid w:val="0FE103F3"/>
    <w:rsid w:val="1020C28E"/>
    <w:rsid w:val="1021984B"/>
    <w:rsid w:val="105A4E50"/>
    <w:rsid w:val="109821C2"/>
    <w:rsid w:val="109F8D2E"/>
    <w:rsid w:val="10AB6B73"/>
    <w:rsid w:val="10B3CCA1"/>
    <w:rsid w:val="10CF23AE"/>
    <w:rsid w:val="10D3B2BB"/>
    <w:rsid w:val="10F7010F"/>
    <w:rsid w:val="10FFCED4"/>
    <w:rsid w:val="111653DB"/>
    <w:rsid w:val="113371CB"/>
    <w:rsid w:val="1136E78E"/>
    <w:rsid w:val="1153FFF6"/>
    <w:rsid w:val="1159451E"/>
    <w:rsid w:val="11742A89"/>
    <w:rsid w:val="118332FA"/>
    <w:rsid w:val="11958E8C"/>
    <w:rsid w:val="119D874B"/>
    <w:rsid w:val="11B3E5CA"/>
    <w:rsid w:val="11D767A9"/>
    <w:rsid w:val="11EB7BD6"/>
    <w:rsid w:val="120CC0C1"/>
    <w:rsid w:val="12218D99"/>
    <w:rsid w:val="123BCBCA"/>
    <w:rsid w:val="123ECAEA"/>
    <w:rsid w:val="124D0B86"/>
    <w:rsid w:val="124E44B4"/>
    <w:rsid w:val="12563C4F"/>
    <w:rsid w:val="126446C0"/>
    <w:rsid w:val="126F0E32"/>
    <w:rsid w:val="127A2141"/>
    <w:rsid w:val="12966769"/>
    <w:rsid w:val="12A2D87B"/>
    <w:rsid w:val="12B20BF6"/>
    <w:rsid w:val="12C99791"/>
    <w:rsid w:val="12CE4240"/>
    <w:rsid w:val="12D6926C"/>
    <w:rsid w:val="12DFD292"/>
    <w:rsid w:val="12F84755"/>
    <w:rsid w:val="13125738"/>
    <w:rsid w:val="1313F280"/>
    <w:rsid w:val="131C0AC9"/>
    <w:rsid w:val="133746F9"/>
    <w:rsid w:val="1338390C"/>
    <w:rsid w:val="133E0F99"/>
    <w:rsid w:val="13501651"/>
    <w:rsid w:val="13504429"/>
    <w:rsid w:val="1359494B"/>
    <w:rsid w:val="1373380A"/>
    <w:rsid w:val="13C626AF"/>
    <w:rsid w:val="13D0CAAF"/>
    <w:rsid w:val="13F59ECA"/>
    <w:rsid w:val="13F5CBBC"/>
    <w:rsid w:val="13FCC73C"/>
    <w:rsid w:val="140D8697"/>
    <w:rsid w:val="143C9B4E"/>
    <w:rsid w:val="14642D68"/>
    <w:rsid w:val="149B087B"/>
    <w:rsid w:val="14A59FC7"/>
    <w:rsid w:val="14B5C08B"/>
    <w:rsid w:val="14B65CB4"/>
    <w:rsid w:val="15013A6D"/>
    <w:rsid w:val="1509FB3C"/>
    <w:rsid w:val="151DC5F3"/>
    <w:rsid w:val="154076A8"/>
    <w:rsid w:val="155B2A91"/>
    <w:rsid w:val="15766BAC"/>
    <w:rsid w:val="15A6BA75"/>
    <w:rsid w:val="15C55EB9"/>
    <w:rsid w:val="15D1EB5B"/>
    <w:rsid w:val="15D465FF"/>
    <w:rsid w:val="15F5FD72"/>
    <w:rsid w:val="15FAF4B6"/>
    <w:rsid w:val="160590C3"/>
    <w:rsid w:val="161CDD29"/>
    <w:rsid w:val="162FCD78"/>
    <w:rsid w:val="16447A9C"/>
    <w:rsid w:val="1651C4E8"/>
    <w:rsid w:val="1675B05B"/>
    <w:rsid w:val="1678B3A2"/>
    <w:rsid w:val="168B7D7A"/>
    <w:rsid w:val="16932E31"/>
    <w:rsid w:val="16B93810"/>
    <w:rsid w:val="16B9A7B9"/>
    <w:rsid w:val="16F86163"/>
    <w:rsid w:val="170091B5"/>
    <w:rsid w:val="170BC155"/>
    <w:rsid w:val="17218F76"/>
    <w:rsid w:val="17265932"/>
    <w:rsid w:val="173276C5"/>
    <w:rsid w:val="17393431"/>
    <w:rsid w:val="17583877"/>
    <w:rsid w:val="1763D9F2"/>
    <w:rsid w:val="176BF628"/>
    <w:rsid w:val="17755C2E"/>
    <w:rsid w:val="17800DEC"/>
    <w:rsid w:val="17CFCF79"/>
    <w:rsid w:val="17D75B02"/>
    <w:rsid w:val="17DF83BF"/>
    <w:rsid w:val="17E86BF8"/>
    <w:rsid w:val="17E985BD"/>
    <w:rsid w:val="17F2968D"/>
    <w:rsid w:val="17FB6B12"/>
    <w:rsid w:val="1834EC2A"/>
    <w:rsid w:val="1837D2C0"/>
    <w:rsid w:val="1838C81F"/>
    <w:rsid w:val="18503B9C"/>
    <w:rsid w:val="18565BAA"/>
    <w:rsid w:val="18571577"/>
    <w:rsid w:val="185D6CA9"/>
    <w:rsid w:val="189E03F9"/>
    <w:rsid w:val="18CB2FEA"/>
    <w:rsid w:val="18D290AC"/>
    <w:rsid w:val="18E34FB2"/>
    <w:rsid w:val="18F408D8"/>
    <w:rsid w:val="190BC89E"/>
    <w:rsid w:val="195FCC97"/>
    <w:rsid w:val="198E4BD7"/>
    <w:rsid w:val="19D098A2"/>
    <w:rsid w:val="19D3B821"/>
    <w:rsid w:val="19D7EEAB"/>
    <w:rsid w:val="19FCCE21"/>
    <w:rsid w:val="1A013096"/>
    <w:rsid w:val="1A222BC5"/>
    <w:rsid w:val="1A35884D"/>
    <w:rsid w:val="1A3A6459"/>
    <w:rsid w:val="1A499524"/>
    <w:rsid w:val="1A4E9A85"/>
    <w:rsid w:val="1A7C81C3"/>
    <w:rsid w:val="1A842707"/>
    <w:rsid w:val="1A8AAD59"/>
    <w:rsid w:val="1AABE5BA"/>
    <w:rsid w:val="1AC32F86"/>
    <w:rsid w:val="1AC636D4"/>
    <w:rsid w:val="1AC691E2"/>
    <w:rsid w:val="1AEBE0E5"/>
    <w:rsid w:val="1AFDE35C"/>
    <w:rsid w:val="1B28B075"/>
    <w:rsid w:val="1B3EA636"/>
    <w:rsid w:val="1B43E5B0"/>
    <w:rsid w:val="1B468E6D"/>
    <w:rsid w:val="1B510F04"/>
    <w:rsid w:val="1B55773C"/>
    <w:rsid w:val="1B8914BE"/>
    <w:rsid w:val="1B98666F"/>
    <w:rsid w:val="1B9D00F7"/>
    <w:rsid w:val="1BAA28D1"/>
    <w:rsid w:val="1BC78DC9"/>
    <w:rsid w:val="1BD21D55"/>
    <w:rsid w:val="1BD2258D"/>
    <w:rsid w:val="1BE67603"/>
    <w:rsid w:val="1BF556CB"/>
    <w:rsid w:val="1BF84543"/>
    <w:rsid w:val="1C167531"/>
    <w:rsid w:val="1C40FF03"/>
    <w:rsid w:val="1C713E89"/>
    <w:rsid w:val="1C763695"/>
    <w:rsid w:val="1C84F0BA"/>
    <w:rsid w:val="1C93A319"/>
    <w:rsid w:val="1C9D4836"/>
    <w:rsid w:val="1CADD019"/>
    <w:rsid w:val="1CBBF149"/>
    <w:rsid w:val="1CE1C7BF"/>
    <w:rsid w:val="1CE7653F"/>
    <w:rsid w:val="1CECDF65"/>
    <w:rsid w:val="1D01F267"/>
    <w:rsid w:val="1D214587"/>
    <w:rsid w:val="1D4B8B8F"/>
    <w:rsid w:val="1D700593"/>
    <w:rsid w:val="1D769EFE"/>
    <w:rsid w:val="1D8963A5"/>
    <w:rsid w:val="1DA6C05E"/>
    <w:rsid w:val="1DAAEF3E"/>
    <w:rsid w:val="1DBC2801"/>
    <w:rsid w:val="1DC97680"/>
    <w:rsid w:val="1E31C02D"/>
    <w:rsid w:val="1E40C2DD"/>
    <w:rsid w:val="1E69647D"/>
    <w:rsid w:val="1E745672"/>
    <w:rsid w:val="1E88AFC6"/>
    <w:rsid w:val="1E89272B"/>
    <w:rsid w:val="1E90D831"/>
    <w:rsid w:val="1E93323F"/>
    <w:rsid w:val="1E9748DC"/>
    <w:rsid w:val="1EB4E17D"/>
    <w:rsid w:val="1EC38676"/>
    <w:rsid w:val="1ED3AF68"/>
    <w:rsid w:val="1ED4A1B9"/>
    <w:rsid w:val="1EFB1E71"/>
    <w:rsid w:val="1F3798C4"/>
    <w:rsid w:val="1F4BFA86"/>
    <w:rsid w:val="1F591F89"/>
    <w:rsid w:val="1F8AFB6C"/>
    <w:rsid w:val="1F97FD5C"/>
    <w:rsid w:val="1FDD6F39"/>
    <w:rsid w:val="201114A1"/>
    <w:rsid w:val="20575478"/>
    <w:rsid w:val="2070721A"/>
    <w:rsid w:val="20777FA9"/>
    <w:rsid w:val="207D4FD2"/>
    <w:rsid w:val="20825DF9"/>
    <w:rsid w:val="2082EDA5"/>
    <w:rsid w:val="208ED6AD"/>
    <w:rsid w:val="20ACE125"/>
    <w:rsid w:val="2100F9E4"/>
    <w:rsid w:val="2115659E"/>
    <w:rsid w:val="21377630"/>
    <w:rsid w:val="21654AFE"/>
    <w:rsid w:val="217343C6"/>
    <w:rsid w:val="2196DE42"/>
    <w:rsid w:val="21D8D88F"/>
    <w:rsid w:val="21F9C21D"/>
    <w:rsid w:val="21FE6EA7"/>
    <w:rsid w:val="221222D4"/>
    <w:rsid w:val="2232E634"/>
    <w:rsid w:val="224CFA2A"/>
    <w:rsid w:val="227712E7"/>
    <w:rsid w:val="228F8F1E"/>
    <w:rsid w:val="2298B6B3"/>
    <w:rsid w:val="229DA37D"/>
    <w:rsid w:val="22AB1263"/>
    <w:rsid w:val="22B1FCDD"/>
    <w:rsid w:val="22DC4941"/>
    <w:rsid w:val="22EDA4E0"/>
    <w:rsid w:val="23197B77"/>
    <w:rsid w:val="231FCC6D"/>
    <w:rsid w:val="232A920E"/>
    <w:rsid w:val="234FD428"/>
    <w:rsid w:val="2359F252"/>
    <w:rsid w:val="23698435"/>
    <w:rsid w:val="23801ABB"/>
    <w:rsid w:val="23A812DC"/>
    <w:rsid w:val="23ADE812"/>
    <w:rsid w:val="23CA1C2A"/>
    <w:rsid w:val="23E4B086"/>
    <w:rsid w:val="240C2BCE"/>
    <w:rsid w:val="24226A04"/>
    <w:rsid w:val="24253CF4"/>
    <w:rsid w:val="2430AB71"/>
    <w:rsid w:val="244FE2F7"/>
    <w:rsid w:val="2451BC6F"/>
    <w:rsid w:val="2461278C"/>
    <w:rsid w:val="246F7239"/>
    <w:rsid w:val="248561DD"/>
    <w:rsid w:val="24AA19C1"/>
    <w:rsid w:val="24AF0F28"/>
    <w:rsid w:val="24B65150"/>
    <w:rsid w:val="24C494EC"/>
    <w:rsid w:val="24EB1E87"/>
    <w:rsid w:val="2504F78A"/>
    <w:rsid w:val="2516D690"/>
    <w:rsid w:val="2535D80B"/>
    <w:rsid w:val="25378CA0"/>
    <w:rsid w:val="25390362"/>
    <w:rsid w:val="2549C396"/>
    <w:rsid w:val="2568F667"/>
    <w:rsid w:val="2575378D"/>
    <w:rsid w:val="25814FE9"/>
    <w:rsid w:val="259D597E"/>
    <w:rsid w:val="25CA7635"/>
    <w:rsid w:val="25DEFC51"/>
    <w:rsid w:val="25E631CB"/>
    <w:rsid w:val="25EBF21E"/>
    <w:rsid w:val="25EF58DF"/>
    <w:rsid w:val="260ABB25"/>
    <w:rsid w:val="262F7EFD"/>
    <w:rsid w:val="263F0DB8"/>
    <w:rsid w:val="2661183B"/>
    <w:rsid w:val="26668136"/>
    <w:rsid w:val="26A7A1E0"/>
    <w:rsid w:val="26D1886A"/>
    <w:rsid w:val="26D7A70B"/>
    <w:rsid w:val="26DFB39E"/>
    <w:rsid w:val="26E6F3CD"/>
    <w:rsid w:val="26E78531"/>
    <w:rsid w:val="26EA14BE"/>
    <w:rsid w:val="272E38E0"/>
    <w:rsid w:val="272E5BC1"/>
    <w:rsid w:val="273550B9"/>
    <w:rsid w:val="2747FB58"/>
    <w:rsid w:val="274E8C2E"/>
    <w:rsid w:val="27518689"/>
    <w:rsid w:val="2754AD0A"/>
    <w:rsid w:val="2776991D"/>
    <w:rsid w:val="277B8971"/>
    <w:rsid w:val="277FB909"/>
    <w:rsid w:val="27955113"/>
    <w:rsid w:val="2795C683"/>
    <w:rsid w:val="27A7AF36"/>
    <w:rsid w:val="27B25AA8"/>
    <w:rsid w:val="27B4D667"/>
    <w:rsid w:val="27B99EFA"/>
    <w:rsid w:val="27BA4E34"/>
    <w:rsid w:val="27C05495"/>
    <w:rsid w:val="27D90D49"/>
    <w:rsid w:val="27E026C3"/>
    <w:rsid w:val="27E385A0"/>
    <w:rsid w:val="27E7B952"/>
    <w:rsid w:val="27EFA6D8"/>
    <w:rsid w:val="27F5B098"/>
    <w:rsid w:val="28083057"/>
    <w:rsid w:val="2815CD5F"/>
    <w:rsid w:val="2828FBB3"/>
    <w:rsid w:val="28383E95"/>
    <w:rsid w:val="284EB34A"/>
    <w:rsid w:val="28564B7F"/>
    <w:rsid w:val="28704ED9"/>
    <w:rsid w:val="287B83FF"/>
    <w:rsid w:val="28837185"/>
    <w:rsid w:val="28969A0A"/>
    <w:rsid w:val="289F02CC"/>
    <w:rsid w:val="28A3B40B"/>
    <w:rsid w:val="28BC3BAE"/>
    <w:rsid w:val="28CBF243"/>
    <w:rsid w:val="28F5928C"/>
    <w:rsid w:val="292F13A1"/>
    <w:rsid w:val="295DCE16"/>
    <w:rsid w:val="297182BF"/>
    <w:rsid w:val="298389B3"/>
    <w:rsid w:val="29855EFF"/>
    <w:rsid w:val="298FB136"/>
    <w:rsid w:val="299ECACE"/>
    <w:rsid w:val="29B6816C"/>
    <w:rsid w:val="29FFADB6"/>
    <w:rsid w:val="2A175460"/>
    <w:rsid w:val="2A1BB3CE"/>
    <w:rsid w:val="2A1F41E6"/>
    <w:rsid w:val="2A2EE67E"/>
    <w:rsid w:val="2A532E38"/>
    <w:rsid w:val="2A8D956F"/>
    <w:rsid w:val="2AA2BFD8"/>
    <w:rsid w:val="2AA2F517"/>
    <w:rsid w:val="2AA838A2"/>
    <w:rsid w:val="2ACD009D"/>
    <w:rsid w:val="2AE994A5"/>
    <w:rsid w:val="2B014EFA"/>
    <w:rsid w:val="2B1FABE9"/>
    <w:rsid w:val="2B483293"/>
    <w:rsid w:val="2B49ADC2"/>
    <w:rsid w:val="2B50EA2D"/>
    <w:rsid w:val="2B519BB7"/>
    <w:rsid w:val="2B58185A"/>
    <w:rsid w:val="2B621267"/>
    <w:rsid w:val="2B6D8EC6"/>
    <w:rsid w:val="2B7B9A4B"/>
    <w:rsid w:val="2B7CBBF9"/>
    <w:rsid w:val="2B825269"/>
    <w:rsid w:val="2BB324C1"/>
    <w:rsid w:val="2BDC8DB4"/>
    <w:rsid w:val="2BE95326"/>
    <w:rsid w:val="2C3FA258"/>
    <w:rsid w:val="2C40F561"/>
    <w:rsid w:val="2C4949FE"/>
    <w:rsid w:val="2C96B195"/>
    <w:rsid w:val="2CA09407"/>
    <w:rsid w:val="2CACCEB5"/>
    <w:rsid w:val="2CAE7FFD"/>
    <w:rsid w:val="2CD73834"/>
    <w:rsid w:val="2D1CAE15"/>
    <w:rsid w:val="2D1D3BF5"/>
    <w:rsid w:val="2D4FD211"/>
    <w:rsid w:val="2D524777"/>
    <w:rsid w:val="2D56E2A8"/>
    <w:rsid w:val="2D7D8836"/>
    <w:rsid w:val="2DA94FE1"/>
    <w:rsid w:val="2DD05F96"/>
    <w:rsid w:val="2DDF0448"/>
    <w:rsid w:val="2E1DD74A"/>
    <w:rsid w:val="2E309E6B"/>
    <w:rsid w:val="2E4A0FF3"/>
    <w:rsid w:val="2E61ED83"/>
    <w:rsid w:val="2E6DDECC"/>
    <w:rsid w:val="2E71A384"/>
    <w:rsid w:val="2E778393"/>
    <w:rsid w:val="2E9C491A"/>
    <w:rsid w:val="2EC71291"/>
    <w:rsid w:val="2ED22061"/>
    <w:rsid w:val="2EDA236B"/>
    <w:rsid w:val="2EE7B2E3"/>
    <w:rsid w:val="2F1FA2E8"/>
    <w:rsid w:val="2F27000D"/>
    <w:rsid w:val="2F2AC995"/>
    <w:rsid w:val="2F4B66D9"/>
    <w:rsid w:val="2F616B10"/>
    <w:rsid w:val="2F6B8253"/>
    <w:rsid w:val="2FA44430"/>
    <w:rsid w:val="2FD4FC84"/>
    <w:rsid w:val="2FF5B099"/>
    <w:rsid w:val="3027E349"/>
    <w:rsid w:val="3030F2DC"/>
    <w:rsid w:val="3043642D"/>
    <w:rsid w:val="30565499"/>
    <w:rsid w:val="305D0CCA"/>
    <w:rsid w:val="306A4B65"/>
    <w:rsid w:val="309E5B71"/>
    <w:rsid w:val="30A93261"/>
    <w:rsid w:val="30B934E2"/>
    <w:rsid w:val="30BB88AD"/>
    <w:rsid w:val="30CF3B19"/>
    <w:rsid w:val="30D9D590"/>
    <w:rsid w:val="30E4996D"/>
    <w:rsid w:val="3137EC34"/>
    <w:rsid w:val="31400700"/>
    <w:rsid w:val="315CF676"/>
    <w:rsid w:val="31615A08"/>
    <w:rsid w:val="319180FA"/>
    <w:rsid w:val="31A72ED1"/>
    <w:rsid w:val="31AAA957"/>
    <w:rsid w:val="31BF2A29"/>
    <w:rsid w:val="31FF3292"/>
    <w:rsid w:val="32070F1C"/>
    <w:rsid w:val="3221B7F0"/>
    <w:rsid w:val="32252F1F"/>
    <w:rsid w:val="322BADB5"/>
    <w:rsid w:val="32300110"/>
    <w:rsid w:val="3232737E"/>
    <w:rsid w:val="3246D905"/>
    <w:rsid w:val="32527034"/>
    <w:rsid w:val="32597F75"/>
    <w:rsid w:val="32685F1F"/>
    <w:rsid w:val="326AD352"/>
    <w:rsid w:val="326ED8B9"/>
    <w:rsid w:val="32834A25"/>
    <w:rsid w:val="3290F211"/>
    <w:rsid w:val="32A163F7"/>
    <w:rsid w:val="32ECE089"/>
    <w:rsid w:val="3327AEA8"/>
    <w:rsid w:val="332B416B"/>
    <w:rsid w:val="332D2577"/>
    <w:rsid w:val="3332597F"/>
    <w:rsid w:val="334D7B2F"/>
    <w:rsid w:val="3350A093"/>
    <w:rsid w:val="335CB263"/>
    <w:rsid w:val="336A2717"/>
    <w:rsid w:val="33B98F03"/>
    <w:rsid w:val="33BA1F37"/>
    <w:rsid w:val="33D1985C"/>
    <w:rsid w:val="33ED553C"/>
    <w:rsid w:val="34018562"/>
    <w:rsid w:val="340CEC1E"/>
    <w:rsid w:val="34281C5D"/>
    <w:rsid w:val="344D9E64"/>
    <w:rsid w:val="3451C012"/>
    <w:rsid w:val="34624153"/>
    <w:rsid w:val="346922C8"/>
    <w:rsid w:val="3477B553"/>
    <w:rsid w:val="34886999"/>
    <w:rsid w:val="348A6C04"/>
    <w:rsid w:val="349BD04B"/>
    <w:rsid w:val="34CFADC2"/>
    <w:rsid w:val="34DF09C6"/>
    <w:rsid w:val="350A35D3"/>
    <w:rsid w:val="350D2DD7"/>
    <w:rsid w:val="3518FD82"/>
    <w:rsid w:val="355A2C33"/>
    <w:rsid w:val="3599C452"/>
    <w:rsid w:val="359CE84C"/>
    <w:rsid w:val="35A2AC3C"/>
    <w:rsid w:val="35AF9214"/>
    <w:rsid w:val="360252F2"/>
    <w:rsid w:val="3628A259"/>
    <w:rsid w:val="365447DC"/>
    <w:rsid w:val="365696AF"/>
    <w:rsid w:val="367D4DD6"/>
    <w:rsid w:val="368B9DAC"/>
    <w:rsid w:val="36A696E0"/>
    <w:rsid w:val="36B57533"/>
    <w:rsid w:val="36C96F58"/>
    <w:rsid w:val="36F71E55"/>
    <w:rsid w:val="36FDC4EE"/>
    <w:rsid w:val="37010B3C"/>
    <w:rsid w:val="37084143"/>
    <w:rsid w:val="371102F8"/>
    <w:rsid w:val="37234CDB"/>
    <w:rsid w:val="3759B9A3"/>
    <w:rsid w:val="379BB597"/>
    <w:rsid w:val="37A4BEBF"/>
    <w:rsid w:val="37AA00D1"/>
    <w:rsid w:val="37B60C18"/>
    <w:rsid w:val="37CFDFB9"/>
    <w:rsid w:val="37E4D002"/>
    <w:rsid w:val="37EDC55F"/>
    <w:rsid w:val="37F3C97D"/>
    <w:rsid w:val="384DAC30"/>
    <w:rsid w:val="386B5D97"/>
    <w:rsid w:val="388B0461"/>
    <w:rsid w:val="388F7C97"/>
    <w:rsid w:val="38BF54F3"/>
    <w:rsid w:val="38DA31BD"/>
    <w:rsid w:val="3920506C"/>
    <w:rsid w:val="3933AFFB"/>
    <w:rsid w:val="39403260"/>
    <w:rsid w:val="394DA235"/>
    <w:rsid w:val="3967DFEA"/>
    <w:rsid w:val="3970A2B1"/>
    <w:rsid w:val="398ED52C"/>
    <w:rsid w:val="39ABA058"/>
    <w:rsid w:val="39AFD27B"/>
    <w:rsid w:val="39BB7223"/>
    <w:rsid w:val="39C33E6E"/>
    <w:rsid w:val="39DC688E"/>
    <w:rsid w:val="39EDD962"/>
    <w:rsid w:val="39FEA9A8"/>
    <w:rsid w:val="3A09A288"/>
    <w:rsid w:val="3A15AC19"/>
    <w:rsid w:val="3A1EC433"/>
    <w:rsid w:val="3A274F4D"/>
    <w:rsid w:val="3A3A81B1"/>
    <w:rsid w:val="3A3C57E3"/>
    <w:rsid w:val="3A46645A"/>
    <w:rsid w:val="3A50F1D3"/>
    <w:rsid w:val="3A6E2C4D"/>
    <w:rsid w:val="3A761D5F"/>
    <w:rsid w:val="3AAA39D2"/>
    <w:rsid w:val="3AAFDFA3"/>
    <w:rsid w:val="3AB680B9"/>
    <w:rsid w:val="3ABC20CD"/>
    <w:rsid w:val="3ACFB92C"/>
    <w:rsid w:val="3AEF99F1"/>
    <w:rsid w:val="3AFEECAD"/>
    <w:rsid w:val="3B04CDAF"/>
    <w:rsid w:val="3B197C64"/>
    <w:rsid w:val="3B20AFCC"/>
    <w:rsid w:val="3B2448C1"/>
    <w:rsid w:val="3B272A8B"/>
    <w:rsid w:val="3B28CA16"/>
    <w:rsid w:val="3B3691AF"/>
    <w:rsid w:val="3B3F6D93"/>
    <w:rsid w:val="3B45032C"/>
    <w:rsid w:val="3B47125A"/>
    <w:rsid w:val="3B58F8E4"/>
    <w:rsid w:val="3B66E147"/>
    <w:rsid w:val="3B71E0D4"/>
    <w:rsid w:val="3B99C3A6"/>
    <w:rsid w:val="3BAC58CF"/>
    <w:rsid w:val="3BE234BB"/>
    <w:rsid w:val="3C11EDC0"/>
    <w:rsid w:val="3C18B9AC"/>
    <w:rsid w:val="3CBADF60"/>
    <w:rsid w:val="3CD90173"/>
    <w:rsid w:val="3CF306A2"/>
    <w:rsid w:val="3CFADF30"/>
    <w:rsid w:val="3D1C9010"/>
    <w:rsid w:val="3D22AF4A"/>
    <w:rsid w:val="3D3DA9F1"/>
    <w:rsid w:val="3D4C5D1A"/>
    <w:rsid w:val="3D556394"/>
    <w:rsid w:val="3D640FC3"/>
    <w:rsid w:val="3D766BC8"/>
    <w:rsid w:val="3DA6A463"/>
    <w:rsid w:val="3DB400D0"/>
    <w:rsid w:val="3DC07807"/>
    <w:rsid w:val="3DCC2ADC"/>
    <w:rsid w:val="3DD7B836"/>
    <w:rsid w:val="3DD9BDE0"/>
    <w:rsid w:val="3DF6DFE2"/>
    <w:rsid w:val="3E07C341"/>
    <w:rsid w:val="3E4E47F2"/>
    <w:rsid w:val="3E5DA686"/>
    <w:rsid w:val="3E5F00E3"/>
    <w:rsid w:val="3E678E33"/>
    <w:rsid w:val="3EB4D966"/>
    <w:rsid w:val="3EEF4479"/>
    <w:rsid w:val="3EFD4853"/>
    <w:rsid w:val="3F1B7BDA"/>
    <w:rsid w:val="3F498E82"/>
    <w:rsid w:val="3F790B6E"/>
    <w:rsid w:val="3F851177"/>
    <w:rsid w:val="3F8F91F0"/>
    <w:rsid w:val="3F8FA2BC"/>
    <w:rsid w:val="3FAB3570"/>
    <w:rsid w:val="3FC1C081"/>
    <w:rsid w:val="3FCC719C"/>
    <w:rsid w:val="3FE1643C"/>
    <w:rsid w:val="3FE37169"/>
    <w:rsid w:val="3FF50CCF"/>
    <w:rsid w:val="3FF993AF"/>
    <w:rsid w:val="400BD463"/>
    <w:rsid w:val="4010DC87"/>
    <w:rsid w:val="402BAD7F"/>
    <w:rsid w:val="40475160"/>
    <w:rsid w:val="40577985"/>
    <w:rsid w:val="405C89B3"/>
    <w:rsid w:val="40640CC8"/>
    <w:rsid w:val="40E7695B"/>
    <w:rsid w:val="40F12607"/>
    <w:rsid w:val="40FE36B4"/>
    <w:rsid w:val="410DF720"/>
    <w:rsid w:val="4130737F"/>
    <w:rsid w:val="41307B0C"/>
    <w:rsid w:val="4146ABF8"/>
    <w:rsid w:val="41766455"/>
    <w:rsid w:val="41A3D119"/>
    <w:rsid w:val="41A7A4C4"/>
    <w:rsid w:val="41ACACE8"/>
    <w:rsid w:val="420DEA6D"/>
    <w:rsid w:val="423337D2"/>
    <w:rsid w:val="424602BC"/>
    <w:rsid w:val="425068B1"/>
    <w:rsid w:val="429470CB"/>
    <w:rsid w:val="42987C06"/>
    <w:rsid w:val="429F791F"/>
    <w:rsid w:val="42A9C781"/>
    <w:rsid w:val="42AA862C"/>
    <w:rsid w:val="42B2D333"/>
    <w:rsid w:val="42C732B2"/>
    <w:rsid w:val="42EC857F"/>
    <w:rsid w:val="42F2B763"/>
    <w:rsid w:val="43059424"/>
    <w:rsid w:val="43229F7F"/>
    <w:rsid w:val="43340AF0"/>
    <w:rsid w:val="4334B1C1"/>
    <w:rsid w:val="43439112"/>
    <w:rsid w:val="4357EA6C"/>
    <w:rsid w:val="436A9C92"/>
    <w:rsid w:val="4397F6F7"/>
    <w:rsid w:val="439A85DB"/>
    <w:rsid w:val="43D51772"/>
    <w:rsid w:val="43D74357"/>
    <w:rsid w:val="43E6B0A9"/>
    <w:rsid w:val="43F831E9"/>
    <w:rsid w:val="4411F855"/>
    <w:rsid w:val="442CEDAD"/>
    <w:rsid w:val="44464AFA"/>
    <w:rsid w:val="444D80F2"/>
    <w:rsid w:val="447808C0"/>
    <w:rsid w:val="44B6E28C"/>
    <w:rsid w:val="44C43D1B"/>
    <w:rsid w:val="44CAE115"/>
    <w:rsid w:val="44D2F98D"/>
    <w:rsid w:val="4505F115"/>
    <w:rsid w:val="450EFF55"/>
    <w:rsid w:val="453D4117"/>
    <w:rsid w:val="4563DEB7"/>
    <w:rsid w:val="45820422"/>
    <w:rsid w:val="45859B99"/>
    <w:rsid w:val="459BAA48"/>
    <w:rsid w:val="45A0982A"/>
    <w:rsid w:val="45A499C1"/>
    <w:rsid w:val="45B70C83"/>
    <w:rsid w:val="45B8FC8D"/>
    <w:rsid w:val="46127F9C"/>
    <w:rsid w:val="461CC26A"/>
    <w:rsid w:val="462586C9"/>
    <w:rsid w:val="463F9906"/>
    <w:rsid w:val="464DA349"/>
    <w:rsid w:val="468BA34E"/>
    <w:rsid w:val="469581EF"/>
    <w:rsid w:val="469CE646"/>
    <w:rsid w:val="46AF244E"/>
    <w:rsid w:val="46B91CA0"/>
    <w:rsid w:val="46CDF8F3"/>
    <w:rsid w:val="47296016"/>
    <w:rsid w:val="47349715"/>
    <w:rsid w:val="4771205F"/>
    <w:rsid w:val="477466E2"/>
    <w:rsid w:val="47AA1400"/>
    <w:rsid w:val="47C4BB67"/>
    <w:rsid w:val="47CE68E9"/>
    <w:rsid w:val="48091DFB"/>
    <w:rsid w:val="481F20FB"/>
    <w:rsid w:val="48486712"/>
    <w:rsid w:val="486A027C"/>
    <w:rsid w:val="48742420"/>
    <w:rsid w:val="4894539B"/>
    <w:rsid w:val="489BD32E"/>
    <w:rsid w:val="48B9CFAC"/>
    <w:rsid w:val="48CDB589"/>
    <w:rsid w:val="48ED74EB"/>
    <w:rsid w:val="49020025"/>
    <w:rsid w:val="490232D6"/>
    <w:rsid w:val="4909511A"/>
    <w:rsid w:val="491A6DAA"/>
    <w:rsid w:val="491DDC40"/>
    <w:rsid w:val="49603632"/>
    <w:rsid w:val="49696D6F"/>
    <w:rsid w:val="49783A9B"/>
    <w:rsid w:val="4986F104"/>
    <w:rsid w:val="49BB69AF"/>
    <w:rsid w:val="49D01A1F"/>
    <w:rsid w:val="49D7F57A"/>
    <w:rsid w:val="49D8C6C8"/>
    <w:rsid w:val="49D96238"/>
    <w:rsid w:val="49DB86C2"/>
    <w:rsid w:val="49EB0091"/>
    <w:rsid w:val="4A0CF7B6"/>
    <w:rsid w:val="4A384176"/>
    <w:rsid w:val="4A3DD9BB"/>
    <w:rsid w:val="4A49E96C"/>
    <w:rsid w:val="4A62909A"/>
    <w:rsid w:val="4A62BE20"/>
    <w:rsid w:val="4A711E1F"/>
    <w:rsid w:val="4A87B8A5"/>
    <w:rsid w:val="4AD411C7"/>
    <w:rsid w:val="4AEFA1E3"/>
    <w:rsid w:val="4B0B26D4"/>
    <w:rsid w:val="4B101A8D"/>
    <w:rsid w:val="4B1631E9"/>
    <w:rsid w:val="4B1CD23B"/>
    <w:rsid w:val="4B262410"/>
    <w:rsid w:val="4B33FB8C"/>
    <w:rsid w:val="4B5C4203"/>
    <w:rsid w:val="4B61A8CB"/>
    <w:rsid w:val="4BA27DD0"/>
    <w:rsid w:val="4BB29B38"/>
    <w:rsid w:val="4BF66542"/>
    <w:rsid w:val="4C2921A0"/>
    <w:rsid w:val="4C31338A"/>
    <w:rsid w:val="4C3CF103"/>
    <w:rsid w:val="4C417D59"/>
    <w:rsid w:val="4C42001A"/>
    <w:rsid w:val="4C50AAA7"/>
    <w:rsid w:val="4C5F4AF3"/>
    <w:rsid w:val="4C96EE1F"/>
    <w:rsid w:val="4CA975B5"/>
    <w:rsid w:val="4CAF7E40"/>
    <w:rsid w:val="4CCC3D17"/>
    <w:rsid w:val="4CCE501F"/>
    <w:rsid w:val="4CE3D4DF"/>
    <w:rsid w:val="4CE7D70B"/>
    <w:rsid w:val="4CF238D1"/>
    <w:rsid w:val="4D155E02"/>
    <w:rsid w:val="4D245EEB"/>
    <w:rsid w:val="4D46ECFA"/>
    <w:rsid w:val="4D760157"/>
    <w:rsid w:val="4D8554DF"/>
    <w:rsid w:val="4DA73837"/>
    <w:rsid w:val="4DA96724"/>
    <w:rsid w:val="4DB7D3C1"/>
    <w:rsid w:val="4DE49EB3"/>
    <w:rsid w:val="4E008606"/>
    <w:rsid w:val="4E04CB09"/>
    <w:rsid w:val="4E239CBE"/>
    <w:rsid w:val="4E42FD2D"/>
    <w:rsid w:val="4E592750"/>
    <w:rsid w:val="4E621D5B"/>
    <w:rsid w:val="4E6C142C"/>
    <w:rsid w:val="4E6DE154"/>
    <w:rsid w:val="4E70AE5F"/>
    <w:rsid w:val="4E7CEDDC"/>
    <w:rsid w:val="4E87EABA"/>
    <w:rsid w:val="4E89D07C"/>
    <w:rsid w:val="4EB019CB"/>
    <w:rsid w:val="4EB11ECD"/>
    <w:rsid w:val="4EBE32B2"/>
    <w:rsid w:val="4EC0068D"/>
    <w:rsid w:val="4ED5E061"/>
    <w:rsid w:val="4F73A9DF"/>
    <w:rsid w:val="4F7A3A60"/>
    <w:rsid w:val="4F7E4C0D"/>
    <w:rsid w:val="4F8CADAA"/>
    <w:rsid w:val="4F9098DA"/>
    <w:rsid w:val="4FA2CCFF"/>
    <w:rsid w:val="4FEC3BC0"/>
    <w:rsid w:val="4FFF4097"/>
    <w:rsid w:val="501A4DBA"/>
    <w:rsid w:val="501AF1D2"/>
    <w:rsid w:val="5026FB9F"/>
    <w:rsid w:val="503727FC"/>
    <w:rsid w:val="50524F5F"/>
    <w:rsid w:val="505A7747"/>
    <w:rsid w:val="50622E22"/>
    <w:rsid w:val="5080A497"/>
    <w:rsid w:val="50897A17"/>
    <w:rsid w:val="5095FEAD"/>
    <w:rsid w:val="50A44650"/>
    <w:rsid w:val="50A4701F"/>
    <w:rsid w:val="50ADA219"/>
    <w:rsid w:val="50D32FE9"/>
    <w:rsid w:val="50E15098"/>
    <w:rsid w:val="50E8728A"/>
    <w:rsid w:val="50FAF5A1"/>
    <w:rsid w:val="51249817"/>
    <w:rsid w:val="513AEDC5"/>
    <w:rsid w:val="514115C7"/>
    <w:rsid w:val="514572D8"/>
    <w:rsid w:val="5146686F"/>
    <w:rsid w:val="5147D530"/>
    <w:rsid w:val="51666344"/>
    <w:rsid w:val="517E1B4E"/>
    <w:rsid w:val="5194A067"/>
    <w:rsid w:val="519FF723"/>
    <w:rsid w:val="51A9A855"/>
    <w:rsid w:val="51B9EA8B"/>
    <w:rsid w:val="51E26B7C"/>
    <w:rsid w:val="52134B0C"/>
    <w:rsid w:val="521A31DD"/>
    <w:rsid w:val="521C74F8"/>
    <w:rsid w:val="5234301C"/>
    <w:rsid w:val="528442EB"/>
    <w:rsid w:val="5289FFA1"/>
    <w:rsid w:val="52AECEEC"/>
    <w:rsid w:val="52B0A149"/>
    <w:rsid w:val="52B1980D"/>
    <w:rsid w:val="52B66B88"/>
    <w:rsid w:val="52E22E90"/>
    <w:rsid w:val="530F49EF"/>
    <w:rsid w:val="533135F5"/>
    <w:rsid w:val="5343E055"/>
    <w:rsid w:val="5353E20B"/>
    <w:rsid w:val="5373A343"/>
    <w:rsid w:val="5378616C"/>
    <w:rsid w:val="5381DBAC"/>
    <w:rsid w:val="5382AFCB"/>
    <w:rsid w:val="538D546B"/>
    <w:rsid w:val="53B15EC5"/>
    <w:rsid w:val="53C7ABDF"/>
    <w:rsid w:val="53E707AA"/>
    <w:rsid w:val="540B88D1"/>
    <w:rsid w:val="5411E3DE"/>
    <w:rsid w:val="54148E20"/>
    <w:rsid w:val="5420134C"/>
    <w:rsid w:val="54313260"/>
    <w:rsid w:val="5436C6C1"/>
    <w:rsid w:val="544A9F4D"/>
    <w:rsid w:val="544CFD23"/>
    <w:rsid w:val="545745CF"/>
    <w:rsid w:val="5463A932"/>
    <w:rsid w:val="54B65339"/>
    <w:rsid w:val="54BCF7B5"/>
    <w:rsid w:val="54DA0276"/>
    <w:rsid w:val="550E727F"/>
    <w:rsid w:val="55169F53"/>
    <w:rsid w:val="55270C20"/>
    <w:rsid w:val="55430561"/>
    <w:rsid w:val="554AE006"/>
    <w:rsid w:val="5553C173"/>
    <w:rsid w:val="55685ADB"/>
    <w:rsid w:val="55695B48"/>
    <w:rsid w:val="558068CE"/>
    <w:rsid w:val="55935CC9"/>
    <w:rsid w:val="55968D53"/>
    <w:rsid w:val="55A20EA8"/>
    <w:rsid w:val="55AACBD9"/>
    <w:rsid w:val="55AD220C"/>
    <w:rsid w:val="55BBE3AD"/>
    <w:rsid w:val="5610DB59"/>
    <w:rsid w:val="5645FA08"/>
    <w:rsid w:val="5650D034"/>
    <w:rsid w:val="566B5529"/>
    <w:rsid w:val="566BDE59"/>
    <w:rsid w:val="56BB10F7"/>
    <w:rsid w:val="56C40C05"/>
    <w:rsid w:val="56C62D8F"/>
    <w:rsid w:val="56C9DAEF"/>
    <w:rsid w:val="56CBD488"/>
    <w:rsid w:val="56CDB105"/>
    <w:rsid w:val="56FE898B"/>
    <w:rsid w:val="572BD709"/>
    <w:rsid w:val="57424AE7"/>
    <w:rsid w:val="57866381"/>
    <w:rsid w:val="578CAC47"/>
    <w:rsid w:val="5794052E"/>
    <w:rsid w:val="57B29FA9"/>
    <w:rsid w:val="57B9359B"/>
    <w:rsid w:val="57CC5CEA"/>
    <w:rsid w:val="57CE40FC"/>
    <w:rsid w:val="57E4EA44"/>
    <w:rsid w:val="57F49877"/>
    <w:rsid w:val="581633F6"/>
    <w:rsid w:val="581BA357"/>
    <w:rsid w:val="5823576A"/>
    <w:rsid w:val="5823FB90"/>
    <w:rsid w:val="583DD6E5"/>
    <w:rsid w:val="58762D2B"/>
    <w:rsid w:val="5883A4D9"/>
    <w:rsid w:val="588BF205"/>
    <w:rsid w:val="588F4219"/>
    <w:rsid w:val="5895198C"/>
    <w:rsid w:val="5898525E"/>
    <w:rsid w:val="58A207AA"/>
    <w:rsid w:val="58A72113"/>
    <w:rsid w:val="58A9CCCB"/>
    <w:rsid w:val="58B2CD2D"/>
    <w:rsid w:val="58BD3134"/>
    <w:rsid w:val="58C3056B"/>
    <w:rsid w:val="58C710F6"/>
    <w:rsid w:val="58D5A61B"/>
    <w:rsid w:val="58EB76DB"/>
    <w:rsid w:val="58F3846F"/>
    <w:rsid w:val="58F559BB"/>
    <w:rsid w:val="58F7D259"/>
    <w:rsid w:val="58FEBE52"/>
    <w:rsid w:val="591E1070"/>
    <w:rsid w:val="592FB97F"/>
    <w:rsid w:val="59348C68"/>
    <w:rsid w:val="593D09FE"/>
    <w:rsid w:val="596B1C05"/>
    <w:rsid w:val="59F203AD"/>
    <w:rsid w:val="5A17F337"/>
    <w:rsid w:val="5A343F02"/>
    <w:rsid w:val="5A3AAEDC"/>
    <w:rsid w:val="5A3E6A80"/>
    <w:rsid w:val="5A5D552C"/>
    <w:rsid w:val="5A69FE76"/>
    <w:rsid w:val="5A8F54D0"/>
    <w:rsid w:val="5A9F6FFF"/>
    <w:rsid w:val="5AB9E0D1"/>
    <w:rsid w:val="5ACA2098"/>
    <w:rsid w:val="5ACE6698"/>
    <w:rsid w:val="5B0EC654"/>
    <w:rsid w:val="5B1196A1"/>
    <w:rsid w:val="5B1C6AAA"/>
    <w:rsid w:val="5B254C84"/>
    <w:rsid w:val="5B2C8A16"/>
    <w:rsid w:val="5B43DE5E"/>
    <w:rsid w:val="5B8636F7"/>
    <w:rsid w:val="5B97C6D6"/>
    <w:rsid w:val="5BA1AC78"/>
    <w:rsid w:val="5BABD5DB"/>
    <w:rsid w:val="5BAD4073"/>
    <w:rsid w:val="5BE5CCCE"/>
    <w:rsid w:val="5C227CA7"/>
    <w:rsid w:val="5C2B2531"/>
    <w:rsid w:val="5C37C0D0"/>
    <w:rsid w:val="5C3E9BCE"/>
    <w:rsid w:val="5C3EE361"/>
    <w:rsid w:val="5C62D582"/>
    <w:rsid w:val="5C65C9B2"/>
    <w:rsid w:val="5C7B4AE4"/>
    <w:rsid w:val="5CB4D09D"/>
    <w:rsid w:val="5CC9198E"/>
    <w:rsid w:val="5CD6A55E"/>
    <w:rsid w:val="5CE8DE51"/>
    <w:rsid w:val="5CEFDDC8"/>
    <w:rsid w:val="5CF4A01D"/>
    <w:rsid w:val="5D0159BA"/>
    <w:rsid w:val="5D18A435"/>
    <w:rsid w:val="5D2952C0"/>
    <w:rsid w:val="5D38FA4F"/>
    <w:rsid w:val="5D8E33A9"/>
    <w:rsid w:val="5D9FA868"/>
    <w:rsid w:val="5DBAC773"/>
    <w:rsid w:val="5DD8B15A"/>
    <w:rsid w:val="5DE7B1DE"/>
    <w:rsid w:val="5E048B98"/>
    <w:rsid w:val="5E14E1DB"/>
    <w:rsid w:val="5E2DA7AC"/>
    <w:rsid w:val="5E306264"/>
    <w:rsid w:val="5E3F9A93"/>
    <w:rsid w:val="5E6E6C40"/>
    <w:rsid w:val="5E871866"/>
    <w:rsid w:val="5E92E91B"/>
    <w:rsid w:val="5E943EEE"/>
    <w:rsid w:val="5EA2A922"/>
    <w:rsid w:val="5EB6C04B"/>
    <w:rsid w:val="5ED4CAB0"/>
    <w:rsid w:val="5ED7873F"/>
    <w:rsid w:val="5F01DE5D"/>
    <w:rsid w:val="5F124383"/>
    <w:rsid w:val="5F27D2D6"/>
    <w:rsid w:val="5F334A8F"/>
    <w:rsid w:val="5F36112A"/>
    <w:rsid w:val="5F3D6F99"/>
    <w:rsid w:val="5F410EE2"/>
    <w:rsid w:val="5F520D3F"/>
    <w:rsid w:val="5F62C5F3"/>
    <w:rsid w:val="5F64DD76"/>
    <w:rsid w:val="5F6B57BC"/>
    <w:rsid w:val="5F7A7140"/>
    <w:rsid w:val="5F9D91BB"/>
    <w:rsid w:val="5FBB72DB"/>
    <w:rsid w:val="5FC88DA3"/>
    <w:rsid w:val="5FF25647"/>
    <w:rsid w:val="5FF2E68A"/>
    <w:rsid w:val="60020E2B"/>
    <w:rsid w:val="600BC720"/>
    <w:rsid w:val="600CAE26"/>
    <w:rsid w:val="60201838"/>
    <w:rsid w:val="604BBDD2"/>
    <w:rsid w:val="604F9A61"/>
    <w:rsid w:val="607DBDC0"/>
    <w:rsid w:val="60949A4C"/>
    <w:rsid w:val="60AA2042"/>
    <w:rsid w:val="60D538A5"/>
    <w:rsid w:val="60DAE232"/>
    <w:rsid w:val="60E3DD49"/>
    <w:rsid w:val="60E7C7F5"/>
    <w:rsid w:val="61006BA0"/>
    <w:rsid w:val="6107387B"/>
    <w:rsid w:val="6119D76F"/>
    <w:rsid w:val="6142A967"/>
    <w:rsid w:val="61552A33"/>
    <w:rsid w:val="616C3C27"/>
    <w:rsid w:val="61846DA4"/>
    <w:rsid w:val="61A96831"/>
    <w:rsid w:val="61B3EE1D"/>
    <w:rsid w:val="61C149B3"/>
    <w:rsid w:val="61CB72ED"/>
    <w:rsid w:val="61CE5C9E"/>
    <w:rsid w:val="61D4998D"/>
    <w:rsid w:val="61E278FE"/>
    <w:rsid w:val="61F3745D"/>
    <w:rsid w:val="61F75E25"/>
    <w:rsid w:val="61FFF853"/>
    <w:rsid w:val="625295B1"/>
    <w:rsid w:val="626DEE58"/>
    <w:rsid w:val="6296D072"/>
    <w:rsid w:val="62972062"/>
    <w:rsid w:val="62A2543B"/>
    <w:rsid w:val="62B909A0"/>
    <w:rsid w:val="62C18C38"/>
    <w:rsid w:val="62D0ED90"/>
    <w:rsid w:val="62D60C6A"/>
    <w:rsid w:val="62F6360C"/>
    <w:rsid w:val="63002E65"/>
    <w:rsid w:val="6318FA7C"/>
    <w:rsid w:val="633CFC6F"/>
    <w:rsid w:val="637FE9B1"/>
    <w:rsid w:val="6385A562"/>
    <w:rsid w:val="63A97260"/>
    <w:rsid w:val="63B02959"/>
    <w:rsid w:val="641D91E0"/>
    <w:rsid w:val="64455B12"/>
    <w:rsid w:val="647102DE"/>
    <w:rsid w:val="64839BCA"/>
    <w:rsid w:val="6483FACE"/>
    <w:rsid w:val="648484E7"/>
    <w:rsid w:val="64943E10"/>
    <w:rsid w:val="64D9CF88"/>
    <w:rsid w:val="64EB72FD"/>
    <w:rsid w:val="6541F41C"/>
    <w:rsid w:val="6581CE4A"/>
    <w:rsid w:val="65A2FBB0"/>
    <w:rsid w:val="65AE5355"/>
    <w:rsid w:val="65D51D5B"/>
    <w:rsid w:val="65DEB6EC"/>
    <w:rsid w:val="65E7153E"/>
    <w:rsid w:val="65F3715F"/>
    <w:rsid w:val="660CD33F"/>
    <w:rsid w:val="665BA696"/>
    <w:rsid w:val="668B4815"/>
    <w:rsid w:val="6697E6B1"/>
    <w:rsid w:val="66CD7049"/>
    <w:rsid w:val="66D0F1D1"/>
    <w:rsid w:val="66E4DD37"/>
    <w:rsid w:val="66ED73ED"/>
    <w:rsid w:val="66F5E79D"/>
    <w:rsid w:val="67002315"/>
    <w:rsid w:val="67151526"/>
    <w:rsid w:val="6725CFF3"/>
    <w:rsid w:val="6751B112"/>
    <w:rsid w:val="67A8A3A0"/>
    <w:rsid w:val="67AB6C53"/>
    <w:rsid w:val="67C07B46"/>
    <w:rsid w:val="67CF155D"/>
    <w:rsid w:val="67D48B9F"/>
    <w:rsid w:val="67E99CE1"/>
    <w:rsid w:val="67F776F7"/>
    <w:rsid w:val="680CDC28"/>
    <w:rsid w:val="683C8280"/>
    <w:rsid w:val="68839A7C"/>
    <w:rsid w:val="68853433"/>
    <w:rsid w:val="68CA2407"/>
    <w:rsid w:val="68E17B43"/>
    <w:rsid w:val="68F4FE96"/>
    <w:rsid w:val="68F574AB"/>
    <w:rsid w:val="68F6CCB4"/>
    <w:rsid w:val="6909A839"/>
    <w:rsid w:val="69249549"/>
    <w:rsid w:val="6925B5F8"/>
    <w:rsid w:val="692ED50B"/>
    <w:rsid w:val="6930B889"/>
    <w:rsid w:val="693A8452"/>
    <w:rsid w:val="693E7D5E"/>
    <w:rsid w:val="694C6187"/>
    <w:rsid w:val="695FC81C"/>
    <w:rsid w:val="699A89C1"/>
    <w:rsid w:val="69A9CE18"/>
    <w:rsid w:val="69B2CA09"/>
    <w:rsid w:val="69CB2E47"/>
    <w:rsid w:val="69F13BF8"/>
    <w:rsid w:val="6A052855"/>
    <w:rsid w:val="6A05538B"/>
    <w:rsid w:val="6A18320A"/>
    <w:rsid w:val="6A1D6008"/>
    <w:rsid w:val="6A2C1B89"/>
    <w:rsid w:val="6A4C2CD2"/>
    <w:rsid w:val="6A640252"/>
    <w:rsid w:val="6A971632"/>
    <w:rsid w:val="6A97D9E7"/>
    <w:rsid w:val="6AACF1EB"/>
    <w:rsid w:val="6AD5E870"/>
    <w:rsid w:val="6AE08E7D"/>
    <w:rsid w:val="6B12DFDF"/>
    <w:rsid w:val="6B170DE2"/>
    <w:rsid w:val="6B3B729A"/>
    <w:rsid w:val="6B5B20E6"/>
    <w:rsid w:val="6B718DA5"/>
    <w:rsid w:val="6B826BE8"/>
    <w:rsid w:val="6B953F1F"/>
    <w:rsid w:val="6BB11C46"/>
    <w:rsid w:val="6BC7EBEA"/>
    <w:rsid w:val="6BEA2F97"/>
    <w:rsid w:val="6C0BF5F7"/>
    <w:rsid w:val="6C23E027"/>
    <w:rsid w:val="6C475260"/>
    <w:rsid w:val="6C4B1DE0"/>
    <w:rsid w:val="6C4CBDE7"/>
    <w:rsid w:val="6C5CC5C0"/>
    <w:rsid w:val="6C64FE1D"/>
    <w:rsid w:val="6C65A040"/>
    <w:rsid w:val="6C70440D"/>
    <w:rsid w:val="6C73C282"/>
    <w:rsid w:val="6C81E07F"/>
    <w:rsid w:val="6C840249"/>
    <w:rsid w:val="6C8C34CB"/>
    <w:rsid w:val="6C8F6514"/>
    <w:rsid w:val="6C9894FB"/>
    <w:rsid w:val="6C9BEACC"/>
    <w:rsid w:val="6CA847E8"/>
    <w:rsid w:val="6CB3B13D"/>
    <w:rsid w:val="6CD5839C"/>
    <w:rsid w:val="6CE988A2"/>
    <w:rsid w:val="6CEDFB8A"/>
    <w:rsid w:val="6D135F4B"/>
    <w:rsid w:val="6D271DBF"/>
    <w:rsid w:val="6D3C12D0"/>
    <w:rsid w:val="6D5F0AB0"/>
    <w:rsid w:val="6D67BCD1"/>
    <w:rsid w:val="6D6C759C"/>
    <w:rsid w:val="6D6DC183"/>
    <w:rsid w:val="6D885588"/>
    <w:rsid w:val="6D9329C0"/>
    <w:rsid w:val="6DA03CDD"/>
    <w:rsid w:val="6DB69C91"/>
    <w:rsid w:val="6DBFB088"/>
    <w:rsid w:val="6DDFFEBE"/>
    <w:rsid w:val="6DFA3DC8"/>
    <w:rsid w:val="6E039C22"/>
    <w:rsid w:val="6E1FD2AA"/>
    <w:rsid w:val="6E4918A8"/>
    <w:rsid w:val="6E8C7F46"/>
    <w:rsid w:val="6E9DD23F"/>
    <w:rsid w:val="6EA6915E"/>
    <w:rsid w:val="6ED51316"/>
    <w:rsid w:val="6EF11487"/>
    <w:rsid w:val="6EF75B27"/>
    <w:rsid w:val="6F32458F"/>
    <w:rsid w:val="6F515EF8"/>
    <w:rsid w:val="6F52DD88"/>
    <w:rsid w:val="6F5AC2C7"/>
    <w:rsid w:val="6F85B0D5"/>
    <w:rsid w:val="6F875312"/>
    <w:rsid w:val="6FA43127"/>
    <w:rsid w:val="6FDC04D0"/>
    <w:rsid w:val="6FDDE5E8"/>
    <w:rsid w:val="6FF2E70B"/>
    <w:rsid w:val="70063F39"/>
    <w:rsid w:val="700DD0F2"/>
    <w:rsid w:val="7023C85A"/>
    <w:rsid w:val="70527DEA"/>
    <w:rsid w:val="70624DA0"/>
    <w:rsid w:val="7085B81F"/>
    <w:rsid w:val="709F519E"/>
    <w:rsid w:val="7124FAD7"/>
    <w:rsid w:val="717DE8EF"/>
    <w:rsid w:val="71850C38"/>
    <w:rsid w:val="71C687CB"/>
    <w:rsid w:val="720466C7"/>
    <w:rsid w:val="7218EF59"/>
    <w:rsid w:val="7222FD71"/>
    <w:rsid w:val="72271329"/>
    <w:rsid w:val="72428CE1"/>
    <w:rsid w:val="724C9024"/>
    <w:rsid w:val="72819827"/>
    <w:rsid w:val="7288FFBA"/>
    <w:rsid w:val="7289B984"/>
    <w:rsid w:val="728B2D36"/>
    <w:rsid w:val="728DF038"/>
    <w:rsid w:val="729321AB"/>
    <w:rsid w:val="7298C737"/>
    <w:rsid w:val="72A189FC"/>
    <w:rsid w:val="72AF22C5"/>
    <w:rsid w:val="72B87805"/>
    <w:rsid w:val="72BBDEA9"/>
    <w:rsid w:val="72D9F09D"/>
    <w:rsid w:val="72FB869E"/>
    <w:rsid w:val="72FD29D2"/>
    <w:rsid w:val="73169709"/>
    <w:rsid w:val="732D4ECA"/>
    <w:rsid w:val="73A29D61"/>
    <w:rsid w:val="73B035C9"/>
    <w:rsid w:val="73B86E9D"/>
    <w:rsid w:val="73CC85EF"/>
    <w:rsid w:val="73D0049F"/>
    <w:rsid w:val="73DC9CCB"/>
    <w:rsid w:val="73EC262C"/>
    <w:rsid w:val="73F0E5C6"/>
    <w:rsid w:val="740C2BEE"/>
    <w:rsid w:val="7423B5E8"/>
    <w:rsid w:val="742EAEAE"/>
    <w:rsid w:val="7435882B"/>
    <w:rsid w:val="74514DD8"/>
    <w:rsid w:val="7492DC5D"/>
    <w:rsid w:val="74A40479"/>
    <w:rsid w:val="74B1570B"/>
    <w:rsid w:val="74B40787"/>
    <w:rsid w:val="74BF1880"/>
    <w:rsid w:val="74DCF503"/>
    <w:rsid w:val="75148E3E"/>
    <w:rsid w:val="751B64C6"/>
    <w:rsid w:val="75271FD9"/>
    <w:rsid w:val="7542F121"/>
    <w:rsid w:val="7548700A"/>
    <w:rsid w:val="75878FDD"/>
    <w:rsid w:val="7592106D"/>
    <w:rsid w:val="75933B75"/>
    <w:rsid w:val="75BF35A7"/>
    <w:rsid w:val="75C75073"/>
    <w:rsid w:val="75CCA7D7"/>
    <w:rsid w:val="75E27DF4"/>
    <w:rsid w:val="75E6F088"/>
    <w:rsid w:val="75ED4CF5"/>
    <w:rsid w:val="75F24F9D"/>
    <w:rsid w:val="7620098D"/>
    <w:rsid w:val="76303388"/>
    <w:rsid w:val="7642C653"/>
    <w:rsid w:val="764D276C"/>
    <w:rsid w:val="764DF2F1"/>
    <w:rsid w:val="765D1E23"/>
    <w:rsid w:val="767F0429"/>
    <w:rsid w:val="76925D73"/>
    <w:rsid w:val="769F910E"/>
    <w:rsid w:val="76AC7C95"/>
    <w:rsid w:val="76BE0EC6"/>
    <w:rsid w:val="76BE68C0"/>
    <w:rsid w:val="76EEFD50"/>
    <w:rsid w:val="76F72F4F"/>
    <w:rsid w:val="770A9E91"/>
    <w:rsid w:val="77413090"/>
    <w:rsid w:val="777C9DD3"/>
    <w:rsid w:val="779587E2"/>
    <w:rsid w:val="77AC9818"/>
    <w:rsid w:val="77B6B6B3"/>
    <w:rsid w:val="77BDC489"/>
    <w:rsid w:val="77C3AAA1"/>
    <w:rsid w:val="77DCEB8F"/>
    <w:rsid w:val="77E46F4A"/>
    <w:rsid w:val="77E8F7CD"/>
    <w:rsid w:val="77EEFFA7"/>
    <w:rsid w:val="7841A4B1"/>
    <w:rsid w:val="785BB6D3"/>
    <w:rsid w:val="789DDE7E"/>
    <w:rsid w:val="78A2A94B"/>
    <w:rsid w:val="78A32500"/>
    <w:rsid w:val="78B3B0B7"/>
    <w:rsid w:val="78C19866"/>
    <w:rsid w:val="78ED4844"/>
    <w:rsid w:val="78F6E65A"/>
    <w:rsid w:val="79230B3A"/>
    <w:rsid w:val="794092F2"/>
    <w:rsid w:val="794C21ED"/>
    <w:rsid w:val="79663992"/>
    <w:rsid w:val="796F966E"/>
    <w:rsid w:val="79749E5D"/>
    <w:rsid w:val="798AD008"/>
    <w:rsid w:val="7990DE60"/>
    <w:rsid w:val="79A356FB"/>
    <w:rsid w:val="79B789E7"/>
    <w:rsid w:val="79EE56EA"/>
    <w:rsid w:val="79F5B59B"/>
    <w:rsid w:val="7A18A96C"/>
    <w:rsid w:val="7A31F740"/>
    <w:rsid w:val="7A4E2C85"/>
    <w:rsid w:val="7A6DD96D"/>
    <w:rsid w:val="7A76DFCE"/>
    <w:rsid w:val="7A98BB9F"/>
    <w:rsid w:val="7ACA4254"/>
    <w:rsid w:val="7ACDF4BE"/>
    <w:rsid w:val="7ADECB05"/>
    <w:rsid w:val="7AEBF7E7"/>
    <w:rsid w:val="7AF3DE9F"/>
    <w:rsid w:val="7B0306C2"/>
    <w:rsid w:val="7B083BB7"/>
    <w:rsid w:val="7B20988F"/>
    <w:rsid w:val="7B21B9F3"/>
    <w:rsid w:val="7B289CC7"/>
    <w:rsid w:val="7B39C9C5"/>
    <w:rsid w:val="7B3C1509"/>
    <w:rsid w:val="7B93863E"/>
    <w:rsid w:val="7BA6BCAC"/>
    <w:rsid w:val="7BB0DC4B"/>
    <w:rsid w:val="7BD589CA"/>
    <w:rsid w:val="7C027425"/>
    <w:rsid w:val="7C0ADF1F"/>
    <w:rsid w:val="7C1A2996"/>
    <w:rsid w:val="7C1E6FDB"/>
    <w:rsid w:val="7C21A1A8"/>
    <w:rsid w:val="7C3EAEF7"/>
    <w:rsid w:val="7C58A137"/>
    <w:rsid w:val="7C5EF6AF"/>
    <w:rsid w:val="7C8330D8"/>
    <w:rsid w:val="7C86CF41"/>
    <w:rsid w:val="7C8989CD"/>
    <w:rsid w:val="7C938E93"/>
    <w:rsid w:val="7C988D10"/>
    <w:rsid w:val="7C98A4D7"/>
    <w:rsid w:val="7C997416"/>
    <w:rsid w:val="7CB7E590"/>
    <w:rsid w:val="7CBE0232"/>
    <w:rsid w:val="7CCA2BCA"/>
    <w:rsid w:val="7CCEDF09"/>
    <w:rsid w:val="7CE1CE2E"/>
    <w:rsid w:val="7CFCA8B1"/>
    <w:rsid w:val="7D04F158"/>
    <w:rsid w:val="7D0BAB86"/>
    <w:rsid w:val="7D39F4E1"/>
    <w:rsid w:val="7D3C6C51"/>
    <w:rsid w:val="7DA0B9C7"/>
    <w:rsid w:val="7DA63AF4"/>
    <w:rsid w:val="7DBB5E79"/>
    <w:rsid w:val="7DBE4E2D"/>
    <w:rsid w:val="7DC08C11"/>
    <w:rsid w:val="7DD8DB53"/>
    <w:rsid w:val="7DD9ABC8"/>
    <w:rsid w:val="7E158E7F"/>
    <w:rsid w:val="7E3FDC79"/>
    <w:rsid w:val="7E49F91D"/>
    <w:rsid w:val="7E4F5CF4"/>
    <w:rsid w:val="7EA6447A"/>
    <w:rsid w:val="7EE08DDE"/>
    <w:rsid w:val="7EEA6FF4"/>
    <w:rsid w:val="7F076E69"/>
    <w:rsid w:val="7F1E4A3E"/>
    <w:rsid w:val="7F487406"/>
    <w:rsid w:val="7F4C3955"/>
    <w:rsid w:val="7F4E7090"/>
    <w:rsid w:val="7F5BE26A"/>
    <w:rsid w:val="7F9E7D88"/>
    <w:rsid w:val="7FD0AADE"/>
    <w:rsid w:val="7FDBAC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187A"/>
  <w15:chartTrackingRefBased/>
  <w15:docId w15:val="{EAA39DBC-ED33-476B-9C52-D58546DD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B20988F"/>
    <w:rPr>
      <w:lang w:val="es-419"/>
    </w:rPr>
  </w:style>
  <w:style w:type="paragraph" w:styleId="Heading1">
    <w:name w:val="heading 1"/>
    <w:basedOn w:val="Normal"/>
    <w:next w:val="Normal"/>
    <w:link w:val="Heading1Char"/>
    <w:uiPriority w:val="9"/>
    <w:qFormat/>
    <w:rsid w:val="7B2098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7B2098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7B20988F"/>
    <w:pPr>
      <w:keepNext/>
      <w:keepLines/>
      <w:spacing w:before="40" w:after="0"/>
      <w:outlineLvl w:val="2"/>
    </w:pPr>
    <w:rPr>
      <w:rFonts w:asciiTheme="majorHAnsi" w:eastAsiaTheme="majorEastAsia" w:hAnsiTheme="majorHAnsi" w:cstheme="majorBidi"/>
      <w:color w:val="1F4D78"/>
      <w:sz w:val="24"/>
      <w:szCs w:val="24"/>
    </w:rPr>
  </w:style>
  <w:style w:type="paragraph" w:styleId="Heading4">
    <w:name w:val="heading 4"/>
    <w:basedOn w:val="Normal"/>
    <w:next w:val="Normal"/>
    <w:link w:val="Heading4Char"/>
    <w:uiPriority w:val="9"/>
    <w:unhideWhenUsed/>
    <w:qFormat/>
    <w:rsid w:val="7B20988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7B20988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7B20988F"/>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7B20988F"/>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7B20988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B20988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0B01"/>
    <w:rPr>
      <w:color w:val="0563C1" w:themeColor="hyperlink"/>
      <w:u w:val="single"/>
    </w:rPr>
  </w:style>
  <w:style w:type="paragraph" w:styleId="ListParagraph">
    <w:name w:val="List Paragraph"/>
    <w:basedOn w:val="Normal"/>
    <w:uiPriority w:val="34"/>
    <w:qFormat/>
    <w:rsid w:val="7B20988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7B20988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7B20988F"/>
    <w:rPr>
      <w:rFonts w:eastAsiaTheme="minorEastAsia"/>
      <w:color w:val="5A5A5A"/>
    </w:rPr>
  </w:style>
  <w:style w:type="paragraph" w:styleId="Quote">
    <w:name w:val="Quote"/>
    <w:basedOn w:val="Normal"/>
    <w:next w:val="Normal"/>
    <w:link w:val="QuoteChar"/>
    <w:uiPriority w:val="29"/>
    <w:qFormat/>
    <w:rsid w:val="7B20988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7B20988F"/>
    <w:pPr>
      <w:spacing w:before="360" w:after="360"/>
      <w:ind w:left="864" w:right="864"/>
      <w:jc w:val="center"/>
    </w:pPr>
    <w:rPr>
      <w:i/>
      <w:iCs/>
      <w:color w:val="5B9BD5" w:themeColor="accent1"/>
    </w:rPr>
  </w:style>
  <w:style w:type="character" w:customStyle="1" w:styleId="Heading1Char">
    <w:name w:val="Heading 1 Char"/>
    <w:basedOn w:val="DefaultParagraphFont"/>
    <w:link w:val="Heading1"/>
    <w:uiPriority w:val="9"/>
    <w:rsid w:val="7B20988F"/>
    <w:rPr>
      <w:rFonts w:asciiTheme="majorHAnsi" w:eastAsiaTheme="majorEastAsia" w:hAnsiTheme="majorHAnsi" w:cstheme="majorBidi"/>
      <w:noProof w:val="0"/>
      <w:color w:val="2E74B5" w:themeColor="accent1" w:themeShade="BF"/>
      <w:sz w:val="32"/>
      <w:szCs w:val="32"/>
      <w:lang w:val="es-419"/>
    </w:rPr>
  </w:style>
  <w:style w:type="character" w:customStyle="1" w:styleId="Heading2Char">
    <w:name w:val="Heading 2 Char"/>
    <w:basedOn w:val="DefaultParagraphFont"/>
    <w:link w:val="Heading2"/>
    <w:uiPriority w:val="9"/>
    <w:rsid w:val="7B20988F"/>
    <w:rPr>
      <w:rFonts w:asciiTheme="majorHAnsi" w:eastAsiaTheme="majorEastAsia" w:hAnsiTheme="majorHAnsi" w:cstheme="majorBidi"/>
      <w:noProof w:val="0"/>
      <w:color w:val="2E74B5" w:themeColor="accent1" w:themeShade="BF"/>
      <w:sz w:val="26"/>
      <w:szCs w:val="26"/>
      <w:lang w:val="es-419"/>
    </w:rPr>
  </w:style>
  <w:style w:type="character" w:customStyle="1" w:styleId="Heading3Char">
    <w:name w:val="Heading 3 Char"/>
    <w:basedOn w:val="DefaultParagraphFont"/>
    <w:link w:val="Heading3"/>
    <w:uiPriority w:val="9"/>
    <w:rsid w:val="7B20988F"/>
    <w:rPr>
      <w:rFonts w:asciiTheme="majorHAnsi" w:eastAsiaTheme="majorEastAsia" w:hAnsiTheme="majorHAnsi" w:cstheme="majorBidi"/>
      <w:noProof w:val="0"/>
      <w:color w:val="1F4D78"/>
      <w:sz w:val="24"/>
      <w:szCs w:val="24"/>
      <w:lang w:val="es-419"/>
    </w:rPr>
  </w:style>
  <w:style w:type="character" w:customStyle="1" w:styleId="Heading4Char">
    <w:name w:val="Heading 4 Char"/>
    <w:basedOn w:val="DefaultParagraphFont"/>
    <w:link w:val="Heading4"/>
    <w:uiPriority w:val="9"/>
    <w:rsid w:val="7B20988F"/>
    <w:rPr>
      <w:rFonts w:asciiTheme="majorHAnsi" w:eastAsiaTheme="majorEastAsia" w:hAnsiTheme="majorHAnsi" w:cstheme="majorBidi"/>
      <w:i/>
      <w:iCs/>
      <w:noProof w:val="0"/>
      <w:color w:val="2E74B5" w:themeColor="accent1" w:themeShade="BF"/>
      <w:lang w:val="es-419"/>
    </w:rPr>
  </w:style>
  <w:style w:type="character" w:customStyle="1" w:styleId="Heading5Char">
    <w:name w:val="Heading 5 Char"/>
    <w:basedOn w:val="DefaultParagraphFont"/>
    <w:link w:val="Heading5"/>
    <w:uiPriority w:val="9"/>
    <w:rsid w:val="7B20988F"/>
    <w:rPr>
      <w:rFonts w:asciiTheme="majorHAnsi" w:eastAsiaTheme="majorEastAsia" w:hAnsiTheme="majorHAnsi" w:cstheme="majorBidi"/>
      <w:noProof w:val="0"/>
      <w:color w:val="2E74B5" w:themeColor="accent1" w:themeShade="BF"/>
      <w:lang w:val="es-419"/>
    </w:rPr>
  </w:style>
  <w:style w:type="character" w:customStyle="1" w:styleId="Heading6Char">
    <w:name w:val="Heading 6 Char"/>
    <w:basedOn w:val="DefaultParagraphFont"/>
    <w:link w:val="Heading6"/>
    <w:uiPriority w:val="9"/>
    <w:rsid w:val="7B20988F"/>
    <w:rPr>
      <w:rFonts w:asciiTheme="majorHAnsi" w:eastAsiaTheme="majorEastAsia" w:hAnsiTheme="majorHAnsi" w:cstheme="majorBidi"/>
      <w:noProof w:val="0"/>
      <w:color w:val="1F4D78"/>
      <w:lang w:val="es-419"/>
    </w:rPr>
  </w:style>
  <w:style w:type="character" w:customStyle="1" w:styleId="Heading7Char">
    <w:name w:val="Heading 7 Char"/>
    <w:basedOn w:val="DefaultParagraphFont"/>
    <w:link w:val="Heading7"/>
    <w:uiPriority w:val="9"/>
    <w:rsid w:val="7B20988F"/>
    <w:rPr>
      <w:rFonts w:asciiTheme="majorHAnsi" w:eastAsiaTheme="majorEastAsia" w:hAnsiTheme="majorHAnsi" w:cstheme="majorBidi"/>
      <w:i/>
      <w:iCs/>
      <w:noProof w:val="0"/>
      <w:color w:val="1F4D78"/>
      <w:lang w:val="es-419"/>
    </w:rPr>
  </w:style>
  <w:style w:type="character" w:customStyle="1" w:styleId="Heading8Char">
    <w:name w:val="Heading 8 Char"/>
    <w:basedOn w:val="DefaultParagraphFont"/>
    <w:link w:val="Heading8"/>
    <w:uiPriority w:val="9"/>
    <w:rsid w:val="7B20988F"/>
    <w:rPr>
      <w:rFonts w:asciiTheme="majorHAnsi" w:eastAsiaTheme="majorEastAsia" w:hAnsiTheme="majorHAnsi" w:cstheme="majorBidi"/>
      <w:noProof w:val="0"/>
      <w:color w:val="272727"/>
      <w:sz w:val="21"/>
      <w:szCs w:val="21"/>
      <w:lang w:val="es-419"/>
    </w:rPr>
  </w:style>
  <w:style w:type="character" w:customStyle="1" w:styleId="Heading9Char">
    <w:name w:val="Heading 9 Char"/>
    <w:basedOn w:val="DefaultParagraphFont"/>
    <w:link w:val="Heading9"/>
    <w:uiPriority w:val="9"/>
    <w:rsid w:val="7B20988F"/>
    <w:rPr>
      <w:rFonts w:asciiTheme="majorHAnsi" w:eastAsiaTheme="majorEastAsia" w:hAnsiTheme="majorHAnsi" w:cstheme="majorBidi"/>
      <w:i/>
      <w:iCs/>
      <w:noProof w:val="0"/>
      <w:color w:val="272727"/>
      <w:sz w:val="21"/>
      <w:szCs w:val="21"/>
      <w:lang w:val="es-419"/>
    </w:rPr>
  </w:style>
  <w:style w:type="character" w:customStyle="1" w:styleId="TitleChar">
    <w:name w:val="Title Char"/>
    <w:basedOn w:val="DefaultParagraphFont"/>
    <w:link w:val="Title"/>
    <w:uiPriority w:val="10"/>
    <w:rsid w:val="7B20988F"/>
    <w:rPr>
      <w:rFonts w:asciiTheme="majorHAnsi" w:eastAsiaTheme="majorEastAsia" w:hAnsiTheme="majorHAnsi" w:cstheme="majorBidi"/>
      <w:noProof w:val="0"/>
      <w:sz w:val="56"/>
      <w:szCs w:val="56"/>
      <w:lang w:val="es-419"/>
    </w:rPr>
  </w:style>
  <w:style w:type="character" w:customStyle="1" w:styleId="SubtitleChar">
    <w:name w:val="Subtitle Char"/>
    <w:basedOn w:val="DefaultParagraphFont"/>
    <w:link w:val="Subtitle"/>
    <w:uiPriority w:val="11"/>
    <w:rsid w:val="7B20988F"/>
    <w:rPr>
      <w:rFonts w:asciiTheme="minorHAnsi" w:eastAsiaTheme="minorEastAsia" w:hAnsiTheme="minorHAnsi" w:cstheme="minorBidi"/>
      <w:noProof w:val="0"/>
      <w:color w:val="5A5A5A"/>
      <w:lang w:val="es-419"/>
    </w:rPr>
  </w:style>
  <w:style w:type="character" w:customStyle="1" w:styleId="QuoteChar">
    <w:name w:val="Quote Char"/>
    <w:basedOn w:val="DefaultParagraphFont"/>
    <w:link w:val="Quote"/>
    <w:uiPriority w:val="29"/>
    <w:rsid w:val="7B20988F"/>
    <w:rPr>
      <w:i/>
      <w:iCs/>
      <w:noProof w:val="0"/>
      <w:color w:val="404040" w:themeColor="text1" w:themeTint="BF"/>
      <w:lang w:val="es-419"/>
    </w:rPr>
  </w:style>
  <w:style w:type="character" w:customStyle="1" w:styleId="IntenseQuoteChar">
    <w:name w:val="Intense Quote Char"/>
    <w:basedOn w:val="DefaultParagraphFont"/>
    <w:link w:val="IntenseQuote"/>
    <w:uiPriority w:val="30"/>
    <w:rsid w:val="7B20988F"/>
    <w:rPr>
      <w:i/>
      <w:iCs/>
      <w:noProof w:val="0"/>
      <w:color w:val="5B9BD5" w:themeColor="accent1"/>
      <w:lang w:val="es-419"/>
    </w:rPr>
  </w:style>
  <w:style w:type="paragraph" w:styleId="TOC1">
    <w:name w:val="toc 1"/>
    <w:basedOn w:val="Normal"/>
    <w:next w:val="Normal"/>
    <w:uiPriority w:val="39"/>
    <w:unhideWhenUsed/>
    <w:rsid w:val="7B20988F"/>
    <w:pPr>
      <w:spacing w:after="100"/>
    </w:pPr>
  </w:style>
  <w:style w:type="paragraph" w:styleId="TOC2">
    <w:name w:val="toc 2"/>
    <w:basedOn w:val="Normal"/>
    <w:next w:val="Normal"/>
    <w:uiPriority w:val="39"/>
    <w:unhideWhenUsed/>
    <w:rsid w:val="7B20988F"/>
    <w:pPr>
      <w:spacing w:after="100"/>
      <w:ind w:left="220"/>
    </w:pPr>
  </w:style>
  <w:style w:type="paragraph" w:styleId="TOC3">
    <w:name w:val="toc 3"/>
    <w:basedOn w:val="Normal"/>
    <w:next w:val="Normal"/>
    <w:uiPriority w:val="39"/>
    <w:unhideWhenUsed/>
    <w:rsid w:val="7B20988F"/>
    <w:pPr>
      <w:spacing w:after="100"/>
      <w:ind w:left="440"/>
    </w:pPr>
  </w:style>
  <w:style w:type="paragraph" w:styleId="TOC4">
    <w:name w:val="toc 4"/>
    <w:basedOn w:val="Normal"/>
    <w:next w:val="Normal"/>
    <w:uiPriority w:val="39"/>
    <w:unhideWhenUsed/>
    <w:rsid w:val="7B20988F"/>
    <w:pPr>
      <w:spacing w:after="100"/>
      <w:ind w:left="660"/>
    </w:pPr>
  </w:style>
  <w:style w:type="paragraph" w:styleId="TOC5">
    <w:name w:val="toc 5"/>
    <w:basedOn w:val="Normal"/>
    <w:next w:val="Normal"/>
    <w:uiPriority w:val="39"/>
    <w:unhideWhenUsed/>
    <w:rsid w:val="7B20988F"/>
    <w:pPr>
      <w:spacing w:after="100"/>
      <w:ind w:left="880"/>
    </w:pPr>
  </w:style>
  <w:style w:type="paragraph" w:styleId="TOC6">
    <w:name w:val="toc 6"/>
    <w:basedOn w:val="Normal"/>
    <w:next w:val="Normal"/>
    <w:uiPriority w:val="39"/>
    <w:unhideWhenUsed/>
    <w:rsid w:val="7B20988F"/>
    <w:pPr>
      <w:spacing w:after="100"/>
      <w:ind w:left="1100"/>
    </w:pPr>
  </w:style>
  <w:style w:type="paragraph" w:styleId="TOC7">
    <w:name w:val="toc 7"/>
    <w:basedOn w:val="Normal"/>
    <w:next w:val="Normal"/>
    <w:uiPriority w:val="39"/>
    <w:unhideWhenUsed/>
    <w:rsid w:val="7B20988F"/>
    <w:pPr>
      <w:spacing w:after="100"/>
      <w:ind w:left="1320"/>
    </w:pPr>
  </w:style>
  <w:style w:type="paragraph" w:styleId="TOC8">
    <w:name w:val="toc 8"/>
    <w:basedOn w:val="Normal"/>
    <w:next w:val="Normal"/>
    <w:uiPriority w:val="39"/>
    <w:unhideWhenUsed/>
    <w:rsid w:val="7B20988F"/>
    <w:pPr>
      <w:spacing w:after="100"/>
      <w:ind w:left="1540"/>
    </w:pPr>
  </w:style>
  <w:style w:type="paragraph" w:styleId="TOC9">
    <w:name w:val="toc 9"/>
    <w:basedOn w:val="Normal"/>
    <w:next w:val="Normal"/>
    <w:uiPriority w:val="39"/>
    <w:unhideWhenUsed/>
    <w:rsid w:val="7B20988F"/>
    <w:pPr>
      <w:spacing w:after="100"/>
      <w:ind w:left="1760"/>
    </w:pPr>
  </w:style>
  <w:style w:type="paragraph" w:styleId="EndnoteText">
    <w:name w:val="endnote text"/>
    <w:basedOn w:val="Normal"/>
    <w:link w:val="EndnoteTextChar"/>
    <w:uiPriority w:val="99"/>
    <w:semiHidden/>
    <w:unhideWhenUsed/>
    <w:rsid w:val="7B20988F"/>
    <w:pPr>
      <w:spacing w:after="0"/>
    </w:pPr>
    <w:rPr>
      <w:sz w:val="20"/>
      <w:szCs w:val="20"/>
    </w:rPr>
  </w:style>
  <w:style w:type="character" w:customStyle="1" w:styleId="EndnoteTextChar">
    <w:name w:val="Endnote Text Char"/>
    <w:basedOn w:val="DefaultParagraphFont"/>
    <w:link w:val="EndnoteText"/>
    <w:uiPriority w:val="99"/>
    <w:semiHidden/>
    <w:rsid w:val="7B20988F"/>
    <w:rPr>
      <w:noProof w:val="0"/>
      <w:sz w:val="20"/>
      <w:szCs w:val="20"/>
      <w:lang w:val="es-419"/>
    </w:rPr>
  </w:style>
  <w:style w:type="paragraph" w:styleId="Footer">
    <w:name w:val="footer"/>
    <w:basedOn w:val="Normal"/>
    <w:link w:val="FooterChar"/>
    <w:uiPriority w:val="99"/>
    <w:unhideWhenUsed/>
    <w:rsid w:val="7B20988F"/>
    <w:pPr>
      <w:tabs>
        <w:tab w:val="center" w:pos="4680"/>
        <w:tab w:val="right" w:pos="9360"/>
      </w:tabs>
      <w:spacing w:after="0"/>
    </w:pPr>
  </w:style>
  <w:style w:type="character" w:customStyle="1" w:styleId="FooterChar">
    <w:name w:val="Footer Char"/>
    <w:basedOn w:val="DefaultParagraphFont"/>
    <w:link w:val="Footer"/>
    <w:uiPriority w:val="99"/>
    <w:rsid w:val="7B20988F"/>
    <w:rPr>
      <w:noProof w:val="0"/>
      <w:lang w:val="es-419"/>
    </w:rPr>
  </w:style>
  <w:style w:type="paragraph" w:styleId="FootnoteText">
    <w:name w:val="footnote text"/>
    <w:basedOn w:val="Normal"/>
    <w:link w:val="FootnoteTextChar"/>
    <w:uiPriority w:val="99"/>
    <w:semiHidden/>
    <w:unhideWhenUsed/>
    <w:rsid w:val="7B20988F"/>
    <w:pPr>
      <w:spacing w:after="0"/>
    </w:pPr>
    <w:rPr>
      <w:sz w:val="20"/>
      <w:szCs w:val="20"/>
    </w:rPr>
  </w:style>
  <w:style w:type="character" w:customStyle="1" w:styleId="FootnoteTextChar">
    <w:name w:val="Footnote Text Char"/>
    <w:basedOn w:val="DefaultParagraphFont"/>
    <w:link w:val="FootnoteText"/>
    <w:uiPriority w:val="99"/>
    <w:semiHidden/>
    <w:rsid w:val="7B20988F"/>
    <w:rPr>
      <w:noProof w:val="0"/>
      <w:sz w:val="20"/>
      <w:szCs w:val="20"/>
      <w:lang w:val="es-419"/>
    </w:rPr>
  </w:style>
  <w:style w:type="paragraph" w:styleId="Header">
    <w:name w:val="header"/>
    <w:basedOn w:val="Normal"/>
    <w:link w:val="HeaderChar"/>
    <w:uiPriority w:val="99"/>
    <w:unhideWhenUsed/>
    <w:rsid w:val="7B20988F"/>
    <w:pPr>
      <w:tabs>
        <w:tab w:val="center" w:pos="4680"/>
        <w:tab w:val="right" w:pos="9360"/>
      </w:tabs>
      <w:spacing w:after="0"/>
    </w:pPr>
  </w:style>
  <w:style w:type="character" w:customStyle="1" w:styleId="HeaderChar">
    <w:name w:val="Header Char"/>
    <w:basedOn w:val="DefaultParagraphFont"/>
    <w:link w:val="Header"/>
    <w:uiPriority w:val="99"/>
    <w:rsid w:val="7B20988F"/>
    <w:rPr>
      <w:noProof w:val="0"/>
      <w:lang w:val="es-419"/>
    </w:rPr>
  </w:style>
  <w:style w:type="character" w:styleId="UnresolvedMention">
    <w:name w:val="Unresolved Mention"/>
    <w:basedOn w:val="DefaultParagraphFont"/>
    <w:uiPriority w:val="99"/>
    <w:semiHidden/>
    <w:unhideWhenUsed/>
    <w:rsid w:val="00AB5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61113">
      <w:bodyDiv w:val="1"/>
      <w:marLeft w:val="0"/>
      <w:marRight w:val="0"/>
      <w:marTop w:val="0"/>
      <w:marBottom w:val="0"/>
      <w:divBdr>
        <w:top w:val="none" w:sz="0" w:space="0" w:color="auto"/>
        <w:left w:val="none" w:sz="0" w:space="0" w:color="auto"/>
        <w:bottom w:val="none" w:sz="0" w:space="0" w:color="auto"/>
        <w:right w:val="none" w:sz="0" w:space="0" w:color="auto"/>
      </w:divBdr>
    </w:div>
    <w:div w:id="654451783">
      <w:bodyDiv w:val="1"/>
      <w:marLeft w:val="0"/>
      <w:marRight w:val="0"/>
      <w:marTop w:val="0"/>
      <w:marBottom w:val="0"/>
      <w:divBdr>
        <w:top w:val="none" w:sz="0" w:space="0" w:color="auto"/>
        <w:left w:val="none" w:sz="0" w:space="0" w:color="auto"/>
        <w:bottom w:val="none" w:sz="0" w:space="0" w:color="auto"/>
        <w:right w:val="none" w:sz="0" w:space="0" w:color="auto"/>
      </w:divBdr>
    </w:div>
    <w:div w:id="664281391">
      <w:bodyDiv w:val="1"/>
      <w:marLeft w:val="0"/>
      <w:marRight w:val="0"/>
      <w:marTop w:val="0"/>
      <w:marBottom w:val="0"/>
      <w:divBdr>
        <w:top w:val="none" w:sz="0" w:space="0" w:color="auto"/>
        <w:left w:val="none" w:sz="0" w:space="0" w:color="auto"/>
        <w:bottom w:val="none" w:sz="0" w:space="0" w:color="auto"/>
        <w:right w:val="none" w:sz="0" w:space="0" w:color="auto"/>
      </w:divBdr>
    </w:div>
    <w:div w:id="1537354377">
      <w:bodyDiv w:val="1"/>
      <w:marLeft w:val="0"/>
      <w:marRight w:val="0"/>
      <w:marTop w:val="0"/>
      <w:marBottom w:val="0"/>
      <w:divBdr>
        <w:top w:val="none" w:sz="0" w:space="0" w:color="auto"/>
        <w:left w:val="none" w:sz="0" w:space="0" w:color="auto"/>
        <w:bottom w:val="none" w:sz="0" w:space="0" w:color="auto"/>
        <w:right w:val="none" w:sz="0" w:space="0" w:color="auto"/>
      </w:divBdr>
    </w:div>
    <w:div w:id="206263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oskop.org/images/e/e5/Dorfman_Ariel_Mattelart_Armand_Para_leer_al_pato_Donald.pdf" TargetMode="External"/><Relationship Id="rId13" Type="http://schemas.openxmlformats.org/officeDocument/2006/relationships/hyperlink" Target="mailto:ptimmons2@utep.edu" TargetMode="External"/><Relationship Id="rId3" Type="http://schemas.openxmlformats.org/officeDocument/2006/relationships/styles" Target="styles.xml"/><Relationship Id="rId7" Type="http://schemas.openxmlformats.org/officeDocument/2006/relationships/hyperlink" Target="http://www.utep.edu/edgelaboutlindex.html" TargetMode="External"/><Relationship Id="rId12" Type="http://schemas.openxmlformats.org/officeDocument/2006/relationships/hyperlink" Target="http://issweb.utep.edu/techsuppo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timmons2@utep.edu" TargetMode="External"/><Relationship Id="rId11" Type="http://schemas.openxmlformats.org/officeDocument/2006/relationships/hyperlink" Target="https://www.utep.edu/student-affairs/osccr/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atalog.utep.edu/undergrad/academic-regulations/curriculum-and-classroom-policies/" TargetMode="External"/><Relationship Id="rId4" Type="http://schemas.openxmlformats.org/officeDocument/2006/relationships/settings" Target="settings.xml"/><Relationship Id="rId9" Type="http://schemas.openxmlformats.org/officeDocument/2006/relationships/hyperlink" Target="mailto:ptimmons2@utep.edu"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F5070-FDBB-40A2-9FE2-373E9B446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4045</Words>
  <Characters>23062</Characters>
  <Application>Microsoft Office Word</Application>
  <DocSecurity>0</DocSecurity>
  <Lines>192</Lines>
  <Paragraphs>54</Paragraphs>
  <ScaleCrop>false</ScaleCrop>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Timmons, Patrick</cp:lastModifiedBy>
  <cp:revision>8</cp:revision>
  <cp:lastPrinted>2026-01-29T00:56:00Z</cp:lastPrinted>
  <dcterms:created xsi:type="dcterms:W3CDTF">2026-08-04T22:55:00Z</dcterms:created>
  <dcterms:modified xsi:type="dcterms:W3CDTF">2026-08-04T23:01:00Z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2024-01-14T23:41:04Z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c95d2270-90f6-440a-8d60-42184c23f6e9</vt:lpwstr>
  </property>
  <property fmtid="{D5CDD505-2E9C-101B-9397-08002B2CF9AE}" pid="8" name="MSIP_Label_b73649dc-6fee-4eb8-a128-734c3c842ea8_ContentBits">
    <vt:lpwstr>0</vt:lpwstr>
  </property>
</Properties>
</file>