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2ED" w:rsidRDefault="00A8019D" w:rsidP="00A8019D">
      <w:pPr>
        <w:rPr>
          <w:rFonts w:ascii="Arial" w:hAnsi="Arial" w:cs="Arial"/>
          <w:b/>
          <w:bCs/>
          <w:color w:val="808080" w:themeColor="background1" w:themeShade="80"/>
          <w:sz w:val="20"/>
          <w:szCs w:val="26"/>
        </w:rPr>
      </w:pPr>
      <w:r>
        <w:rPr>
          <w:rFonts w:ascii="Arial" w:hAnsi="Arial" w:cs="Arial"/>
          <w:b/>
          <w:bCs/>
          <w:color w:val="808080" w:themeColor="background1" w:themeShade="80"/>
          <w:sz w:val="20"/>
          <w:szCs w:val="26"/>
        </w:rPr>
        <w:t xml:space="preserve">Financial Reporting </w:t>
      </w:r>
      <w:r w:rsidRPr="00A8019D">
        <w:rPr>
          <w:rFonts w:ascii="Arial" w:hAnsi="Arial" w:cs="Arial"/>
          <w:b/>
          <w:bCs/>
          <w:color w:val="808080" w:themeColor="background1" w:themeShade="80"/>
          <w:sz w:val="20"/>
          <w:szCs w:val="26"/>
        </w:rPr>
        <w:t>Dataset</w:t>
      </w:r>
    </w:p>
    <w:p w:rsidR="00A8019D" w:rsidRDefault="00A8019D" w:rsidP="00A8019D">
      <w:pPr>
        <w:tabs>
          <w:tab w:val="left" w:pos="5520"/>
        </w:tabs>
        <w:rPr>
          <w:rFonts w:ascii="Arial" w:hAnsi="Arial" w:cs="Arial"/>
          <w:bCs/>
          <w:color w:val="808080" w:themeColor="background1" w:themeShade="80"/>
          <w:szCs w:val="26"/>
        </w:rPr>
      </w:pPr>
      <w:r>
        <w:rPr>
          <w:rFonts w:ascii="Arial" w:hAnsi="Arial" w:cs="Arial"/>
          <w:bCs/>
          <w:color w:val="808080" w:themeColor="background1" w:themeShade="80"/>
          <w:szCs w:val="26"/>
        </w:rPr>
        <w:t xml:space="preserve">The included datasets include synthetic data from 4 quarterly reports, where some of the datasets are correct and some contain errors. In this example the number of fields is limited, but it is desirable to find machine learning techniques to automatically understand how to validate arbitrary sets of data, some of which may possibly include many fields. For example, an algorithm might note that a </w:t>
      </w:r>
      <w:bookmarkStart w:id="0" w:name="_GoBack"/>
      <w:bookmarkEnd w:id="0"/>
      <w:r>
        <w:rPr>
          <w:rFonts w:ascii="Arial" w:hAnsi="Arial" w:cs="Arial"/>
          <w:bCs/>
          <w:color w:val="808080" w:themeColor="background1" w:themeShade="80"/>
          <w:szCs w:val="26"/>
        </w:rPr>
        <w:t xml:space="preserve">given column always has data between 0 and 1, likely indicating that the value is a rate, while in another instance it might note a correlation relationship between different columns of data. </w:t>
      </w:r>
    </w:p>
    <w:p w:rsidR="00D12C58" w:rsidRPr="00D12C58" w:rsidRDefault="00D12C58" w:rsidP="00D12C58">
      <w:pPr>
        <w:pStyle w:val="ListParagraph"/>
        <w:numPr>
          <w:ilvl w:val="0"/>
          <w:numId w:val="1"/>
        </w:numPr>
        <w:rPr>
          <w:rFonts w:ascii="Arial" w:hAnsi="Arial" w:cs="Arial"/>
          <w:bCs/>
          <w:color w:val="808080" w:themeColor="background1" w:themeShade="80"/>
          <w:sz w:val="20"/>
          <w:szCs w:val="26"/>
        </w:rPr>
      </w:pPr>
      <w:r>
        <w:rPr>
          <w:rFonts w:ascii="Arial" w:hAnsi="Arial" w:cs="Arial"/>
          <w:bCs/>
          <w:color w:val="808080" w:themeColor="background1" w:themeShade="80"/>
          <w:sz w:val="20"/>
          <w:szCs w:val="26"/>
        </w:rPr>
        <w:t>Training</w:t>
      </w:r>
      <w:r w:rsidR="00A8019D" w:rsidRPr="00D12C58">
        <w:rPr>
          <w:rFonts w:ascii="Arial" w:hAnsi="Arial" w:cs="Arial"/>
          <w:bCs/>
          <w:color w:val="808080" w:themeColor="background1" w:themeShade="80"/>
          <w:sz w:val="20"/>
          <w:szCs w:val="26"/>
        </w:rPr>
        <w:t xml:space="preserve"> </w:t>
      </w:r>
      <w:r>
        <w:rPr>
          <w:rFonts w:ascii="Arial" w:hAnsi="Arial" w:cs="Arial"/>
          <w:bCs/>
          <w:color w:val="808080" w:themeColor="background1" w:themeShade="80"/>
          <w:sz w:val="20"/>
          <w:szCs w:val="26"/>
        </w:rPr>
        <w:t>datasets</w:t>
      </w:r>
      <w:r w:rsidR="00A8019D" w:rsidRPr="00D12C58">
        <w:rPr>
          <w:rFonts w:ascii="Arial" w:hAnsi="Arial" w:cs="Arial"/>
          <w:bCs/>
          <w:color w:val="808080" w:themeColor="background1" w:themeShade="80"/>
          <w:sz w:val="20"/>
          <w:szCs w:val="26"/>
        </w:rPr>
        <w:t xml:space="preserve"> = Report 1 &amp; 2 represe</w:t>
      </w:r>
      <w:r w:rsidRPr="00D12C58">
        <w:rPr>
          <w:rFonts w:ascii="Arial" w:hAnsi="Arial" w:cs="Arial"/>
          <w:bCs/>
          <w:color w:val="808080" w:themeColor="background1" w:themeShade="80"/>
          <w:sz w:val="20"/>
          <w:szCs w:val="26"/>
        </w:rPr>
        <w:t>nts</w:t>
      </w:r>
      <w:r w:rsidR="00A8019D" w:rsidRPr="00D12C58">
        <w:rPr>
          <w:rFonts w:ascii="Arial" w:hAnsi="Arial" w:cs="Arial"/>
          <w:bCs/>
          <w:color w:val="808080" w:themeColor="background1" w:themeShade="80"/>
          <w:sz w:val="20"/>
          <w:szCs w:val="26"/>
        </w:rPr>
        <w:t xml:space="preserve"> accurate dataset.</w:t>
      </w:r>
    </w:p>
    <w:p w:rsidR="00D12C58" w:rsidRDefault="00D12C58" w:rsidP="00D12C58">
      <w:pPr>
        <w:pStyle w:val="ListParagraph"/>
        <w:numPr>
          <w:ilvl w:val="0"/>
          <w:numId w:val="1"/>
        </w:numPr>
        <w:rPr>
          <w:rFonts w:ascii="Arial" w:hAnsi="Arial" w:cs="Arial"/>
          <w:bCs/>
          <w:color w:val="808080" w:themeColor="background1" w:themeShade="80"/>
          <w:sz w:val="20"/>
          <w:szCs w:val="26"/>
        </w:rPr>
      </w:pPr>
      <w:r w:rsidRPr="00D12C58">
        <w:rPr>
          <w:rFonts w:ascii="Arial" w:hAnsi="Arial" w:cs="Arial"/>
          <w:bCs/>
          <w:color w:val="808080" w:themeColor="background1" w:themeShade="80"/>
          <w:sz w:val="20"/>
          <w:szCs w:val="26"/>
        </w:rPr>
        <w:t>Test &amp; validation dataset</w:t>
      </w:r>
      <w:r>
        <w:rPr>
          <w:rFonts w:ascii="Arial" w:hAnsi="Arial" w:cs="Arial"/>
          <w:bCs/>
          <w:color w:val="808080" w:themeColor="background1" w:themeShade="80"/>
          <w:sz w:val="20"/>
          <w:szCs w:val="26"/>
        </w:rPr>
        <w:t xml:space="preserve"> = Report 3 &amp; 4 contain errors.</w:t>
      </w:r>
    </w:p>
    <w:p w:rsidR="00D12C58" w:rsidRDefault="00D12C58" w:rsidP="00D12C58">
      <w:pPr>
        <w:rPr>
          <w:rFonts w:ascii="Arial" w:hAnsi="Arial" w:cs="Arial"/>
          <w:bCs/>
          <w:color w:val="808080" w:themeColor="background1" w:themeShade="80"/>
          <w:sz w:val="20"/>
          <w:szCs w:val="26"/>
        </w:rPr>
      </w:pPr>
    </w:p>
    <w:tbl>
      <w:tblPr>
        <w:tblW w:w="10020" w:type="dxa"/>
        <w:tblInd w:w="93" w:type="dxa"/>
        <w:tblLook w:val="04A0" w:firstRow="1" w:lastRow="0" w:firstColumn="1" w:lastColumn="0" w:noHBand="0" w:noVBand="1"/>
      </w:tblPr>
      <w:tblGrid>
        <w:gridCol w:w="1862"/>
        <w:gridCol w:w="8280"/>
      </w:tblGrid>
      <w:tr w:rsidR="00003C18" w:rsidRPr="00003C18" w:rsidTr="00003C18">
        <w:trPr>
          <w:trHeight w:val="255"/>
        </w:trPr>
        <w:tc>
          <w:tcPr>
            <w:tcW w:w="1740" w:type="dxa"/>
            <w:tcBorders>
              <w:top w:val="single" w:sz="4" w:space="0" w:color="auto"/>
              <w:left w:val="single" w:sz="4" w:space="0" w:color="auto"/>
              <w:bottom w:val="single" w:sz="4" w:space="0" w:color="auto"/>
              <w:right w:val="single" w:sz="4" w:space="0" w:color="auto"/>
            </w:tcBorders>
            <w:shd w:val="clear" w:color="000000" w:fill="1F497D"/>
            <w:noWrap/>
            <w:vAlign w:val="bottom"/>
            <w:hideMark/>
          </w:tcPr>
          <w:p w:rsidR="00003C18" w:rsidRPr="00003C18" w:rsidRDefault="00003C18" w:rsidP="00003C18">
            <w:pPr>
              <w:spacing w:after="0" w:line="240" w:lineRule="auto"/>
              <w:rPr>
                <w:rFonts w:ascii="Arial" w:eastAsia="Times New Roman" w:hAnsi="Arial" w:cs="Arial"/>
                <w:color w:val="FFFFFF"/>
                <w:sz w:val="20"/>
                <w:szCs w:val="20"/>
              </w:rPr>
            </w:pPr>
            <w:r w:rsidRPr="00003C18">
              <w:rPr>
                <w:rFonts w:ascii="Arial" w:eastAsia="Times New Roman" w:hAnsi="Arial" w:cs="Arial"/>
                <w:color w:val="FFFFFF"/>
                <w:sz w:val="20"/>
                <w:szCs w:val="20"/>
              </w:rPr>
              <w:t xml:space="preserve">Field </w:t>
            </w:r>
          </w:p>
        </w:tc>
        <w:tc>
          <w:tcPr>
            <w:tcW w:w="8280" w:type="dxa"/>
            <w:tcBorders>
              <w:top w:val="single" w:sz="4" w:space="0" w:color="auto"/>
              <w:left w:val="nil"/>
              <w:bottom w:val="single" w:sz="4" w:space="0" w:color="auto"/>
              <w:right w:val="single" w:sz="4" w:space="0" w:color="auto"/>
            </w:tcBorders>
            <w:shd w:val="clear" w:color="000000" w:fill="1F497D"/>
            <w:noWrap/>
            <w:vAlign w:val="bottom"/>
            <w:hideMark/>
          </w:tcPr>
          <w:p w:rsidR="00003C18" w:rsidRPr="00003C18" w:rsidRDefault="00003C18" w:rsidP="00003C18">
            <w:pPr>
              <w:spacing w:after="0" w:line="240" w:lineRule="auto"/>
              <w:rPr>
                <w:rFonts w:ascii="Arial" w:eastAsia="Times New Roman" w:hAnsi="Arial" w:cs="Arial"/>
                <w:color w:val="FFFFFF"/>
                <w:sz w:val="20"/>
                <w:szCs w:val="20"/>
              </w:rPr>
            </w:pPr>
            <w:r w:rsidRPr="00003C18">
              <w:rPr>
                <w:rFonts w:ascii="Arial" w:eastAsia="Times New Roman" w:hAnsi="Arial" w:cs="Arial"/>
                <w:color w:val="FFFFFF"/>
                <w:sz w:val="20"/>
                <w:szCs w:val="20"/>
              </w:rPr>
              <w:t>Description</w:t>
            </w:r>
          </w:p>
        </w:tc>
      </w:tr>
      <w:tr w:rsidR="00003C18" w:rsidRPr="00003C18" w:rsidTr="00003C18">
        <w:trPr>
          <w:trHeight w:val="600"/>
        </w:trPr>
        <w:tc>
          <w:tcPr>
            <w:tcW w:w="1740" w:type="dxa"/>
            <w:tcBorders>
              <w:top w:val="nil"/>
              <w:left w:val="single" w:sz="4" w:space="0" w:color="auto"/>
              <w:bottom w:val="single" w:sz="4" w:space="0" w:color="auto"/>
              <w:right w:val="single" w:sz="4" w:space="0" w:color="auto"/>
            </w:tcBorders>
            <w:shd w:val="clear" w:color="000000" w:fill="DCE6F1"/>
            <w:noWrap/>
            <w:vAlign w:val="center"/>
            <w:hideMark/>
          </w:tcPr>
          <w:p w:rsidR="00003C18" w:rsidRPr="00003C18" w:rsidRDefault="00003C18" w:rsidP="00003C18">
            <w:pPr>
              <w:spacing w:after="0" w:line="240" w:lineRule="auto"/>
              <w:rPr>
                <w:rFonts w:ascii="Arial" w:eastAsia="Times New Roman" w:hAnsi="Arial" w:cs="Arial"/>
                <w:color w:val="000000"/>
                <w:sz w:val="20"/>
                <w:szCs w:val="20"/>
              </w:rPr>
            </w:pPr>
            <w:r w:rsidRPr="00003C18">
              <w:rPr>
                <w:rFonts w:ascii="Arial" w:eastAsia="Times New Roman" w:hAnsi="Arial" w:cs="Arial"/>
                <w:color w:val="000000"/>
                <w:sz w:val="20"/>
                <w:szCs w:val="20"/>
              </w:rPr>
              <w:t>rating</w:t>
            </w:r>
          </w:p>
        </w:tc>
        <w:tc>
          <w:tcPr>
            <w:tcW w:w="8280" w:type="dxa"/>
            <w:tcBorders>
              <w:top w:val="nil"/>
              <w:left w:val="nil"/>
              <w:bottom w:val="single" w:sz="4" w:space="0" w:color="auto"/>
              <w:right w:val="single" w:sz="4" w:space="0" w:color="auto"/>
            </w:tcBorders>
            <w:shd w:val="clear" w:color="auto" w:fill="auto"/>
            <w:vAlign w:val="center"/>
            <w:hideMark/>
          </w:tcPr>
          <w:p w:rsidR="00003C18" w:rsidRPr="00003C18" w:rsidRDefault="00003C18" w:rsidP="007F3252">
            <w:pPr>
              <w:spacing w:after="0" w:line="240" w:lineRule="auto"/>
              <w:rPr>
                <w:rFonts w:ascii="Arial" w:eastAsia="Times New Roman" w:hAnsi="Arial" w:cs="Arial"/>
                <w:color w:val="000000"/>
                <w:sz w:val="20"/>
                <w:szCs w:val="20"/>
              </w:rPr>
            </w:pPr>
            <w:r w:rsidRPr="00003C18">
              <w:rPr>
                <w:rFonts w:ascii="Arial" w:eastAsia="Times New Roman" w:hAnsi="Arial" w:cs="Arial"/>
                <w:color w:val="000000"/>
                <w:sz w:val="20"/>
                <w:szCs w:val="20"/>
              </w:rPr>
              <w:t xml:space="preserve">Rating is </w:t>
            </w:r>
            <w:r w:rsidR="007F3252">
              <w:rPr>
                <w:rFonts w:ascii="Arial" w:eastAsia="Times New Roman" w:hAnsi="Arial" w:cs="Arial"/>
                <w:color w:val="000000"/>
                <w:sz w:val="20"/>
                <w:szCs w:val="20"/>
              </w:rPr>
              <w:t xml:space="preserve">a </w:t>
            </w:r>
            <w:r w:rsidRPr="00003C18">
              <w:rPr>
                <w:rFonts w:ascii="Arial" w:eastAsia="Times New Roman" w:hAnsi="Arial" w:cs="Arial"/>
                <w:color w:val="000000"/>
                <w:sz w:val="20"/>
                <w:szCs w:val="20"/>
              </w:rPr>
              <w:t xml:space="preserve">categorical variable designated in letters (“A”,”B”,”C”,”D”,”E”). Ratings are assigned to each obligor and </w:t>
            </w:r>
            <w:r w:rsidR="007F3252">
              <w:rPr>
                <w:rFonts w:ascii="Arial" w:eastAsia="Times New Roman" w:hAnsi="Arial" w:cs="Arial"/>
                <w:color w:val="000000"/>
                <w:sz w:val="20"/>
                <w:szCs w:val="20"/>
              </w:rPr>
              <w:t xml:space="preserve">correspond to a </w:t>
            </w:r>
            <w:r w:rsidRPr="00003C18">
              <w:rPr>
                <w:rFonts w:ascii="Arial" w:eastAsia="Times New Roman" w:hAnsi="Arial" w:cs="Arial"/>
                <w:color w:val="000000"/>
                <w:sz w:val="20"/>
                <w:szCs w:val="20"/>
              </w:rPr>
              <w:t>1 year probability of default.</w:t>
            </w:r>
          </w:p>
        </w:tc>
      </w:tr>
      <w:tr w:rsidR="00003C18" w:rsidRPr="00003C18" w:rsidTr="00003C18">
        <w:trPr>
          <w:trHeight w:val="600"/>
        </w:trPr>
        <w:tc>
          <w:tcPr>
            <w:tcW w:w="1740" w:type="dxa"/>
            <w:tcBorders>
              <w:top w:val="nil"/>
              <w:left w:val="single" w:sz="4" w:space="0" w:color="auto"/>
              <w:bottom w:val="single" w:sz="4" w:space="0" w:color="auto"/>
              <w:right w:val="single" w:sz="4" w:space="0" w:color="auto"/>
            </w:tcBorders>
            <w:shd w:val="clear" w:color="000000" w:fill="DCE6F1"/>
            <w:noWrap/>
            <w:vAlign w:val="center"/>
            <w:hideMark/>
          </w:tcPr>
          <w:p w:rsidR="00003C18" w:rsidRPr="00003C18" w:rsidRDefault="00003C18" w:rsidP="00003C18">
            <w:pPr>
              <w:spacing w:after="0" w:line="240" w:lineRule="auto"/>
              <w:rPr>
                <w:rFonts w:ascii="Arial" w:eastAsia="Times New Roman" w:hAnsi="Arial" w:cs="Arial"/>
                <w:color w:val="000000"/>
                <w:sz w:val="20"/>
                <w:szCs w:val="20"/>
              </w:rPr>
            </w:pPr>
            <w:r w:rsidRPr="00003C18">
              <w:rPr>
                <w:rFonts w:ascii="Arial" w:eastAsia="Times New Roman" w:hAnsi="Arial" w:cs="Arial"/>
                <w:color w:val="000000"/>
                <w:sz w:val="20"/>
                <w:szCs w:val="20"/>
              </w:rPr>
              <w:t>id</w:t>
            </w:r>
          </w:p>
        </w:tc>
        <w:tc>
          <w:tcPr>
            <w:tcW w:w="8280" w:type="dxa"/>
            <w:tcBorders>
              <w:top w:val="nil"/>
              <w:left w:val="nil"/>
              <w:bottom w:val="single" w:sz="4" w:space="0" w:color="auto"/>
              <w:right w:val="single" w:sz="4" w:space="0" w:color="auto"/>
            </w:tcBorders>
            <w:shd w:val="clear" w:color="auto" w:fill="auto"/>
            <w:vAlign w:val="center"/>
            <w:hideMark/>
          </w:tcPr>
          <w:p w:rsidR="00003C18" w:rsidRPr="00003C18" w:rsidRDefault="00003C18" w:rsidP="00003C18">
            <w:pPr>
              <w:spacing w:after="0" w:line="240" w:lineRule="auto"/>
              <w:rPr>
                <w:rFonts w:ascii="Arial" w:eastAsia="Times New Roman" w:hAnsi="Arial" w:cs="Arial"/>
                <w:color w:val="000000"/>
                <w:sz w:val="20"/>
                <w:szCs w:val="20"/>
              </w:rPr>
            </w:pPr>
            <w:r w:rsidRPr="00003C18">
              <w:rPr>
                <w:rFonts w:ascii="Arial" w:eastAsia="Times New Roman" w:hAnsi="Arial" w:cs="Arial"/>
                <w:color w:val="000000"/>
                <w:sz w:val="20"/>
                <w:szCs w:val="20"/>
              </w:rPr>
              <w:t>Sequence id of data record</w:t>
            </w:r>
          </w:p>
        </w:tc>
      </w:tr>
      <w:tr w:rsidR="00003C18" w:rsidRPr="00003C18" w:rsidTr="00003C18">
        <w:trPr>
          <w:trHeight w:val="600"/>
        </w:trPr>
        <w:tc>
          <w:tcPr>
            <w:tcW w:w="1740" w:type="dxa"/>
            <w:tcBorders>
              <w:top w:val="nil"/>
              <w:left w:val="single" w:sz="4" w:space="0" w:color="auto"/>
              <w:bottom w:val="single" w:sz="4" w:space="0" w:color="auto"/>
              <w:right w:val="single" w:sz="4" w:space="0" w:color="auto"/>
            </w:tcBorders>
            <w:shd w:val="clear" w:color="000000" w:fill="DCE6F1"/>
            <w:noWrap/>
            <w:vAlign w:val="center"/>
            <w:hideMark/>
          </w:tcPr>
          <w:p w:rsidR="00003C18" w:rsidRPr="00003C18" w:rsidRDefault="00003C18" w:rsidP="00003C18">
            <w:pPr>
              <w:spacing w:after="0" w:line="240" w:lineRule="auto"/>
              <w:rPr>
                <w:rFonts w:ascii="Arial" w:eastAsia="Times New Roman" w:hAnsi="Arial" w:cs="Arial"/>
                <w:color w:val="000000"/>
                <w:sz w:val="20"/>
                <w:szCs w:val="20"/>
              </w:rPr>
            </w:pPr>
            <w:proofErr w:type="spellStart"/>
            <w:r w:rsidRPr="00003C18">
              <w:rPr>
                <w:rFonts w:ascii="Arial" w:eastAsia="Times New Roman" w:hAnsi="Arial" w:cs="Arial"/>
                <w:color w:val="000000"/>
                <w:sz w:val="20"/>
                <w:szCs w:val="20"/>
              </w:rPr>
              <w:t>reporting_date</w:t>
            </w:r>
            <w:proofErr w:type="spellEnd"/>
          </w:p>
        </w:tc>
        <w:tc>
          <w:tcPr>
            <w:tcW w:w="8280" w:type="dxa"/>
            <w:tcBorders>
              <w:top w:val="nil"/>
              <w:left w:val="nil"/>
              <w:bottom w:val="single" w:sz="4" w:space="0" w:color="auto"/>
              <w:right w:val="single" w:sz="4" w:space="0" w:color="auto"/>
            </w:tcBorders>
            <w:shd w:val="clear" w:color="auto" w:fill="auto"/>
            <w:vAlign w:val="center"/>
            <w:hideMark/>
          </w:tcPr>
          <w:p w:rsidR="00003C18" w:rsidRPr="00003C18" w:rsidRDefault="007F3252" w:rsidP="00003C1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Date the report was generated</w:t>
            </w:r>
          </w:p>
        </w:tc>
      </w:tr>
      <w:tr w:rsidR="00003C18" w:rsidRPr="00003C18" w:rsidTr="00003C18">
        <w:trPr>
          <w:trHeight w:val="600"/>
        </w:trPr>
        <w:tc>
          <w:tcPr>
            <w:tcW w:w="1740" w:type="dxa"/>
            <w:tcBorders>
              <w:top w:val="nil"/>
              <w:left w:val="single" w:sz="4" w:space="0" w:color="auto"/>
              <w:bottom w:val="single" w:sz="4" w:space="0" w:color="auto"/>
              <w:right w:val="single" w:sz="4" w:space="0" w:color="auto"/>
            </w:tcBorders>
            <w:shd w:val="clear" w:color="000000" w:fill="DCE6F1"/>
            <w:noWrap/>
            <w:vAlign w:val="center"/>
            <w:hideMark/>
          </w:tcPr>
          <w:p w:rsidR="00003C18" w:rsidRPr="00003C18" w:rsidRDefault="00003C18" w:rsidP="00003C18">
            <w:pPr>
              <w:spacing w:after="0" w:line="240" w:lineRule="auto"/>
              <w:rPr>
                <w:rFonts w:ascii="Arial" w:eastAsia="Times New Roman" w:hAnsi="Arial" w:cs="Arial"/>
                <w:color w:val="000000"/>
                <w:sz w:val="20"/>
                <w:szCs w:val="20"/>
              </w:rPr>
            </w:pPr>
            <w:r w:rsidRPr="00003C18">
              <w:rPr>
                <w:rFonts w:ascii="Arial" w:eastAsia="Times New Roman" w:hAnsi="Arial" w:cs="Arial"/>
                <w:color w:val="000000"/>
                <w:sz w:val="20"/>
                <w:szCs w:val="20"/>
              </w:rPr>
              <w:t>assets</w:t>
            </w:r>
          </w:p>
        </w:tc>
        <w:tc>
          <w:tcPr>
            <w:tcW w:w="8280" w:type="dxa"/>
            <w:tcBorders>
              <w:top w:val="nil"/>
              <w:left w:val="nil"/>
              <w:bottom w:val="single" w:sz="4" w:space="0" w:color="auto"/>
              <w:right w:val="single" w:sz="4" w:space="0" w:color="auto"/>
            </w:tcBorders>
            <w:shd w:val="clear" w:color="auto" w:fill="auto"/>
            <w:vAlign w:val="center"/>
            <w:hideMark/>
          </w:tcPr>
          <w:p w:rsidR="00003C18" w:rsidRPr="00003C18" w:rsidRDefault="00003C18" w:rsidP="00003C18">
            <w:pPr>
              <w:spacing w:after="0" w:line="240" w:lineRule="auto"/>
              <w:rPr>
                <w:rFonts w:ascii="Arial" w:eastAsia="Times New Roman" w:hAnsi="Arial" w:cs="Arial"/>
                <w:color w:val="000000"/>
                <w:sz w:val="20"/>
                <w:szCs w:val="20"/>
              </w:rPr>
            </w:pPr>
            <w:r w:rsidRPr="00003C18">
              <w:rPr>
                <w:rFonts w:ascii="Arial" w:eastAsia="Times New Roman" w:hAnsi="Arial" w:cs="Arial"/>
                <w:color w:val="000000"/>
                <w:sz w:val="20"/>
                <w:szCs w:val="20"/>
              </w:rPr>
              <w:t>Assets are reported on a company's balance sheet, and they are bought or created to increase the value of a firm or benefit the firm's operations.</w:t>
            </w:r>
          </w:p>
        </w:tc>
      </w:tr>
      <w:tr w:rsidR="00003C18" w:rsidRPr="00003C18" w:rsidTr="00003C18">
        <w:trPr>
          <w:trHeight w:val="600"/>
        </w:trPr>
        <w:tc>
          <w:tcPr>
            <w:tcW w:w="1740" w:type="dxa"/>
            <w:tcBorders>
              <w:top w:val="nil"/>
              <w:left w:val="single" w:sz="4" w:space="0" w:color="auto"/>
              <w:bottom w:val="single" w:sz="4" w:space="0" w:color="auto"/>
              <w:right w:val="single" w:sz="4" w:space="0" w:color="auto"/>
            </w:tcBorders>
            <w:shd w:val="clear" w:color="000000" w:fill="DCE6F1"/>
            <w:noWrap/>
            <w:vAlign w:val="center"/>
            <w:hideMark/>
          </w:tcPr>
          <w:p w:rsidR="00003C18" w:rsidRPr="00003C18" w:rsidRDefault="00003C18" w:rsidP="00003C18">
            <w:pPr>
              <w:spacing w:after="0" w:line="240" w:lineRule="auto"/>
              <w:rPr>
                <w:rFonts w:ascii="Arial" w:eastAsia="Times New Roman" w:hAnsi="Arial" w:cs="Arial"/>
                <w:color w:val="000000"/>
                <w:sz w:val="20"/>
                <w:szCs w:val="20"/>
              </w:rPr>
            </w:pPr>
            <w:r w:rsidRPr="00003C18">
              <w:rPr>
                <w:rFonts w:ascii="Arial" w:eastAsia="Times New Roman" w:hAnsi="Arial" w:cs="Arial"/>
                <w:color w:val="000000"/>
                <w:sz w:val="20"/>
                <w:szCs w:val="20"/>
              </w:rPr>
              <w:t>profits</w:t>
            </w:r>
          </w:p>
        </w:tc>
        <w:tc>
          <w:tcPr>
            <w:tcW w:w="8280" w:type="dxa"/>
            <w:tcBorders>
              <w:top w:val="nil"/>
              <w:left w:val="nil"/>
              <w:bottom w:val="single" w:sz="4" w:space="0" w:color="auto"/>
              <w:right w:val="single" w:sz="4" w:space="0" w:color="auto"/>
            </w:tcBorders>
            <w:shd w:val="clear" w:color="auto" w:fill="auto"/>
            <w:vAlign w:val="center"/>
            <w:hideMark/>
          </w:tcPr>
          <w:p w:rsidR="00003C18" w:rsidRPr="00003C18" w:rsidRDefault="00003C18" w:rsidP="00003C18">
            <w:pPr>
              <w:spacing w:after="0" w:line="240" w:lineRule="auto"/>
              <w:rPr>
                <w:rFonts w:ascii="Arial" w:eastAsia="Times New Roman" w:hAnsi="Arial" w:cs="Arial"/>
                <w:color w:val="000000"/>
                <w:sz w:val="20"/>
                <w:szCs w:val="20"/>
              </w:rPr>
            </w:pPr>
            <w:r w:rsidRPr="00003C18">
              <w:rPr>
                <w:rFonts w:ascii="Arial" w:eastAsia="Times New Roman" w:hAnsi="Arial" w:cs="Arial"/>
                <w:color w:val="000000"/>
                <w:sz w:val="20"/>
                <w:szCs w:val="20"/>
              </w:rPr>
              <w:t>Profit is an economic indicator that calculates net income</w:t>
            </w:r>
          </w:p>
        </w:tc>
      </w:tr>
      <w:tr w:rsidR="00003C18" w:rsidRPr="00003C18" w:rsidTr="00003C18">
        <w:trPr>
          <w:trHeight w:val="600"/>
        </w:trPr>
        <w:tc>
          <w:tcPr>
            <w:tcW w:w="1740" w:type="dxa"/>
            <w:tcBorders>
              <w:top w:val="nil"/>
              <w:left w:val="single" w:sz="4" w:space="0" w:color="auto"/>
              <w:bottom w:val="single" w:sz="4" w:space="0" w:color="auto"/>
              <w:right w:val="single" w:sz="4" w:space="0" w:color="auto"/>
            </w:tcBorders>
            <w:shd w:val="clear" w:color="000000" w:fill="DCE6F1"/>
            <w:noWrap/>
            <w:vAlign w:val="center"/>
            <w:hideMark/>
          </w:tcPr>
          <w:p w:rsidR="00003C18" w:rsidRPr="00003C18" w:rsidRDefault="00003C18" w:rsidP="00003C18">
            <w:pPr>
              <w:spacing w:after="0" w:line="240" w:lineRule="auto"/>
              <w:rPr>
                <w:rFonts w:ascii="Arial" w:eastAsia="Times New Roman" w:hAnsi="Arial" w:cs="Arial"/>
                <w:color w:val="000000"/>
                <w:sz w:val="20"/>
                <w:szCs w:val="20"/>
              </w:rPr>
            </w:pPr>
            <w:proofErr w:type="spellStart"/>
            <w:r w:rsidRPr="00003C18">
              <w:rPr>
                <w:rFonts w:ascii="Arial" w:eastAsia="Times New Roman" w:hAnsi="Arial" w:cs="Arial"/>
                <w:color w:val="000000"/>
                <w:sz w:val="20"/>
                <w:szCs w:val="20"/>
              </w:rPr>
              <w:t>maturity_date</w:t>
            </w:r>
            <w:proofErr w:type="spellEnd"/>
          </w:p>
        </w:tc>
        <w:tc>
          <w:tcPr>
            <w:tcW w:w="8280" w:type="dxa"/>
            <w:tcBorders>
              <w:top w:val="nil"/>
              <w:left w:val="nil"/>
              <w:bottom w:val="single" w:sz="4" w:space="0" w:color="auto"/>
              <w:right w:val="single" w:sz="4" w:space="0" w:color="auto"/>
            </w:tcBorders>
            <w:shd w:val="clear" w:color="auto" w:fill="auto"/>
            <w:vAlign w:val="center"/>
            <w:hideMark/>
          </w:tcPr>
          <w:p w:rsidR="00003C18" w:rsidRPr="00003C18" w:rsidRDefault="00003C18" w:rsidP="00003C18">
            <w:pPr>
              <w:spacing w:after="0" w:line="240" w:lineRule="auto"/>
              <w:rPr>
                <w:rFonts w:ascii="Arial" w:eastAsia="Times New Roman" w:hAnsi="Arial" w:cs="Arial"/>
                <w:color w:val="000000"/>
                <w:sz w:val="20"/>
                <w:szCs w:val="20"/>
              </w:rPr>
            </w:pPr>
            <w:r w:rsidRPr="00003C18">
              <w:rPr>
                <w:rFonts w:ascii="Arial" w:eastAsia="Times New Roman" w:hAnsi="Arial" w:cs="Arial"/>
                <w:color w:val="000000"/>
                <w:sz w:val="20"/>
                <w:szCs w:val="20"/>
              </w:rPr>
              <w:t xml:space="preserve">Maturity date refers to the date on which the principal and interest associated with a debt security must be repaid </w:t>
            </w:r>
          </w:p>
        </w:tc>
      </w:tr>
      <w:tr w:rsidR="00003C18" w:rsidRPr="00003C18" w:rsidTr="00003C18">
        <w:trPr>
          <w:trHeight w:val="600"/>
        </w:trPr>
        <w:tc>
          <w:tcPr>
            <w:tcW w:w="1740" w:type="dxa"/>
            <w:tcBorders>
              <w:top w:val="nil"/>
              <w:left w:val="single" w:sz="4" w:space="0" w:color="auto"/>
              <w:bottom w:val="single" w:sz="4" w:space="0" w:color="auto"/>
              <w:right w:val="single" w:sz="4" w:space="0" w:color="auto"/>
            </w:tcBorders>
            <w:shd w:val="clear" w:color="000000" w:fill="DCE6F1"/>
            <w:noWrap/>
            <w:vAlign w:val="center"/>
            <w:hideMark/>
          </w:tcPr>
          <w:p w:rsidR="00003C18" w:rsidRPr="00003C18" w:rsidRDefault="00003C18" w:rsidP="00003C18">
            <w:pPr>
              <w:spacing w:after="0" w:line="240" w:lineRule="auto"/>
              <w:rPr>
                <w:rFonts w:ascii="Arial" w:eastAsia="Times New Roman" w:hAnsi="Arial" w:cs="Arial"/>
                <w:color w:val="000000"/>
                <w:sz w:val="20"/>
                <w:szCs w:val="20"/>
              </w:rPr>
            </w:pPr>
            <w:r w:rsidRPr="00003C18">
              <w:rPr>
                <w:rFonts w:ascii="Arial" w:eastAsia="Times New Roman" w:hAnsi="Arial" w:cs="Arial"/>
                <w:color w:val="000000"/>
                <w:sz w:val="20"/>
                <w:szCs w:val="20"/>
              </w:rPr>
              <w:t>state</w:t>
            </w:r>
          </w:p>
        </w:tc>
        <w:tc>
          <w:tcPr>
            <w:tcW w:w="8280" w:type="dxa"/>
            <w:tcBorders>
              <w:top w:val="nil"/>
              <w:left w:val="nil"/>
              <w:bottom w:val="single" w:sz="4" w:space="0" w:color="auto"/>
              <w:right w:val="single" w:sz="4" w:space="0" w:color="auto"/>
            </w:tcBorders>
            <w:shd w:val="clear" w:color="auto" w:fill="auto"/>
            <w:vAlign w:val="center"/>
            <w:hideMark/>
          </w:tcPr>
          <w:p w:rsidR="00003C18" w:rsidRPr="00003C18" w:rsidRDefault="00003C18" w:rsidP="00003C18">
            <w:pPr>
              <w:spacing w:after="0" w:line="240" w:lineRule="auto"/>
              <w:rPr>
                <w:rFonts w:ascii="Arial" w:eastAsia="Times New Roman" w:hAnsi="Arial" w:cs="Arial"/>
                <w:color w:val="000000"/>
                <w:sz w:val="20"/>
                <w:szCs w:val="20"/>
              </w:rPr>
            </w:pPr>
            <w:r w:rsidRPr="00003C18">
              <w:rPr>
                <w:rFonts w:ascii="Arial" w:eastAsia="Times New Roman" w:hAnsi="Arial" w:cs="Arial"/>
                <w:color w:val="000000"/>
                <w:sz w:val="20"/>
                <w:szCs w:val="20"/>
              </w:rPr>
              <w:t xml:space="preserve">Headquarter state of the obligor </w:t>
            </w:r>
          </w:p>
        </w:tc>
      </w:tr>
      <w:tr w:rsidR="00003C18" w:rsidRPr="00003C18" w:rsidTr="00003C18">
        <w:trPr>
          <w:trHeight w:val="600"/>
        </w:trPr>
        <w:tc>
          <w:tcPr>
            <w:tcW w:w="1740" w:type="dxa"/>
            <w:tcBorders>
              <w:top w:val="nil"/>
              <w:left w:val="single" w:sz="4" w:space="0" w:color="auto"/>
              <w:bottom w:val="single" w:sz="4" w:space="0" w:color="auto"/>
              <w:right w:val="single" w:sz="4" w:space="0" w:color="auto"/>
            </w:tcBorders>
            <w:shd w:val="clear" w:color="000000" w:fill="DCE6F1"/>
            <w:noWrap/>
            <w:vAlign w:val="center"/>
            <w:hideMark/>
          </w:tcPr>
          <w:p w:rsidR="00003C18" w:rsidRPr="00003C18" w:rsidRDefault="00003C18" w:rsidP="00003C18">
            <w:pPr>
              <w:spacing w:after="0" w:line="240" w:lineRule="auto"/>
              <w:rPr>
                <w:rFonts w:ascii="Arial" w:eastAsia="Times New Roman" w:hAnsi="Arial" w:cs="Arial"/>
                <w:color w:val="000000"/>
                <w:sz w:val="20"/>
                <w:szCs w:val="20"/>
              </w:rPr>
            </w:pPr>
            <w:proofErr w:type="spellStart"/>
            <w:r w:rsidRPr="00003C18">
              <w:rPr>
                <w:rFonts w:ascii="Arial" w:eastAsia="Times New Roman" w:hAnsi="Arial" w:cs="Arial"/>
                <w:color w:val="000000"/>
                <w:sz w:val="20"/>
                <w:szCs w:val="20"/>
              </w:rPr>
              <w:t>pd</w:t>
            </w:r>
            <w:proofErr w:type="spellEnd"/>
          </w:p>
        </w:tc>
        <w:tc>
          <w:tcPr>
            <w:tcW w:w="8280" w:type="dxa"/>
            <w:tcBorders>
              <w:top w:val="nil"/>
              <w:left w:val="nil"/>
              <w:bottom w:val="single" w:sz="4" w:space="0" w:color="auto"/>
              <w:right w:val="single" w:sz="4" w:space="0" w:color="auto"/>
            </w:tcBorders>
            <w:shd w:val="clear" w:color="auto" w:fill="auto"/>
            <w:vAlign w:val="center"/>
            <w:hideMark/>
          </w:tcPr>
          <w:p w:rsidR="00003C18" w:rsidRPr="00003C18" w:rsidRDefault="00003C18" w:rsidP="00003C18">
            <w:pPr>
              <w:spacing w:after="0" w:line="240" w:lineRule="auto"/>
              <w:rPr>
                <w:rFonts w:ascii="Arial" w:eastAsia="Times New Roman" w:hAnsi="Arial" w:cs="Arial"/>
                <w:color w:val="000000"/>
                <w:sz w:val="20"/>
                <w:szCs w:val="20"/>
              </w:rPr>
            </w:pPr>
            <w:r w:rsidRPr="00003C18">
              <w:rPr>
                <w:rFonts w:ascii="Arial" w:eastAsia="Times New Roman" w:hAnsi="Arial" w:cs="Arial"/>
                <w:color w:val="000000"/>
                <w:sz w:val="20"/>
                <w:szCs w:val="20"/>
              </w:rPr>
              <w:t xml:space="preserve">Probabilities of default </w:t>
            </w:r>
          </w:p>
        </w:tc>
      </w:tr>
      <w:tr w:rsidR="00003C18" w:rsidRPr="00003C18" w:rsidTr="00003C18">
        <w:trPr>
          <w:trHeight w:val="600"/>
        </w:trPr>
        <w:tc>
          <w:tcPr>
            <w:tcW w:w="1740" w:type="dxa"/>
            <w:tcBorders>
              <w:top w:val="nil"/>
              <w:left w:val="single" w:sz="4" w:space="0" w:color="auto"/>
              <w:bottom w:val="single" w:sz="4" w:space="0" w:color="auto"/>
              <w:right w:val="single" w:sz="4" w:space="0" w:color="auto"/>
            </w:tcBorders>
            <w:shd w:val="clear" w:color="000000" w:fill="DCE6F1"/>
            <w:noWrap/>
            <w:vAlign w:val="center"/>
            <w:hideMark/>
          </w:tcPr>
          <w:p w:rsidR="00003C18" w:rsidRPr="00003C18" w:rsidRDefault="00003C18" w:rsidP="00003C18">
            <w:pPr>
              <w:spacing w:after="0" w:line="240" w:lineRule="auto"/>
              <w:rPr>
                <w:rFonts w:ascii="Arial" w:eastAsia="Times New Roman" w:hAnsi="Arial" w:cs="Arial"/>
                <w:color w:val="000000"/>
                <w:sz w:val="20"/>
                <w:szCs w:val="20"/>
              </w:rPr>
            </w:pPr>
            <w:r w:rsidRPr="00003C18">
              <w:rPr>
                <w:rFonts w:ascii="Arial" w:eastAsia="Times New Roman" w:hAnsi="Arial" w:cs="Arial"/>
                <w:color w:val="000000"/>
                <w:sz w:val="20"/>
                <w:szCs w:val="20"/>
              </w:rPr>
              <w:t>liabilities</w:t>
            </w:r>
          </w:p>
        </w:tc>
        <w:tc>
          <w:tcPr>
            <w:tcW w:w="8280" w:type="dxa"/>
            <w:tcBorders>
              <w:top w:val="nil"/>
              <w:left w:val="nil"/>
              <w:bottom w:val="single" w:sz="4" w:space="0" w:color="auto"/>
              <w:right w:val="single" w:sz="4" w:space="0" w:color="auto"/>
            </w:tcBorders>
            <w:shd w:val="clear" w:color="auto" w:fill="auto"/>
            <w:vAlign w:val="center"/>
            <w:hideMark/>
          </w:tcPr>
          <w:p w:rsidR="00003C18" w:rsidRPr="00003C18" w:rsidRDefault="00003C18" w:rsidP="007F3252">
            <w:pPr>
              <w:spacing w:after="0" w:line="240" w:lineRule="auto"/>
              <w:rPr>
                <w:rFonts w:ascii="Arial" w:eastAsia="Times New Roman" w:hAnsi="Arial" w:cs="Arial"/>
                <w:color w:val="000000"/>
                <w:sz w:val="20"/>
                <w:szCs w:val="20"/>
              </w:rPr>
            </w:pPr>
            <w:r w:rsidRPr="00003C18">
              <w:rPr>
                <w:rFonts w:ascii="Arial" w:eastAsia="Times New Roman" w:hAnsi="Arial" w:cs="Arial"/>
                <w:color w:val="000000"/>
                <w:sz w:val="20"/>
                <w:szCs w:val="20"/>
              </w:rPr>
              <w:t>L</w:t>
            </w:r>
            <w:r>
              <w:rPr>
                <w:rFonts w:ascii="Arial" w:eastAsia="Times New Roman" w:hAnsi="Arial" w:cs="Arial"/>
                <w:color w:val="000000"/>
                <w:sz w:val="20"/>
                <w:szCs w:val="20"/>
              </w:rPr>
              <w:t>i</w:t>
            </w:r>
            <w:r w:rsidRPr="00003C18">
              <w:rPr>
                <w:rFonts w:ascii="Arial" w:eastAsia="Times New Roman" w:hAnsi="Arial" w:cs="Arial"/>
                <w:color w:val="000000"/>
                <w:sz w:val="20"/>
                <w:szCs w:val="20"/>
              </w:rPr>
              <w:t xml:space="preserve">ability is a </w:t>
            </w:r>
            <w:r>
              <w:rPr>
                <w:rFonts w:ascii="Arial" w:eastAsia="Times New Roman" w:hAnsi="Arial" w:cs="Arial"/>
                <w:color w:val="000000"/>
                <w:sz w:val="20"/>
                <w:szCs w:val="20"/>
              </w:rPr>
              <w:t>the</w:t>
            </w:r>
            <w:r w:rsidRPr="00003C18">
              <w:rPr>
                <w:rFonts w:ascii="Arial" w:eastAsia="Times New Roman" w:hAnsi="Arial" w:cs="Arial"/>
                <w:color w:val="000000"/>
                <w:sz w:val="20"/>
                <w:szCs w:val="20"/>
              </w:rPr>
              <w:t xml:space="preserve"> financial debt or obligations that arise during the course of </w:t>
            </w:r>
            <w:r w:rsidR="007F3252">
              <w:rPr>
                <w:rFonts w:ascii="Arial" w:eastAsia="Times New Roman" w:hAnsi="Arial" w:cs="Arial"/>
                <w:color w:val="000000"/>
                <w:sz w:val="20"/>
                <w:szCs w:val="20"/>
              </w:rPr>
              <w:t>a company’s</w:t>
            </w:r>
            <w:r w:rsidRPr="00003C18">
              <w:rPr>
                <w:rFonts w:ascii="Arial" w:eastAsia="Times New Roman" w:hAnsi="Arial" w:cs="Arial"/>
                <w:color w:val="000000"/>
                <w:sz w:val="20"/>
                <w:szCs w:val="20"/>
              </w:rPr>
              <w:t xml:space="preserve"> business operations</w:t>
            </w:r>
          </w:p>
        </w:tc>
      </w:tr>
      <w:tr w:rsidR="00003C18" w:rsidRPr="00003C18" w:rsidTr="00003C18">
        <w:trPr>
          <w:trHeight w:val="600"/>
        </w:trPr>
        <w:tc>
          <w:tcPr>
            <w:tcW w:w="1740" w:type="dxa"/>
            <w:tcBorders>
              <w:top w:val="nil"/>
              <w:left w:val="single" w:sz="4" w:space="0" w:color="auto"/>
              <w:bottom w:val="single" w:sz="4" w:space="0" w:color="auto"/>
              <w:right w:val="single" w:sz="4" w:space="0" w:color="auto"/>
            </w:tcBorders>
            <w:shd w:val="clear" w:color="000000" w:fill="DCE6F1"/>
            <w:noWrap/>
            <w:vAlign w:val="center"/>
            <w:hideMark/>
          </w:tcPr>
          <w:p w:rsidR="00003C18" w:rsidRPr="00003C18" w:rsidRDefault="00003C18" w:rsidP="00003C18">
            <w:pPr>
              <w:spacing w:after="0" w:line="240" w:lineRule="auto"/>
              <w:rPr>
                <w:rFonts w:ascii="Arial" w:eastAsia="Times New Roman" w:hAnsi="Arial" w:cs="Arial"/>
                <w:color w:val="000000"/>
                <w:sz w:val="20"/>
                <w:szCs w:val="20"/>
              </w:rPr>
            </w:pPr>
            <w:proofErr w:type="spellStart"/>
            <w:r w:rsidRPr="00003C18">
              <w:rPr>
                <w:rFonts w:ascii="Arial" w:eastAsia="Times New Roman" w:hAnsi="Arial" w:cs="Arial"/>
                <w:color w:val="000000"/>
                <w:sz w:val="20"/>
                <w:szCs w:val="20"/>
              </w:rPr>
              <w:t>assets_short_term</w:t>
            </w:r>
            <w:proofErr w:type="spellEnd"/>
          </w:p>
        </w:tc>
        <w:tc>
          <w:tcPr>
            <w:tcW w:w="8280" w:type="dxa"/>
            <w:tcBorders>
              <w:top w:val="nil"/>
              <w:left w:val="nil"/>
              <w:bottom w:val="single" w:sz="4" w:space="0" w:color="auto"/>
              <w:right w:val="single" w:sz="4" w:space="0" w:color="auto"/>
            </w:tcBorders>
            <w:shd w:val="clear" w:color="auto" w:fill="auto"/>
            <w:vAlign w:val="center"/>
            <w:hideMark/>
          </w:tcPr>
          <w:p w:rsidR="00003C18" w:rsidRPr="00003C18" w:rsidRDefault="00003C18" w:rsidP="00003C18">
            <w:pPr>
              <w:spacing w:after="0" w:line="240" w:lineRule="auto"/>
              <w:rPr>
                <w:rFonts w:ascii="Arial" w:eastAsia="Times New Roman" w:hAnsi="Arial" w:cs="Arial"/>
                <w:color w:val="000000"/>
                <w:sz w:val="20"/>
                <w:szCs w:val="20"/>
              </w:rPr>
            </w:pPr>
            <w:r w:rsidRPr="00003C18">
              <w:rPr>
                <w:rFonts w:ascii="Arial" w:eastAsia="Times New Roman" w:hAnsi="Arial" w:cs="Arial"/>
                <w:color w:val="000000"/>
                <w:sz w:val="20"/>
                <w:szCs w:val="20"/>
              </w:rPr>
              <w:t>Short term asset is an asset that is to be sold, converted to cash, or liquidated to pay for liabilities within one year</w:t>
            </w:r>
          </w:p>
        </w:tc>
      </w:tr>
      <w:tr w:rsidR="00003C18" w:rsidRPr="00003C18" w:rsidTr="00003C18">
        <w:trPr>
          <w:trHeight w:val="765"/>
        </w:trPr>
        <w:tc>
          <w:tcPr>
            <w:tcW w:w="1740" w:type="dxa"/>
            <w:tcBorders>
              <w:top w:val="nil"/>
              <w:left w:val="single" w:sz="4" w:space="0" w:color="auto"/>
              <w:bottom w:val="single" w:sz="4" w:space="0" w:color="auto"/>
              <w:right w:val="single" w:sz="4" w:space="0" w:color="auto"/>
            </w:tcBorders>
            <w:shd w:val="clear" w:color="000000" w:fill="DCE6F1"/>
            <w:noWrap/>
            <w:vAlign w:val="center"/>
            <w:hideMark/>
          </w:tcPr>
          <w:p w:rsidR="00003C18" w:rsidRPr="00003C18" w:rsidRDefault="00003C18" w:rsidP="00003C18">
            <w:pPr>
              <w:spacing w:after="0" w:line="240" w:lineRule="auto"/>
              <w:rPr>
                <w:rFonts w:ascii="Arial" w:eastAsia="Times New Roman" w:hAnsi="Arial" w:cs="Arial"/>
                <w:color w:val="000000"/>
                <w:sz w:val="20"/>
                <w:szCs w:val="20"/>
              </w:rPr>
            </w:pPr>
            <w:proofErr w:type="spellStart"/>
            <w:r w:rsidRPr="00003C18">
              <w:rPr>
                <w:rFonts w:ascii="Arial" w:eastAsia="Times New Roman" w:hAnsi="Arial" w:cs="Arial"/>
                <w:color w:val="000000"/>
                <w:sz w:val="20"/>
                <w:szCs w:val="20"/>
              </w:rPr>
              <w:t>assets_long_term</w:t>
            </w:r>
            <w:proofErr w:type="spellEnd"/>
          </w:p>
        </w:tc>
        <w:tc>
          <w:tcPr>
            <w:tcW w:w="8280" w:type="dxa"/>
            <w:tcBorders>
              <w:top w:val="nil"/>
              <w:left w:val="nil"/>
              <w:bottom w:val="single" w:sz="4" w:space="0" w:color="auto"/>
              <w:right w:val="single" w:sz="4" w:space="0" w:color="auto"/>
            </w:tcBorders>
            <w:shd w:val="clear" w:color="auto" w:fill="auto"/>
            <w:vAlign w:val="center"/>
            <w:hideMark/>
          </w:tcPr>
          <w:p w:rsidR="00003C18" w:rsidRPr="00003C18" w:rsidRDefault="00003C18" w:rsidP="007F3252">
            <w:pPr>
              <w:spacing w:after="0" w:line="240" w:lineRule="auto"/>
              <w:rPr>
                <w:rFonts w:ascii="Arial" w:eastAsia="Times New Roman" w:hAnsi="Arial" w:cs="Arial"/>
                <w:color w:val="000000"/>
                <w:sz w:val="20"/>
                <w:szCs w:val="20"/>
              </w:rPr>
            </w:pPr>
            <w:r w:rsidRPr="00003C18">
              <w:rPr>
                <w:rFonts w:ascii="Arial" w:eastAsia="Times New Roman" w:hAnsi="Arial" w:cs="Arial"/>
                <w:color w:val="000000"/>
                <w:sz w:val="20"/>
                <w:szCs w:val="20"/>
              </w:rPr>
              <w:t>Assets that are not intended to be turned into cash or be consumed within one year of the balance s</w:t>
            </w:r>
            <w:r w:rsidR="007F3252">
              <w:rPr>
                <w:rFonts w:ascii="Arial" w:eastAsia="Times New Roman" w:hAnsi="Arial" w:cs="Arial"/>
                <w:color w:val="000000"/>
                <w:sz w:val="20"/>
                <w:szCs w:val="20"/>
              </w:rPr>
              <w:t>heet date</w:t>
            </w:r>
          </w:p>
        </w:tc>
      </w:tr>
      <w:tr w:rsidR="00003C18" w:rsidRPr="00003C18" w:rsidTr="00003C18">
        <w:trPr>
          <w:trHeight w:val="600"/>
        </w:trPr>
        <w:tc>
          <w:tcPr>
            <w:tcW w:w="1740" w:type="dxa"/>
            <w:tcBorders>
              <w:top w:val="nil"/>
              <w:left w:val="single" w:sz="4" w:space="0" w:color="auto"/>
              <w:bottom w:val="single" w:sz="4" w:space="0" w:color="auto"/>
              <w:right w:val="single" w:sz="4" w:space="0" w:color="auto"/>
            </w:tcBorders>
            <w:shd w:val="clear" w:color="000000" w:fill="DCE6F1"/>
            <w:noWrap/>
            <w:vAlign w:val="center"/>
            <w:hideMark/>
          </w:tcPr>
          <w:p w:rsidR="00003C18" w:rsidRPr="00003C18" w:rsidRDefault="00003C18" w:rsidP="00003C18">
            <w:pPr>
              <w:spacing w:after="0" w:line="240" w:lineRule="auto"/>
              <w:rPr>
                <w:rFonts w:ascii="Arial" w:eastAsia="Times New Roman" w:hAnsi="Arial" w:cs="Arial"/>
                <w:color w:val="000000"/>
                <w:sz w:val="20"/>
                <w:szCs w:val="20"/>
              </w:rPr>
            </w:pPr>
            <w:r w:rsidRPr="00003C18">
              <w:rPr>
                <w:rFonts w:ascii="Arial" w:eastAsia="Times New Roman" w:hAnsi="Arial" w:cs="Arial"/>
                <w:color w:val="000000"/>
                <w:sz w:val="20"/>
                <w:szCs w:val="20"/>
              </w:rPr>
              <w:t>equity</w:t>
            </w:r>
          </w:p>
        </w:tc>
        <w:tc>
          <w:tcPr>
            <w:tcW w:w="8280" w:type="dxa"/>
            <w:tcBorders>
              <w:top w:val="nil"/>
              <w:left w:val="nil"/>
              <w:bottom w:val="single" w:sz="4" w:space="0" w:color="auto"/>
              <w:right w:val="single" w:sz="4" w:space="0" w:color="auto"/>
            </w:tcBorders>
            <w:shd w:val="clear" w:color="auto" w:fill="auto"/>
            <w:vAlign w:val="center"/>
            <w:hideMark/>
          </w:tcPr>
          <w:p w:rsidR="00003C18" w:rsidRPr="00003C18" w:rsidRDefault="007F3252" w:rsidP="00003C1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By definition equity is equal to assets less liabilities</w:t>
            </w:r>
          </w:p>
        </w:tc>
      </w:tr>
      <w:tr w:rsidR="00003C18" w:rsidRPr="00003C18" w:rsidTr="00003C18">
        <w:trPr>
          <w:trHeight w:val="600"/>
        </w:trPr>
        <w:tc>
          <w:tcPr>
            <w:tcW w:w="1740" w:type="dxa"/>
            <w:tcBorders>
              <w:top w:val="nil"/>
              <w:left w:val="single" w:sz="4" w:space="0" w:color="auto"/>
              <w:bottom w:val="single" w:sz="4" w:space="0" w:color="auto"/>
              <w:right w:val="single" w:sz="4" w:space="0" w:color="auto"/>
            </w:tcBorders>
            <w:shd w:val="clear" w:color="000000" w:fill="DCE6F1"/>
            <w:noWrap/>
            <w:vAlign w:val="center"/>
            <w:hideMark/>
          </w:tcPr>
          <w:p w:rsidR="00003C18" w:rsidRPr="00003C18" w:rsidRDefault="00003C18" w:rsidP="00003C18">
            <w:pPr>
              <w:spacing w:after="0" w:line="240" w:lineRule="auto"/>
              <w:rPr>
                <w:rFonts w:ascii="Arial" w:eastAsia="Times New Roman" w:hAnsi="Arial" w:cs="Arial"/>
                <w:color w:val="000000"/>
                <w:sz w:val="20"/>
                <w:szCs w:val="20"/>
              </w:rPr>
            </w:pPr>
            <w:r w:rsidRPr="00003C18">
              <w:rPr>
                <w:rFonts w:ascii="Arial" w:eastAsia="Times New Roman" w:hAnsi="Arial" w:cs="Arial"/>
                <w:color w:val="000000"/>
                <w:sz w:val="20"/>
                <w:szCs w:val="20"/>
              </w:rPr>
              <w:t>sales</w:t>
            </w:r>
          </w:p>
        </w:tc>
        <w:tc>
          <w:tcPr>
            <w:tcW w:w="8280" w:type="dxa"/>
            <w:tcBorders>
              <w:top w:val="nil"/>
              <w:left w:val="nil"/>
              <w:bottom w:val="single" w:sz="4" w:space="0" w:color="auto"/>
              <w:right w:val="single" w:sz="4" w:space="0" w:color="auto"/>
            </w:tcBorders>
            <w:shd w:val="clear" w:color="auto" w:fill="auto"/>
            <w:vAlign w:val="center"/>
            <w:hideMark/>
          </w:tcPr>
          <w:p w:rsidR="00003C18" w:rsidRPr="00003C18" w:rsidRDefault="00003C18" w:rsidP="00003C18">
            <w:pPr>
              <w:spacing w:after="0" w:line="240" w:lineRule="auto"/>
              <w:rPr>
                <w:rFonts w:ascii="Arial" w:eastAsia="Times New Roman" w:hAnsi="Arial" w:cs="Arial"/>
                <w:color w:val="000000"/>
                <w:sz w:val="20"/>
                <w:szCs w:val="20"/>
              </w:rPr>
            </w:pPr>
            <w:r w:rsidRPr="00003C18">
              <w:rPr>
                <w:rFonts w:ascii="Arial" w:eastAsia="Times New Roman" w:hAnsi="Arial" w:cs="Arial"/>
                <w:color w:val="000000"/>
                <w:sz w:val="20"/>
                <w:szCs w:val="20"/>
              </w:rPr>
              <w:t>Total sales in given quarter</w:t>
            </w:r>
          </w:p>
        </w:tc>
      </w:tr>
      <w:tr w:rsidR="00003C18" w:rsidRPr="00003C18" w:rsidTr="00003C18">
        <w:trPr>
          <w:trHeight w:val="600"/>
        </w:trPr>
        <w:tc>
          <w:tcPr>
            <w:tcW w:w="1740" w:type="dxa"/>
            <w:tcBorders>
              <w:top w:val="nil"/>
              <w:left w:val="single" w:sz="4" w:space="0" w:color="auto"/>
              <w:bottom w:val="single" w:sz="4" w:space="0" w:color="auto"/>
              <w:right w:val="single" w:sz="4" w:space="0" w:color="auto"/>
            </w:tcBorders>
            <w:shd w:val="clear" w:color="000000" w:fill="DCE6F1"/>
            <w:noWrap/>
            <w:vAlign w:val="center"/>
            <w:hideMark/>
          </w:tcPr>
          <w:p w:rsidR="00003C18" w:rsidRPr="00003C18" w:rsidRDefault="00003C18" w:rsidP="00003C18">
            <w:pPr>
              <w:spacing w:after="0" w:line="240" w:lineRule="auto"/>
              <w:rPr>
                <w:rFonts w:ascii="Arial" w:eastAsia="Times New Roman" w:hAnsi="Arial" w:cs="Arial"/>
                <w:color w:val="000000"/>
                <w:sz w:val="20"/>
                <w:szCs w:val="20"/>
              </w:rPr>
            </w:pPr>
            <w:r w:rsidRPr="00003C18">
              <w:rPr>
                <w:rFonts w:ascii="Arial" w:eastAsia="Times New Roman" w:hAnsi="Arial" w:cs="Arial"/>
                <w:color w:val="000000"/>
                <w:sz w:val="20"/>
                <w:szCs w:val="20"/>
              </w:rPr>
              <w:t>employees</w:t>
            </w:r>
          </w:p>
        </w:tc>
        <w:tc>
          <w:tcPr>
            <w:tcW w:w="8280" w:type="dxa"/>
            <w:tcBorders>
              <w:top w:val="nil"/>
              <w:left w:val="nil"/>
              <w:bottom w:val="single" w:sz="4" w:space="0" w:color="auto"/>
              <w:right w:val="single" w:sz="4" w:space="0" w:color="auto"/>
            </w:tcBorders>
            <w:shd w:val="clear" w:color="auto" w:fill="auto"/>
            <w:vAlign w:val="center"/>
            <w:hideMark/>
          </w:tcPr>
          <w:p w:rsidR="00003C18" w:rsidRPr="00003C18" w:rsidRDefault="00003C18" w:rsidP="00003C1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Total number</w:t>
            </w:r>
            <w:r w:rsidRPr="00003C18">
              <w:rPr>
                <w:rFonts w:ascii="Arial" w:eastAsia="Times New Roman" w:hAnsi="Arial" w:cs="Arial"/>
                <w:color w:val="000000"/>
                <w:sz w:val="20"/>
                <w:szCs w:val="20"/>
              </w:rPr>
              <w:t xml:space="preserve"> of employees </w:t>
            </w:r>
          </w:p>
        </w:tc>
      </w:tr>
    </w:tbl>
    <w:p w:rsidR="00A8019D" w:rsidRPr="00A8019D" w:rsidRDefault="00A8019D" w:rsidP="00003C18">
      <w:pPr>
        <w:rPr>
          <w:rFonts w:ascii="Arial" w:hAnsi="Arial" w:cs="Arial"/>
          <w:bCs/>
          <w:color w:val="808080" w:themeColor="background1" w:themeShade="80"/>
          <w:sz w:val="20"/>
          <w:szCs w:val="26"/>
        </w:rPr>
      </w:pPr>
    </w:p>
    <w:sectPr w:rsidR="00A8019D" w:rsidRPr="00A8019D" w:rsidSect="002B7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141DE"/>
    <w:multiLevelType w:val="hybridMultilevel"/>
    <w:tmpl w:val="309E6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19D"/>
    <w:rsid w:val="00003C18"/>
    <w:rsid w:val="002B7A48"/>
    <w:rsid w:val="00354430"/>
    <w:rsid w:val="004042ED"/>
    <w:rsid w:val="007F3252"/>
    <w:rsid w:val="00A8019D"/>
    <w:rsid w:val="00D12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C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349163">
      <w:bodyDiv w:val="1"/>
      <w:marLeft w:val="0"/>
      <w:marRight w:val="0"/>
      <w:marTop w:val="0"/>
      <w:marBottom w:val="0"/>
      <w:divBdr>
        <w:top w:val="none" w:sz="0" w:space="0" w:color="auto"/>
        <w:left w:val="none" w:sz="0" w:space="0" w:color="auto"/>
        <w:bottom w:val="none" w:sz="0" w:space="0" w:color="auto"/>
        <w:right w:val="none" w:sz="0" w:space="0" w:color="auto"/>
      </w:divBdr>
    </w:div>
    <w:div w:id="179281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1968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Makin, Kunal</dc:creator>
  <cp:lastModifiedBy>Reinhart, Abiel</cp:lastModifiedBy>
  <cp:revision>2</cp:revision>
  <dcterms:created xsi:type="dcterms:W3CDTF">2017-11-22T19:10:00Z</dcterms:created>
  <dcterms:modified xsi:type="dcterms:W3CDTF">2017-11-22T19:10:00Z</dcterms:modified>
</cp:coreProperties>
</file>