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FF088" w14:textId="407CA58B" w:rsidR="004637B6" w:rsidRPr="008C5418" w:rsidRDefault="009A4E07" w:rsidP="008C5418">
      <w:pPr>
        <w:pStyle w:val="Subtitle"/>
        <w:spacing w:line="360" w:lineRule="auto"/>
        <w:jc w:val="center"/>
        <w:rPr>
          <w:rFonts w:ascii="Georgia" w:hAnsi="Georgia"/>
        </w:rPr>
      </w:pPr>
      <w:r w:rsidRPr="008C5418">
        <w:rPr>
          <w:rFonts w:ascii="Georgia" w:hAnsi="Georgia"/>
        </w:rPr>
        <w:t>Secure File Transfer Protocol (SFTP</w:t>
      </w:r>
      <w:r w:rsidR="00061FF4">
        <w:rPr>
          <w:rFonts w:ascii="Georgia" w:hAnsi="Georgia"/>
        </w:rPr>
        <w:t xml:space="preserve"> | FTPS</w:t>
      </w:r>
      <w:r w:rsidRPr="008C5418">
        <w:rPr>
          <w:rFonts w:ascii="Georgia" w:hAnsi="Georgia"/>
        </w:rPr>
        <w:t>) SSIS Task</w:t>
      </w:r>
    </w:p>
    <w:p w14:paraId="325D119A" w14:textId="58470B41" w:rsidR="00954506" w:rsidRPr="008C5418" w:rsidRDefault="009A4E07" w:rsidP="008C5418">
      <w:pPr>
        <w:spacing w:line="360" w:lineRule="auto"/>
        <w:rPr>
          <w:rFonts w:ascii="Georgia" w:hAnsi="Georgia"/>
        </w:rPr>
      </w:pPr>
      <w:r w:rsidRPr="008C5418">
        <w:rPr>
          <w:rStyle w:val="SubtitleChar"/>
          <w:rFonts w:ascii="Georgia" w:hAnsi="Georgia"/>
        </w:rPr>
        <w:t>Purpose:</w:t>
      </w:r>
      <w:r w:rsidRPr="008C5418">
        <w:rPr>
          <w:rFonts w:ascii="Georgia" w:hAnsi="Georgia"/>
        </w:rPr>
        <w:t xml:space="preserve"> This tool extend</w:t>
      </w:r>
      <w:r w:rsidR="0088535F">
        <w:rPr>
          <w:rFonts w:ascii="Georgia" w:hAnsi="Georgia"/>
        </w:rPr>
        <w:t>s</w:t>
      </w:r>
      <w:r w:rsidRPr="008C5418">
        <w:rPr>
          <w:rFonts w:ascii="Georgia" w:hAnsi="Georgia"/>
        </w:rPr>
        <w:t xml:space="preserve"> SQL Server Data Tools SSIS capabilities by allowing a user to introduce this task into a deployable package. The tool itself can be configured to download or upload individual files, or folders to and from an FTP server.</w:t>
      </w:r>
    </w:p>
    <w:p w14:paraId="278C98EA" w14:textId="3E2DE10C" w:rsidR="002F325E" w:rsidRDefault="008C5418" w:rsidP="002F325E">
      <w:pPr>
        <w:spacing w:line="360" w:lineRule="auto"/>
        <w:jc w:val="center"/>
        <w:rPr>
          <w:rFonts w:ascii="Georgia" w:hAnsi="Georgia"/>
        </w:rPr>
      </w:pPr>
      <w:r>
        <w:rPr>
          <w:rStyle w:val="SubtitleChar"/>
          <w:rFonts w:ascii="Georgia" w:hAnsi="Georgia"/>
        </w:rPr>
        <w:t>Install</w:t>
      </w:r>
      <w:r w:rsidR="00CF56C4" w:rsidRPr="008C5418">
        <w:rPr>
          <w:rStyle w:val="SubtitleChar"/>
          <w:rFonts w:ascii="Georgia" w:hAnsi="Georgia"/>
        </w:rPr>
        <w:t xml:space="preserve"> Requirements</w:t>
      </w:r>
      <w:r w:rsidR="009A4E07" w:rsidRPr="008C5418">
        <w:rPr>
          <w:rStyle w:val="SubtitleChar"/>
        </w:rPr>
        <w:t>:</w:t>
      </w:r>
      <w:r w:rsidR="009A4E07" w:rsidRPr="008C5418">
        <w:rPr>
          <w:rFonts w:ascii="Georgia" w:hAnsi="Georgia"/>
        </w:rPr>
        <w:t xml:space="preserve"> Installation of this tool requires a </w:t>
      </w:r>
      <w:r w:rsidR="002F325E">
        <w:rPr>
          <w:rFonts w:ascii="Georgia" w:hAnsi="Georgia"/>
        </w:rPr>
        <w:t>PC</w:t>
      </w:r>
      <w:r w:rsidR="009A4E07" w:rsidRPr="008C5418">
        <w:rPr>
          <w:rFonts w:ascii="Georgia" w:hAnsi="Georgia"/>
        </w:rPr>
        <w:t xml:space="preserve"> that has SQL Server 2012 or </w:t>
      </w:r>
      <w:r w:rsidR="0088535F">
        <w:rPr>
          <w:rFonts w:ascii="Georgia" w:hAnsi="Georgia"/>
        </w:rPr>
        <w:t>later</w:t>
      </w:r>
      <w:r w:rsidR="009A4E07" w:rsidRPr="008C5418">
        <w:rPr>
          <w:rFonts w:ascii="Georgia" w:hAnsi="Georgia"/>
        </w:rPr>
        <w:t xml:space="preserve"> installed. As</w:t>
      </w:r>
      <w:r w:rsidR="00C97BA7">
        <w:rPr>
          <w:rFonts w:ascii="Georgia" w:hAnsi="Georgia"/>
        </w:rPr>
        <w:t xml:space="preserve"> </w:t>
      </w:r>
      <w:r w:rsidR="009A4E07" w:rsidRPr="008C5418">
        <w:rPr>
          <w:rFonts w:ascii="Georgia" w:hAnsi="Georgia"/>
        </w:rPr>
        <w:t xml:space="preserve">well as the Global Assembly Cache utility tool available (located at </w:t>
      </w:r>
      <w:r w:rsidR="009A4E07" w:rsidRPr="008C5418">
        <w:rPr>
          <w:rFonts w:ascii="Georgia" w:hAnsi="Georgia" w:cs="Consolas"/>
          <w:color w:val="800000"/>
          <w:sz w:val="19"/>
          <w:szCs w:val="19"/>
        </w:rPr>
        <w:t>C:\Program Files (x86)\Microsoft SDKs\Windows\v10.0A\bin\NETFX 4.8 Tools</w:t>
      </w:r>
      <w:r w:rsidR="009A4E07" w:rsidRPr="008C5418">
        <w:rPr>
          <w:rFonts w:ascii="Georgia" w:hAnsi="Georgia"/>
        </w:rPr>
        <w:t>)</w:t>
      </w:r>
      <w:r w:rsidR="00845EB3" w:rsidRPr="008C5418">
        <w:rPr>
          <w:rFonts w:ascii="Georgia" w:hAnsi="Georgia"/>
        </w:rPr>
        <w:t>.</w:t>
      </w:r>
      <w:r w:rsidRPr="008C5418">
        <w:rPr>
          <w:rFonts w:ascii="Georgia" w:hAnsi="Georgia"/>
        </w:rPr>
        <w:t xml:space="preserve"> </w:t>
      </w:r>
    </w:p>
    <w:p w14:paraId="37709775" w14:textId="19A42DFD" w:rsidR="00954506" w:rsidRPr="008C5418" w:rsidRDefault="00CF56C4" w:rsidP="00091D1A">
      <w:pPr>
        <w:spacing w:line="360" w:lineRule="auto"/>
        <w:ind w:left="720"/>
        <w:rPr>
          <w:rFonts w:ascii="Georgia" w:hAnsi="Georgia"/>
        </w:rPr>
      </w:pPr>
      <w:r w:rsidRPr="008C5418">
        <w:rPr>
          <w:rFonts w:ascii="Georgia" w:hAnsi="Georgia"/>
        </w:rPr>
        <w:t>The installer</w:t>
      </w:r>
      <w:r w:rsidR="0088535F">
        <w:rPr>
          <w:rFonts w:ascii="Georgia" w:hAnsi="Georgia"/>
        </w:rPr>
        <w:t xml:space="preserve"> must be run as an Admin</w:t>
      </w:r>
      <w:r w:rsidR="002F325E">
        <w:rPr>
          <w:rFonts w:ascii="Georgia" w:hAnsi="Georgia"/>
        </w:rPr>
        <w:t>.</w:t>
      </w:r>
      <w:r w:rsidR="0088535F">
        <w:rPr>
          <w:rFonts w:ascii="Georgia" w:hAnsi="Georgia"/>
        </w:rPr>
        <w:t xml:space="preserve"> </w:t>
      </w:r>
      <w:r w:rsidR="002F325E">
        <w:rPr>
          <w:rFonts w:ascii="Georgia" w:hAnsi="Georgia"/>
        </w:rPr>
        <w:t>It will</w:t>
      </w:r>
      <w:r w:rsidRPr="008C5418">
        <w:rPr>
          <w:rFonts w:ascii="Georgia" w:hAnsi="Georgia"/>
        </w:rPr>
        <w:t xml:space="preserve"> check that the</w:t>
      </w:r>
      <w:r w:rsidR="0088535F">
        <w:rPr>
          <w:rFonts w:ascii="Georgia" w:hAnsi="Georgia"/>
        </w:rPr>
        <w:t xml:space="preserve"> previous</w:t>
      </w:r>
      <w:r w:rsidRPr="008C5418">
        <w:rPr>
          <w:rFonts w:ascii="Georgia" w:hAnsi="Georgia"/>
        </w:rPr>
        <w:t xml:space="preserve"> </w:t>
      </w:r>
      <w:r w:rsidR="002F325E">
        <w:rPr>
          <w:rFonts w:ascii="Georgia" w:hAnsi="Georgia"/>
        </w:rPr>
        <w:t>requirements</w:t>
      </w:r>
      <w:r w:rsidRPr="008C5418">
        <w:rPr>
          <w:rFonts w:ascii="Georgia" w:hAnsi="Georgia"/>
        </w:rPr>
        <w:t xml:space="preserve"> are </w:t>
      </w:r>
      <w:r w:rsidR="002F325E">
        <w:rPr>
          <w:rFonts w:ascii="Georgia" w:hAnsi="Georgia"/>
        </w:rPr>
        <w:t>mee</w:t>
      </w:r>
      <w:r w:rsidRPr="008C5418">
        <w:rPr>
          <w:rFonts w:ascii="Georgia" w:hAnsi="Georgia"/>
        </w:rPr>
        <w:t>t on the local machine.</w:t>
      </w:r>
      <w:r w:rsidR="008C5418" w:rsidRPr="008C5418">
        <w:rPr>
          <w:rFonts w:ascii="Georgia" w:hAnsi="Georgia"/>
        </w:rPr>
        <w:t xml:space="preserve"> If an element is not present before installation the installer will output which element is not present and not proceed with installation.</w:t>
      </w:r>
    </w:p>
    <w:p w14:paraId="4682F6CC" w14:textId="2AF3E7CD" w:rsidR="00954506" w:rsidRDefault="00091D1A" w:rsidP="008C5418">
      <w:pPr>
        <w:spacing w:line="360" w:lineRule="auto"/>
        <w:rPr>
          <w:rFonts w:ascii="Georgia" w:hAnsi="Georgia"/>
        </w:rPr>
      </w:pPr>
      <w:r>
        <w:rPr>
          <w:rFonts w:ascii="Georgia" w:hAnsi="Georgia"/>
          <w:noProof/>
        </w:rPr>
        <w:drawing>
          <wp:anchor distT="0" distB="0" distL="114300" distR="114300" simplePos="0" relativeHeight="251658240" behindDoc="0" locked="0" layoutInCell="1" allowOverlap="1" wp14:anchorId="123691FE" wp14:editId="6A106555">
            <wp:simplePos x="0" y="0"/>
            <wp:positionH relativeFrom="margin">
              <wp:align>center</wp:align>
            </wp:positionH>
            <wp:positionV relativeFrom="page">
              <wp:posOffset>4387215</wp:posOffset>
            </wp:positionV>
            <wp:extent cx="1476375" cy="419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476375" cy="419100"/>
                    </a:xfrm>
                    <a:prstGeom prst="rect">
                      <a:avLst/>
                    </a:prstGeom>
                  </pic:spPr>
                </pic:pic>
              </a:graphicData>
            </a:graphic>
          </wp:anchor>
        </w:drawing>
      </w:r>
      <w:r w:rsidR="008C5418">
        <w:rPr>
          <w:rStyle w:val="SubtitleChar"/>
          <w:rFonts w:ascii="Georgia" w:hAnsi="Georgia"/>
        </w:rPr>
        <w:t>Installation</w:t>
      </w:r>
      <w:r w:rsidR="00CF56C4" w:rsidRPr="008C5418">
        <w:rPr>
          <w:rStyle w:val="SubtitleChar"/>
          <w:rFonts w:ascii="Georgia" w:hAnsi="Georgia"/>
        </w:rPr>
        <w:t>:</w:t>
      </w:r>
      <w:r w:rsidR="00CF56C4" w:rsidRPr="008C5418">
        <w:rPr>
          <w:rFonts w:ascii="Georgia" w:hAnsi="Georgia"/>
        </w:rPr>
        <w:t xml:space="preserve"> Executing the </w:t>
      </w:r>
      <w:r w:rsidR="00061FF4">
        <w:rPr>
          <w:rFonts w:ascii="Georgia" w:hAnsi="Georgia"/>
        </w:rPr>
        <w:t>Installer</w:t>
      </w:r>
      <w:r w:rsidR="008C5418" w:rsidRPr="008C5418">
        <w:rPr>
          <w:rFonts w:ascii="Georgia" w:hAnsi="Georgia"/>
        </w:rPr>
        <w:t xml:space="preserve"> as Admin</w:t>
      </w:r>
      <w:r w:rsidR="00CF56C4" w:rsidRPr="008C5418">
        <w:rPr>
          <w:rFonts w:ascii="Georgia" w:hAnsi="Georgia"/>
        </w:rPr>
        <w:t xml:space="preserve"> will generate an installation folder with the necessary files on at C:\</w:t>
      </w:r>
      <w:r w:rsidR="008C5418" w:rsidRPr="008C5418">
        <w:rPr>
          <w:rFonts w:ascii="Georgia" w:hAnsi="Georgia"/>
        </w:rPr>
        <w:t>. Files and directories will be created within the SQL Server 32 and 64bit program files.  A batch script will run the GAC utility tool to install each dll to the GAC. After completion of file creating and GAC installation. A completion prompt will be available. Allowing the user to press “Y” to retain the installation files for reference.</w:t>
      </w:r>
    </w:p>
    <w:p w14:paraId="7FF6A3AC" w14:textId="77777777" w:rsidR="00091D1A" w:rsidRDefault="00091D1A" w:rsidP="008C5418">
      <w:pPr>
        <w:spacing w:line="360" w:lineRule="auto"/>
        <w:rPr>
          <w:rStyle w:val="SubtitleChar"/>
          <w:rFonts w:ascii="Georgia" w:hAnsi="Georgia"/>
        </w:rPr>
      </w:pPr>
    </w:p>
    <w:p w14:paraId="41A44A06" w14:textId="736631E0" w:rsidR="00091D1A" w:rsidRDefault="00046EE8" w:rsidP="008C5418">
      <w:pPr>
        <w:spacing w:line="360" w:lineRule="auto"/>
        <w:rPr>
          <w:rFonts w:ascii="Georgia" w:hAnsi="Georgia"/>
        </w:rPr>
      </w:pPr>
      <w:r>
        <w:rPr>
          <w:rFonts w:ascii="Georgia" w:hAnsi="Georgia"/>
          <w:noProof/>
        </w:rPr>
        <w:drawing>
          <wp:anchor distT="0" distB="0" distL="114300" distR="114300" simplePos="0" relativeHeight="251659264" behindDoc="0" locked="0" layoutInCell="1" allowOverlap="1" wp14:anchorId="0606C529" wp14:editId="487FA37E">
            <wp:simplePos x="0" y="0"/>
            <wp:positionH relativeFrom="margin">
              <wp:align>right</wp:align>
            </wp:positionH>
            <wp:positionV relativeFrom="margin">
              <wp:posOffset>4696460</wp:posOffset>
            </wp:positionV>
            <wp:extent cx="1428750" cy="8928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428750" cy="892810"/>
                    </a:xfrm>
                    <a:prstGeom prst="rect">
                      <a:avLst/>
                    </a:prstGeom>
                  </pic:spPr>
                </pic:pic>
              </a:graphicData>
            </a:graphic>
            <wp14:sizeRelH relativeFrom="margin">
              <wp14:pctWidth>0</wp14:pctWidth>
            </wp14:sizeRelH>
            <wp14:sizeRelV relativeFrom="margin">
              <wp14:pctHeight>0</wp14:pctHeight>
            </wp14:sizeRelV>
          </wp:anchor>
        </w:drawing>
      </w:r>
      <w:r w:rsidR="008C5418" w:rsidRPr="00954506">
        <w:rPr>
          <w:rStyle w:val="SubtitleChar"/>
          <w:rFonts w:ascii="Georgia" w:hAnsi="Georgia"/>
        </w:rPr>
        <w:t>Usage:</w:t>
      </w:r>
      <w:r w:rsidR="008C5418">
        <w:rPr>
          <w:rFonts w:ascii="Georgia" w:hAnsi="Georgia"/>
        </w:rPr>
        <w:t xml:space="preserve"> </w:t>
      </w:r>
      <w:r w:rsidR="00766CF0">
        <w:rPr>
          <w:rFonts w:ascii="Georgia" w:hAnsi="Georgia"/>
        </w:rPr>
        <w:t>After installation. T</w:t>
      </w:r>
      <w:r w:rsidR="008C5418">
        <w:rPr>
          <w:rFonts w:ascii="Georgia" w:hAnsi="Georgia"/>
        </w:rPr>
        <w:t>his tool is available to use within Visual Studio</w:t>
      </w:r>
      <w:r w:rsidR="00954506">
        <w:rPr>
          <w:rFonts w:ascii="Georgia" w:hAnsi="Georgia"/>
        </w:rPr>
        <w:t xml:space="preserve"> Integration Services Projects and is in the Common section of the SSIS toolbox (right click the Control Flow background to access SSIS toolbox). </w:t>
      </w:r>
    </w:p>
    <w:p w14:paraId="03F2EE14" w14:textId="44B51EAA" w:rsidR="00091D1A" w:rsidRDefault="00091D1A" w:rsidP="008C5418">
      <w:pPr>
        <w:spacing w:line="360" w:lineRule="auto"/>
        <w:rPr>
          <w:rFonts w:ascii="Georgia" w:hAnsi="Georgia"/>
        </w:rPr>
      </w:pPr>
    </w:p>
    <w:p w14:paraId="6F3FF85E" w14:textId="1074319B" w:rsidR="008C5418" w:rsidRDefault="00954506" w:rsidP="00091D1A">
      <w:pPr>
        <w:spacing w:line="360" w:lineRule="auto"/>
        <w:ind w:left="720"/>
        <w:rPr>
          <w:rFonts w:ascii="Georgia" w:hAnsi="Georgia"/>
        </w:rPr>
      </w:pPr>
      <w:r>
        <w:rPr>
          <w:rFonts w:ascii="Georgia" w:hAnsi="Georgia"/>
        </w:rPr>
        <w:t>Drag and drop the SFTP</w:t>
      </w:r>
      <w:r w:rsidR="00061FF4">
        <w:rPr>
          <w:rFonts w:ascii="Georgia" w:hAnsi="Georgia"/>
        </w:rPr>
        <w:t xml:space="preserve"> | FTPS</w:t>
      </w:r>
      <w:r>
        <w:rPr>
          <w:rFonts w:ascii="Georgia" w:hAnsi="Georgia"/>
        </w:rPr>
        <w:t xml:space="preserve"> Task onto the control flow to add</w:t>
      </w:r>
      <w:r w:rsidR="00091D1A">
        <w:rPr>
          <w:rFonts w:ascii="Georgia" w:hAnsi="Georgia"/>
        </w:rPr>
        <w:t xml:space="preserve"> it</w:t>
      </w:r>
      <w:r>
        <w:rPr>
          <w:rFonts w:ascii="Georgia" w:hAnsi="Georgia"/>
        </w:rPr>
        <w:t xml:space="preserve"> to project. To </w:t>
      </w:r>
      <w:r w:rsidR="00766CF0">
        <w:rPr>
          <w:rFonts w:ascii="Georgia" w:hAnsi="Georgia"/>
        </w:rPr>
        <w:t>the task’s properties. D</w:t>
      </w:r>
      <w:r>
        <w:rPr>
          <w:rFonts w:ascii="Georgia" w:hAnsi="Georgia"/>
        </w:rPr>
        <w:t>ouble, click</w:t>
      </w:r>
      <w:r w:rsidR="00766CF0">
        <w:rPr>
          <w:rFonts w:ascii="Georgia" w:hAnsi="Georgia"/>
        </w:rPr>
        <w:t xml:space="preserve"> the task</w:t>
      </w:r>
      <w:r>
        <w:rPr>
          <w:rFonts w:ascii="Georgia" w:hAnsi="Georgia"/>
        </w:rPr>
        <w:t xml:space="preserve"> to access a GUI</w:t>
      </w:r>
      <w:r w:rsidR="00766CF0">
        <w:rPr>
          <w:rFonts w:ascii="Georgia" w:hAnsi="Georgia"/>
        </w:rPr>
        <w:t xml:space="preserve"> editor</w:t>
      </w:r>
      <w:r>
        <w:rPr>
          <w:rFonts w:ascii="Georgia" w:hAnsi="Georgia"/>
        </w:rPr>
        <w:t xml:space="preserve">. Or else right click the </w:t>
      </w:r>
      <w:r w:rsidR="00766CF0">
        <w:rPr>
          <w:rFonts w:ascii="Georgia" w:hAnsi="Georgia"/>
        </w:rPr>
        <w:t>t</w:t>
      </w:r>
      <w:r>
        <w:rPr>
          <w:rFonts w:ascii="Georgia" w:hAnsi="Georgia"/>
        </w:rPr>
        <w:t>ask and select its properties.</w:t>
      </w:r>
    </w:p>
    <w:p w14:paraId="02C8BB43" w14:textId="296249C2" w:rsidR="00954506" w:rsidRDefault="00091D1A" w:rsidP="00046EE8">
      <w:pPr>
        <w:spacing w:line="360" w:lineRule="auto"/>
        <w:ind w:left="720"/>
        <w:rPr>
          <w:rFonts w:ascii="Georgia" w:hAnsi="Georgia"/>
        </w:rPr>
      </w:pPr>
      <w:r>
        <w:rPr>
          <w:rFonts w:ascii="Georgia" w:hAnsi="Georgia"/>
          <w:noProof/>
        </w:rPr>
        <w:drawing>
          <wp:anchor distT="0" distB="0" distL="114300" distR="114300" simplePos="0" relativeHeight="251660288" behindDoc="0" locked="0" layoutInCell="1" allowOverlap="1" wp14:anchorId="1ECA6E0D" wp14:editId="74161121">
            <wp:simplePos x="0" y="0"/>
            <wp:positionH relativeFrom="margin">
              <wp:align>left</wp:align>
            </wp:positionH>
            <wp:positionV relativeFrom="margin">
              <wp:posOffset>6429375</wp:posOffset>
            </wp:positionV>
            <wp:extent cx="2224405" cy="2076450"/>
            <wp:effectExtent l="0" t="0" r="4445"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4405" cy="2076450"/>
                    </a:xfrm>
                    <a:prstGeom prst="rect">
                      <a:avLst/>
                    </a:prstGeom>
                  </pic:spPr>
                </pic:pic>
              </a:graphicData>
            </a:graphic>
            <wp14:sizeRelH relativeFrom="margin">
              <wp14:pctWidth>0</wp14:pctWidth>
            </wp14:sizeRelH>
            <wp14:sizeRelV relativeFrom="margin">
              <wp14:pctHeight>0</wp14:pctHeight>
            </wp14:sizeRelV>
          </wp:anchor>
        </w:drawing>
      </w:r>
      <w:r w:rsidR="00954506">
        <w:rPr>
          <w:rFonts w:ascii="Georgia" w:hAnsi="Georgia"/>
        </w:rPr>
        <w:t>The Task properties has</w:t>
      </w:r>
      <w:r>
        <w:rPr>
          <w:rFonts w:ascii="Georgia" w:hAnsi="Georgia"/>
        </w:rPr>
        <w:t xml:space="preserve"> its</w:t>
      </w:r>
      <w:r w:rsidR="00954506">
        <w:rPr>
          <w:rFonts w:ascii="Georgia" w:hAnsi="Georgia"/>
        </w:rPr>
        <w:t xml:space="preserve"> fields set to typical default values for convenience.</w:t>
      </w:r>
      <w:r w:rsidR="00046EE8">
        <w:rPr>
          <w:rFonts w:ascii="Georgia" w:hAnsi="Georgia"/>
        </w:rPr>
        <w:t xml:space="preserve"> </w:t>
      </w:r>
      <w:r w:rsidR="00954506">
        <w:rPr>
          <w:rFonts w:ascii="Georgia" w:hAnsi="Georgia"/>
        </w:rPr>
        <w:t xml:space="preserve">The label for each field can be hovered over to view a tooltip about the field. As well as further examples and explanations available by pressing the Help button on the </w:t>
      </w:r>
      <w:r w:rsidR="00E763ED">
        <w:rPr>
          <w:rFonts w:ascii="Georgia" w:hAnsi="Georgia"/>
        </w:rPr>
        <w:t>Task Editor GUI. Save changes by pressing Done or discard changes by pressing Cancel.</w:t>
      </w:r>
    </w:p>
    <w:p w14:paraId="06BC80FD" w14:textId="3AB47091" w:rsidR="00E763ED" w:rsidRDefault="00E763ED" w:rsidP="008C5418">
      <w:pPr>
        <w:spacing w:line="360" w:lineRule="auto"/>
        <w:rPr>
          <w:rFonts w:ascii="Georgia" w:hAnsi="Georgia"/>
        </w:rPr>
      </w:pPr>
      <w:r>
        <w:rPr>
          <w:rFonts w:ascii="Georgia" w:hAnsi="Georgia"/>
        </w:rPr>
        <w:t xml:space="preserve">Once the Task is configured. Press the start button on the top bar of Visual Studio. If problems occur or the Task has improper configuration values. Errors will be displayed to the user or may </w:t>
      </w:r>
      <w:r w:rsidR="003D3835">
        <w:rPr>
          <w:rFonts w:ascii="Georgia" w:hAnsi="Georgia"/>
        </w:rPr>
        <w:t>be in</w:t>
      </w:r>
      <w:r>
        <w:rPr>
          <w:rFonts w:ascii="Georgia" w:hAnsi="Georgia"/>
        </w:rPr>
        <w:t xml:space="preserve"> the execution results tab of the package.</w:t>
      </w:r>
    </w:p>
    <w:p w14:paraId="58063078" w14:textId="77777777" w:rsidR="00C97BA7" w:rsidRDefault="00C97BA7" w:rsidP="008C5418">
      <w:pPr>
        <w:spacing w:line="360" w:lineRule="auto"/>
        <w:rPr>
          <w:rFonts w:ascii="Georgia" w:hAnsi="Georgia"/>
        </w:rPr>
      </w:pPr>
    </w:p>
    <w:p w14:paraId="23387601" w14:textId="77777777" w:rsidR="00DA7854" w:rsidRDefault="00E763ED" w:rsidP="008C5418">
      <w:pPr>
        <w:spacing w:line="360" w:lineRule="auto"/>
        <w:rPr>
          <w:rFonts w:ascii="Georgia" w:hAnsi="Georgia"/>
        </w:rPr>
      </w:pPr>
      <w:r w:rsidRPr="0087579E">
        <w:rPr>
          <w:rStyle w:val="SubtitleChar"/>
          <w:rFonts w:ascii="Georgia" w:hAnsi="Georgia"/>
        </w:rPr>
        <w:lastRenderedPageBreak/>
        <w:t>Code Structure:</w:t>
      </w:r>
      <w:r>
        <w:rPr>
          <w:rFonts w:ascii="Georgia" w:hAnsi="Georgia"/>
        </w:rPr>
        <w:t xml:space="preserve"> The SFTP</w:t>
      </w:r>
      <w:r w:rsidR="00061FF4">
        <w:rPr>
          <w:rFonts w:ascii="Georgia" w:hAnsi="Georgia"/>
        </w:rPr>
        <w:t xml:space="preserve"> | FTPS</w:t>
      </w:r>
      <w:r>
        <w:rPr>
          <w:rFonts w:ascii="Georgia" w:hAnsi="Georgia"/>
        </w:rPr>
        <w:t xml:space="preserve"> task</w:t>
      </w:r>
      <w:r w:rsidR="008D5E3D">
        <w:rPr>
          <w:rFonts w:ascii="Georgia" w:hAnsi="Georgia"/>
        </w:rPr>
        <w:t xml:space="preserve"> Visual Studio solutions</w:t>
      </w:r>
      <w:r>
        <w:rPr>
          <w:rFonts w:ascii="Georgia" w:hAnsi="Georgia"/>
        </w:rPr>
        <w:t xml:space="preserve"> consist of</w:t>
      </w:r>
      <w:r w:rsidR="008D5E3D">
        <w:rPr>
          <w:rFonts w:ascii="Georgia" w:hAnsi="Georgia"/>
        </w:rPr>
        <w:t xml:space="preserve"> three</w:t>
      </w:r>
      <w:r>
        <w:rPr>
          <w:rFonts w:ascii="Georgia" w:hAnsi="Georgia"/>
        </w:rPr>
        <w:t xml:space="preserve"> class libraries</w:t>
      </w:r>
      <w:r w:rsidR="008D5E3D">
        <w:rPr>
          <w:rFonts w:ascii="Georgia" w:hAnsi="Georgia"/>
        </w:rPr>
        <w:t xml:space="preserve"> and a console application.</w:t>
      </w:r>
      <w:r>
        <w:rPr>
          <w:rFonts w:ascii="Georgia" w:hAnsi="Georgia"/>
        </w:rPr>
        <w:t xml:space="preserve"> </w:t>
      </w:r>
    </w:p>
    <w:p w14:paraId="0D0AC3B5" w14:textId="77777777" w:rsidR="00990650" w:rsidRDefault="00DA7854" w:rsidP="00DA7854">
      <w:pPr>
        <w:spacing w:line="360" w:lineRule="auto"/>
        <w:ind w:left="720"/>
        <w:rPr>
          <w:rFonts w:ascii="Georgia" w:hAnsi="Georgia"/>
        </w:rPr>
      </w:pPr>
      <w:r>
        <w:rPr>
          <w:rFonts w:ascii="Georgia" w:hAnsi="Georgia"/>
        </w:rPr>
        <w:t>Library o</w:t>
      </w:r>
      <w:r w:rsidR="00E763ED">
        <w:rPr>
          <w:rFonts w:ascii="Georgia" w:hAnsi="Georgia"/>
        </w:rPr>
        <w:t>ne contains the logic and validation for the Task.</w:t>
      </w:r>
    </w:p>
    <w:p w14:paraId="3B9C9572" w14:textId="3C741A96" w:rsidR="00DA7854" w:rsidRDefault="00990650" w:rsidP="00990650">
      <w:pPr>
        <w:pStyle w:val="ListParagraph"/>
        <w:numPr>
          <w:ilvl w:val="0"/>
          <w:numId w:val="2"/>
        </w:numPr>
        <w:spacing w:line="360" w:lineRule="auto"/>
        <w:rPr>
          <w:rFonts w:ascii="Georgia" w:hAnsi="Georgia"/>
        </w:rPr>
      </w:pPr>
      <w:r>
        <w:rPr>
          <w:rFonts w:ascii="Georgia" w:hAnsi="Georgia"/>
        </w:rPr>
        <w:t>I</w:t>
      </w:r>
      <w:r w:rsidR="00E763ED" w:rsidRPr="00990650">
        <w:rPr>
          <w:rFonts w:ascii="Georgia" w:hAnsi="Georgia"/>
        </w:rPr>
        <w:t xml:space="preserve">nherits from the SQL Server Dts Runtime </w:t>
      </w:r>
      <w:r>
        <w:rPr>
          <w:rFonts w:ascii="Georgia" w:hAnsi="Georgia"/>
        </w:rPr>
        <w:t xml:space="preserve">Task </w:t>
      </w:r>
      <w:r w:rsidR="00E763ED" w:rsidRPr="00990650">
        <w:rPr>
          <w:rFonts w:ascii="Georgia" w:hAnsi="Georgia"/>
        </w:rPr>
        <w:t>class</w:t>
      </w:r>
      <w:r>
        <w:rPr>
          <w:rFonts w:ascii="Georgia" w:hAnsi="Georgia"/>
        </w:rPr>
        <w:t>.</w:t>
      </w:r>
      <w:r w:rsidR="00E763ED" w:rsidRPr="00990650">
        <w:rPr>
          <w:rFonts w:ascii="Georgia" w:hAnsi="Georgia"/>
        </w:rPr>
        <w:t xml:space="preserve"> </w:t>
      </w:r>
      <w:r w:rsidR="00BB4FE9">
        <w:rPr>
          <w:rFonts w:ascii="Georgia" w:hAnsi="Georgia"/>
        </w:rPr>
        <w:t>A</w:t>
      </w:r>
      <w:r w:rsidR="00E763ED" w:rsidRPr="00990650">
        <w:rPr>
          <w:rFonts w:ascii="Georgia" w:hAnsi="Georgia"/>
        </w:rPr>
        <w:t>llowing</w:t>
      </w:r>
      <w:r w:rsidR="00161C18" w:rsidRPr="00990650">
        <w:rPr>
          <w:rFonts w:ascii="Georgia" w:hAnsi="Georgia"/>
        </w:rPr>
        <w:t xml:space="preserve"> it to be recognized by Visual Studio as an SSIS Task. </w:t>
      </w:r>
    </w:p>
    <w:p w14:paraId="4D2CBF36" w14:textId="5375B995" w:rsidR="00BB4FE9" w:rsidRDefault="00BB4FE9" w:rsidP="00990650">
      <w:pPr>
        <w:pStyle w:val="ListParagraph"/>
        <w:numPr>
          <w:ilvl w:val="0"/>
          <w:numId w:val="2"/>
        </w:numPr>
        <w:spacing w:line="360" w:lineRule="auto"/>
        <w:rPr>
          <w:rFonts w:ascii="Georgia" w:hAnsi="Georgia"/>
        </w:rPr>
      </w:pPr>
      <w:r>
        <w:rPr>
          <w:rFonts w:ascii="Georgia" w:hAnsi="Georgia"/>
        </w:rPr>
        <w:t>Using WinSCP dll to perform the actual file transfers.</w:t>
      </w:r>
    </w:p>
    <w:p w14:paraId="69374AD9" w14:textId="665D7207" w:rsidR="00BB4FE9" w:rsidRDefault="00BB4FE9" w:rsidP="00990650">
      <w:pPr>
        <w:pStyle w:val="ListParagraph"/>
        <w:numPr>
          <w:ilvl w:val="0"/>
          <w:numId w:val="2"/>
        </w:numPr>
        <w:spacing w:line="360" w:lineRule="auto"/>
        <w:rPr>
          <w:rFonts w:ascii="Georgia" w:hAnsi="Georgia"/>
        </w:rPr>
      </w:pPr>
      <w:r>
        <w:rPr>
          <w:rFonts w:ascii="Georgia" w:hAnsi="Georgia"/>
        </w:rPr>
        <w:t>Field values are for errors and warnings. Properties are for WinSCP session creation.</w:t>
      </w:r>
    </w:p>
    <w:p w14:paraId="29EC5BC6" w14:textId="75247E20" w:rsidR="00BB4FE9" w:rsidRDefault="00BB4FE9" w:rsidP="00990650">
      <w:pPr>
        <w:pStyle w:val="ListParagraph"/>
        <w:numPr>
          <w:ilvl w:val="0"/>
          <w:numId w:val="2"/>
        </w:numPr>
        <w:spacing w:line="360" w:lineRule="auto"/>
        <w:rPr>
          <w:rFonts w:ascii="Georgia" w:hAnsi="Georgia"/>
        </w:rPr>
      </w:pPr>
      <w:r>
        <w:rPr>
          <w:rFonts w:ascii="Georgia" w:hAnsi="Georgia"/>
        </w:rPr>
        <w:t>ValidateProperties() checks values in the task properties are not null or improper.</w:t>
      </w:r>
    </w:p>
    <w:p w14:paraId="14077B80" w14:textId="79198F86" w:rsidR="00BB4FE9" w:rsidRDefault="00BB4FE9" w:rsidP="00990650">
      <w:pPr>
        <w:pStyle w:val="ListParagraph"/>
        <w:numPr>
          <w:ilvl w:val="0"/>
          <w:numId w:val="2"/>
        </w:numPr>
        <w:spacing w:line="360" w:lineRule="auto"/>
        <w:rPr>
          <w:rFonts w:ascii="Georgia" w:hAnsi="Georgia"/>
        </w:rPr>
      </w:pPr>
      <w:r>
        <w:rPr>
          <w:rFonts w:ascii="Georgia" w:hAnsi="Georgia"/>
        </w:rPr>
        <w:t>Validate() tests the intended connection is valid.</w:t>
      </w:r>
    </w:p>
    <w:p w14:paraId="64A412F8" w14:textId="6998ACEE" w:rsidR="00DA07CD" w:rsidRPr="00990650" w:rsidRDefault="00DA07CD" w:rsidP="00990650">
      <w:pPr>
        <w:pStyle w:val="ListParagraph"/>
        <w:numPr>
          <w:ilvl w:val="0"/>
          <w:numId w:val="2"/>
        </w:numPr>
        <w:spacing w:line="360" w:lineRule="auto"/>
        <w:rPr>
          <w:rFonts w:ascii="Georgia" w:hAnsi="Georgia"/>
        </w:rPr>
      </w:pPr>
      <w:r>
        <w:rPr>
          <w:rFonts w:ascii="Georgia" w:hAnsi="Georgia"/>
        </w:rPr>
        <w:t>Execute() Creates WinSCP session, performs transfer, and outputs log files.</w:t>
      </w:r>
    </w:p>
    <w:p w14:paraId="29021866" w14:textId="77777777" w:rsidR="00DA07CD" w:rsidRDefault="00DA7854" w:rsidP="00DA7854">
      <w:pPr>
        <w:spacing w:line="360" w:lineRule="auto"/>
        <w:ind w:left="720"/>
        <w:rPr>
          <w:rFonts w:ascii="Georgia" w:hAnsi="Georgia"/>
        </w:rPr>
      </w:pPr>
      <w:r>
        <w:rPr>
          <w:rFonts w:ascii="Georgia" w:hAnsi="Georgia"/>
        </w:rPr>
        <w:t xml:space="preserve">Library two </w:t>
      </w:r>
      <w:r w:rsidR="00161C18">
        <w:rPr>
          <w:rFonts w:ascii="Georgia" w:hAnsi="Georgia"/>
        </w:rPr>
        <w:t>contains</w:t>
      </w:r>
      <w:r w:rsidR="00990650">
        <w:rPr>
          <w:rFonts w:ascii="Georgia" w:hAnsi="Georgia"/>
        </w:rPr>
        <w:t xml:space="preserve"> the task editor GUI for</w:t>
      </w:r>
      <w:r w:rsidR="00161C18">
        <w:rPr>
          <w:rFonts w:ascii="Georgia" w:hAnsi="Georgia"/>
        </w:rPr>
        <w:t xml:space="preserve"> the </w:t>
      </w:r>
      <w:r>
        <w:rPr>
          <w:rFonts w:ascii="Georgia" w:hAnsi="Georgia"/>
        </w:rPr>
        <w:t>SSIS Task defined in the library one</w:t>
      </w:r>
      <w:r w:rsidR="00161C18">
        <w:rPr>
          <w:rFonts w:ascii="Georgia" w:hAnsi="Georgia"/>
        </w:rPr>
        <w:t>.</w:t>
      </w:r>
    </w:p>
    <w:p w14:paraId="777F7502" w14:textId="6201AF13" w:rsidR="00DA7854" w:rsidRDefault="002426F5" w:rsidP="00C5754C">
      <w:pPr>
        <w:pStyle w:val="ListParagraph"/>
        <w:numPr>
          <w:ilvl w:val="0"/>
          <w:numId w:val="3"/>
        </w:numPr>
        <w:spacing w:line="360" w:lineRule="auto"/>
        <w:rPr>
          <w:rFonts w:ascii="Georgia" w:hAnsi="Georgia"/>
        </w:rPr>
      </w:pPr>
      <w:r>
        <w:rPr>
          <w:rFonts w:ascii="Georgia" w:hAnsi="Georgia"/>
        </w:rPr>
        <w:t>Uses WinForms to create Task Editor window and Help window.</w:t>
      </w:r>
    </w:p>
    <w:p w14:paraId="75A64BBC" w14:textId="220DC5EE" w:rsidR="002426F5" w:rsidRDefault="002426F5" w:rsidP="00C5754C">
      <w:pPr>
        <w:pStyle w:val="ListParagraph"/>
        <w:numPr>
          <w:ilvl w:val="0"/>
          <w:numId w:val="3"/>
        </w:numPr>
        <w:spacing w:line="360" w:lineRule="auto"/>
        <w:rPr>
          <w:rFonts w:ascii="Georgia" w:hAnsi="Georgia"/>
        </w:rPr>
      </w:pPr>
      <w:r>
        <w:rPr>
          <w:rFonts w:ascii="Georgia" w:hAnsi="Georgia"/>
        </w:rPr>
        <w:t>Communicates with library one using a TaskHost.</w:t>
      </w:r>
    </w:p>
    <w:p w14:paraId="056EFF20" w14:textId="03ED1B1B" w:rsidR="002426F5" w:rsidRPr="00C5754C" w:rsidRDefault="002426F5" w:rsidP="00C5754C">
      <w:pPr>
        <w:pStyle w:val="ListParagraph"/>
        <w:numPr>
          <w:ilvl w:val="0"/>
          <w:numId w:val="3"/>
        </w:numPr>
        <w:spacing w:line="360" w:lineRule="auto"/>
        <w:rPr>
          <w:rFonts w:ascii="Georgia" w:hAnsi="Georgia"/>
        </w:rPr>
      </w:pPr>
      <w:r>
        <w:rPr>
          <w:rFonts w:ascii="Georgia" w:hAnsi="Georgia"/>
        </w:rPr>
        <w:t>TaskHost provides properties values into MainForm fields. And allows task properties values to be changed and updated from MainForm.</w:t>
      </w:r>
    </w:p>
    <w:p w14:paraId="1FF4BE6C" w14:textId="3A357BED" w:rsidR="00DA7854" w:rsidRDefault="00DA7854" w:rsidP="00DA7854">
      <w:pPr>
        <w:spacing w:line="360" w:lineRule="auto"/>
        <w:ind w:left="720"/>
        <w:rPr>
          <w:rFonts w:ascii="Georgia" w:hAnsi="Georgia"/>
        </w:rPr>
      </w:pPr>
      <w:r>
        <w:rPr>
          <w:rFonts w:ascii="Georgia" w:hAnsi="Georgia"/>
        </w:rPr>
        <w:t xml:space="preserve">Library three contains the logic for creating the log files that are generated each time a transfer occurs. </w:t>
      </w:r>
    </w:p>
    <w:p w14:paraId="30E017E1" w14:textId="4B671E09" w:rsidR="002426F5" w:rsidRDefault="002426F5" w:rsidP="002426F5">
      <w:pPr>
        <w:pStyle w:val="ListParagraph"/>
        <w:numPr>
          <w:ilvl w:val="0"/>
          <w:numId w:val="4"/>
        </w:numPr>
        <w:spacing w:line="360" w:lineRule="auto"/>
        <w:rPr>
          <w:rFonts w:ascii="Georgia" w:hAnsi="Georgia"/>
        </w:rPr>
      </w:pPr>
      <w:r>
        <w:rPr>
          <w:rFonts w:ascii="Georgia" w:hAnsi="Georgia"/>
        </w:rPr>
        <w:t>Long log file is generated by WinSCP.</w:t>
      </w:r>
    </w:p>
    <w:p w14:paraId="4DF80E9E" w14:textId="4120DE6E" w:rsidR="002426F5" w:rsidRPr="002426F5" w:rsidRDefault="002426F5" w:rsidP="002426F5">
      <w:pPr>
        <w:pStyle w:val="ListParagraph"/>
        <w:numPr>
          <w:ilvl w:val="0"/>
          <w:numId w:val="4"/>
        </w:numPr>
        <w:spacing w:line="360" w:lineRule="auto"/>
        <w:rPr>
          <w:rFonts w:ascii="Georgia" w:hAnsi="Georgia"/>
        </w:rPr>
      </w:pPr>
      <w:r>
        <w:rPr>
          <w:rFonts w:ascii="Georgia" w:hAnsi="Georgia"/>
        </w:rPr>
        <w:t>Formatted log file is created by parsing information from WinSCP XML log file.</w:t>
      </w:r>
    </w:p>
    <w:p w14:paraId="301D535F" w14:textId="3FAB4CE5" w:rsidR="00E763ED" w:rsidRDefault="002426F5" w:rsidP="00DA7854">
      <w:pPr>
        <w:spacing w:line="360" w:lineRule="auto"/>
        <w:ind w:left="720"/>
        <w:rPr>
          <w:rFonts w:ascii="Georgia" w:hAnsi="Georgia"/>
        </w:rPr>
      </w:pPr>
      <w:r>
        <w:rPr>
          <w:rFonts w:ascii="Georgia" w:hAnsi="Georgia"/>
        </w:rPr>
        <w:t>C</w:t>
      </w:r>
      <w:r w:rsidR="00DA7854">
        <w:rPr>
          <w:rFonts w:ascii="Georgia" w:hAnsi="Georgia"/>
        </w:rPr>
        <w:t>onsole application is a standalone application from the SSIS Task. It is the installer for the Task.</w:t>
      </w:r>
    </w:p>
    <w:p w14:paraId="4BBC8910" w14:textId="7667D369" w:rsidR="00453910" w:rsidRDefault="001717B4" w:rsidP="00453910">
      <w:pPr>
        <w:pStyle w:val="ListParagraph"/>
        <w:numPr>
          <w:ilvl w:val="0"/>
          <w:numId w:val="8"/>
        </w:numPr>
        <w:spacing w:line="360" w:lineRule="auto"/>
        <w:rPr>
          <w:rFonts w:ascii="Georgia" w:hAnsi="Georgia"/>
        </w:rPr>
      </w:pPr>
      <w:r>
        <w:rPr>
          <w:rFonts w:ascii="Georgia" w:hAnsi="Georgia"/>
        </w:rPr>
        <w:t xml:space="preserve">Checks </w:t>
      </w:r>
      <w:r w:rsidR="00453910">
        <w:rPr>
          <w:rFonts w:ascii="Georgia" w:hAnsi="Georgia"/>
        </w:rPr>
        <w:t>SQL Server and GAC are present on local PC. Verifies application was run as Admin before proceeding with install.</w:t>
      </w:r>
    </w:p>
    <w:p w14:paraId="082656B0" w14:textId="7496A212" w:rsidR="00453910" w:rsidRDefault="00453910" w:rsidP="00453910">
      <w:pPr>
        <w:pStyle w:val="ListParagraph"/>
        <w:numPr>
          <w:ilvl w:val="0"/>
          <w:numId w:val="8"/>
        </w:numPr>
        <w:spacing w:line="360" w:lineRule="auto"/>
        <w:rPr>
          <w:rFonts w:ascii="Georgia" w:hAnsi="Georgia"/>
        </w:rPr>
      </w:pPr>
      <w:r>
        <w:rPr>
          <w:rFonts w:ascii="Georgia" w:hAnsi="Georgia"/>
        </w:rPr>
        <w:t>Writes installation folder to C drive.</w:t>
      </w:r>
    </w:p>
    <w:p w14:paraId="51D47942" w14:textId="10BC6261" w:rsidR="00453910" w:rsidRDefault="00453910" w:rsidP="00453910">
      <w:pPr>
        <w:pStyle w:val="ListParagraph"/>
        <w:numPr>
          <w:ilvl w:val="0"/>
          <w:numId w:val="8"/>
        </w:numPr>
        <w:spacing w:line="360" w:lineRule="auto"/>
        <w:rPr>
          <w:rFonts w:ascii="Georgia" w:hAnsi="Georgia"/>
        </w:rPr>
      </w:pPr>
      <w:r>
        <w:rPr>
          <w:rFonts w:ascii="Georgia" w:hAnsi="Georgia"/>
        </w:rPr>
        <w:t>VerifyAndInstall() writes installation files into their proper directories.</w:t>
      </w:r>
    </w:p>
    <w:p w14:paraId="023CEB29" w14:textId="7BA66F5E" w:rsidR="003D3835" w:rsidRPr="00453910" w:rsidRDefault="00453910" w:rsidP="008C5418">
      <w:pPr>
        <w:pStyle w:val="ListParagraph"/>
        <w:numPr>
          <w:ilvl w:val="0"/>
          <w:numId w:val="8"/>
        </w:numPr>
        <w:spacing w:line="360" w:lineRule="auto"/>
        <w:rPr>
          <w:rFonts w:ascii="Georgia" w:hAnsi="Georgia"/>
        </w:rPr>
      </w:pPr>
      <w:r>
        <w:rPr>
          <w:rFonts w:ascii="Georgia" w:hAnsi="Georgia"/>
        </w:rPr>
        <w:t>Runs batch script. Batch script uses GAC util to install dlls.</w:t>
      </w:r>
    </w:p>
    <w:p w14:paraId="4A37ED23" w14:textId="2BB1E423" w:rsidR="003D3835" w:rsidRDefault="003D3835" w:rsidP="008C5418">
      <w:pPr>
        <w:spacing w:line="360" w:lineRule="auto"/>
        <w:rPr>
          <w:rFonts w:ascii="Georgia" w:hAnsi="Georgia"/>
        </w:rPr>
      </w:pPr>
      <w:r>
        <w:rPr>
          <w:rFonts w:ascii="Georgia" w:hAnsi="Georgia"/>
        </w:rPr>
        <w:t>File List:</w:t>
      </w:r>
    </w:p>
    <w:p w14:paraId="6289E5E2" w14:textId="7B1E66CA" w:rsidR="003D3835" w:rsidRDefault="00061FF4" w:rsidP="003D3835">
      <w:pPr>
        <w:pStyle w:val="ListParagraph"/>
        <w:numPr>
          <w:ilvl w:val="0"/>
          <w:numId w:val="1"/>
        </w:numPr>
        <w:spacing w:line="360" w:lineRule="auto"/>
        <w:rPr>
          <w:rFonts w:ascii="Georgia" w:hAnsi="Georgia"/>
        </w:rPr>
      </w:pPr>
      <w:r>
        <w:rPr>
          <w:rFonts w:ascii="Georgia" w:hAnsi="Georgia"/>
        </w:rPr>
        <w:t>Task</w:t>
      </w:r>
      <w:r w:rsidR="003D3835">
        <w:rPr>
          <w:rFonts w:ascii="Georgia" w:hAnsi="Georgia"/>
        </w:rPr>
        <w:t>.dll (</w:t>
      </w:r>
      <w:r w:rsidR="003F4FD0">
        <w:rPr>
          <w:rFonts w:ascii="Georgia" w:hAnsi="Georgia"/>
        </w:rPr>
        <w:t>C</w:t>
      </w:r>
      <w:r w:rsidR="003D3835">
        <w:rPr>
          <w:rFonts w:ascii="Georgia" w:hAnsi="Georgia"/>
        </w:rPr>
        <w:t>ontains Task logic. Must be installed</w:t>
      </w:r>
      <w:r w:rsidR="003F4FD0">
        <w:rPr>
          <w:rFonts w:ascii="Georgia" w:hAnsi="Georgia"/>
        </w:rPr>
        <w:t xml:space="preserve"> in GAC and located in DTS/Task</w:t>
      </w:r>
      <w:r w:rsidR="003D3835">
        <w:rPr>
          <w:rFonts w:ascii="Georgia" w:hAnsi="Georgia"/>
        </w:rPr>
        <w:t>)</w:t>
      </w:r>
    </w:p>
    <w:p w14:paraId="33386DE5" w14:textId="7633E1C8" w:rsidR="003F4FD0" w:rsidRDefault="00061FF4" w:rsidP="003D3835">
      <w:pPr>
        <w:pStyle w:val="ListParagraph"/>
        <w:numPr>
          <w:ilvl w:val="0"/>
          <w:numId w:val="1"/>
        </w:numPr>
        <w:spacing w:line="360" w:lineRule="auto"/>
        <w:rPr>
          <w:rFonts w:ascii="Georgia" w:hAnsi="Georgia"/>
        </w:rPr>
      </w:pPr>
      <w:r>
        <w:rPr>
          <w:rFonts w:ascii="Georgia" w:hAnsi="Georgia"/>
        </w:rPr>
        <w:t>Task</w:t>
      </w:r>
      <w:r w:rsidR="003F4FD0">
        <w:rPr>
          <w:rFonts w:ascii="Georgia" w:hAnsi="Georgia"/>
        </w:rPr>
        <w:t>UI.dll (Contains Task UI. Must be installed in GAC and located in DTS/Task)</w:t>
      </w:r>
    </w:p>
    <w:p w14:paraId="2258B01F" w14:textId="34743E7A" w:rsidR="003F4FD0" w:rsidRDefault="00061FF4" w:rsidP="003D3835">
      <w:pPr>
        <w:pStyle w:val="ListParagraph"/>
        <w:numPr>
          <w:ilvl w:val="0"/>
          <w:numId w:val="1"/>
        </w:numPr>
        <w:spacing w:line="360" w:lineRule="auto"/>
        <w:rPr>
          <w:rFonts w:ascii="Georgia" w:hAnsi="Georgia"/>
        </w:rPr>
      </w:pPr>
      <w:r>
        <w:rPr>
          <w:rFonts w:ascii="Georgia" w:hAnsi="Georgia"/>
        </w:rPr>
        <w:t>Task</w:t>
      </w:r>
      <w:r w:rsidR="003F4FD0">
        <w:rPr>
          <w:rFonts w:ascii="Georgia" w:hAnsi="Georgia"/>
        </w:rPr>
        <w:t>_Install.exe (Deploys and installs dlls on machine)</w:t>
      </w:r>
    </w:p>
    <w:p w14:paraId="578BB6A5" w14:textId="21C2A333" w:rsidR="003F4FD0" w:rsidRPr="00046EE8" w:rsidRDefault="003F4FD0" w:rsidP="00046EE8">
      <w:pPr>
        <w:pStyle w:val="ListParagraph"/>
        <w:numPr>
          <w:ilvl w:val="0"/>
          <w:numId w:val="1"/>
        </w:numPr>
        <w:spacing w:line="360" w:lineRule="auto"/>
        <w:rPr>
          <w:rFonts w:ascii="Georgia" w:hAnsi="Georgia"/>
        </w:rPr>
      </w:pPr>
      <w:r>
        <w:rPr>
          <w:rFonts w:ascii="Georgia" w:hAnsi="Georgia"/>
        </w:rPr>
        <w:t xml:space="preserve">SecureFTP (Contains solution for </w:t>
      </w:r>
      <w:r w:rsidR="00061FF4">
        <w:rPr>
          <w:rFonts w:ascii="Georgia" w:hAnsi="Georgia"/>
        </w:rPr>
        <w:t xml:space="preserve">SFTP </w:t>
      </w:r>
      <w:r>
        <w:rPr>
          <w:rFonts w:ascii="Georgia" w:hAnsi="Georgia"/>
        </w:rPr>
        <w:t xml:space="preserve">Task </w:t>
      </w:r>
      <w:r w:rsidR="00046EE8">
        <w:rPr>
          <w:rFonts w:ascii="Georgia" w:hAnsi="Georgia"/>
        </w:rPr>
        <w:t>its</w:t>
      </w:r>
      <w:r>
        <w:rPr>
          <w:rFonts w:ascii="Georgia" w:hAnsi="Georgia"/>
        </w:rPr>
        <w:t xml:space="preserve"> UI</w:t>
      </w:r>
      <w:r w:rsidR="00046EE8">
        <w:rPr>
          <w:rFonts w:ascii="Georgia" w:hAnsi="Georgia"/>
        </w:rPr>
        <w:t xml:space="preserve"> and installer</w:t>
      </w:r>
      <w:r>
        <w:rPr>
          <w:rFonts w:ascii="Georgia" w:hAnsi="Georgia"/>
        </w:rPr>
        <w:t>)</w:t>
      </w:r>
    </w:p>
    <w:p w14:paraId="29B2A9A9" w14:textId="24E37AB4" w:rsidR="003D3835" w:rsidRPr="00046EE8" w:rsidRDefault="00277DC4" w:rsidP="008C5418">
      <w:pPr>
        <w:pStyle w:val="ListParagraph"/>
        <w:numPr>
          <w:ilvl w:val="0"/>
          <w:numId w:val="1"/>
        </w:numPr>
        <w:spacing w:line="360" w:lineRule="auto"/>
        <w:rPr>
          <w:rFonts w:ascii="Georgia" w:hAnsi="Georgia"/>
        </w:rPr>
      </w:pPr>
      <w:r>
        <w:rPr>
          <w:rFonts w:ascii="Georgia" w:hAnsi="Georgia"/>
        </w:rPr>
        <w:t>FTP_Secure (Contains solution for FTPS Task its UI</w:t>
      </w:r>
      <w:r w:rsidR="00046EE8">
        <w:rPr>
          <w:rFonts w:ascii="Georgia" w:hAnsi="Georgia"/>
        </w:rPr>
        <w:t xml:space="preserve"> and installer</w:t>
      </w:r>
      <w:r>
        <w:rPr>
          <w:rFonts w:ascii="Georgia" w:hAnsi="Georgia"/>
        </w:rPr>
        <w:t>)</w:t>
      </w:r>
      <w:r w:rsidR="003D3835" w:rsidRPr="00046EE8">
        <w:rPr>
          <w:rFonts w:ascii="Georgia" w:hAnsi="Georgia"/>
        </w:rPr>
        <w:tab/>
      </w:r>
    </w:p>
    <w:p w14:paraId="4741C3C0" w14:textId="77777777" w:rsidR="009A4E07" w:rsidRPr="009A4E07" w:rsidRDefault="009A4E07" w:rsidP="009A4E07"/>
    <w:sectPr w:rsidR="009A4E07" w:rsidRPr="009A4E07" w:rsidSect="00091D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C373F"/>
    <w:multiLevelType w:val="hybridMultilevel"/>
    <w:tmpl w:val="54907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54DF3"/>
    <w:multiLevelType w:val="hybridMultilevel"/>
    <w:tmpl w:val="4AE833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C1120F0"/>
    <w:multiLevelType w:val="hybridMultilevel"/>
    <w:tmpl w:val="790C51D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560E234C"/>
    <w:multiLevelType w:val="hybridMultilevel"/>
    <w:tmpl w:val="9BB63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DC7149"/>
    <w:multiLevelType w:val="hybridMultilevel"/>
    <w:tmpl w:val="B1F46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241FCF"/>
    <w:multiLevelType w:val="hybridMultilevel"/>
    <w:tmpl w:val="0E7E7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F7365A"/>
    <w:multiLevelType w:val="hybridMultilevel"/>
    <w:tmpl w:val="D2DC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10DDE"/>
    <w:multiLevelType w:val="hybridMultilevel"/>
    <w:tmpl w:val="82E071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7F2E6BEF"/>
    <w:multiLevelType w:val="hybridMultilevel"/>
    <w:tmpl w:val="177A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4"/>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07"/>
    <w:rsid w:val="00046EE8"/>
    <w:rsid w:val="00061FF4"/>
    <w:rsid w:val="00091D1A"/>
    <w:rsid w:val="00161C18"/>
    <w:rsid w:val="001717B4"/>
    <w:rsid w:val="002426F5"/>
    <w:rsid w:val="00277DC4"/>
    <w:rsid w:val="002F325E"/>
    <w:rsid w:val="003D3835"/>
    <w:rsid w:val="003F4FD0"/>
    <w:rsid w:val="00453910"/>
    <w:rsid w:val="004637B6"/>
    <w:rsid w:val="00766CF0"/>
    <w:rsid w:val="00845EB3"/>
    <w:rsid w:val="0087579E"/>
    <w:rsid w:val="0088535F"/>
    <w:rsid w:val="008C5418"/>
    <w:rsid w:val="008D5E3D"/>
    <w:rsid w:val="00954506"/>
    <w:rsid w:val="00990650"/>
    <w:rsid w:val="009A4E07"/>
    <w:rsid w:val="00BB4FE9"/>
    <w:rsid w:val="00C5754C"/>
    <w:rsid w:val="00C97BA7"/>
    <w:rsid w:val="00CF56C4"/>
    <w:rsid w:val="00DA07CD"/>
    <w:rsid w:val="00DA7854"/>
    <w:rsid w:val="00E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ECA1"/>
  <w15:chartTrackingRefBased/>
  <w15:docId w15:val="{E48FA0B9-8291-4DA6-A0F0-EF245485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4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E07"/>
    <w:rPr>
      <w:rFonts w:eastAsiaTheme="minorEastAsia"/>
      <w:color w:val="5A5A5A" w:themeColor="text1" w:themeTint="A5"/>
      <w:spacing w:val="15"/>
    </w:rPr>
  </w:style>
  <w:style w:type="paragraph" w:styleId="Title">
    <w:name w:val="Title"/>
    <w:basedOn w:val="Normal"/>
    <w:next w:val="Normal"/>
    <w:link w:val="TitleChar"/>
    <w:uiPriority w:val="10"/>
    <w:qFormat/>
    <w:rsid w:val="009A4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dc:creator>
  <cp:keywords/>
  <dc:description/>
  <cp:lastModifiedBy>Matt M</cp:lastModifiedBy>
  <cp:revision>4</cp:revision>
  <dcterms:created xsi:type="dcterms:W3CDTF">2021-08-13T16:49:00Z</dcterms:created>
  <dcterms:modified xsi:type="dcterms:W3CDTF">2021-08-20T22:33:00Z</dcterms:modified>
</cp:coreProperties>
</file>