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BD177" w14:textId="5BDF9387" w:rsidR="0093536F" w:rsidRDefault="0093536F" w:rsidP="0093536F">
      <w:pPr>
        <w:jc w:val="center"/>
        <w:rPr>
          <w:b/>
          <w:bCs/>
        </w:rPr>
      </w:pPr>
      <w:bookmarkStart w:id="0" w:name="_Hlk147229739"/>
    </w:p>
    <w:p w14:paraId="2B2B7EF5" w14:textId="3EB23979" w:rsidR="0093536F" w:rsidRDefault="0093536F" w:rsidP="0093536F">
      <w:pPr>
        <w:jc w:val="center"/>
        <w:rPr>
          <w:b/>
          <w:bCs/>
        </w:rPr>
      </w:pPr>
    </w:p>
    <w:p w14:paraId="5653A0D6" w14:textId="614E0F53" w:rsidR="0093536F" w:rsidRDefault="0093536F" w:rsidP="0093536F">
      <w:pPr>
        <w:jc w:val="center"/>
        <w:rPr>
          <w:b/>
          <w:bCs/>
        </w:rPr>
      </w:pPr>
    </w:p>
    <w:p w14:paraId="0AAEDE57" w14:textId="71945464" w:rsidR="0093536F" w:rsidRDefault="0093536F" w:rsidP="0093536F">
      <w:pPr>
        <w:jc w:val="center"/>
        <w:rPr>
          <w:b/>
          <w:bCs/>
        </w:rPr>
      </w:pPr>
    </w:p>
    <w:p w14:paraId="627687A6" w14:textId="783EC6F0" w:rsidR="0093536F" w:rsidRDefault="0093536F" w:rsidP="0093536F">
      <w:pPr>
        <w:jc w:val="center"/>
        <w:rPr>
          <w:b/>
          <w:bCs/>
        </w:rPr>
      </w:pPr>
    </w:p>
    <w:p w14:paraId="1B62EB03" w14:textId="3CDE9573" w:rsidR="0093536F" w:rsidRDefault="0093536F" w:rsidP="0093536F">
      <w:pPr>
        <w:jc w:val="center"/>
        <w:rPr>
          <w:b/>
          <w:bCs/>
        </w:rPr>
      </w:pPr>
    </w:p>
    <w:p w14:paraId="421841EE" w14:textId="37A6298B" w:rsidR="0093536F" w:rsidRDefault="0093536F" w:rsidP="0093536F">
      <w:pPr>
        <w:jc w:val="center"/>
        <w:rPr>
          <w:b/>
          <w:bCs/>
        </w:rPr>
      </w:pPr>
    </w:p>
    <w:p w14:paraId="2FB1807C" w14:textId="77777777" w:rsidR="0093536F" w:rsidRDefault="0093536F" w:rsidP="0093536F">
      <w:pPr>
        <w:jc w:val="center"/>
        <w:rPr>
          <w:b/>
          <w:bCs/>
        </w:rPr>
      </w:pPr>
    </w:p>
    <w:p w14:paraId="621C9C34" w14:textId="1EAE954D" w:rsidR="00E3441B" w:rsidRPr="000B5E92" w:rsidRDefault="00CA29BD" w:rsidP="0093536F">
      <w:pPr>
        <w:jc w:val="center"/>
        <w:rPr>
          <w:b/>
          <w:bCs/>
        </w:rPr>
      </w:pPr>
      <w:r w:rsidRPr="0093536F">
        <w:rPr>
          <w:b/>
          <w:bCs/>
        </w:rPr>
        <w:t>ТЕХНИЧЕСКОЕ ЗАДАНИЕ</w:t>
      </w:r>
      <w:r w:rsidR="0093536F">
        <w:rPr>
          <w:b/>
          <w:bCs/>
        </w:rPr>
        <w:br/>
        <w:t>н</w:t>
      </w:r>
      <w:r w:rsidRPr="0093536F">
        <w:rPr>
          <w:b/>
          <w:bCs/>
        </w:rPr>
        <w:t>а выполнение в 2023 году работ по разработке плагина «</w:t>
      </w:r>
      <w:r w:rsidR="00910F30">
        <w:rPr>
          <w:b/>
          <w:bCs/>
        </w:rPr>
        <w:t>Д</w:t>
      </w:r>
      <w:r w:rsidR="007975F0">
        <w:rPr>
          <w:b/>
          <w:bCs/>
        </w:rPr>
        <w:t>верь</w:t>
      </w:r>
      <w:r w:rsidRPr="0093536F">
        <w:rPr>
          <w:b/>
          <w:bCs/>
        </w:rPr>
        <w:t xml:space="preserve">» для системы автоматизированного проектирования </w:t>
      </w:r>
      <w:r w:rsidR="000B5E92">
        <w:rPr>
          <w:b/>
          <w:bCs/>
        </w:rPr>
        <w:t>Компас</w:t>
      </w:r>
      <w:r w:rsidR="000B5E92" w:rsidRPr="000B5E92">
        <w:rPr>
          <w:b/>
          <w:bCs/>
        </w:rPr>
        <w:t>-3</w:t>
      </w:r>
      <w:r w:rsidR="000B5E92">
        <w:rPr>
          <w:b/>
          <w:bCs/>
          <w:lang w:val="en-US"/>
        </w:rPr>
        <w:t>D</w:t>
      </w:r>
    </w:p>
    <w:p w14:paraId="04E62476" w14:textId="77777777" w:rsidR="00E3441B" w:rsidRPr="00E3441B" w:rsidRDefault="00E3441B">
      <w:pPr>
        <w:ind w:firstLine="0"/>
      </w:pPr>
      <w:r w:rsidRPr="00E3441B">
        <w:br w:type="page"/>
      </w:r>
    </w:p>
    <w:sdt>
      <w:sdtPr>
        <w:rPr>
          <w:rFonts w:eastAsiaTheme="minorHAnsi" w:cs="Times New Roman"/>
          <w:b w:val="0"/>
          <w:caps w:val="0"/>
          <w:kern w:val="2"/>
          <w:szCs w:val="28"/>
          <w:lang w:eastAsia="en-US"/>
          <w14:ligatures w14:val="standardContextual"/>
        </w:rPr>
        <w:id w:val="-1229374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580672B" w14:textId="6D308CDC" w:rsidR="00296B01" w:rsidRPr="009B4FAF" w:rsidRDefault="009B4FAF" w:rsidP="009B4FAF">
          <w:pPr>
            <w:pStyle w:val="a7"/>
            <w:numPr>
              <w:ilvl w:val="0"/>
              <w:numId w:val="0"/>
            </w:numPr>
            <w:ind w:left="709"/>
            <w:jc w:val="center"/>
          </w:pPr>
          <w:r>
            <w:rPr>
              <w:lang w:val="en-US"/>
            </w:rPr>
            <w:t>C</w:t>
          </w:r>
          <w:r>
            <w:t>одержание</w:t>
          </w:r>
        </w:p>
        <w:p w14:paraId="33137331" w14:textId="3DE3B3D0" w:rsidR="007279BF" w:rsidRDefault="00296B0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36923" w:history="1">
            <w:r w:rsidR="007279BF" w:rsidRPr="00C04479">
              <w:rPr>
                <w:rStyle w:val="aa"/>
                <w:noProof/>
              </w:rPr>
              <w:t>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ОБЩИЕ СВЕДЕНИЯ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_Toc147236923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4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0C36F978" w14:textId="420EA55E" w:rsidR="007279BF" w:rsidRDefault="002C1E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4" w:history="1">
            <w:r w:rsidR="007279BF" w:rsidRPr="00C04479">
              <w:rPr>
                <w:rStyle w:val="aa"/>
                <w:noProof/>
              </w:rPr>
              <w:t>1.1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Полное наименование автоматизированной системы и её условное обозначение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_Toc147236924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4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40D1BD4" w14:textId="3AFCE4A3" w:rsidR="007279BF" w:rsidRDefault="002C1E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5" w:history="1">
            <w:r w:rsidR="007279BF" w:rsidRPr="00C04479">
              <w:rPr>
                <w:rStyle w:val="aa"/>
                <w:noProof/>
              </w:rPr>
              <w:t>1.2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Наименование заказчика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_Toc147236925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4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75F1666F" w14:textId="1E325A5A" w:rsidR="007279BF" w:rsidRDefault="002C1E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6" w:history="1">
            <w:r w:rsidR="007279BF" w:rsidRPr="00C04479">
              <w:rPr>
                <w:rStyle w:val="aa"/>
                <w:noProof/>
              </w:rPr>
              <w:t>1.3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Перечень документов, на основании которых создаётся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_Toc147236926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4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8F3A909" w14:textId="5F07BFC6" w:rsidR="007279BF" w:rsidRDefault="002C1E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7" w:history="1">
            <w:r w:rsidR="007279BF" w:rsidRPr="00C04479">
              <w:rPr>
                <w:rStyle w:val="aa"/>
                <w:noProof/>
              </w:rPr>
              <w:t>1.4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Плановые сроки начала и окончания работ по созданию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_Toc147236927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6A889B9" w14:textId="23D96C8B" w:rsidR="007279BF" w:rsidRDefault="002C1EB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8" w:history="1">
            <w:r w:rsidR="007279BF" w:rsidRPr="00C04479">
              <w:rPr>
                <w:rStyle w:val="aa"/>
                <w:noProof/>
              </w:rPr>
              <w:t>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Цели и назначение создания автоматизированной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_Toc147236928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AB854AD" w14:textId="33E97EEF" w:rsidR="007279BF" w:rsidRDefault="002C1E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9" w:history="1">
            <w:r w:rsidR="007279BF" w:rsidRPr="00C04479">
              <w:rPr>
                <w:rStyle w:val="aa"/>
                <w:noProof/>
              </w:rPr>
              <w:t>2.1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Цели создания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_Toc147236929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1C953BDA" w14:textId="596492B5" w:rsidR="007279BF" w:rsidRDefault="002C1E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0" w:history="1">
            <w:r w:rsidR="007279BF" w:rsidRPr="00C04479">
              <w:rPr>
                <w:rStyle w:val="aa"/>
                <w:noProof/>
              </w:rPr>
              <w:t>2.2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Назначение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_Toc147236930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2425ED38" w14:textId="473CDA6C" w:rsidR="007279BF" w:rsidRDefault="002C1EB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1" w:history="1">
            <w:r w:rsidR="007279BF" w:rsidRPr="00C04479">
              <w:rPr>
                <w:rStyle w:val="aa"/>
                <w:noProof/>
              </w:rPr>
              <w:t>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автоматизированной системе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_Toc147236931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6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E0A3AB5" w14:textId="4691263B" w:rsidR="007279BF" w:rsidRDefault="002C1E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2" w:history="1">
            <w:r w:rsidR="007279BF" w:rsidRPr="00C04479">
              <w:rPr>
                <w:rStyle w:val="aa"/>
                <w:noProof/>
              </w:rPr>
              <w:t>3.1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структуре АС в целом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_Toc147236932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6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97B28E4" w14:textId="162C47A1" w:rsidR="007279BF" w:rsidRDefault="002C1EB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3" w:history="1">
            <w:r w:rsidR="007279BF" w:rsidRPr="00C04479">
              <w:rPr>
                <w:rStyle w:val="aa"/>
                <w:noProof/>
              </w:rPr>
              <w:t>3.1.1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структуре и функционированию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_Toc147236933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6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14DC8554" w14:textId="02B9C865" w:rsidR="007279BF" w:rsidRDefault="002C1EB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4" w:history="1">
            <w:r w:rsidR="007279BF" w:rsidRPr="00C04479">
              <w:rPr>
                <w:rStyle w:val="aa"/>
                <w:noProof/>
              </w:rPr>
              <w:t>3.1.2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численности и квалификации персонала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_Toc147236934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7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6AF39A77" w14:textId="1B9C5C3C" w:rsidR="007279BF" w:rsidRDefault="002C1EB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5" w:history="1">
            <w:r w:rsidR="007279BF" w:rsidRPr="00C04479">
              <w:rPr>
                <w:rStyle w:val="aa"/>
                <w:noProof/>
              </w:rPr>
              <w:t>3.1.3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Показатели назначения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_Toc147236935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7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1E79B4DA" w14:textId="702D6737" w:rsidR="007279BF" w:rsidRDefault="002C1EB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6" w:history="1">
            <w:r w:rsidR="007279BF" w:rsidRPr="00C04479">
              <w:rPr>
                <w:rStyle w:val="aa"/>
                <w:noProof/>
              </w:rPr>
              <w:t>3.1.4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надёжности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_Toc147236936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7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E1BDF25" w14:textId="0723EAB1" w:rsidR="007279BF" w:rsidRDefault="002C1EB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7" w:history="1">
            <w:r w:rsidR="007279BF" w:rsidRPr="00C04479">
              <w:rPr>
                <w:rStyle w:val="aa"/>
                <w:noProof/>
              </w:rPr>
              <w:t>3.1.5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безопасности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_Toc147236937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7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E4C6103" w14:textId="007EAB57" w:rsidR="007279BF" w:rsidRDefault="002C1EB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8" w:history="1">
            <w:r w:rsidR="007279BF" w:rsidRPr="00C04479">
              <w:rPr>
                <w:rStyle w:val="aa"/>
                <w:noProof/>
              </w:rPr>
              <w:t>3.1.6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эргономике и технической эстетике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_Toc147236938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6332905F" w14:textId="40285A74" w:rsidR="007279BF" w:rsidRDefault="002C1EB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9" w:history="1">
            <w:r w:rsidR="007279BF" w:rsidRPr="00C04479">
              <w:rPr>
                <w:rStyle w:val="aa"/>
                <w:noProof/>
              </w:rPr>
              <w:t>3.1.7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_Toc147236939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25D97603" w14:textId="3F4917D4" w:rsidR="007279BF" w:rsidRDefault="002C1EB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0" w:history="1">
            <w:r w:rsidR="007279BF" w:rsidRPr="00C04479">
              <w:rPr>
                <w:rStyle w:val="aa"/>
                <w:noProof/>
              </w:rPr>
              <w:t>3.1.8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защите от несанкционированного доступа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_Toc147236940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22912157" w14:textId="663E3A5F" w:rsidR="007279BF" w:rsidRDefault="002C1EB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1" w:history="1">
            <w:r w:rsidR="007279BF" w:rsidRPr="00C04479">
              <w:rPr>
                <w:rStyle w:val="aa"/>
                <w:noProof/>
              </w:rPr>
              <w:t>3.1.9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по сохранности информации при авариях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_Toc147236941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4B8CEB0" w14:textId="78E83F16" w:rsidR="007279BF" w:rsidRDefault="002C1EB0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2" w:history="1">
            <w:r w:rsidR="007279BF" w:rsidRPr="00C04479">
              <w:rPr>
                <w:rStyle w:val="aa"/>
                <w:noProof/>
              </w:rPr>
              <w:t>3.1.10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защите от влияния внешних воздействий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_Toc147236942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0DE05BD" w14:textId="3F2A79AC" w:rsidR="007279BF" w:rsidRDefault="002C1EB0">
          <w:pPr>
            <w:pStyle w:val="31"/>
            <w:tabs>
              <w:tab w:val="left" w:pos="217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3" w:history="1">
            <w:r w:rsidR="007279BF" w:rsidRPr="00C04479">
              <w:rPr>
                <w:rStyle w:val="aa"/>
                <w:noProof/>
              </w:rPr>
              <w:t>3.1.11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патентной чистоте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_Toc147236943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08EE84B" w14:textId="6EFF893E" w:rsidR="007279BF" w:rsidRDefault="002C1EB0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4" w:history="1">
            <w:r w:rsidR="007279BF" w:rsidRPr="00C04479">
              <w:rPr>
                <w:rStyle w:val="aa"/>
                <w:noProof/>
              </w:rPr>
              <w:t>3.1.12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по стандартизации и унификации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_Toc147236944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15726DC6" w14:textId="44A97F7A" w:rsidR="007279BF" w:rsidRDefault="002C1E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5" w:history="1">
            <w:r w:rsidR="007279BF" w:rsidRPr="00C04479">
              <w:rPr>
                <w:rStyle w:val="aa"/>
                <w:noProof/>
              </w:rPr>
              <w:t>3.2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функциям (задачам), выполняемым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_Toc147236945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61EA0750" w14:textId="5FB6798B" w:rsidR="007279BF" w:rsidRDefault="002C1E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6" w:history="1">
            <w:r w:rsidR="007279BF" w:rsidRPr="00C04479">
              <w:rPr>
                <w:rStyle w:val="aa"/>
                <w:noProof/>
              </w:rPr>
              <w:t>3.3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видам обеспечения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_Toc147236946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6A2785B7" w14:textId="1A4E1138" w:rsidR="007279BF" w:rsidRDefault="002C1EB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7" w:history="1">
            <w:r w:rsidR="007279BF" w:rsidRPr="00C04479">
              <w:rPr>
                <w:rStyle w:val="aa"/>
                <w:noProof/>
              </w:rPr>
              <w:t>3.3.1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математическому обеспечению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_Toc147236947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0941AEC7" w14:textId="0E5CA3D7" w:rsidR="007279BF" w:rsidRDefault="002C1EB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8" w:history="1">
            <w:r w:rsidR="007279BF" w:rsidRPr="00C04479">
              <w:rPr>
                <w:rStyle w:val="aa"/>
                <w:noProof/>
              </w:rPr>
              <w:t>3.3.2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информационному обеспечению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_Toc147236948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7DAADFC" w14:textId="6F12ECA8" w:rsidR="007279BF" w:rsidRDefault="002C1EB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9" w:history="1">
            <w:r w:rsidR="007279BF" w:rsidRPr="00C04479">
              <w:rPr>
                <w:rStyle w:val="aa"/>
                <w:noProof/>
              </w:rPr>
              <w:t>3.3.3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лингвистическому обеспечению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_Toc147236949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B515E08" w14:textId="653DAE98" w:rsidR="007279BF" w:rsidRDefault="002C1EB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0" w:history="1">
            <w:r w:rsidR="007279BF" w:rsidRPr="00C04479">
              <w:rPr>
                <w:rStyle w:val="aa"/>
                <w:noProof/>
              </w:rPr>
              <w:t>3.3.4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программному обеспечению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_Toc147236950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10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B914FAB" w14:textId="1B1A7CFE" w:rsidR="007279BF" w:rsidRDefault="002C1EB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1" w:history="1">
            <w:r w:rsidR="007279BF" w:rsidRPr="00C04479">
              <w:rPr>
                <w:rStyle w:val="aa"/>
                <w:noProof/>
              </w:rPr>
              <w:t>3.3.5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техническому обеспечению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_Toc147236951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10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70AA2923" w14:textId="614DCE9D" w:rsidR="007279BF" w:rsidRDefault="002C1EB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2" w:history="1">
            <w:r w:rsidR="007279BF" w:rsidRPr="00C04479">
              <w:rPr>
                <w:rStyle w:val="aa"/>
                <w:noProof/>
              </w:rPr>
              <w:t>3.3.6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метрологическому обеспечению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_Toc147236952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10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AF911A2" w14:textId="6BF3A5F1" w:rsidR="007279BF" w:rsidRDefault="002C1EB0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3" w:history="1">
            <w:r w:rsidR="007279BF" w:rsidRPr="00C04479">
              <w:rPr>
                <w:rStyle w:val="aa"/>
                <w:noProof/>
              </w:rPr>
              <w:t>3.3.7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организационному обеспечению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_Toc147236953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10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0265FAC" w14:textId="03D4862F" w:rsidR="007279BF" w:rsidRDefault="002C1E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4" w:history="1">
            <w:r w:rsidR="007279BF" w:rsidRPr="00C04479">
              <w:rPr>
                <w:rStyle w:val="aa"/>
                <w:noProof/>
              </w:rPr>
              <w:t>3.4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Общие технические требования к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_Toc147236954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11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6B3131EF" w14:textId="405345A8" w:rsidR="007279BF" w:rsidRDefault="002C1EB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5" w:history="1">
            <w:r w:rsidR="007279BF" w:rsidRPr="00C04479">
              <w:rPr>
                <w:rStyle w:val="aa"/>
                <w:noProof/>
              </w:rPr>
              <w:t>4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СОСТАВ И СОДЕРЖАНИЕ РАБОТ ПО СОЗДАНИЮ АВТОМАТИЗИРОВАННОЙ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_Toc147236955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12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9557F9B" w14:textId="12995EAC" w:rsidR="007279BF" w:rsidRDefault="002C1EB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6" w:history="1">
            <w:r w:rsidR="007279BF" w:rsidRPr="00C04479">
              <w:rPr>
                <w:rStyle w:val="aa"/>
                <w:noProof/>
              </w:rPr>
              <w:t>5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ПОРЯДОК РАЗРАБОТКИ АВТОМАТИЗИРОВАННОЙ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_Toc147236956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00D38CC" w14:textId="23BC0002" w:rsidR="007279BF" w:rsidRDefault="002C1E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7" w:history="1">
            <w:r w:rsidR="007279BF" w:rsidRPr="00C04479">
              <w:rPr>
                <w:rStyle w:val="aa"/>
                <w:noProof/>
              </w:rPr>
              <w:t>5.1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Порядок организации разработки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_Toc147236957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648BBA1" w14:textId="3ACDB582" w:rsidR="007279BF" w:rsidRDefault="002C1E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8" w:history="1">
            <w:r w:rsidR="007279BF" w:rsidRPr="00C04479">
              <w:rPr>
                <w:rStyle w:val="aa"/>
                <w:noProof/>
              </w:rPr>
              <w:t>5.2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Перечень документов и исходных данных для разработки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_Toc147236958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F53014E" w14:textId="54F579DA" w:rsidR="007279BF" w:rsidRDefault="002C1E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9" w:history="1">
            <w:r w:rsidR="007279BF" w:rsidRPr="00C04479">
              <w:rPr>
                <w:rStyle w:val="aa"/>
                <w:noProof/>
              </w:rPr>
              <w:t>5.3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Перечень документов, предъявляемых по окончании соответствующих этапов работ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_Toc147236959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6E65E3CD" w14:textId="71E24E5A" w:rsidR="007279BF" w:rsidRDefault="002C1EB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0" w:history="1">
            <w:r w:rsidR="007279BF" w:rsidRPr="00C04479">
              <w:rPr>
                <w:rStyle w:val="aa"/>
                <w:noProof/>
              </w:rPr>
              <w:t>6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ПОРЯДОК КОНТРОЛЯ И ПРИЕМКИ АВТОМАТИЗИРОВАННОЙ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_Toc147236960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5E120D7" w14:textId="10E085B9" w:rsidR="007279BF" w:rsidRDefault="002C1E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1" w:history="1">
            <w:r w:rsidR="007279BF" w:rsidRPr="00C04479">
              <w:rPr>
                <w:rStyle w:val="aa"/>
                <w:noProof/>
              </w:rPr>
              <w:t>6.1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Виды, состав и методы испытаний АС и ее составных частей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_Toc147236961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8B5AB34" w14:textId="385A3D19" w:rsidR="007279BF" w:rsidRDefault="002C1E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2" w:history="1">
            <w:r w:rsidR="007279BF" w:rsidRPr="00C04479">
              <w:rPr>
                <w:rStyle w:val="aa"/>
                <w:noProof/>
              </w:rPr>
              <w:t>6.2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Общие требования к приёмке работ по стадиям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_Toc147236962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14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2C75AE3A" w14:textId="4648BC50" w:rsidR="007279BF" w:rsidRDefault="002C1EB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3" w:history="1">
            <w:r w:rsidR="007279BF" w:rsidRPr="00C04479">
              <w:rPr>
                <w:rStyle w:val="aa"/>
                <w:noProof/>
              </w:rPr>
              <w:t>7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ДОКУМЕНТИРОВАНИЮ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_Toc147236963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14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9A9B3B9" w14:textId="4A0BBC24" w:rsidR="007279BF" w:rsidRDefault="002C1E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4" w:history="1">
            <w:r w:rsidR="007279BF" w:rsidRPr="00C04479">
              <w:rPr>
                <w:rStyle w:val="aa"/>
                <w:noProof/>
              </w:rPr>
              <w:t>7.1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Перечень подлежащих разработке документов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_Toc147236964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E609314" w14:textId="35FEB6F1" w:rsidR="007279BF" w:rsidRDefault="002C1E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5" w:history="1">
            <w:r w:rsidR="007279BF" w:rsidRPr="00C04479">
              <w:rPr>
                <w:rStyle w:val="aa"/>
                <w:noProof/>
              </w:rPr>
              <w:t>7.2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Вид представления и количество документов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_Toc147236965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19F73C10" w14:textId="7B2CB788" w:rsidR="007279BF" w:rsidRDefault="002C1EB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6" w:history="1">
            <w:r w:rsidR="007279BF" w:rsidRPr="00C04479">
              <w:rPr>
                <w:rStyle w:val="aa"/>
                <w:noProof/>
              </w:rPr>
              <w:t>7.3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по использованию ЕСКД и ЕСПД при разработке документов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_Toc147236966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CC7E477" w14:textId="2D54193F" w:rsidR="007279BF" w:rsidRDefault="002C1EB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7" w:history="1">
            <w:r w:rsidR="007279BF" w:rsidRPr="00C04479">
              <w:rPr>
                <w:rStyle w:val="aa"/>
                <w:noProof/>
              </w:rPr>
              <w:t>8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ИСТОЧНИКИ РАЗРАБОТКИ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_Toc147236967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0A02C779" w14:textId="5B947AFA" w:rsidR="00296B01" w:rsidRDefault="00296B01">
          <w:r>
            <w:rPr>
              <w:b/>
              <w:bCs/>
            </w:rPr>
            <w:fldChar w:fldCharType="end"/>
          </w:r>
        </w:p>
      </w:sdtContent>
    </w:sdt>
    <w:p w14:paraId="560EB181" w14:textId="268C0184" w:rsidR="00CA29BD" w:rsidRDefault="00E3441B" w:rsidP="00684A19">
      <w:pPr>
        <w:pStyle w:val="1"/>
        <w:numPr>
          <w:ilvl w:val="0"/>
          <w:numId w:val="4"/>
        </w:numPr>
      </w:pPr>
      <w:bookmarkStart w:id="1" w:name="_Toc147236923"/>
      <w:r>
        <w:lastRenderedPageBreak/>
        <w:t>ОБЩИЕ СВЕДЕНИЯ</w:t>
      </w:r>
      <w:bookmarkEnd w:id="1"/>
    </w:p>
    <w:p w14:paraId="1DC236ED" w14:textId="07678151" w:rsidR="00E3441B" w:rsidRPr="00E3441B" w:rsidRDefault="00E3441B" w:rsidP="00684A19">
      <w:pPr>
        <w:pStyle w:val="2"/>
      </w:pPr>
      <w:bookmarkStart w:id="2" w:name="_Toc147236924"/>
      <w:r>
        <w:t>Полное наименование автоматизированной системы и её условное обозначение</w:t>
      </w:r>
      <w:bookmarkEnd w:id="2"/>
    </w:p>
    <w:p w14:paraId="344BC3A6" w14:textId="2C029640" w:rsidR="00CA29BD" w:rsidRDefault="00684A19" w:rsidP="00CA29BD">
      <w:r>
        <w:t>Разработка плагина «</w:t>
      </w:r>
      <w:r w:rsidR="004F1419">
        <w:t>Д</w:t>
      </w:r>
      <w:r w:rsidR="008D249D">
        <w:t>верь</w:t>
      </w:r>
      <w:r>
        <w:t xml:space="preserve">» для системы автоматизированного проектирования (САПР) </w:t>
      </w:r>
      <w:r w:rsidR="0010686C">
        <w:t>Компас</w:t>
      </w:r>
      <w:r w:rsidR="0010686C" w:rsidRPr="0010686C">
        <w:t>-3</w:t>
      </w:r>
      <w:r w:rsidR="0010686C">
        <w:rPr>
          <w:lang w:val="en-US"/>
        </w:rPr>
        <w:t>D</w:t>
      </w:r>
      <w:r w:rsidRPr="00684A19">
        <w:t>.</w:t>
      </w:r>
    </w:p>
    <w:p w14:paraId="21CB8AFF" w14:textId="23591089" w:rsidR="00684A19" w:rsidRDefault="00684A19" w:rsidP="00684A19">
      <w:pPr>
        <w:pStyle w:val="2"/>
      </w:pPr>
      <w:bookmarkStart w:id="3" w:name="_Toc147236925"/>
      <w:r>
        <w:t>Наименование заказчика</w:t>
      </w:r>
      <w:bookmarkEnd w:id="3"/>
    </w:p>
    <w:p w14:paraId="731CE171" w14:textId="6DA7C38B" w:rsidR="00684A19" w:rsidRDefault="00684A19" w:rsidP="00684A19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2ADC11D7" w14:textId="62381635" w:rsidR="00684A19" w:rsidRDefault="00684A19" w:rsidP="00684A19">
      <w:r>
        <w:t>Адрес заказчика: 634045 Томская область Томск ул. Красноармейская 147 СБИ, офис 210.</w:t>
      </w:r>
    </w:p>
    <w:p w14:paraId="1CB8E618" w14:textId="2F54436F" w:rsidR="00684A19" w:rsidRDefault="00684A19" w:rsidP="00684A19">
      <w:pPr>
        <w:pStyle w:val="2"/>
      </w:pPr>
      <w:bookmarkStart w:id="4" w:name="_Toc147236926"/>
      <w:r>
        <w:t>Перечень документов, на основании которых создаётся АС</w:t>
      </w:r>
      <w:bookmarkEnd w:id="4"/>
    </w:p>
    <w:p w14:paraId="41111FDA" w14:textId="77777777" w:rsidR="00684A19" w:rsidRDefault="00684A19" w:rsidP="00684A19">
      <w: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77DE3E43" w14:textId="08C678B3" w:rsidR="00684A19" w:rsidRDefault="00684A19" w:rsidP="00684A19">
      <w:r>
        <w:t xml:space="preserve">•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5032C266" w14:textId="77777777" w:rsidR="00684A19" w:rsidRDefault="00684A19" w:rsidP="00684A19">
      <w:r>
        <w:t xml:space="preserve">•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52119D25" w14:textId="77777777" w:rsidR="00684A19" w:rsidRDefault="00684A19" w:rsidP="00684A19">
      <w:r>
        <w:t xml:space="preserve">• ОК 012-93 “Общероссийский классификатор изделий и конструкторских документов (классификатор ЕСКД)”; </w:t>
      </w:r>
    </w:p>
    <w:p w14:paraId="4EABBB09" w14:textId="48FFCA35" w:rsidR="00684A19" w:rsidRDefault="00684A19" w:rsidP="00684A19">
      <w:r>
        <w:t>• ГОСТ 19.103-77 “Единая система конструкторской документации. Обозначения программ и программных документов”.</w:t>
      </w:r>
    </w:p>
    <w:p w14:paraId="17FD2F32" w14:textId="0D00B612" w:rsidR="00684A19" w:rsidRDefault="00684A19" w:rsidP="00684A19">
      <w:pPr>
        <w:pStyle w:val="2"/>
      </w:pPr>
      <w:bookmarkStart w:id="5" w:name="_Toc147236927"/>
      <w:r>
        <w:lastRenderedPageBreak/>
        <w:t>Плановые сроки начала и окончания работ по созданию АС</w:t>
      </w:r>
      <w:bookmarkEnd w:id="5"/>
    </w:p>
    <w:p w14:paraId="57D50EEE" w14:textId="77777777" w:rsidR="00684A19" w:rsidRDefault="00684A19" w:rsidP="00684A19">
      <w:r>
        <w:t xml:space="preserve">Плановый срок начала работ: с 23 сентября 2023 года. </w:t>
      </w:r>
    </w:p>
    <w:p w14:paraId="6F5576D3" w14:textId="23AAA7B7" w:rsidR="00684A19" w:rsidRDefault="00684A19" w:rsidP="00684A19">
      <w:r>
        <w:t>Плановый срок окончания работ: не позднее 29 декабря 2023 года.</w:t>
      </w:r>
    </w:p>
    <w:p w14:paraId="64F0D67E" w14:textId="532A7DC4" w:rsidR="00684A19" w:rsidRPr="00684A19" w:rsidRDefault="00684A19" w:rsidP="00684A19">
      <w:pPr>
        <w:pStyle w:val="1"/>
      </w:pPr>
      <w:bookmarkStart w:id="6" w:name="_Toc147236928"/>
      <w:r>
        <w:t>Цели и назначение создания автоматизированной системы</w:t>
      </w:r>
      <w:bookmarkEnd w:id="6"/>
    </w:p>
    <w:p w14:paraId="0246DF3B" w14:textId="6A1115A0" w:rsidR="00684A19" w:rsidRDefault="00684A19" w:rsidP="00684A19">
      <w:pPr>
        <w:pStyle w:val="2"/>
      </w:pPr>
      <w:bookmarkStart w:id="7" w:name="_Toc147236929"/>
      <w:r>
        <w:t>Цели создания АС</w:t>
      </w:r>
      <w:bookmarkEnd w:id="7"/>
    </w:p>
    <w:p w14:paraId="2C779722" w14:textId="71CB315D" w:rsidR="00684A19" w:rsidRDefault="00684A19" w:rsidP="00684A19">
      <w:r>
        <w:t>Целями выполнения работ по разработке плагина «</w:t>
      </w:r>
      <w:r w:rsidR="005012AC">
        <w:t>Дверь</w:t>
      </w:r>
      <w:r>
        <w:t xml:space="preserve">» для САПР </w:t>
      </w:r>
      <w:r w:rsidR="0010686C">
        <w:t>Компас</w:t>
      </w:r>
      <w:r w:rsidR="0010686C" w:rsidRPr="0010686C">
        <w:t>-3</w:t>
      </w:r>
      <w:r w:rsidR="0010686C">
        <w:rPr>
          <w:lang w:val="en-US"/>
        </w:rPr>
        <w:t>D</w:t>
      </w:r>
      <w:r w:rsidR="0010686C">
        <w:t xml:space="preserve"> </w:t>
      </w:r>
      <w:r>
        <w:t xml:space="preserve">является автоматизация построения </w:t>
      </w:r>
      <w:r w:rsidR="00C03DF9">
        <w:t>дверей</w:t>
      </w:r>
      <w:r>
        <w:t>.</w:t>
      </w:r>
    </w:p>
    <w:p w14:paraId="01742407" w14:textId="0E00B879" w:rsidR="00684A19" w:rsidRDefault="00684A19" w:rsidP="00684A19">
      <w:pPr>
        <w:pStyle w:val="2"/>
      </w:pPr>
      <w:bookmarkStart w:id="8" w:name="_Toc147236930"/>
      <w:r>
        <w:t>Назначение АС</w:t>
      </w:r>
      <w:bookmarkEnd w:id="8"/>
    </w:p>
    <w:p w14:paraId="4CB1BAFF" w14:textId="76738DDB" w:rsidR="00684A19" w:rsidRDefault="00684A19" w:rsidP="00684A19">
      <w:r w:rsidRPr="00B240CD">
        <w:t xml:space="preserve">Назначение разрабатываемого плагина обусловлено быстрым моделированием </w:t>
      </w:r>
      <w:r w:rsidR="0031429A" w:rsidRPr="00B240CD">
        <w:t>дверей</w:t>
      </w:r>
      <w:r w:rsidRPr="00B240CD">
        <w:t xml:space="preserve"> разных </w:t>
      </w:r>
      <w:r w:rsidR="00705EA7" w:rsidRPr="00B240CD">
        <w:t>типов</w:t>
      </w:r>
      <w:r w:rsidRPr="00B240CD">
        <w:t xml:space="preserve">. </w:t>
      </w:r>
      <w:r w:rsidR="00B240CD" w:rsidRPr="00B240CD">
        <w:t>При помощи</w:t>
      </w:r>
      <w:r w:rsidRPr="00B240CD">
        <w:t xml:space="preserve"> данно</w:t>
      </w:r>
      <w:r w:rsidR="00B240CD" w:rsidRPr="00B240CD">
        <w:t>го</w:t>
      </w:r>
      <w:r w:rsidRPr="00B240CD">
        <w:t xml:space="preserve"> расширени</w:t>
      </w:r>
      <w:r w:rsidR="00B240CD" w:rsidRPr="00B240CD">
        <w:t>я</w:t>
      </w:r>
      <w:r w:rsidRPr="00B240CD">
        <w:t xml:space="preserve">, </w:t>
      </w:r>
      <w:r w:rsidR="00B240CD" w:rsidRPr="00B240CD">
        <w:t>будет возможность</w:t>
      </w:r>
      <w:r w:rsidRPr="00B240CD">
        <w:t xml:space="preserve"> наглядно рассмотреть спроектированную модель, при необходимости </w:t>
      </w:r>
      <w:r w:rsidR="00B240CD" w:rsidRPr="00B240CD">
        <w:t>выполнить перестроение, изменив параметры</w:t>
      </w:r>
      <w:r w:rsidRPr="00B240CD">
        <w:t>.</w:t>
      </w:r>
      <w:r>
        <w:t xml:space="preserve"> На рисунке 2.1 представлена модель </w:t>
      </w:r>
      <w:r w:rsidR="008F760A">
        <w:t>двери</w:t>
      </w:r>
      <w:r>
        <w:t>.</w:t>
      </w:r>
    </w:p>
    <w:p w14:paraId="7DC50F21" w14:textId="6DAAEF04" w:rsidR="00684A19" w:rsidRDefault="00E759F5" w:rsidP="00EC25FF">
      <w:pPr>
        <w:ind w:firstLine="0"/>
      </w:pPr>
      <w:r w:rsidRPr="00E759F5">
        <w:rPr>
          <w:noProof/>
        </w:rPr>
        <w:drawing>
          <wp:inline distT="0" distB="0" distL="0" distR="0" wp14:anchorId="51A0659D" wp14:editId="2DDD64CD">
            <wp:extent cx="5822830" cy="322792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840" cy="32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9D66" w14:textId="4D215B79" w:rsidR="00684A19" w:rsidRDefault="00684A19" w:rsidP="00D3595A">
      <w:pPr>
        <w:pStyle w:val="a8"/>
      </w:pPr>
      <w:r w:rsidRPr="00D3595A">
        <w:t xml:space="preserve">Рисунок 2.1 – Модель </w:t>
      </w:r>
      <w:r w:rsidR="00D10230">
        <w:t>двери</w:t>
      </w:r>
      <w:r w:rsidRPr="00D3595A">
        <w:t xml:space="preserve"> с размерами</w:t>
      </w:r>
    </w:p>
    <w:p w14:paraId="6D2FA74B" w14:textId="6B1E46BD" w:rsidR="00D3595A" w:rsidRDefault="00D3595A" w:rsidP="00D3595A">
      <w:pPr>
        <w:pStyle w:val="1"/>
      </w:pPr>
      <w:bookmarkStart w:id="9" w:name="_Toc147236931"/>
      <w:r>
        <w:lastRenderedPageBreak/>
        <w:t>Требования к автоматизированной системе</w:t>
      </w:r>
      <w:bookmarkEnd w:id="9"/>
    </w:p>
    <w:p w14:paraId="1D8C3D9F" w14:textId="6E30718E" w:rsidR="00A063EB" w:rsidRDefault="00A063EB" w:rsidP="00A063EB">
      <w:pPr>
        <w:pStyle w:val="2"/>
      </w:pPr>
      <w:bookmarkStart w:id="10" w:name="_Toc147236932"/>
      <w:r>
        <w:t>Требования к структуре АС в целом</w:t>
      </w:r>
      <w:bookmarkEnd w:id="10"/>
    </w:p>
    <w:p w14:paraId="60FE471F" w14:textId="3954DD5C" w:rsidR="00A063EB" w:rsidRDefault="00A063EB" w:rsidP="00A063EB">
      <w:pPr>
        <w:pStyle w:val="3"/>
      </w:pPr>
      <w:bookmarkStart w:id="11" w:name="_Toc147236933"/>
      <w:r>
        <w:t>Требования к структуре и функционированию системы</w:t>
      </w:r>
      <w:bookmarkEnd w:id="11"/>
    </w:p>
    <w:p w14:paraId="2CC201CD" w14:textId="77777777" w:rsidR="00A063EB" w:rsidRDefault="00A063EB" w:rsidP="00A063EB">
      <w:r>
        <w:t xml:space="preserve">Система должна быть выполнена в одном из двух вариантов: </w:t>
      </w:r>
    </w:p>
    <w:p w14:paraId="0B7CD659" w14:textId="2A678F07" w:rsidR="00A063EB" w:rsidRDefault="00A063EB" w:rsidP="00A063EB">
      <w:r>
        <w:t>• В качестве встроенного плагина САПР “</w:t>
      </w:r>
      <w:r w:rsidR="0010686C" w:rsidRPr="00DA1BD7">
        <w:t>Компас-3</w:t>
      </w:r>
      <w:r w:rsidR="0010686C" w:rsidRPr="00DA1BD7">
        <w:rPr>
          <w:lang w:val="en-US"/>
        </w:rPr>
        <w:t>D</w:t>
      </w:r>
      <w:r>
        <w:t xml:space="preserve">”, который запускается непосредственно из САПР. </w:t>
      </w:r>
    </w:p>
    <w:p w14:paraId="07BCEB4A" w14:textId="4C1EDC0C" w:rsidR="00A063EB" w:rsidRDefault="00A063EB" w:rsidP="00A063EB">
      <w:r>
        <w:t>• В качестве сторонней программы, способной запустить процесс программы “</w:t>
      </w:r>
      <w:r w:rsidR="0010686C" w:rsidRPr="0010686C">
        <w:t xml:space="preserve"> </w:t>
      </w:r>
      <w:r w:rsidR="0010686C" w:rsidRPr="00DA1BD7">
        <w:t>Компас-3</w:t>
      </w:r>
      <w:r w:rsidR="0010686C" w:rsidRPr="00DA1BD7">
        <w:rPr>
          <w:lang w:val="en-US"/>
        </w:rPr>
        <w:t>D</w:t>
      </w:r>
      <w:r>
        <w:t>” для построения детали.</w:t>
      </w:r>
    </w:p>
    <w:p w14:paraId="71744E4C" w14:textId="23A525F8" w:rsidR="00A063EB" w:rsidRDefault="00A063EB" w:rsidP="00A063EB">
      <w:r w:rsidRPr="00A063EB">
        <w:rPr>
          <w:b/>
          <w:bCs/>
          <w:i/>
          <w:iCs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202AE1C1" w14:textId="3354CDD2" w:rsidR="003B4710" w:rsidRDefault="00EC25FF" w:rsidP="008C116E">
      <w:pPr>
        <w:spacing w:after="0"/>
      </w:pPr>
      <w:r>
        <w:t>•</w:t>
      </w:r>
      <w:r w:rsidRPr="00EC25FF">
        <w:t xml:space="preserve"> </w:t>
      </w:r>
      <w:r w:rsidR="00E20117">
        <w:t>высота</w:t>
      </w:r>
      <w:r>
        <w:t xml:space="preserve"> </w:t>
      </w:r>
      <w:r w:rsidR="00E20117">
        <w:t xml:space="preserve">двери </w:t>
      </w:r>
      <m:oMath>
        <m:r>
          <w:rPr>
            <w:rFonts w:ascii="Cambria Math" w:hAnsi="Cambria Math"/>
            <w:lang w:val="en-US"/>
          </w:rPr>
          <m:t>Hd</m:t>
        </m:r>
        <m:r>
          <w:rPr>
            <w:rFonts w:ascii="Cambria Math" w:hAnsi="Cambria Math"/>
          </w:rPr>
          <m:t xml:space="preserve"> </m:t>
        </m:r>
      </m:oMath>
      <w:r w:rsidRPr="00EC25FF">
        <w:t>(</w:t>
      </w:r>
      <w:r w:rsidR="000A7CE1">
        <w:t>1900</w:t>
      </w:r>
      <w:r w:rsidRPr="00EC25FF">
        <w:t xml:space="preserve"> </w:t>
      </w:r>
      <w:r w:rsidR="00FC49A2">
        <w:t>–</w:t>
      </w:r>
      <w:r w:rsidRPr="00EC25FF">
        <w:t xml:space="preserve"> </w:t>
      </w:r>
      <w:r w:rsidR="006E2918">
        <w:t>2</w:t>
      </w:r>
      <w:r w:rsidR="00D30F46">
        <w:t>1</w:t>
      </w:r>
      <w:r w:rsidRPr="00EC25FF">
        <w:t>00</w:t>
      </w:r>
      <w:r w:rsidR="009B3285" w:rsidRPr="009B3285">
        <w:t xml:space="preserve"> </w:t>
      </w:r>
      <w:r w:rsidR="00FC49A2">
        <w:t>мм</w:t>
      </w:r>
      <w:r w:rsidRPr="00EC25FF">
        <w:t>)</w:t>
      </w:r>
      <w:r w:rsidR="00FC49A2">
        <w:t>;</w:t>
      </w:r>
    </w:p>
    <w:p w14:paraId="1A431286" w14:textId="2FD90E5E" w:rsidR="00432523" w:rsidRDefault="00432523" w:rsidP="008C116E">
      <w:pPr>
        <w:spacing w:after="0"/>
      </w:pPr>
      <w:r>
        <w:t xml:space="preserve">• ширина </w:t>
      </w:r>
      <w:r w:rsidR="00E20117">
        <w:t>двери</w:t>
      </w:r>
      <w:r w:rsidR="00E20117" w:rsidRPr="00E20117">
        <w:t xml:space="preserve"> </w:t>
      </w:r>
      <m:oMath>
        <m:r>
          <w:rPr>
            <w:rFonts w:ascii="Cambria Math" w:hAnsi="Cambria Math"/>
            <w:lang w:val="en-US"/>
          </w:rPr>
          <m:t>Wd</m:t>
        </m:r>
        <m:r>
          <w:rPr>
            <w:rFonts w:ascii="Cambria Math" w:hAnsi="Cambria Math"/>
          </w:rPr>
          <m:t xml:space="preserve"> </m:t>
        </m:r>
      </m:oMath>
      <w:r w:rsidRPr="009B3285">
        <w:t>(</w:t>
      </w:r>
      <w:r w:rsidR="00D30F46">
        <w:t>700</w:t>
      </w:r>
      <w:r>
        <w:t xml:space="preserve"> – </w:t>
      </w:r>
      <w:r w:rsidR="00D30F46">
        <w:t>800</w:t>
      </w:r>
      <w:r w:rsidR="009B3285" w:rsidRPr="009B3285">
        <w:t xml:space="preserve"> </w:t>
      </w:r>
      <w:r>
        <w:t>мм</w:t>
      </w:r>
      <w:r w:rsidRPr="009B3285">
        <w:t>)</w:t>
      </w:r>
      <w:r>
        <w:t>;</w:t>
      </w:r>
    </w:p>
    <w:p w14:paraId="31EB4756" w14:textId="45515A24" w:rsidR="008C116E" w:rsidRPr="00432523" w:rsidRDefault="00432523" w:rsidP="008C116E">
      <w:pPr>
        <w:spacing w:after="0"/>
      </w:pPr>
      <w:r>
        <w:t xml:space="preserve">• толщина </w:t>
      </w:r>
      <w:r w:rsidR="00E20117">
        <w:t>двери</w:t>
      </w:r>
      <w:r>
        <w:t xml:space="preserve"> </w:t>
      </w:r>
      <m:oMath>
        <m:r>
          <w:rPr>
            <w:rFonts w:ascii="Cambria Math" w:hAnsi="Cambria Math"/>
            <w:lang w:val="en-US"/>
          </w:rPr>
          <m:t>Td</m:t>
        </m:r>
        <m:r>
          <w:rPr>
            <w:rFonts w:ascii="Cambria Math" w:hAnsi="Cambria Math"/>
          </w:rPr>
          <m:t xml:space="preserve"> </m:t>
        </m:r>
      </m:oMath>
      <w:r w:rsidRPr="00432523">
        <w:t>(</w:t>
      </w:r>
      <w:r w:rsidR="00CE124A">
        <w:t>40</w:t>
      </w:r>
      <w:r>
        <w:t xml:space="preserve"> </w:t>
      </w:r>
      <w:r w:rsidR="009B3285">
        <w:t>–</w:t>
      </w:r>
      <w:r>
        <w:t xml:space="preserve"> 8</w:t>
      </w:r>
      <w:r w:rsidR="00CE124A">
        <w:t>0</w:t>
      </w:r>
      <w:r w:rsidR="009B3285" w:rsidRPr="009B3285">
        <w:t xml:space="preserve"> </w:t>
      </w:r>
      <w:r>
        <w:t>мм</w:t>
      </w:r>
      <w:r w:rsidRPr="00432523">
        <w:t>)</w:t>
      </w:r>
      <w:r>
        <w:t>;</w:t>
      </w:r>
    </w:p>
    <w:p w14:paraId="6D759D13" w14:textId="2BB65DA6" w:rsidR="008C116E" w:rsidRDefault="00EC25FF" w:rsidP="008C116E">
      <w:pPr>
        <w:spacing w:after="0"/>
      </w:pPr>
      <w:r>
        <w:t>•</w:t>
      </w:r>
      <w:r w:rsidRPr="00EC25FF">
        <w:t xml:space="preserve"> </w:t>
      </w:r>
      <w:r>
        <w:t xml:space="preserve">высота </w:t>
      </w:r>
      <w:r w:rsidR="00E20117">
        <w:t xml:space="preserve">центра глазка </w:t>
      </w:r>
      <m:oMath>
        <m:r>
          <w:rPr>
            <w:rFonts w:ascii="Cambria Math" w:hAnsi="Cambria Math"/>
            <w:lang w:val="en-US"/>
          </w:rPr>
          <m:t>Hp</m:t>
        </m:r>
        <m:r>
          <w:rPr>
            <w:rFonts w:ascii="Cambria Math" w:hAnsi="Cambria Math"/>
          </w:rPr>
          <m:t xml:space="preserve"> </m:t>
        </m:r>
      </m:oMath>
      <w:r>
        <w:t>(</w:t>
      </w:r>
      <m:oMath>
        <m:r>
          <w:rPr>
            <w:rFonts w:ascii="Cambria Math" w:hAnsi="Cambria Math"/>
          </w:rPr>
          <m:t xml:space="preserve">от </m:t>
        </m:r>
        <m:r>
          <w:rPr>
            <w:rFonts w:ascii="Cambria Math" w:hAnsi="Cambria Math"/>
            <w:lang w:val="en-US"/>
          </w:rPr>
          <m:t>Hd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 </m:t>
        </m:r>
      </m:oMath>
      <w:r w:rsidR="00863486">
        <w:rPr>
          <w:rFonts w:eastAsiaTheme="minorEastAsia"/>
        </w:rPr>
        <w:t>до</w:t>
      </w:r>
      <w:r w:rsidR="00863486" w:rsidRPr="00863486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Hd</m:t>
        </m:r>
        <m:r>
          <w:rPr>
            <w:rFonts w:ascii="Cambria Math" w:hAnsi="Cambria Math"/>
          </w:rPr>
          <m:t>-30</m:t>
        </m:r>
      </m:oMath>
      <w:r w:rsidR="00863486">
        <w:rPr>
          <w:rFonts w:eastAsiaTheme="minorEastAsia"/>
        </w:rPr>
        <w:t xml:space="preserve"> </w:t>
      </w:r>
      <w:r w:rsidR="00A6140E">
        <w:rPr>
          <w:rFonts w:eastAsiaTheme="minorEastAsia"/>
        </w:rPr>
        <w:t>мм</w:t>
      </w:r>
      <w:r>
        <w:t>)</w:t>
      </w:r>
      <w:r w:rsidR="00FC49A2">
        <w:t>;</w:t>
      </w:r>
    </w:p>
    <w:p w14:paraId="4538205C" w14:textId="654A463E" w:rsidR="00FC49A2" w:rsidRDefault="00FC49A2" w:rsidP="008C116E">
      <w:pPr>
        <w:spacing w:after="0"/>
      </w:pPr>
      <w:r>
        <w:t xml:space="preserve">• </w:t>
      </w:r>
      <w:r w:rsidR="00E20117">
        <w:t>расстояние</w:t>
      </w:r>
      <w:r>
        <w:t xml:space="preserve"> </w:t>
      </w:r>
      <w:r w:rsidR="00E20117">
        <w:t xml:space="preserve">от левого края двери до центра глазка </w:t>
      </w:r>
      <m:oMath>
        <m:r>
          <w:rPr>
            <w:rFonts w:ascii="Cambria Math" w:hAnsi="Cambria Math"/>
            <w:lang w:val="en-US"/>
          </w:rPr>
          <m:t>Wp</m:t>
        </m:r>
        <m:r>
          <w:rPr>
            <w:rFonts w:ascii="Cambria Math" w:hAnsi="Cambria Math"/>
          </w:rPr>
          <m:t xml:space="preserve"> </m:t>
        </m:r>
      </m:oMath>
      <w:r w:rsidRPr="00FC49A2">
        <w:t>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Wd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FC49A2">
        <w:t>)</w:t>
      </w:r>
      <w:r>
        <w:t>;</w:t>
      </w:r>
    </w:p>
    <w:p w14:paraId="761F346E" w14:textId="27015D83" w:rsidR="00432523" w:rsidRDefault="00432523" w:rsidP="008C116E">
      <w:pPr>
        <w:spacing w:after="0"/>
      </w:pPr>
      <w:r>
        <w:t xml:space="preserve">• </w:t>
      </w:r>
      <w:r w:rsidR="002A4C5D">
        <w:t>диаметр</w:t>
      </w:r>
      <w:r>
        <w:t xml:space="preserve"> </w:t>
      </w:r>
      <w:r w:rsidR="00E20117">
        <w:t xml:space="preserve">глазка </w:t>
      </w:r>
      <m:oMath>
        <m:r>
          <w:rPr>
            <w:rFonts w:ascii="Cambria Math" w:hAnsi="Cambria Math"/>
            <w:lang w:val="en-US"/>
          </w:rPr>
          <m:t>Dp</m:t>
        </m:r>
        <m:r>
          <w:rPr>
            <w:rFonts w:ascii="Cambria Math" w:hAnsi="Cambria Math"/>
          </w:rPr>
          <m:t xml:space="preserve"> </m:t>
        </m:r>
      </m:oMath>
      <w:r w:rsidR="003B4710" w:rsidRPr="003B4710">
        <w:t>(</w:t>
      </w:r>
      <w:r w:rsidR="00D73923">
        <w:t>3</w:t>
      </w:r>
      <w:r w:rsidR="00F312F1">
        <w:t xml:space="preserve">0 – </w:t>
      </w:r>
      <w:r w:rsidR="009D5120" w:rsidRPr="002C30D7">
        <w:t>7</w:t>
      </w:r>
      <w:r w:rsidR="00F312F1">
        <w:t>0</w:t>
      </w:r>
      <w:r w:rsidR="00F312F1" w:rsidRPr="009B3285">
        <w:t xml:space="preserve"> </w:t>
      </w:r>
      <w:r w:rsidR="00F312F1">
        <w:t>мм</w:t>
      </w:r>
      <w:r w:rsidR="003B4710" w:rsidRPr="003B4710">
        <w:t>)</w:t>
      </w:r>
    </w:p>
    <w:p w14:paraId="194A1B70" w14:textId="3645FC3E" w:rsidR="00AA1F23" w:rsidRPr="00AA1F23" w:rsidRDefault="00AA1F23" w:rsidP="008C116E">
      <w:pPr>
        <w:spacing w:after="0"/>
        <w:rPr>
          <w:i/>
        </w:rPr>
      </w:pPr>
      <w:r>
        <w:t xml:space="preserve">• высота центра ручки </w:t>
      </w:r>
      <m:oMath>
        <m:r>
          <w:rPr>
            <w:rFonts w:ascii="Cambria Math" w:hAnsi="Cambria Math"/>
            <w:sz w:val="32"/>
            <w:szCs w:val="32"/>
            <w:lang w:val="en-US"/>
          </w:rPr>
          <m:t>H</m:t>
        </m:r>
        <m:r>
          <w:rPr>
            <w:rFonts w:ascii="Cambria Math" w:hAnsi="Cambria Math"/>
            <w:sz w:val="32"/>
            <w:szCs w:val="32"/>
          </w:rPr>
          <m:t>h 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Hd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</w:p>
    <w:p w14:paraId="0E20BEF3" w14:textId="36D7BAF0" w:rsidR="00AA1F23" w:rsidRPr="00AA1F23" w:rsidRDefault="00AA1F23" w:rsidP="008C116E">
      <w:pPr>
        <w:spacing w:after="0"/>
        <w:rPr>
          <w:i/>
        </w:rPr>
      </w:pPr>
      <w:r>
        <w:t xml:space="preserve">• расстояние от левого края двери до центра ручки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sz w:val="32"/>
            <w:szCs w:val="32"/>
          </w:rPr>
          <m:t>(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d*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</w:p>
    <w:p w14:paraId="14978CB5" w14:textId="05A16F56" w:rsidR="003B4710" w:rsidRPr="009200AA" w:rsidRDefault="003B4710" w:rsidP="008C116E">
      <w:pPr>
        <w:spacing w:after="0"/>
        <w:rPr>
          <w:rFonts w:eastAsiaTheme="minorEastAsia"/>
        </w:rPr>
      </w:pPr>
      <w:r>
        <w:t xml:space="preserve">• диаметр </w:t>
      </w:r>
      <w:r w:rsidR="00AA1F23">
        <w:t xml:space="preserve">основания ручки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b</m:t>
        </m:r>
      </m:oMath>
      <w:r w:rsidR="009200AA" w:rsidRPr="009200AA">
        <w:rPr>
          <w:rFonts w:eastAsiaTheme="minorEastAsia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-5 </m:t>
        </m:r>
        <w:bookmarkStart w:id="12" w:name="_GoBack"/>
        <w:bookmarkEnd w:id="12"/>
        <m:r>
          <w:rPr>
            <w:rFonts w:ascii="Cambria Math" w:hAnsi="Cambria Math"/>
          </w:rPr>
          <m:t xml:space="preserve">до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мм</m:t>
        </m:r>
      </m:oMath>
      <w:r w:rsidR="009200AA" w:rsidRPr="009200AA">
        <w:rPr>
          <w:rFonts w:eastAsiaTheme="minorEastAsia"/>
        </w:rPr>
        <w:t>)</w:t>
      </w:r>
    </w:p>
    <w:p w14:paraId="60231882" w14:textId="092EE071" w:rsidR="008C116E" w:rsidRPr="009200AA" w:rsidRDefault="008C116E" w:rsidP="008C116E">
      <w:pPr>
        <w:spacing w:after="0"/>
      </w:pPr>
      <w:r>
        <w:t xml:space="preserve">• диаметр ручки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h</m:t>
        </m:r>
      </m:oMath>
      <w:r w:rsidR="009200AA" w:rsidRPr="009200AA">
        <w:rPr>
          <w:rFonts w:eastAsiaTheme="minorEastAsia"/>
        </w:rPr>
        <w:t>(</w:t>
      </w:r>
      <w:r w:rsidR="00445B35">
        <w:rPr>
          <w:rFonts w:eastAsiaTheme="minorEastAsia"/>
        </w:rPr>
        <w:t xml:space="preserve">50 </w:t>
      </w:r>
      <w:r w:rsidR="00445B35">
        <w:t xml:space="preserve">– </w:t>
      </w:r>
      <w:r w:rsidR="00445B35">
        <w:rPr>
          <w:rFonts w:eastAsiaTheme="minorEastAsia"/>
        </w:rPr>
        <w:t>80мм</w:t>
      </w:r>
      <w:r w:rsidR="009200AA" w:rsidRPr="009200AA">
        <w:rPr>
          <w:rFonts w:eastAsiaTheme="minorEastAsia"/>
        </w:rPr>
        <w:t>)</w:t>
      </w:r>
    </w:p>
    <w:p w14:paraId="19192EE3" w14:textId="079E2D2D" w:rsidR="003B4710" w:rsidRPr="009200AA" w:rsidRDefault="003B4710" w:rsidP="008C116E">
      <w:pPr>
        <w:spacing w:after="0"/>
        <w:rPr>
          <w:i/>
        </w:rPr>
      </w:pPr>
      <w:r>
        <w:t xml:space="preserve">• </w:t>
      </w:r>
      <w:r w:rsidR="0050632E">
        <w:t>длин</w:t>
      </w:r>
      <w:r w:rsidR="00276F0E">
        <w:t>а</w:t>
      </w:r>
      <w:r w:rsidR="00AA1F23">
        <w:t xml:space="preserve"> </w:t>
      </w:r>
      <w:r w:rsidR="006C3015">
        <w:t xml:space="preserve">основания </w:t>
      </w:r>
      <w:r w:rsidR="00AA1F23">
        <w:t>ручки</w:t>
      </w:r>
      <w:r>
        <w:t xml:space="preserve"> </w:t>
      </w:r>
      <m:oMath>
        <m:r>
          <w:rPr>
            <w:rFonts w:ascii="Cambria Math" w:hAnsi="Cambria Math"/>
          </w:rPr>
          <m:t>Lhb</m:t>
        </m:r>
      </m:oMath>
      <w:r w:rsidR="009200AA" w:rsidRPr="009200AA">
        <w:rPr>
          <w:rFonts w:eastAsiaTheme="minorEastAsia"/>
        </w:rPr>
        <w:t>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200AA" w:rsidRPr="009200AA">
        <w:rPr>
          <w:rFonts w:eastAsiaTheme="minorEastAsia"/>
        </w:rPr>
        <w:t>)</w:t>
      </w:r>
    </w:p>
    <w:p w14:paraId="793AEB90" w14:textId="08BDBB7B" w:rsidR="003B4710" w:rsidRPr="0057254B" w:rsidRDefault="003B4710" w:rsidP="008C116E">
      <w:pPr>
        <w:spacing w:after="0"/>
      </w:pPr>
      <w:r>
        <w:t xml:space="preserve">• </w:t>
      </w:r>
      <w:r w:rsidR="009C0D81">
        <w:t>длина</w:t>
      </w:r>
      <w:r>
        <w:t xml:space="preserve"> </w:t>
      </w:r>
      <w:r w:rsidR="00E759F5">
        <w:t xml:space="preserve">ручки </w:t>
      </w:r>
      <m:oMath>
        <m:r>
          <w:rPr>
            <w:rFonts w:ascii="Cambria Math" w:hAnsi="Cambria Math"/>
            <w:lang w:val="en-US"/>
          </w:rPr>
          <m:t>Dp</m:t>
        </m:r>
      </m:oMath>
      <w:r w:rsidR="009200AA" w:rsidRPr="009200AA">
        <w:rPr>
          <w:rFonts w:eastAsiaTheme="minorEastAsia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9200AA" w:rsidRPr="0057254B">
        <w:rPr>
          <w:rFonts w:eastAsiaTheme="minorEastAsia"/>
        </w:rPr>
        <w:t>)</w:t>
      </w:r>
    </w:p>
    <w:p w14:paraId="7765B9D8" w14:textId="77777777" w:rsidR="003B4710" w:rsidRPr="003B4710" w:rsidRDefault="003B4710" w:rsidP="008C116E">
      <w:pPr>
        <w:ind w:firstLine="0"/>
      </w:pPr>
    </w:p>
    <w:p w14:paraId="01B4E215" w14:textId="399001DF" w:rsidR="009B3285" w:rsidRPr="009B3285" w:rsidRDefault="009B3285" w:rsidP="00B9288A">
      <w:r>
        <w:t xml:space="preserve">АС должна иметь пользовательский интерфейс с возможностью изменения значений, представленных выше, и последующим построении </w:t>
      </w:r>
      <w:r>
        <w:lastRenderedPageBreak/>
        <w:t>объекта «</w:t>
      </w:r>
      <w:r w:rsidR="009200AA">
        <w:t>Дверь</w:t>
      </w:r>
      <w:r>
        <w:t xml:space="preserve">» в САПР </w:t>
      </w:r>
      <w:r w:rsidR="0057254B" w:rsidRPr="00DA1BD7">
        <w:t>Компас-3</w:t>
      </w:r>
      <w:r w:rsidR="0057254B" w:rsidRPr="00DA1BD7">
        <w:rPr>
          <w:lang w:val="en-US"/>
        </w:rPr>
        <w:t>D</w:t>
      </w:r>
      <w: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</w:t>
      </w:r>
      <w:r w:rsidRPr="009B3285">
        <w:t>.</w:t>
      </w:r>
    </w:p>
    <w:p w14:paraId="5CD93B94" w14:textId="7BE93782" w:rsidR="00A063EB" w:rsidRDefault="00A063EB" w:rsidP="00A063EB">
      <w:pPr>
        <w:pStyle w:val="3"/>
      </w:pPr>
      <w:bookmarkStart w:id="13" w:name="_Toc147236934"/>
      <w:r>
        <w:t>Требования к численности и квалификации персонала системы</w:t>
      </w:r>
      <w:bookmarkEnd w:id="13"/>
    </w:p>
    <w:p w14:paraId="10DEE785" w14:textId="63765B73" w:rsidR="00A063EB" w:rsidRDefault="00A063EB" w:rsidP="00A063EB">
      <w:r>
        <w:t>Дополнительные требования к численности и квалификации персонала системы не предъявляются.</w:t>
      </w:r>
    </w:p>
    <w:p w14:paraId="4E9F3FD1" w14:textId="145E597C" w:rsidR="00A063EB" w:rsidRDefault="00A063EB" w:rsidP="00A063EB">
      <w:pPr>
        <w:pStyle w:val="3"/>
      </w:pPr>
      <w:bookmarkStart w:id="14" w:name="_Toc147236935"/>
      <w:r>
        <w:t>Показатели назначения</w:t>
      </w:r>
      <w:bookmarkEnd w:id="14"/>
    </w:p>
    <w:p w14:paraId="4FA2AD57" w14:textId="77777777" w:rsidR="00A063EB" w:rsidRDefault="00A063EB" w:rsidP="00A063EB">
      <w:r>
        <w:t xml:space="preserve">Разработанная система должна обеспечивать следующие показатели назначения: </w:t>
      </w:r>
    </w:p>
    <w:p w14:paraId="7FEC2499" w14:textId="77777777" w:rsidR="00A063EB" w:rsidRDefault="00A063EB" w:rsidP="00A063EB">
      <w:r>
        <w:t xml:space="preserve">• Время построения детали при учете уже запущенной программы САПР не должно превышать одной минуты; </w:t>
      </w:r>
    </w:p>
    <w:p w14:paraId="6F23109C" w14:textId="77777777" w:rsidR="00A063EB" w:rsidRDefault="00A063EB" w:rsidP="00A063EB">
      <w:r>
        <w:t>• Система не должна позволять создавать детали с некорректно заданными параметрами (см. п. 3.1.1 “</w:t>
      </w:r>
      <w:r w:rsidRPr="00A063EB">
        <w:rPr>
          <w:b/>
          <w:bCs/>
          <w:i/>
          <w:iCs/>
        </w:rPr>
        <w:t>Изменяемые параметры для плагина</w:t>
      </w:r>
      <w:r>
        <w:t xml:space="preserve">”). </w:t>
      </w:r>
    </w:p>
    <w:p w14:paraId="029BA1A6" w14:textId="2F411EF8" w:rsidR="00A063EB" w:rsidRDefault="00A063EB" w:rsidP="00A063EB">
      <w:r>
        <w:t>•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04DD1F4" w14:textId="147A26DF" w:rsidR="00A063EB" w:rsidRDefault="00A063EB" w:rsidP="00A063EB">
      <w:pPr>
        <w:pStyle w:val="3"/>
      </w:pPr>
      <w:bookmarkStart w:id="15" w:name="_Toc147236936"/>
      <w:r>
        <w:t>Требования к надёжности</w:t>
      </w:r>
      <w:bookmarkEnd w:id="15"/>
    </w:p>
    <w:p w14:paraId="2D3201C5" w14:textId="6554EE41" w:rsidR="00A063EB" w:rsidRDefault="00A063EB" w:rsidP="00A063EB">
      <w:r>
        <w:t>Дополнительные требования к надёжности не предъявляются.</w:t>
      </w:r>
    </w:p>
    <w:p w14:paraId="2294E7A4" w14:textId="50D86E71" w:rsidR="00A063EB" w:rsidRDefault="00A063EB" w:rsidP="00A063EB">
      <w:pPr>
        <w:pStyle w:val="3"/>
      </w:pPr>
      <w:bookmarkStart w:id="16" w:name="_Toc147236937"/>
      <w:r>
        <w:lastRenderedPageBreak/>
        <w:t>Требования к безопасности</w:t>
      </w:r>
      <w:bookmarkEnd w:id="16"/>
    </w:p>
    <w:p w14:paraId="45874C94" w14:textId="416FA39B" w:rsidR="00A063EB" w:rsidRDefault="00A063EB" w:rsidP="00A063EB">
      <w:r>
        <w:t>Дополнительные требования к безопасности плагина «</w:t>
      </w:r>
      <w:r w:rsidR="00F223F1">
        <w:t>Д</w:t>
      </w:r>
      <w:r w:rsidR="008C116E">
        <w:t>верь</w:t>
      </w:r>
      <w:r>
        <w:t>» не предъявляются.</w:t>
      </w:r>
    </w:p>
    <w:p w14:paraId="42446918" w14:textId="2F07AE19" w:rsidR="00A063EB" w:rsidRDefault="00083640" w:rsidP="00083640">
      <w:pPr>
        <w:pStyle w:val="3"/>
      </w:pPr>
      <w:bookmarkStart w:id="17" w:name="_Toc147236938"/>
      <w:r>
        <w:t>Требования к эргономике и технической эстетике</w:t>
      </w:r>
      <w:bookmarkEnd w:id="17"/>
    </w:p>
    <w:p w14:paraId="6D4DD913" w14:textId="171DC10B" w:rsidR="00083640" w:rsidRPr="00B84BC9" w:rsidRDefault="00083640" w:rsidP="00A063EB">
      <w:r w:rsidRPr="00B84BC9">
        <w:t xml:space="preserve">Пользовательские интерфейсы для всех подсистем, разработанных в рамках создания </w:t>
      </w:r>
      <w:r w:rsidR="00B84BC9" w:rsidRPr="00B84BC9">
        <w:t>системы,</w:t>
      </w:r>
      <w:r w:rsidRPr="00B84BC9">
        <w:t xml:space="preserve"> должны быть выполнены в виде </w:t>
      </w:r>
      <w:proofErr w:type="spellStart"/>
      <w:r w:rsidRPr="00B84BC9">
        <w:t>desktop</w:t>
      </w:r>
      <w:proofErr w:type="spellEnd"/>
      <w:r w:rsidR="00432523" w:rsidRPr="00B84BC9">
        <w:t xml:space="preserve"> </w:t>
      </w:r>
      <w:r w:rsidRPr="00B84BC9">
        <w:t xml:space="preserve">интерфейсов с помощью фреймворков </w:t>
      </w:r>
      <w:proofErr w:type="spellStart"/>
      <w:r w:rsidRPr="00B84BC9">
        <w:t>WindowsForms</w:t>
      </w:r>
      <w:proofErr w:type="spellEnd"/>
      <w:r w:rsidRPr="00B84BC9">
        <w:t xml:space="preserve">, WPF или аналогичных им, позволяющих создавать пользовательские интерфейсы для ОС Windows 10 и выше. </w:t>
      </w:r>
    </w:p>
    <w:p w14:paraId="7A85A8C3" w14:textId="77777777" w:rsidR="00083640" w:rsidRPr="00B84BC9" w:rsidRDefault="00083640" w:rsidP="00A063EB">
      <w:r w:rsidRPr="00B84BC9">
        <w:t xml:space="preserve">Интерфейсы должны быть адаптированы под минимальную высоту экрана 1080 пикселя и ширину экрана 1920. </w:t>
      </w:r>
    </w:p>
    <w:p w14:paraId="54AEB944" w14:textId="74A838DF" w:rsidR="00083640" w:rsidRDefault="00083640" w:rsidP="00A063EB">
      <w:r w:rsidRPr="00B84BC9">
        <w:t xml:space="preserve">Элементы интерфейса должны отвечать рекомендациям по верстке интерфейсов </w:t>
      </w:r>
      <w:proofErr w:type="spellStart"/>
      <w:r w:rsidRPr="00B84BC9">
        <w:t>desktop</w:t>
      </w:r>
      <w:proofErr w:type="spellEnd"/>
      <w:r w:rsidRPr="00B84BC9">
        <w:t>-приложений указанным в источнике [1].</w:t>
      </w:r>
    </w:p>
    <w:p w14:paraId="749AC2E9" w14:textId="29D3F676" w:rsidR="00083640" w:rsidRDefault="00083640" w:rsidP="00083640">
      <w:pPr>
        <w:pStyle w:val="3"/>
      </w:pPr>
      <w:bookmarkStart w:id="18" w:name="_Toc147236939"/>
      <w:r>
        <w:t>Требования к эксплуатации, техническому обслуживанию, ремонту и хранению компонентов системы</w:t>
      </w:r>
      <w:bookmarkEnd w:id="18"/>
    </w:p>
    <w:p w14:paraId="43A2C583" w14:textId="440EB45B" w:rsidR="00083640" w:rsidRDefault="00083640" w:rsidP="00083640"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329D2F7" w14:textId="56797D59" w:rsidR="00083640" w:rsidRDefault="00083640" w:rsidP="00083640">
      <w:pPr>
        <w:pStyle w:val="3"/>
      </w:pPr>
      <w:bookmarkStart w:id="19" w:name="_Toc147236940"/>
      <w:r>
        <w:t>Требования к защите от несанкционированного доступа</w:t>
      </w:r>
      <w:bookmarkEnd w:id="19"/>
    </w:p>
    <w:p w14:paraId="5ED661AF" w14:textId="5C18BB5B" w:rsidR="00083640" w:rsidRDefault="00083640" w:rsidP="00083640">
      <w:r>
        <w:t>Дополнительные требования к защите информации от несанкционированного доступа не предъявляются.</w:t>
      </w:r>
    </w:p>
    <w:p w14:paraId="59D1D1B8" w14:textId="77777777" w:rsidR="00083640" w:rsidRDefault="00083640" w:rsidP="00083640">
      <w:pPr>
        <w:pStyle w:val="3"/>
      </w:pPr>
      <w:bookmarkStart w:id="20" w:name="_Toc147236941"/>
      <w:r>
        <w:t>Требования по сохранности информации при авариях</w:t>
      </w:r>
      <w:bookmarkEnd w:id="20"/>
    </w:p>
    <w:p w14:paraId="55EB8226" w14:textId="61676884" w:rsidR="00083640" w:rsidRDefault="00083640" w:rsidP="00083640">
      <w:r>
        <w:t>Дополнительные требования по сохранности информации при авариях не предъявляются.</w:t>
      </w:r>
    </w:p>
    <w:p w14:paraId="572186A3" w14:textId="5285561B" w:rsidR="00083640" w:rsidRDefault="002C30D7" w:rsidP="00083640">
      <w:pPr>
        <w:pStyle w:val="3"/>
      </w:pPr>
      <w:bookmarkStart w:id="21" w:name="_Toc147236942"/>
      <w:r>
        <w:lastRenderedPageBreak/>
        <w:t xml:space="preserve"> </w:t>
      </w:r>
      <w:r w:rsidR="00083640">
        <w:t>Требования к защите от влияния внешних воздействий</w:t>
      </w:r>
      <w:bookmarkEnd w:id="21"/>
    </w:p>
    <w:p w14:paraId="58382293" w14:textId="750905F2" w:rsidR="00083640" w:rsidRDefault="00083640" w:rsidP="00083640">
      <w:r>
        <w:t>Дополнительные требования к защите от влияния внешних воздействий не предъявляются.</w:t>
      </w:r>
    </w:p>
    <w:p w14:paraId="7636018F" w14:textId="407375E3" w:rsidR="00083640" w:rsidRDefault="00083640" w:rsidP="00083640">
      <w:pPr>
        <w:pStyle w:val="3"/>
      </w:pPr>
      <w:bookmarkStart w:id="22" w:name="_Toc147236943"/>
      <w:r>
        <w:t>Требования к патентной чистоте</w:t>
      </w:r>
      <w:bookmarkEnd w:id="22"/>
    </w:p>
    <w:p w14:paraId="1F651819" w14:textId="19914707" w:rsidR="00083640" w:rsidRDefault="00083640" w:rsidP="00083640">
      <w:r>
        <w:t>Дополнительные требования к патентной чистоте не предъявляются.</w:t>
      </w:r>
    </w:p>
    <w:p w14:paraId="755E991A" w14:textId="509BE607" w:rsidR="00083640" w:rsidRDefault="007A14F9" w:rsidP="00083640">
      <w:pPr>
        <w:pStyle w:val="3"/>
      </w:pPr>
      <w:bookmarkStart w:id="23" w:name="_Toc147236944"/>
      <w:r>
        <w:t xml:space="preserve"> </w:t>
      </w:r>
      <w:r w:rsidR="00083640">
        <w:t>Требования по стандартизации и унификации</w:t>
      </w:r>
      <w:bookmarkEnd w:id="23"/>
    </w:p>
    <w:p w14:paraId="012C9D91" w14:textId="52A0E174" w:rsidR="00083640" w:rsidRDefault="00083640" w:rsidP="00083640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F61036" w14:textId="5729E161" w:rsidR="00083640" w:rsidRDefault="00083640" w:rsidP="00083640">
      <w:pPr>
        <w:pStyle w:val="2"/>
      </w:pPr>
      <w:bookmarkStart w:id="24" w:name="_Toc147236945"/>
      <w:r>
        <w:t>Требования к функциям (задачам), выполняемым АС</w:t>
      </w:r>
      <w:bookmarkEnd w:id="24"/>
    </w:p>
    <w:p w14:paraId="7CB825B2" w14:textId="7CECD4F8" w:rsidR="00083640" w:rsidRDefault="00C8227D" w:rsidP="00083640">
      <w: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5A4F63" w:rsidRPr="005A4F63">
        <w:t xml:space="preserve"> </w:t>
      </w:r>
      <w:r w:rsidR="005A4F63" w:rsidRPr="00DA1BD7">
        <w:t>Компас-3</w:t>
      </w:r>
      <w:r w:rsidR="00FD424F" w:rsidRPr="00DA1BD7">
        <w:rPr>
          <w:lang w:val="en-US"/>
        </w:rPr>
        <w:t>D</w:t>
      </w:r>
      <w:r w:rsidR="00FD424F">
        <w:t>”</w:t>
      </w:r>
      <w:r>
        <w:t xml:space="preserve">, производящая построение </w:t>
      </w:r>
      <w:r w:rsidR="00A95C59">
        <w:t>двери</w:t>
      </w:r>
      <w:r>
        <w:t xml:space="preserve"> по заданным параметрам.</w:t>
      </w:r>
    </w:p>
    <w:p w14:paraId="12D7BD24" w14:textId="432BBE7C" w:rsidR="00C8227D" w:rsidRDefault="00C8227D" w:rsidP="00C8227D">
      <w:pPr>
        <w:pStyle w:val="2"/>
      </w:pPr>
      <w:bookmarkStart w:id="25" w:name="_Toc147236946"/>
      <w:r>
        <w:t>Требования к видам обеспечения АС</w:t>
      </w:r>
      <w:bookmarkEnd w:id="25"/>
    </w:p>
    <w:p w14:paraId="06451074" w14:textId="2BEBFB91" w:rsidR="00A063EB" w:rsidRDefault="00C8227D" w:rsidP="00C8227D">
      <w:pPr>
        <w:pStyle w:val="3"/>
      </w:pPr>
      <w:bookmarkStart w:id="26" w:name="_Toc147236947"/>
      <w:r>
        <w:t>Требования к математическому обеспечению системы</w:t>
      </w:r>
      <w:bookmarkEnd w:id="26"/>
    </w:p>
    <w:p w14:paraId="171EB1FC" w14:textId="29486C8B" w:rsidR="00C8227D" w:rsidRDefault="00C8227D" w:rsidP="00C8227D">
      <w:r>
        <w:t>Дополнительные требования к математическому обеспечению системы не предъявляются.</w:t>
      </w:r>
    </w:p>
    <w:p w14:paraId="5A78CD30" w14:textId="4C48647C" w:rsidR="00C8227D" w:rsidRDefault="00C8227D" w:rsidP="00C8227D">
      <w:pPr>
        <w:pStyle w:val="3"/>
      </w:pPr>
      <w:bookmarkStart w:id="27" w:name="_Toc147236948"/>
      <w:r>
        <w:t>Требования к информационному обеспечению системы</w:t>
      </w:r>
      <w:bookmarkEnd w:id="27"/>
    </w:p>
    <w:p w14:paraId="1043B7F3" w14:textId="4D3E5A86" w:rsidR="00C8227D" w:rsidRDefault="00C8227D" w:rsidP="00C8227D">
      <w:r>
        <w:t>Дополнительные требования по информационному обеспечению системы не предъявляются.</w:t>
      </w:r>
    </w:p>
    <w:p w14:paraId="6C23A16A" w14:textId="225CED48" w:rsidR="00C8227D" w:rsidRDefault="00C8227D" w:rsidP="00C8227D">
      <w:pPr>
        <w:pStyle w:val="3"/>
      </w:pPr>
      <w:bookmarkStart w:id="28" w:name="_Toc147236949"/>
      <w:r>
        <w:lastRenderedPageBreak/>
        <w:t>Требования к лингвистическому обеспечению системы</w:t>
      </w:r>
      <w:bookmarkEnd w:id="28"/>
    </w:p>
    <w:p w14:paraId="1609DCCE" w14:textId="29ACD714" w:rsidR="00C8227D" w:rsidRDefault="00C8227D" w:rsidP="00C8227D"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66C3E3B1" w14:textId="0A7522D9" w:rsidR="00C8227D" w:rsidRDefault="00C8227D" w:rsidP="00C8227D">
      <w:pPr>
        <w:pStyle w:val="3"/>
      </w:pPr>
      <w:bookmarkStart w:id="29" w:name="_Toc147236950"/>
      <w:r>
        <w:t>Требования к программному обеспечению системы</w:t>
      </w:r>
      <w:bookmarkEnd w:id="29"/>
    </w:p>
    <w:p w14:paraId="4AC68B30" w14:textId="331F00F1" w:rsidR="00C8227D" w:rsidRPr="003D03BF" w:rsidRDefault="00C8227D" w:rsidP="00C8227D"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0550A3" w:rsidRPr="002C30D7">
        <w:t>“</w:t>
      </w:r>
      <w:r w:rsidR="006122E4" w:rsidRPr="00DA1BD7">
        <w:t>Компас-3</w:t>
      </w:r>
      <w:r w:rsidR="006122E4" w:rsidRPr="00DA1BD7">
        <w:rPr>
          <w:lang w:val="en-US"/>
        </w:rPr>
        <w:t>D</w:t>
      </w:r>
      <w:r w:rsidR="006122E4" w:rsidRPr="002C30D7">
        <w:t xml:space="preserve"> </w:t>
      </w:r>
      <w:r w:rsidR="006122E4">
        <w:rPr>
          <w:lang w:val="en-US"/>
        </w:rPr>
        <w:t>v</w:t>
      </w:r>
      <w:r w:rsidR="006122E4" w:rsidRPr="002C30D7">
        <w:t>2022</w:t>
      </w:r>
      <w:r w:rsidR="00140B6F" w:rsidRPr="002C30D7">
        <w:t>”</w:t>
      </w:r>
      <w:r w:rsidRPr="003D03BF">
        <w:t>.</w:t>
      </w:r>
    </w:p>
    <w:p w14:paraId="530078F4" w14:textId="46856821" w:rsidR="00C8227D" w:rsidRDefault="00C8227D" w:rsidP="00C8227D">
      <w:r>
        <w:t>Помимо этого, разработанная система должна работать на ПК с ОС Windows версии 10 и старше и разрядностью х64 с NET Framework 4.</w:t>
      </w:r>
      <w:r w:rsidR="00CA5DA9">
        <w:t>8.</w:t>
      </w:r>
    </w:p>
    <w:p w14:paraId="771BDFA2" w14:textId="56E41AA0" w:rsidR="00C8227D" w:rsidRDefault="00C8227D" w:rsidP="00C8227D">
      <w:pPr>
        <w:pStyle w:val="3"/>
      </w:pPr>
      <w:bookmarkStart w:id="30" w:name="_Toc147236951"/>
      <w:r>
        <w:t>Требования к техническому обеспечению системы</w:t>
      </w:r>
      <w:bookmarkEnd w:id="30"/>
    </w:p>
    <w:p w14:paraId="279CFE86" w14:textId="45E16662" w:rsidR="00C8227D" w:rsidRDefault="00C8227D" w:rsidP="00C8227D">
      <w:r>
        <w:t xml:space="preserve">• ЦП </w:t>
      </w:r>
      <w:r w:rsidR="00B4386F">
        <w:t>3</w:t>
      </w:r>
      <w:r>
        <w:t xml:space="preserve"> ГГц</w:t>
      </w:r>
      <w:r w:rsidR="0019123B">
        <w:t xml:space="preserve"> и выше</w:t>
      </w:r>
      <w:r>
        <w:t xml:space="preserve">; </w:t>
      </w:r>
    </w:p>
    <w:p w14:paraId="63AD473F" w14:textId="77777777" w:rsidR="00C8227D" w:rsidRDefault="00C8227D" w:rsidP="00C8227D">
      <w:r>
        <w:t xml:space="preserve">• 16 ГБ ОЗУ; </w:t>
      </w:r>
    </w:p>
    <w:p w14:paraId="57B9E319" w14:textId="71AB3B15" w:rsidR="00C8227D" w:rsidRDefault="00C8227D" w:rsidP="00C8227D">
      <w:r>
        <w:t xml:space="preserve">• место на диске — </w:t>
      </w:r>
      <w:r w:rsidR="00061073">
        <w:t>1</w:t>
      </w:r>
      <w:r w:rsidR="008D58FF">
        <w:rPr>
          <w:lang w:val="en-US"/>
        </w:rPr>
        <w:t>5</w:t>
      </w:r>
      <w:r>
        <w:t xml:space="preserve"> ГБ; </w:t>
      </w:r>
    </w:p>
    <w:p w14:paraId="07DE4CB6" w14:textId="6B652E21" w:rsidR="00C8227D" w:rsidRDefault="00C8227D" w:rsidP="00C8227D">
      <w:r>
        <w:t xml:space="preserve">• графический процессор с объемом памяти </w:t>
      </w:r>
      <w:r w:rsidR="0057743A">
        <w:t>2</w:t>
      </w:r>
      <w:r>
        <w:t xml:space="preserve"> ГБ</w:t>
      </w:r>
      <w:r w:rsidR="009B0FFE">
        <w:t xml:space="preserve"> и более</w:t>
      </w:r>
      <w:r>
        <w:t xml:space="preserve">, пропускной способностью 29 ГБ/с и поддержкой </w:t>
      </w:r>
      <w:proofErr w:type="spellStart"/>
      <w:r>
        <w:t>DirectX</w:t>
      </w:r>
      <w:proofErr w:type="spellEnd"/>
      <w:r>
        <w:t xml:space="preserve"> 11.</w:t>
      </w:r>
    </w:p>
    <w:p w14:paraId="7F1817AE" w14:textId="7B5C8DA7" w:rsidR="002571F7" w:rsidRDefault="002571F7" w:rsidP="002571F7">
      <w:pPr>
        <w:pStyle w:val="3"/>
      </w:pPr>
      <w:bookmarkStart w:id="31" w:name="_Toc147236952"/>
      <w:r>
        <w:t>Требования к метрологическому обеспечению</w:t>
      </w:r>
      <w:bookmarkEnd w:id="31"/>
    </w:p>
    <w:p w14:paraId="28B33010" w14:textId="4FFE27ED" w:rsidR="002571F7" w:rsidRDefault="002571F7" w:rsidP="002571F7">
      <w:r>
        <w:t>Дополнительные требования к метрологическому обеспечению не предъявляются.</w:t>
      </w:r>
    </w:p>
    <w:p w14:paraId="644E911A" w14:textId="3AD12E3C" w:rsidR="002571F7" w:rsidRDefault="002571F7" w:rsidP="002571F7">
      <w:pPr>
        <w:pStyle w:val="3"/>
      </w:pPr>
      <w:bookmarkStart w:id="32" w:name="_Toc147236953"/>
      <w:r>
        <w:lastRenderedPageBreak/>
        <w:t>Требования к организационному обеспечению</w:t>
      </w:r>
      <w:bookmarkEnd w:id="32"/>
    </w:p>
    <w:p w14:paraId="61A25764" w14:textId="119EB5B9" w:rsidR="002571F7" w:rsidRDefault="002571F7" w:rsidP="002571F7">
      <w:r>
        <w:t>Дополнительные требования к организационному обеспечению не предъявляются.</w:t>
      </w:r>
    </w:p>
    <w:p w14:paraId="10AE2FC9" w14:textId="48E431D0" w:rsidR="002571F7" w:rsidRDefault="002571F7" w:rsidP="002571F7">
      <w:pPr>
        <w:pStyle w:val="2"/>
      </w:pPr>
      <w:bookmarkStart w:id="33" w:name="_Toc147236954"/>
      <w:r>
        <w:t>Общие технические требования к АС</w:t>
      </w:r>
      <w:bookmarkEnd w:id="33"/>
    </w:p>
    <w:p w14:paraId="7557CFDA" w14:textId="0891EEC8" w:rsidR="0093536F" w:rsidRDefault="002571F7" w:rsidP="002571F7">
      <w:r>
        <w:t>Требования к общим техническим требованиям к АС не предъявляются.</w:t>
      </w:r>
    </w:p>
    <w:p w14:paraId="5DC0F0BF" w14:textId="69E92C96" w:rsidR="007017F6" w:rsidRDefault="007017F6" w:rsidP="00EC0DD5">
      <w:pPr>
        <w:spacing w:line="259" w:lineRule="auto"/>
        <w:ind w:firstLine="0"/>
        <w:jc w:val="left"/>
        <w:sectPr w:rsidR="007017F6" w:rsidSect="00CA29BD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CD42472" w14:textId="4C5E6E79" w:rsidR="002571F7" w:rsidRDefault="002571F7" w:rsidP="002571F7">
      <w:pPr>
        <w:pStyle w:val="1"/>
      </w:pPr>
      <w:bookmarkStart w:id="34" w:name="_Toc147236955"/>
      <w:r>
        <w:lastRenderedPageBreak/>
        <w:t>СОСТАВ И СОДЕРЖАНИЕ РАБОТ ПО СОЗДАНИЮ АВТОМАТИЗИРОВАННОЙ СИСТЕМЫ</w:t>
      </w:r>
      <w:bookmarkEnd w:id="34"/>
    </w:p>
    <w:p w14:paraId="3BFA9AED" w14:textId="7D1E5470" w:rsidR="00EC0DD5" w:rsidRDefault="0093536F" w:rsidP="0093536F">
      <w:r>
        <w:t>Этапы проведения работ по разработке плагина "</w:t>
      </w:r>
      <w:r w:rsidR="00AC3477">
        <w:t>Дверь</w:t>
      </w:r>
      <w:r>
        <w:t xml:space="preserve">" для САПР </w:t>
      </w:r>
      <w:r w:rsidR="005A6F32" w:rsidRPr="00654700">
        <w:t>“</w:t>
      </w:r>
      <w:r w:rsidR="005A6F32" w:rsidRPr="00DA1BD7">
        <w:t>Компас-3</w:t>
      </w:r>
      <w:r w:rsidR="005A6F32" w:rsidRPr="00DA1BD7">
        <w:rPr>
          <w:lang w:val="en-US"/>
        </w:rPr>
        <w:t>D</w:t>
      </w:r>
      <w:r w:rsidR="005A6F32" w:rsidRPr="005A6F32">
        <w:t>”</w:t>
      </w:r>
      <w:r w:rsidR="005A6F32" w:rsidRPr="00654700">
        <w:t xml:space="preserve"> </w:t>
      </w:r>
      <w:r w:rsidR="00B21931" w:rsidRPr="0093536F">
        <w:t>приведены</w:t>
      </w:r>
      <w:r>
        <w:t xml:space="preserve"> в таблице 4.1.</w:t>
      </w:r>
    </w:p>
    <w:p w14:paraId="77707CBC" w14:textId="44EB3F75" w:rsidR="0093536F" w:rsidRPr="0093536F" w:rsidRDefault="0093536F" w:rsidP="00EC0DD5">
      <w:pPr>
        <w:ind w:firstLine="0"/>
      </w:pPr>
      <w:r>
        <w:t>Таблица 4.1 – Этапы проведения работ по разработке плагина "</w:t>
      </w:r>
      <w:r w:rsidRPr="0093536F">
        <w:t xml:space="preserve"> </w:t>
      </w:r>
      <w:r w:rsidR="006B5C0F">
        <w:t>Д</w:t>
      </w:r>
      <w:r w:rsidR="00AA3A16">
        <w:t>верь</w:t>
      </w:r>
      <w:r>
        <w:t xml:space="preserve">" для САПР </w:t>
      </w:r>
      <w:r w:rsidR="005A6F32" w:rsidRPr="00654700">
        <w:t>“</w:t>
      </w:r>
      <w:r w:rsidR="005A6F32" w:rsidRPr="00DA1BD7">
        <w:t>Компас-3</w:t>
      </w:r>
      <w:r w:rsidR="005A6F32" w:rsidRPr="00DA1BD7">
        <w:rPr>
          <w:lang w:val="en-US"/>
        </w:rPr>
        <w:t>D</w:t>
      </w:r>
      <w:r w:rsidR="005A6F32" w:rsidRPr="005A6F32">
        <w:t>”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98"/>
        <w:gridCol w:w="2938"/>
        <w:gridCol w:w="3914"/>
        <w:gridCol w:w="1875"/>
        <w:gridCol w:w="2851"/>
        <w:gridCol w:w="2184"/>
      </w:tblGrid>
      <w:tr w:rsidR="007017F6" w14:paraId="5D66E04D" w14:textId="77777777" w:rsidTr="007017F6">
        <w:trPr>
          <w:trHeight w:val="575"/>
        </w:trPr>
        <w:tc>
          <w:tcPr>
            <w:tcW w:w="274" w:type="pct"/>
          </w:tcPr>
          <w:p w14:paraId="41513874" w14:textId="0F33EB09" w:rsidR="0093536F" w:rsidRDefault="0093536F" w:rsidP="007017F6">
            <w:pPr>
              <w:pStyle w:val="ac"/>
            </w:pPr>
            <w:r>
              <w:t>Этап</w:t>
            </w:r>
          </w:p>
        </w:tc>
        <w:tc>
          <w:tcPr>
            <w:tcW w:w="1009" w:type="pct"/>
          </w:tcPr>
          <w:p w14:paraId="63EFA25D" w14:textId="5A346BDE" w:rsidR="0093536F" w:rsidRDefault="0093536F" w:rsidP="007017F6">
            <w:pPr>
              <w:pStyle w:val="ac"/>
            </w:pPr>
            <w:r>
              <w:t>Состав работ</w:t>
            </w:r>
          </w:p>
        </w:tc>
        <w:tc>
          <w:tcPr>
            <w:tcW w:w="1344" w:type="pct"/>
          </w:tcPr>
          <w:p w14:paraId="7B34BD06" w14:textId="230BC5FA" w:rsidR="0093536F" w:rsidRDefault="0093536F" w:rsidP="007017F6">
            <w:pPr>
              <w:pStyle w:val="ac"/>
            </w:pPr>
            <w:r>
              <w:t>Наименование документа</w:t>
            </w:r>
          </w:p>
        </w:tc>
        <w:tc>
          <w:tcPr>
            <w:tcW w:w="644" w:type="pct"/>
          </w:tcPr>
          <w:p w14:paraId="314476F5" w14:textId="3765EEB8" w:rsidR="0093536F" w:rsidRDefault="0093536F" w:rsidP="007017F6">
            <w:pPr>
              <w:pStyle w:val="ac"/>
            </w:pPr>
            <w:r>
              <w:t>Обозначение</w:t>
            </w:r>
          </w:p>
        </w:tc>
        <w:tc>
          <w:tcPr>
            <w:tcW w:w="979" w:type="pct"/>
          </w:tcPr>
          <w:p w14:paraId="2A945E83" w14:textId="227C1160" w:rsidR="0093536F" w:rsidRDefault="0093536F" w:rsidP="007017F6">
            <w:pPr>
              <w:pStyle w:val="ac"/>
            </w:pPr>
            <w:r>
              <w:t>Разработано согласно</w:t>
            </w:r>
          </w:p>
        </w:tc>
        <w:tc>
          <w:tcPr>
            <w:tcW w:w="750" w:type="pct"/>
          </w:tcPr>
          <w:p w14:paraId="18FA8256" w14:textId="258AD1E3" w:rsidR="0093536F" w:rsidRDefault="0093536F" w:rsidP="007017F6">
            <w:pPr>
              <w:pStyle w:val="ac"/>
            </w:pPr>
            <w:r>
              <w:t>Сроки выполнения</w:t>
            </w:r>
          </w:p>
        </w:tc>
      </w:tr>
      <w:tr w:rsidR="007017F6" w14:paraId="0E849482" w14:textId="77777777" w:rsidTr="007017F6">
        <w:trPr>
          <w:trHeight w:val="1361"/>
        </w:trPr>
        <w:tc>
          <w:tcPr>
            <w:tcW w:w="274" w:type="pct"/>
          </w:tcPr>
          <w:p w14:paraId="4EB7D99E" w14:textId="59A2AC48" w:rsidR="0093536F" w:rsidRDefault="0093536F" w:rsidP="007017F6">
            <w:pPr>
              <w:pStyle w:val="ac"/>
            </w:pPr>
            <w:r>
              <w:t>1</w:t>
            </w:r>
          </w:p>
        </w:tc>
        <w:tc>
          <w:tcPr>
            <w:tcW w:w="1009" w:type="pct"/>
          </w:tcPr>
          <w:p w14:paraId="7E244E99" w14:textId="17369B12" w:rsidR="0093536F" w:rsidRDefault="0093536F" w:rsidP="007017F6">
            <w:pPr>
              <w:pStyle w:val="ac"/>
            </w:pPr>
            <w:r>
              <w:t>Создание технического задания</w:t>
            </w:r>
          </w:p>
        </w:tc>
        <w:tc>
          <w:tcPr>
            <w:tcW w:w="1344" w:type="pct"/>
          </w:tcPr>
          <w:p w14:paraId="51E8395E" w14:textId="6E1B33C9" w:rsidR="0093536F" w:rsidRDefault="0093536F" w:rsidP="007017F6">
            <w:pPr>
              <w:pStyle w:val="ac"/>
            </w:pPr>
            <w:r>
              <w:t>Техническое задание</w:t>
            </w:r>
          </w:p>
        </w:tc>
        <w:tc>
          <w:tcPr>
            <w:tcW w:w="644" w:type="pct"/>
          </w:tcPr>
          <w:p w14:paraId="54EDB9AB" w14:textId="53248E2E" w:rsidR="0093536F" w:rsidRDefault="007017F6" w:rsidP="00EC0DD5">
            <w:pPr>
              <w:pStyle w:val="ac"/>
              <w:jc w:val="center"/>
            </w:pPr>
            <w:r>
              <w:t>–</w:t>
            </w:r>
          </w:p>
        </w:tc>
        <w:tc>
          <w:tcPr>
            <w:tcW w:w="979" w:type="pct"/>
          </w:tcPr>
          <w:p w14:paraId="3EF8ABE3" w14:textId="1EB63BA1" w:rsidR="0093536F" w:rsidRDefault="007017F6" w:rsidP="007017F6">
            <w:pPr>
              <w:pStyle w:val="ac"/>
            </w:pPr>
            <w:r>
              <w:t>ГОСТ 34.602–2020</w:t>
            </w:r>
          </w:p>
        </w:tc>
        <w:tc>
          <w:tcPr>
            <w:tcW w:w="750" w:type="pct"/>
          </w:tcPr>
          <w:p w14:paraId="64E70A57" w14:textId="65F91390" w:rsidR="0093536F" w:rsidRDefault="007017F6" w:rsidP="007017F6">
            <w:pPr>
              <w:pStyle w:val="ac"/>
            </w:pPr>
            <w:r>
              <w:t xml:space="preserve">Не позднее </w:t>
            </w:r>
            <w:r w:rsidR="00D60ADB">
              <w:t>3</w:t>
            </w:r>
            <w:r>
              <w:t xml:space="preserve"> </w:t>
            </w:r>
            <w:r w:rsidR="003C4FB7">
              <w:t xml:space="preserve">октября </w:t>
            </w:r>
            <w:r>
              <w:t>2023 года</w:t>
            </w:r>
          </w:p>
        </w:tc>
      </w:tr>
      <w:tr w:rsidR="007017F6" w14:paraId="5D986381" w14:textId="77777777" w:rsidTr="007017F6">
        <w:tc>
          <w:tcPr>
            <w:tcW w:w="274" w:type="pct"/>
          </w:tcPr>
          <w:p w14:paraId="0F41FE18" w14:textId="50B8368C" w:rsidR="0093536F" w:rsidRDefault="0093536F" w:rsidP="007017F6">
            <w:pPr>
              <w:pStyle w:val="ac"/>
            </w:pPr>
            <w:r>
              <w:t>2</w:t>
            </w:r>
          </w:p>
        </w:tc>
        <w:tc>
          <w:tcPr>
            <w:tcW w:w="1009" w:type="pct"/>
          </w:tcPr>
          <w:p w14:paraId="71BDA167" w14:textId="55B2C7DC" w:rsidR="0093536F" w:rsidRDefault="0093536F" w:rsidP="007017F6">
            <w:pPr>
              <w:pStyle w:val="ac"/>
            </w:pPr>
            <w:r>
              <w:t>Создание проекта системы</w:t>
            </w:r>
          </w:p>
        </w:tc>
        <w:tc>
          <w:tcPr>
            <w:tcW w:w="1344" w:type="pct"/>
          </w:tcPr>
          <w:p w14:paraId="12E5DF96" w14:textId="4683F1E3" w:rsidR="0093536F" w:rsidRDefault="0093536F" w:rsidP="007017F6">
            <w:pPr>
              <w:pStyle w:val="ac"/>
            </w:pPr>
            <w:r>
              <w:t>Проект системы</w:t>
            </w:r>
          </w:p>
        </w:tc>
        <w:tc>
          <w:tcPr>
            <w:tcW w:w="644" w:type="pct"/>
          </w:tcPr>
          <w:p w14:paraId="17BF3804" w14:textId="3C6F542D" w:rsidR="0093536F" w:rsidRDefault="007017F6" w:rsidP="00EC0DD5">
            <w:pPr>
              <w:pStyle w:val="ac"/>
              <w:jc w:val="center"/>
            </w:pPr>
            <w:r>
              <w:t>–</w:t>
            </w:r>
          </w:p>
        </w:tc>
        <w:tc>
          <w:tcPr>
            <w:tcW w:w="979" w:type="pct"/>
          </w:tcPr>
          <w:p w14:paraId="1DD49F9D" w14:textId="7104FB28" w:rsidR="0093536F" w:rsidRDefault="007017F6" w:rsidP="007017F6">
            <w:pPr>
              <w:pStyle w:val="ac"/>
            </w:pPr>
            <w:r>
              <w:t>ОС ТУСУР 01-2021</w:t>
            </w:r>
          </w:p>
        </w:tc>
        <w:tc>
          <w:tcPr>
            <w:tcW w:w="750" w:type="pct"/>
          </w:tcPr>
          <w:p w14:paraId="00FBF952" w14:textId="5DF00AE5" w:rsidR="0093536F" w:rsidRDefault="007017F6" w:rsidP="007017F6">
            <w:pPr>
              <w:pStyle w:val="ac"/>
            </w:pPr>
            <w:r>
              <w:t xml:space="preserve">Не позднее </w:t>
            </w:r>
            <w:r w:rsidR="003C4FB7">
              <w:t>22</w:t>
            </w:r>
            <w:r>
              <w:t xml:space="preserve"> октября 2023 года</w:t>
            </w:r>
          </w:p>
        </w:tc>
      </w:tr>
      <w:tr w:rsidR="007017F6" w14:paraId="1AC83390" w14:textId="77777777" w:rsidTr="007017F6">
        <w:trPr>
          <w:trHeight w:val="399"/>
        </w:trPr>
        <w:tc>
          <w:tcPr>
            <w:tcW w:w="274" w:type="pct"/>
            <w:vMerge w:val="restart"/>
          </w:tcPr>
          <w:p w14:paraId="3A2E25DB" w14:textId="46118462" w:rsidR="0093536F" w:rsidRDefault="0093536F" w:rsidP="007017F6">
            <w:pPr>
              <w:pStyle w:val="ac"/>
            </w:pPr>
            <w:r>
              <w:t>3</w:t>
            </w:r>
          </w:p>
        </w:tc>
        <w:tc>
          <w:tcPr>
            <w:tcW w:w="1009" w:type="pct"/>
            <w:vMerge w:val="restart"/>
          </w:tcPr>
          <w:p w14:paraId="176F0745" w14:textId="34F57B86" w:rsidR="0093536F" w:rsidRDefault="0093536F" w:rsidP="007017F6">
            <w:pPr>
              <w:pStyle w:val="ac"/>
            </w:pPr>
            <w:r>
              <w:t>Реализация плагина</w:t>
            </w:r>
          </w:p>
        </w:tc>
        <w:tc>
          <w:tcPr>
            <w:tcW w:w="1344" w:type="pct"/>
          </w:tcPr>
          <w:p w14:paraId="1976AB33" w14:textId="517C36AC" w:rsidR="0093536F" w:rsidRDefault="0093536F" w:rsidP="007017F6">
            <w:pPr>
              <w:pStyle w:val="ac"/>
            </w:pPr>
            <w:r>
              <w:t>Программный код</w:t>
            </w:r>
          </w:p>
        </w:tc>
        <w:tc>
          <w:tcPr>
            <w:tcW w:w="644" w:type="pct"/>
            <w:vMerge w:val="restart"/>
          </w:tcPr>
          <w:p w14:paraId="789281CA" w14:textId="15FD178B" w:rsidR="0093536F" w:rsidRDefault="007017F6" w:rsidP="00EC0DD5">
            <w:pPr>
              <w:pStyle w:val="ac"/>
              <w:jc w:val="center"/>
            </w:pPr>
            <w:r>
              <w:t>–</w:t>
            </w:r>
          </w:p>
        </w:tc>
        <w:tc>
          <w:tcPr>
            <w:tcW w:w="979" w:type="pct"/>
            <w:vMerge w:val="restart"/>
          </w:tcPr>
          <w:p w14:paraId="278A206A" w14:textId="40205584" w:rsidR="0093536F" w:rsidRDefault="007017F6" w:rsidP="007017F6">
            <w:pPr>
              <w:pStyle w:val="ac"/>
            </w:pPr>
            <w:r>
              <w:t>RSDN Magazine #1- 2004</w:t>
            </w:r>
          </w:p>
        </w:tc>
        <w:tc>
          <w:tcPr>
            <w:tcW w:w="750" w:type="pct"/>
            <w:vMerge w:val="restart"/>
          </w:tcPr>
          <w:p w14:paraId="790A4A10" w14:textId="4342D431" w:rsidR="0093536F" w:rsidRDefault="007017F6" w:rsidP="007017F6">
            <w:pPr>
              <w:pStyle w:val="ac"/>
            </w:pPr>
            <w:r>
              <w:t xml:space="preserve">Не позднее </w:t>
            </w:r>
            <w:r w:rsidR="003C4FB7">
              <w:t>22</w:t>
            </w:r>
            <w:r>
              <w:t xml:space="preserve"> ноября 2023 года</w:t>
            </w:r>
          </w:p>
        </w:tc>
      </w:tr>
      <w:tr w:rsidR="007017F6" w14:paraId="05665C95" w14:textId="77777777" w:rsidTr="007017F6">
        <w:trPr>
          <w:trHeight w:val="399"/>
        </w:trPr>
        <w:tc>
          <w:tcPr>
            <w:tcW w:w="274" w:type="pct"/>
            <w:vMerge/>
          </w:tcPr>
          <w:p w14:paraId="2A96583B" w14:textId="77777777" w:rsidR="0093536F" w:rsidRDefault="0093536F" w:rsidP="007017F6">
            <w:pPr>
              <w:pStyle w:val="ac"/>
            </w:pPr>
          </w:p>
        </w:tc>
        <w:tc>
          <w:tcPr>
            <w:tcW w:w="1009" w:type="pct"/>
            <w:vMerge/>
          </w:tcPr>
          <w:p w14:paraId="64C38BD3" w14:textId="77777777" w:rsidR="0093536F" w:rsidRDefault="0093536F" w:rsidP="007017F6">
            <w:pPr>
              <w:pStyle w:val="ac"/>
            </w:pPr>
          </w:p>
        </w:tc>
        <w:tc>
          <w:tcPr>
            <w:tcW w:w="1344" w:type="pct"/>
          </w:tcPr>
          <w:p w14:paraId="3CD806ED" w14:textId="09BB6DF8" w:rsidR="0093536F" w:rsidRDefault="0093536F" w:rsidP="007017F6">
            <w:pPr>
              <w:pStyle w:val="ac"/>
            </w:pPr>
            <w:r>
              <w:t>Документ с тремя варианта</w:t>
            </w:r>
            <w:r w:rsidR="007017F6">
              <w:t>ми дополнительной функциональности плагина для согласования</w:t>
            </w:r>
          </w:p>
        </w:tc>
        <w:tc>
          <w:tcPr>
            <w:tcW w:w="644" w:type="pct"/>
            <w:vMerge/>
          </w:tcPr>
          <w:p w14:paraId="468E93CE" w14:textId="77777777" w:rsidR="0093536F" w:rsidRDefault="0093536F" w:rsidP="00EC0DD5">
            <w:pPr>
              <w:pStyle w:val="ac"/>
              <w:jc w:val="center"/>
            </w:pPr>
          </w:p>
        </w:tc>
        <w:tc>
          <w:tcPr>
            <w:tcW w:w="979" w:type="pct"/>
            <w:vMerge/>
          </w:tcPr>
          <w:p w14:paraId="66C91A47" w14:textId="77777777" w:rsidR="0093536F" w:rsidRDefault="0093536F" w:rsidP="007017F6">
            <w:pPr>
              <w:pStyle w:val="ac"/>
            </w:pPr>
          </w:p>
        </w:tc>
        <w:tc>
          <w:tcPr>
            <w:tcW w:w="750" w:type="pct"/>
            <w:vMerge/>
          </w:tcPr>
          <w:p w14:paraId="4C020AD5" w14:textId="77777777" w:rsidR="0093536F" w:rsidRDefault="0093536F" w:rsidP="007017F6">
            <w:pPr>
              <w:pStyle w:val="ac"/>
            </w:pPr>
          </w:p>
        </w:tc>
      </w:tr>
      <w:tr w:rsidR="007017F6" w14:paraId="567F01EB" w14:textId="77777777" w:rsidTr="007017F6">
        <w:trPr>
          <w:trHeight w:val="399"/>
        </w:trPr>
        <w:tc>
          <w:tcPr>
            <w:tcW w:w="274" w:type="pct"/>
            <w:vMerge/>
          </w:tcPr>
          <w:p w14:paraId="42FA7361" w14:textId="77777777" w:rsidR="0093536F" w:rsidRDefault="0093536F" w:rsidP="007017F6">
            <w:pPr>
              <w:pStyle w:val="ac"/>
            </w:pPr>
          </w:p>
        </w:tc>
        <w:tc>
          <w:tcPr>
            <w:tcW w:w="1009" w:type="pct"/>
            <w:vMerge/>
          </w:tcPr>
          <w:p w14:paraId="1D29335F" w14:textId="77777777" w:rsidR="0093536F" w:rsidRDefault="0093536F" w:rsidP="007017F6">
            <w:pPr>
              <w:pStyle w:val="ac"/>
            </w:pPr>
          </w:p>
        </w:tc>
        <w:tc>
          <w:tcPr>
            <w:tcW w:w="1344" w:type="pct"/>
          </w:tcPr>
          <w:p w14:paraId="50A482E6" w14:textId="6590F629" w:rsidR="0093536F" w:rsidRDefault="0093536F" w:rsidP="007017F6">
            <w:pPr>
              <w:pStyle w:val="ac"/>
            </w:pPr>
            <w:r>
              <w:t>Модульные тесты</w:t>
            </w:r>
          </w:p>
        </w:tc>
        <w:tc>
          <w:tcPr>
            <w:tcW w:w="644" w:type="pct"/>
            <w:vMerge/>
          </w:tcPr>
          <w:p w14:paraId="523EA505" w14:textId="77777777" w:rsidR="0093536F" w:rsidRDefault="0093536F" w:rsidP="00EC0DD5">
            <w:pPr>
              <w:pStyle w:val="ac"/>
              <w:jc w:val="center"/>
            </w:pPr>
          </w:p>
        </w:tc>
        <w:tc>
          <w:tcPr>
            <w:tcW w:w="979" w:type="pct"/>
            <w:vMerge/>
          </w:tcPr>
          <w:p w14:paraId="484D8722" w14:textId="77777777" w:rsidR="0093536F" w:rsidRDefault="0093536F" w:rsidP="007017F6">
            <w:pPr>
              <w:pStyle w:val="ac"/>
            </w:pPr>
          </w:p>
        </w:tc>
        <w:tc>
          <w:tcPr>
            <w:tcW w:w="750" w:type="pct"/>
            <w:vMerge/>
          </w:tcPr>
          <w:p w14:paraId="614606C8" w14:textId="77777777" w:rsidR="0093536F" w:rsidRDefault="0093536F" w:rsidP="007017F6">
            <w:pPr>
              <w:pStyle w:val="ac"/>
            </w:pPr>
          </w:p>
        </w:tc>
      </w:tr>
      <w:tr w:rsidR="007017F6" w14:paraId="6E55BA3C" w14:textId="77777777" w:rsidTr="007017F6">
        <w:trPr>
          <w:trHeight w:val="558"/>
        </w:trPr>
        <w:tc>
          <w:tcPr>
            <w:tcW w:w="274" w:type="pct"/>
            <w:vMerge w:val="restart"/>
          </w:tcPr>
          <w:p w14:paraId="0D6ED696" w14:textId="2910702E" w:rsidR="007017F6" w:rsidRDefault="007017F6" w:rsidP="007017F6">
            <w:pPr>
              <w:pStyle w:val="ac"/>
            </w:pPr>
            <w:r>
              <w:t>4</w:t>
            </w:r>
          </w:p>
        </w:tc>
        <w:tc>
          <w:tcPr>
            <w:tcW w:w="1009" w:type="pct"/>
            <w:vMerge w:val="restart"/>
          </w:tcPr>
          <w:p w14:paraId="702ADF9A" w14:textId="3C1CE8BA" w:rsidR="007017F6" w:rsidRDefault="007017F6" w:rsidP="007017F6">
            <w:pPr>
              <w:pStyle w:val="ac"/>
            </w:pPr>
            <w:r>
              <w:t>Доработка плагина Создание пояснительной записки</w:t>
            </w:r>
          </w:p>
        </w:tc>
        <w:tc>
          <w:tcPr>
            <w:tcW w:w="1344" w:type="pct"/>
          </w:tcPr>
          <w:p w14:paraId="37D1101B" w14:textId="6EC69CC2" w:rsidR="007017F6" w:rsidRDefault="007017F6" w:rsidP="007017F6">
            <w:pPr>
              <w:pStyle w:val="ac"/>
            </w:pPr>
            <w:r>
              <w:t>Программный код</w:t>
            </w:r>
          </w:p>
        </w:tc>
        <w:tc>
          <w:tcPr>
            <w:tcW w:w="644" w:type="pct"/>
            <w:vMerge w:val="restart"/>
          </w:tcPr>
          <w:p w14:paraId="6A63AAB5" w14:textId="297CF721" w:rsidR="007017F6" w:rsidRDefault="007017F6" w:rsidP="00EC0DD5">
            <w:pPr>
              <w:pStyle w:val="ac"/>
              <w:jc w:val="center"/>
            </w:pPr>
            <w:r>
              <w:t>–</w:t>
            </w:r>
          </w:p>
        </w:tc>
        <w:tc>
          <w:tcPr>
            <w:tcW w:w="979" w:type="pct"/>
            <w:vMerge w:val="restart"/>
          </w:tcPr>
          <w:p w14:paraId="0C98C5DD" w14:textId="3DDAD733" w:rsidR="007017F6" w:rsidRDefault="007017F6" w:rsidP="007017F6">
            <w:pPr>
              <w:pStyle w:val="ac"/>
            </w:pPr>
            <w:r>
              <w:t>RSDN Magazine #1- 2004 ОС ТУСУР 01-2021</w:t>
            </w:r>
          </w:p>
        </w:tc>
        <w:tc>
          <w:tcPr>
            <w:tcW w:w="750" w:type="pct"/>
            <w:vMerge w:val="restart"/>
          </w:tcPr>
          <w:p w14:paraId="5BEB562C" w14:textId="0A12C1F6" w:rsidR="007017F6" w:rsidRDefault="007017F6" w:rsidP="007017F6">
            <w:pPr>
              <w:pStyle w:val="ac"/>
            </w:pPr>
            <w:r>
              <w:t>Не позднее 29 декабря 2023 года</w:t>
            </w:r>
          </w:p>
        </w:tc>
      </w:tr>
      <w:tr w:rsidR="007017F6" w14:paraId="066210C8" w14:textId="77777777" w:rsidTr="007017F6">
        <w:trPr>
          <w:trHeight w:val="406"/>
        </w:trPr>
        <w:tc>
          <w:tcPr>
            <w:tcW w:w="274" w:type="pct"/>
            <w:vMerge/>
          </w:tcPr>
          <w:p w14:paraId="6202DC86" w14:textId="77777777" w:rsidR="007017F6" w:rsidRDefault="007017F6" w:rsidP="0093536F">
            <w:pPr>
              <w:ind w:firstLine="0"/>
            </w:pPr>
          </w:p>
        </w:tc>
        <w:tc>
          <w:tcPr>
            <w:tcW w:w="1009" w:type="pct"/>
            <w:vMerge/>
          </w:tcPr>
          <w:p w14:paraId="22D2E203" w14:textId="77777777" w:rsidR="007017F6" w:rsidRDefault="007017F6" w:rsidP="0093536F">
            <w:pPr>
              <w:ind w:firstLine="0"/>
            </w:pPr>
          </w:p>
        </w:tc>
        <w:tc>
          <w:tcPr>
            <w:tcW w:w="1344" w:type="pct"/>
          </w:tcPr>
          <w:p w14:paraId="0F35650F" w14:textId="20783D9D" w:rsidR="007017F6" w:rsidRDefault="007017F6" w:rsidP="0093536F">
            <w:pPr>
              <w:ind w:firstLine="0"/>
            </w:pPr>
            <w:r>
              <w:t>Модульные тесты</w:t>
            </w:r>
          </w:p>
        </w:tc>
        <w:tc>
          <w:tcPr>
            <w:tcW w:w="644" w:type="pct"/>
            <w:vMerge/>
          </w:tcPr>
          <w:p w14:paraId="0E72AD5F" w14:textId="77777777" w:rsidR="007017F6" w:rsidRDefault="007017F6" w:rsidP="0093536F">
            <w:pPr>
              <w:ind w:firstLine="0"/>
            </w:pPr>
          </w:p>
        </w:tc>
        <w:tc>
          <w:tcPr>
            <w:tcW w:w="979" w:type="pct"/>
            <w:vMerge/>
          </w:tcPr>
          <w:p w14:paraId="6071BC79" w14:textId="77777777" w:rsidR="007017F6" w:rsidRDefault="007017F6" w:rsidP="0093536F">
            <w:pPr>
              <w:ind w:firstLine="0"/>
            </w:pPr>
          </w:p>
        </w:tc>
        <w:tc>
          <w:tcPr>
            <w:tcW w:w="750" w:type="pct"/>
            <w:vMerge/>
          </w:tcPr>
          <w:p w14:paraId="0658592F" w14:textId="77777777" w:rsidR="007017F6" w:rsidRDefault="007017F6" w:rsidP="0093536F">
            <w:pPr>
              <w:ind w:firstLine="0"/>
            </w:pPr>
          </w:p>
        </w:tc>
      </w:tr>
      <w:tr w:rsidR="007017F6" w14:paraId="26404CD2" w14:textId="77777777" w:rsidTr="007017F6">
        <w:trPr>
          <w:trHeight w:val="377"/>
        </w:trPr>
        <w:tc>
          <w:tcPr>
            <w:tcW w:w="274" w:type="pct"/>
            <w:vMerge/>
          </w:tcPr>
          <w:p w14:paraId="7B2A7EAD" w14:textId="77777777" w:rsidR="007017F6" w:rsidRDefault="007017F6" w:rsidP="0093536F">
            <w:pPr>
              <w:ind w:firstLine="0"/>
            </w:pPr>
          </w:p>
        </w:tc>
        <w:tc>
          <w:tcPr>
            <w:tcW w:w="1009" w:type="pct"/>
            <w:vMerge/>
          </w:tcPr>
          <w:p w14:paraId="284AB1A1" w14:textId="77777777" w:rsidR="007017F6" w:rsidRDefault="007017F6" w:rsidP="0093536F">
            <w:pPr>
              <w:ind w:firstLine="0"/>
            </w:pPr>
          </w:p>
        </w:tc>
        <w:tc>
          <w:tcPr>
            <w:tcW w:w="1344" w:type="pct"/>
          </w:tcPr>
          <w:p w14:paraId="548D2DDA" w14:textId="0AE74E0C" w:rsidR="007017F6" w:rsidRDefault="007017F6" w:rsidP="0093536F">
            <w:pPr>
              <w:ind w:firstLine="0"/>
            </w:pPr>
            <w:r>
              <w:t>Пояснительная записка</w:t>
            </w:r>
          </w:p>
        </w:tc>
        <w:tc>
          <w:tcPr>
            <w:tcW w:w="644" w:type="pct"/>
            <w:vMerge/>
          </w:tcPr>
          <w:p w14:paraId="4724DF28" w14:textId="77777777" w:rsidR="007017F6" w:rsidRDefault="007017F6" w:rsidP="0093536F">
            <w:pPr>
              <w:ind w:firstLine="0"/>
            </w:pPr>
          </w:p>
        </w:tc>
        <w:tc>
          <w:tcPr>
            <w:tcW w:w="979" w:type="pct"/>
            <w:vMerge/>
          </w:tcPr>
          <w:p w14:paraId="6C91EF00" w14:textId="77777777" w:rsidR="007017F6" w:rsidRDefault="007017F6" w:rsidP="0093536F">
            <w:pPr>
              <w:ind w:firstLine="0"/>
            </w:pPr>
          </w:p>
        </w:tc>
        <w:tc>
          <w:tcPr>
            <w:tcW w:w="750" w:type="pct"/>
            <w:vMerge/>
          </w:tcPr>
          <w:p w14:paraId="358ABB4D" w14:textId="77777777" w:rsidR="007017F6" w:rsidRDefault="007017F6" w:rsidP="0093536F">
            <w:pPr>
              <w:ind w:firstLine="0"/>
            </w:pPr>
          </w:p>
        </w:tc>
      </w:tr>
    </w:tbl>
    <w:p w14:paraId="40303794" w14:textId="77777777" w:rsidR="007017F6" w:rsidRDefault="007017F6" w:rsidP="002571F7">
      <w:pPr>
        <w:pStyle w:val="1"/>
        <w:sectPr w:rsidR="007017F6" w:rsidSect="007017F6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</w:p>
    <w:p w14:paraId="0A5AB0B0" w14:textId="4DE0B297" w:rsidR="002571F7" w:rsidRDefault="002571F7" w:rsidP="002571F7">
      <w:pPr>
        <w:pStyle w:val="1"/>
      </w:pPr>
      <w:bookmarkStart w:id="35" w:name="_Toc147236956"/>
      <w:r>
        <w:lastRenderedPageBreak/>
        <w:t>ПОРЯДОК РАЗРАБОТКИ АВТОМАТИЗИРОВАННОЙ СИСТЕМЫ</w:t>
      </w:r>
      <w:bookmarkEnd w:id="35"/>
    </w:p>
    <w:p w14:paraId="1E5FF71E" w14:textId="63FD8A4F" w:rsidR="002571F7" w:rsidRDefault="002571F7" w:rsidP="002571F7">
      <w:pPr>
        <w:pStyle w:val="2"/>
      </w:pPr>
      <w:bookmarkStart w:id="36" w:name="_Toc147236957"/>
      <w:r>
        <w:t>Порядок организации разработки АС</w:t>
      </w:r>
      <w:bookmarkEnd w:id="36"/>
    </w:p>
    <w:p w14:paraId="10AFEBB8" w14:textId="24A0137A" w:rsidR="002571F7" w:rsidRDefault="002571F7" w:rsidP="002571F7"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</w:t>
      </w:r>
      <w:r w:rsidR="00AA7C3B" w:rsidRPr="00AA7C3B">
        <w:t>,</w:t>
      </w:r>
      <w:r>
        <w:t xml:space="preserve"> находящихся в распоряжении кафедры КСУП.</w:t>
      </w:r>
    </w:p>
    <w:p w14:paraId="36EF6358" w14:textId="2B99A3FA" w:rsidR="002571F7" w:rsidRDefault="002571F7" w:rsidP="002571F7">
      <w:pPr>
        <w:pStyle w:val="2"/>
      </w:pPr>
      <w:bookmarkStart w:id="37" w:name="_Toc147236958"/>
      <w:r>
        <w:t>Перечень документов и исходных данных для разработки АС</w:t>
      </w:r>
      <w:bookmarkEnd w:id="37"/>
    </w:p>
    <w:p w14:paraId="04507E18" w14:textId="64CCFBF6" w:rsidR="002571F7" w:rsidRPr="00AC3477" w:rsidRDefault="002571F7" w:rsidP="002571F7">
      <w:r w:rsidRPr="00AC3477">
        <w:t>Для разработки плагина "</w:t>
      </w:r>
      <w:r w:rsidR="00D468D3" w:rsidRPr="00AC3477">
        <w:t>Дверь</w:t>
      </w:r>
      <w:r w:rsidRPr="00AC3477">
        <w:t xml:space="preserve">" для САПР </w:t>
      </w:r>
      <w:r w:rsidR="00654700" w:rsidRPr="00654700">
        <w:t>“</w:t>
      </w:r>
      <w:r w:rsidR="00654700" w:rsidRPr="00DA1BD7">
        <w:t>Компас-3</w:t>
      </w:r>
      <w:r w:rsidR="005A6F32" w:rsidRPr="00DA1BD7">
        <w:rPr>
          <w:lang w:val="en-US"/>
        </w:rPr>
        <w:t>D</w:t>
      </w:r>
      <w:r w:rsidR="005A6F32" w:rsidRPr="005A6F32">
        <w:t>”</w:t>
      </w:r>
      <w:r w:rsidR="005A6F32" w:rsidRPr="00654700">
        <w:t xml:space="preserve"> </w:t>
      </w:r>
      <w:r w:rsidR="005A6F32" w:rsidRPr="00AC3477">
        <w:t>нужны</w:t>
      </w:r>
      <w:r w:rsidRPr="00AC3477">
        <w:t xml:space="preserve"> следующие документы: </w:t>
      </w:r>
    </w:p>
    <w:p w14:paraId="30273B51" w14:textId="064034C3" w:rsidR="002571F7" w:rsidRPr="009407E9" w:rsidRDefault="002571F7" w:rsidP="002571F7">
      <w:r w:rsidRPr="003F0321">
        <w:t>• документация для языка программировани</w:t>
      </w:r>
      <w:r w:rsidR="002B6FBD" w:rsidRPr="003F0321">
        <w:t>я</w:t>
      </w:r>
      <w:r w:rsidRPr="003F0321">
        <w:t xml:space="preserve"> </w:t>
      </w:r>
      <w:r w:rsidR="00CB5F05">
        <w:rPr>
          <w:lang w:val="en-US"/>
        </w:rPr>
        <w:t>C</w:t>
      </w:r>
      <w:r w:rsidR="00CB5F05" w:rsidRPr="00FD424F">
        <w:t>#</w:t>
      </w:r>
      <w:r w:rsidR="009407E9" w:rsidRPr="003F0321">
        <w:t>.</w:t>
      </w:r>
    </w:p>
    <w:p w14:paraId="17188546" w14:textId="420461D5" w:rsidR="002571F7" w:rsidRDefault="002571F7" w:rsidP="002571F7">
      <w:pPr>
        <w:pStyle w:val="2"/>
      </w:pPr>
      <w:bookmarkStart w:id="38" w:name="_Toc147236959"/>
      <w:r>
        <w:t>Перечень документов, предъявляемых по окончании соответствующих этапов работ</w:t>
      </w:r>
      <w:bookmarkEnd w:id="38"/>
    </w:p>
    <w:p w14:paraId="28FDEBDB" w14:textId="17DD4BC8" w:rsidR="00E35A58" w:rsidRDefault="002571F7" w:rsidP="00E35A58">
      <w:r>
        <w:t xml:space="preserve">По окончании соответствующих этапов работ должен быть предоставлен следующий перечень документов: </w:t>
      </w:r>
    </w:p>
    <w:p w14:paraId="1DDD4278" w14:textId="176FF36E" w:rsidR="002571F7" w:rsidRDefault="002571F7" w:rsidP="002571F7">
      <w:r>
        <w:t xml:space="preserve">• документ технического задания; </w:t>
      </w:r>
    </w:p>
    <w:p w14:paraId="0DC467AA" w14:textId="655B196E" w:rsidR="002571F7" w:rsidRDefault="002571F7" w:rsidP="002571F7">
      <w:r>
        <w:t xml:space="preserve">• документ проекта системы; </w:t>
      </w:r>
    </w:p>
    <w:p w14:paraId="784C62C7" w14:textId="4B68DDB4" w:rsidR="009407E9" w:rsidRDefault="002571F7" w:rsidP="009669E1">
      <w:r>
        <w:t>• программный код;</w:t>
      </w:r>
    </w:p>
    <w:p w14:paraId="110E1198" w14:textId="67F44789" w:rsidR="00E35A58" w:rsidRDefault="00E35A58" w:rsidP="00E35A58">
      <w:r>
        <w:t>• документ с тремя вариантами дополнительной функциональности плагина для согласования;</w:t>
      </w:r>
    </w:p>
    <w:p w14:paraId="70FE966D" w14:textId="0250FED2" w:rsidR="002571F7" w:rsidRDefault="002571F7" w:rsidP="002571F7">
      <w:r>
        <w:t>• пояснительная записка.</w:t>
      </w:r>
    </w:p>
    <w:p w14:paraId="3A36230A" w14:textId="369AFF60" w:rsidR="005B0633" w:rsidRDefault="005B0633" w:rsidP="005B0633">
      <w:pPr>
        <w:pStyle w:val="1"/>
      </w:pPr>
      <w:bookmarkStart w:id="39" w:name="_Toc147236960"/>
      <w:r>
        <w:t>ПОРЯДОК КОНТРОЛЯ И ПРИЕМКИ АВТОМАТИЗИРОВАННОЙ СИСТЕМЫ</w:t>
      </w:r>
      <w:bookmarkEnd w:id="39"/>
    </w:p>
    <w:p w14:paraId="76B3CF1B" w14:textId="7C3BDD6D" w:rsidR="005B0633" w:rsidRDefault="005B0633" w:rsidP="005B0633">
      <w:pPr>
        <w:pStyle w:val="2"/>
      </w:pPr>
      <w:bookmarkStart w:id="40" w:name="_Toc147236961"/>
      <w:r>
        <w:t>Виды, состав и методы испытаний АС и ее составных частей</w:t>
      </w:r>
      <w:bookmarkEnd w:id="40"/>
    </w:p>
    <w:p w14:paraId="57233D48" w14:textId="77777777" w:rsidR="005B0633" w:rsidRDefault="005B0633" w:rsidP="005B0633">
      <w:r>
        <w:t xml:space="preserve">Испытания должны быть организованы и проведены в соответствии с [2- 3]. </w:t>
      </w:r>
    </w:p>
    <w:p w14:paraId="14E44C97" w14:textId="77777777" w:rsidR="00091056" w:rsidRDefault="005B0633" w:rsidP="005B0633">
      <w:r>
        <w:lastRenderedPageBreak/>
        <w:t xml:space="preserve">Должны быть проведены следующие виды испытаний: </w:t>
      </w:r>
    </w:p>
    <w:p w14:paraId="695E2566" w14:textId="43BBC0E8" w:rsidR="005B0633" w:rsidRDefault="005B0633" w:rsidP="005B0633">
      <w:r>
        <w:t xml:space="preserve">• предварительные испытания; </w:t>
      </w:r>
    </w:p>
    <w:p w14:paraId="7A8134E9" w14:textId="77777777" w:rsidR="005B0633" w:rsidRDefault="005B0633" w:rsidP="005B0633">
      <w:r>
        <w:t xml:space="preserve">• опытная эксплуатация (ОЭ); </w:t>
      </w:r>
    </w:p>
    <w:p w14:paraId="74C5C7FE" w14:textId="77777777" w:rsidR="005B0633" w:rsidRDefault="005B0633" w:rsidP="005B0633">
      <w:r>
        <w:t xml:space="preserve">• приёмочные испытания. В предварительные испытания плагина входят следующие пункты: </w:t>
      </w:r>
    </w:p>
    <w:p w14:paraId="3CECCCE5" w14:textId="77777777" w:rsidR="005B0633" w:rsidRDefault="005B0633" w:rsidP="005B0633">
      <w:r>
        <w:t xml:space="preserve">• модульное тестирование логики; </w:t>
      </w:r>
    </w:p>
    <w:p w14:paraId="550A12E2" w14:textId="77777777" w:rsidR="005B0633" w:rsidRDefault="005B0633" w:rsidP="005B0633">
      <w:r>
        <w:t xml:space="preserve">• нагрузочное тестирование; </w:t>
      </w:r>
    </w:p>
    <w:p w14:paraId="0E545768" w14:textId="4810F0B6" w:rsidR="005B0633" w:rsidRPr="009407E9" w:rsidRDefault="005B0633" w:rsidP="005B0633">
      <w:r>
        <w:t>• ручное тестирование</w:t>
      </w:r>
      <w:r w:rsidR="009407E9" w:rsidRPr="009407E9">
        <w:t>.</w:t>
      </w:r>
    </w:p>
    <w:p w14:paraId="12E61DD4" w14:textId="2112F7C1" w:rsidR="005B0633" w:rsidRDefault="005B0633" w:rsidP="005B0633">
      <w:r>
        <w:t>В этап опытной эксплуатации входит ручное тестирование.</w:t>
      </w:r>
    </w:p>
    <w:p w14:paraId="1FAA8DDE" w14:textId="6FB76141" w:rsidR="005B0633" w:rsidRDefault="005B0633" w:rsidP="005B0633">
      <w:r>
        <w:t>В этап приемочного испытания входит ручное тестирование.</w:t>
      </w:r>
    </w:p>
    <w:p w14:paraId="691AF904" w14:textId="4D326BC7" w:rsidR="005B0633" w:rsidRDefault="005B0633" w:rsidP="005B0633">
      <w:pPr>
        <w:pStyle w:val="2"/>
      </w:pPr>
      <w:bookmarkStart w:id="41" w:name="_Toc147236962"/>
      <w:r>
        <w:t>Общие требования к приёмке работ по стадиям</w:t>
      </w:r>
      <w:bookmarkEnd w:id="41"/>
    </w:p>
    <w:p w14:paraId="27425D86" w14:textId="7BEBE1A2" w:rsidR="005B0633" w:rsidRDefault="005B0633" w:rsidP="005B0633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BAB57F6" w14:textId="45F8FC17" w:rsidR="005B0633" w:rsidRDefault="005B0633" w:rsidP="005B0633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699B8BC7" w14:textId="0F4E32A1" w:rsidR="005B0633" w:rsidRDefault="005B0633" w:rsidP="005B0633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225D9028" w14:textId="233BF78B" w:rsidR="005B0633" w:rsidRDefault="005B0633" w:rsidP="005B0633">
      <w:r>
        <w:t>Комплектность передаваемой отчётной документации подлежит проверке Заказчиком.</w:t>
      </w:r>
    </w:p>
    <w:p w14:paraId="4E94545B" w14:textId="1C68A757" w:rsidR="005B0633" w:rsidRDefault="005B0633" w:rsidP="005B0633">
      <w:pPr>
        <w:pStyle w:val="1"/>
      </w:pPr>
      <w:bookmarkStart w:id="42" w:name="_Toc147236963"/>
      <w:r>
        <w:t>ТРЕБОВАНИЯ К ДОКУМЕНТИРОВАНИЮ</w:t>
      </w:r>
      <w:bookmarkEnd w:id="42"/>
    </w:p>
    <w:p w14:paraId="75E867B4" w14:textId="30EF09E7" w:rsidR="005B0633" w:rsidRDefault="005B0633" w:rsidP="005B0633"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D5BB32A" w14:textId="62F35BC5" w:rsidR="005B0633" w:rsidRDefault="005B0633" w:rsidP="005B0633">
      <w:pPr>
        <w:pStyle w:val="2"/>
      </w:pPr>
      <w:bookmarkStart w:id="43" w:name="_Toc147236964"/>
      <w:r>
        <w:lastRenderedPageBreak/>
        <w:t>Перечень подлежащих разработке документов</w:t>
      </w:r>
      <w:bookmarkEnd w:id="43"/>
    </w:p>
    <w:p w14:paraId="2D147886" w14:textId="50A53B52" w:rsidR="005B0633" w:rsidRDefault="005B0633" w:rsidP="005B0633">
      <w:r>
        <w:t>Документы «Проект системы» и «Пояснительная записка» должны разрабатываться согласно требованиям [4].</w:t>
      </w:r>
    </w:p>
    <w:p w14:paraId="6DE1A236" w14:textId="3D615EBF" w:rsidR="005B0633" w:rsidRDefault="005B0633" w:rsidP="005B0633">
      <w:pPr>
        <w:pStyle w:val="2"/>
      </w:pPr>
      <w:bookmarkStart w:id="44" w:name="_Toc147236965"/>
      <w:r>
        <w:t>Вид представления и количество документов</w:t>
      </w:r>
      <w:bookmarkEnd w:id="44"/>
    </w:p>
    <w:p w14:paraId="3ECCCEBF" w14:textId="77777777" w:rsidR="005B0633" w:rsidRDefault="005B0633" w:rsidP="005B0633">
      <w:r>
        <w:t>Нижеперечисленные документы к АС предоставляются в электронном 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каждый: </w:t>
      </w:r>
    </w:p>
    <w:p w14:paraId="57E04025" w14:textId="77777777" w:rsidR="005B0633" w:rsidRDefault="005B0633" w:rsidP="005B0633">
      <w:r>
        <w:t xml:space="preserve">1. Техническое задание; </w:t>
      </w:r>
    </w:p>
    <w:p w14:paraId="7A5E6997" w14:textId="77777777" w:rsidR="005B0633" w:rsidRDefault="005B0633" w:rsidP="005B0633">
      <w:r>
        <w:t xml:space="preserve">2. Проект системы; </w:t>
      </w:r>
    </w:p>
    <w:p w14:paraId="61498B39" w14:textId="77777777" w:rsidR="005B0633" w:rsidRDefault="005B0633" w:rsidP="005B0633">
      <w:r>
        <w:t xml:space="preserve">3. Пояснительная записка; </w:t>
      </w:r>
    </w:p>
    <w:p w14:paraId="5B7C9290" w14:textId="5D6EFE72" w:rsidR="005B0633" w:rsidRDefault="005B0633" w:rsidP="005B0633">
      <w:r>
        <w:t>4. Три варианта дополнительной функциональности на согласование</w:t>
      </w:r>
    </w:p>
    <w:p w14:paraId="0624351B" w14:textId="073E035C" w:rsidR="005B0633" w:rsidRDefault="005B0633" w:rsidP="005B0633">
      <w:pPr>
        <w:pStyle w:val="2"/>
      </w:pPr>
      <w:bookmarkStart w:id="45" w:name="_Toc147236966"/>
      <w:r>
        <w:t>Требования по использованию ЕСКД и ЕСПД при разработке документов</w:t>
      </w:r>
      <w:bookmarkEnd w:id="45"/>
    </w:p>
    <w:p w14:paraId="108F6978" w14:textId="77777777" w:rsidR="005B0633" w:rsidRDefault="005B0633" w:rsidP="005B0633">
      <w:r>
        <w:t xml:space="preserve">Документы на Систему оформляют в соответствии с требованиями ОС ТУСУР-2021. Общие требования: </w:t>
      </w:r>
    </w:p>
    <w:p w14:paraId="3A257588" w14:textId="77777777" w:rsidR="005B0633" w:rsidRDefault="005B0633" w:rsidP="005B0633">
      <w:r>
        <w:t xml:space="preserve">•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F022B10" w14:textId="77777777" w:rsidR="005B0633" w:rsidRDefault="005B0633" w:rsidP="005B0633">
      <w:r>
        <w:t xml:space="preserve">• шрифт –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14; </w:t>
      </w:r>
    </w:p>
    <w:p w14:paraId="20BD964F" w14:textId="77777777" w:rsidR="005B0633" w:rsidRDefault="005B0633" w:rsidP="005B0633">
      <w:r>
        <w:t xml:space="preserve">• первая строка – отступ 1,25 см; </w:t>
      </w:r>
    </w:p>
    <w:p w14:paraId="2EF58DCE" w14:textId="77777777" w:rsidR="005B0633" w:rsidRDefault="005B0633" w:rsidP="005B0633">
      <w:r>
        <w:t xml:space="preserve">• межстрочный интервал – полуторный; </w:t>
      </w:r>
    </w:p>
    <w:p w14:paraId="4F604C7F" w14:textId="77777777" w:rsidR="005B0633" w:rsidRDefault="005B0633" w:rsidP="005B0633">
      <w:r>
        <w:t xml:space="preserve">• выравнивание – по ширине; </w:t>
      </w:r>
    </w:p>
    <w:p w14:paraId="52153846" w14:textId="77777777" w:rsidR="005B0633" w:rsidRDefault="005B0633" w:rsidP="005B0633">
      <w:r>
        <w:t xml:space="preserve">• перенос слов – автоматический </w:t>
      </w:r>
    </w:p>
    <w:p w14:paraId="71139000" w14:textId="131CB0D8" w:rsidR="005B0633" w:rsidRDefault="005B0633" w:rsidP="005B0633">
      <w:r>
        <w:t>• перенос слов из прописных букв – отменить.</w:t>
      </w:r>
    </w:p>
    <w:p w14:paraId="4EB91906" w14:textId="16213331" w:rsidR="005B0633" w:rsidRDefault="005B0633" w:rsidP="005B0633">
      <w:pPr>
        <w:pStyle w:val="1"/>
      </w:pPr>
      <w:bookmarkStart w:id="46" w:name="_Toc147236967"/>
      <w:r>
        <w:t>ИСТОЧНИКИ РАЗРАБОТКИ</w:t>
      </w:r>
      <w:bookmarkEnd w:id="46"/>
    </w:p>
    <w:p w14:paraId="51C4A463" w14:textId="77777777" w:rsidR="005B0633" w:rsidRDefault="005B0633" w:rsidP="005B0633">
      <w:r>
        <w:t xml:space="preserve">В настоящем документе использованы следующая литература и нормативные документы: </w:t>
      </w:r>
    </w:p>
    <w:p w14:paraId="4B42D7CD" w14:textId="77777777" w:rsidR="005B0633" w:rsidRDefault="005B0633" w:rsidP="005B0633">
      <w:r>
        <w:lastRenderedPageBreak/>
        <w:t xml:space="preserve">1. Новые технологии в программировании: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 — Томск: Эль Контент, 2014. — 176 с. </w:t>
      </w:r>
    </w:p>
    <w:p w14:paraId="4DD10513" w14:textId="77777777" w:rsidR="005B0633" w:rsidRDefault="005B0633" w:rsidP="005B0633">
      <w:r>
        <w:t xml:space="preserve">2. ГОСТ 34.603 «Информационная технология. Виды испытаний автоматизированных систем» </w:t>
      </w:r>
    </w:p>
    <w:p w14:paraId="6A3C1480" w14:textId="77777777" w:rsidR="005B0633" w:rsidRDefault="005B0633" w:rsidP="005B0633">
      <w:r>
        <w:t xml:space="preserve"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6CCA32FE" w14:textId="77777777" w:rsidR="005B0633" w:rsidRDefault="005B0633" w:rsidP="005B0633">
      <w:r>
        <w:t xml:space="preserve"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12B59E91" w14:textId="24131E74" w:rsidR="005B0633" w:rsidRDefault="005B0633" w:rsidP="005B0633">
      <w:r>
        <w:t>5. Рабочая программа дисциплины «Основы разработки САПР»;</w:t>
      </w:r>
    </w:p>
    <w:p w14:paraId="61A01893" w14:textId="77777777" w:rsidR="005B0633" w:rsidRDefault="005B0633" w:rsidP="005B0633">
      <w:r>
        <w:t>6. 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36A417A6" w14:textId="77777777" w:rsidR="005B0633" w:rsidRDefault="005B0633" w:rsidP="005B0633">
      <w:r>
        <w:t xml:space="preserve">7. Введение в UML от создателей языка [Текст]: руководство пользователя / Г. Буч, Д. </w:t>
      </w:r>
      <w:proofErr w:type="spellStart"/>
      <w:r>
        <w:t>Рамбо</w:t>
      </w:r>
      <w:proofErr w:type="spellEnd"/>
      <w:r>
        <w:t xml:space="preserve">, И. Якобсон. - 2-е изд. - М.: ДМК Пресс, 2012. - 494 с.: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C841C70" w14:textId="6963D9B6" w:rsidR="005B0633" w:rsidRPr="005B0633" w:rsidRDefault="005B0633" w:rsidP="005B0633">
      <w:r>
        <w:t xml:space="preserve">8. Ли. К. Основы САПР (CAD/CAM/CAE). – </w:t>
      </w:r>
      <w:proofErr w:type="spellStart"/>
      <w:r>
        <w:t>Спб</w:t>
      </w:r>
      <w:proofErr w:type="spellEnd"/>
      <w:r>
        <w:t>.: «Питер», 2004. – 560с.</w:t>
      </w:r>
      <w:bookmarkEnd w:id="0"/>
    </w:p>
    <w:sectPr w:rsidR="005B0633" w:rsidRPr="005B0633" w:rsidSect="007017F6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C370E" w14:textId="77777777" w:rsidR="002C1EB0" w:rsidRDefault="002C1EB0" w:rsidP="00CA29BD">
      <w:r>
        <w:separator/>
      </w:r>
    </w:p>
  </w:endnote>
  <w:endnote w:type="continuationSeparator" w:id="0">
    <w:p w14:paraId="072394FF" w14:textId="77777777" w:rsidR="002C1EB0" w:rsidRDefault="002C1EB0" w:rsidP="00CA2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4028649"/>
      <w:docPartObj>
        <w:docPartGallery w:val="Page Numbers (Bottom of Page)"/>
        <w:docPartUnique/>
      </w:docPartObj>
    </w:sdtPr>
    <w:sdtEndPr/>
    <w:sdtContent>
      <w:p w14:paraId="065E328E" w14:textId="19393B3C" w:rsidR="00667C46" w:rsidRDefault="00667C46" w:rsidP="00E3441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3F2A5" w14:textId="77777777" w:rsidR="002C1EB0" w:rsidRDefault="002C1EB0" w:rsidP="00CA29BD">
      <w:r>
        <w:separator/>
      </w:r>
    </w:p>
  </w:footnote>
  <w:footnote w:type="continuationSeparator" w:id="0">
    <w:p w14:paraId="5F7B708A" w14:textId="77777777" w:rsidR="002C1EB0" w:rsidRDefault="002C1EB0" w:rsidP="00CA2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E5849"/>
    <w:multiLevelType w:val="multilevel"/>
    <w:tmpl w:val="95FA0F2C"/>
    <w:lvl w:ilvl="0">
      <w:start w:val="1"/>
      <w:numFmt w:val="decimal"/>
      <w:pStyle w:val="1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04D39EC"/>
    <w:multiLevelType w:val="hybridMultilevel"/>
    <w:tmpl w:val="81C84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DE772F"/>
    <w:multiLevelType w:val="hybridMultilevel"/>
    <w:tmpl w:val="4788B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6966F0"/>
    <w:multiLevelType w:val="multilevel"/>
    <w:tmpl w:val="66541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38"/>
    <w:rsid w:val="00005C91"/>
    <w:rsid w:val="00006FFD"/>
    <w:rsid w:val="000304DD"/>
    <w:rsid w:val="000304EF"/>
    <w:rsid w:val="0005356D"/>
    <w:rsid w:val="000550A3"/>
    <w:rsid w:val="00060693"/>
    <w:rsid w:val="00061073"/>
    <w:rsid w:val="00080744"/>
    <w:rsid w:val="00083640"/>
    <w:rsid w:val="00091056"/>
    <w:rsid w:val="000A7CE1"/>
    <w:rsid w:val="000B3E2E"/>
    <w:rsid w:val="000B5E92"/>
    <w:rsid w:val="0010686C"/>
    <w:rsid w:val="001128E2"/>
    <w:rsid w:val="00140B6F"/>
    <w:rsid w:val="001510DD"/>
    <w:rsid w:val="00167E8F"/>
    <w:rsid w:val="00177BC8"/>
    <w:rsid w:val="00190151"/>
    <w:rsid w:val="0019123B"/>
    <w:rsid w:val="00203BE2"/>
    <w:rsid w:val="002571F7"/>
    <w:rsid w:val="00267405"/>
    <w:rsid w:val="00276F0E"/>
    <w:rsid w:val="00296B01"/>
    <w:rsid w:val="002A4C5D"/>
    <w:rsid w:val="002A667E"/>
    <w:rsid w:val="002B6FBD"/>
    <w:rsid w:val="002C1EB0"/>
    <w:rsid w:val="002C30D7"/>
    <w:rsid w:val="002F2626"/>
    <w:rsid w:val="0031429A"/>
    <w:rsid w:val="003556D1"/>
    <w:rsid w:val="00371B49"/>
    <w:rsid w:val="00397719"/>
    <w:rsid w:val="003B4710"/>
    <w:rsid w:val="003C4FB7"/>
    <w:rsid w:val="003D03BF"/>
    <w:rsid w:val="003F0321"/>
    <w:rsid w:val="00432523"/>
    <w:rsid w:val="00445B35"/>
    <w:rsid w:val="00481CAF"/>
    <w:rsid w:val="004F1419"/>
    <w:rsid w:val="004F16C2"/>
    <w:rsid w:val="005012AC"/>
    <w:rsid w:val="0050632E"/>
    <w:rsid w:val="005422A1"/>
    <w:rsid w:val="0057254B"/>
    <w:rsid w:val="00572B66"/>
    <w:rsid w:val="0057743A"/>
    <w:rsid w:val="005A4F63"/>
    <w:rsid w:val="005A6F32"/>
    <w:rsid w:val="005B0633"/>
    <w:rsid w:val="005B2702"/>
    <w:rsid w:val="005D2E93"/>
    <w:rsid w:val="005D687A"/>
    <w:rsid w:val="005E4C70"/>
    <w:rsid w:val="005F241F"/>
    <w:rsid w:val="006122E4"/>
    <w:rsid w:val="00617D1D"/>
    <w:rsid w:val="00623390"/>
    <w:rsid w:val="00654700"/>
    <w:rsid w:val="00655816"/>
    <w:rsid w:val="00661FBA"/>
    <w:rsid w:val="00667C46"/>
    <w:rsid w:val="0068445B"/>
    <w:rsid w:val="00684A19"/>
    <w:rsid w:val="006B5C0F"/>
    <w:rsid w:val="006C3015"/>
    <w:rsid w:val="006E2918"/>
    <w:rsid w:val="007017F6"/>
    <w:rsid w:val="00705EA7"/>
    <w:rsid w:val="00714702"/>
    <w:rsid w:val="007279BF"/>
    <w:rsid w:val="00776365"/>
    <w:rsid w:val="007975F0"/>
    <w:rsid w:val="007A14F9"/>
    <w:rsid w:val="007D3978"/>
    <w:rsid w:val="00811B48"/>
    <w:rsid w:val="00830CF6"/>
    <w:rsid w:val="00863486"/>
    <w:rsid w:val="008C116E"/>
    <w:rsid w:val="008D249D"/>
    <w:rsid w:val="008D58FF"/>
    <w:rsid w:val="008D7C51"/>
    <w:rsid w:val="008E0FFF"/>
    <w:rsid w:val="008F760A"/>
    <w:rsid w:val="00910F30"/>
    <w:rsid w:val="00915198"/>
    <w:rsid w:val="009157D8"/>
    <w:rsid w:val="009200AA"/>
    <w:rsid w:val="0093536F"/>
    <w:rsid w:val="009407E9"/>
    <w:rsid w:val="009669E1"/>
    <w:rsid w:val="009A46E9"/>
    <w:rsid w:val="009B0FFE"/>
    <w:rsid w:val="009B3285"/>
    <w:rsid w:val="009B4FAF"/>
    <w:rsid w:val="009C0D81"/>
    <w:rsid w:val="009D5120"/>
    <w:rsid w:val="009F2885"/>
    <w:rsid w:val="00A063EB"/>
    <w:rsid w:val="00A306A5"/>
    <w:rsid w:val="00A6140E"/>
    <w:rsid w:val="00A95C59"/>
    <w:rsid w:val="00AA1F23"/>
    <w:rsid w:val="00AA3A16"/>
    <w:rsid w:val="00AA7C3B"/>
    <w:rsid w:val="00AC3477"/>
    <w:rsid w:val="00B0052E"/>
    <w:rsid w:val="00B21931"/>
    <w:rsid w:val="00B240CD"/>
    <w:rsid w:val="00B4386F"/>
    <w:rsid w:val="00B84BC9"/>
    <w:rsid w:val="00B9288A"/>
    <w:rsid w:val="00BF48A5"/>
    <w:rsid w:val="00BF5AF3"/>
    <w:rsid w:val="00C03DF9"/>
    <w:rsid w:val="00C60A35"/>
    <w:rsid w:val="00C72F4A"/>
    <w:rsid w:val="00C76A55"/>
    <w:rsid w:val="00C8227D"/>
    <w:rsid w:val="00CA29BD"/>
    <w:rsid w:val="00CA5DA9"/>
    <w:rsid w:val="00CB5F05"/>
    <w:rsid w:val="00CE124A"/>
    <w:rsid w:val="00CF2310"/>
    <w:rsid w:val="00D10230"/>
    <w:rsid w:val="00D30F46"/>
    <w:rsid w:val="00D3595A"/>
    <w:rsid w:val="00D468D3"/>
    <w:rsid w:val="00D60ADB"/>
    <w:rsid w:val="00D6662D"/>
    <w:rsid w:val="00D73923"/>
    <w:rsid w:val="00D86228"/>
    <w:rsid w:val="00D87940"/>
    <w:rsid w:val="00D93038"/>
    <w:rsid w:val="00DF0D5F"/>
    <w:rsid w:val="00E0589D"/>
    <w:rsid w:val="00E20117"/>
    <w:rsid w:val="00E3441B"/>
    <w:rsid w:val="00E35A58"/>
    <w:rsid w:val="00E40006"/>
    <w:rsid w:val="00E50E01"/>
    <w:rsid w:val="00E759F5"/>
    <w:rsid w:val="00EC0DD5"/>
    <w:rsid w:val="00EC25FF"/>
    <w:rsid w:val="00EF1D35"/>
    <w:rsid w:val="00F11F65"/>
    <w:rsid w:val="00F12098"/>
    <w:rsid w:val="00F223F1"/>
    <w:rsid w:val="00F25DF0"/>
    <w:rsid w:val="00F312F1"/>
    <w:rsid w:val="00F851F8"/>
    <w:rsid w:val="00FC49A2"/>
    <w:rsid w:val="00FD424F"/>
    <w:rsid w:val="00FE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9968"/>
  <w15:chartTrackingRefBased/>
  <w15:docId w15:val="{6CA0C92A-0F85-4C8F-BD5D-89E60233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F23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84A19"/>
    <w:pPr>
      <w:keepNext/>
      <w:keepLines/>
      <w:numPr>
        <w:numId w:val="1"/>
      </w:numPr>
      <w:spacing w:before="240" w:after="36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4A19"/>
    <w:pPr>
      <w:keepNext/>
      <w:keepLines/>
      <w:numPr>
        <w:ilvl w:val="1"/>
        <w:numId w:val="1"/>
      </w:numPr>
      <w:spacing w:before="360" w:after="36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3640"/>
    <w:pPr>
      <w:keepNext/>
      <w:keepLines/>
      <w:numPr>
        <w:ilvl w:val="2"/>
        <w:numId w:val="1"/>
      </w:numPr>
      <w:spacing w:before="360" w:after="36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9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29BD"/>
    <w:rPr>
      <w:rFonts w:ascii="Times New Roman" w:hAnsi="Times New Roman" w:cs="Times New Roman"/>
      <w:sz w:val="28"/>
      <w:szCs w:val="28"/>
      <w:u w:val="words"/>
    </w:rPr>
  </w:style>
  <w:style w:type="paragraph" w:styleId="a5">
    <w:name w:val="footer"/>
    <w:basedOn w:val="a"/>
    <w:link w:val="a6"/>
    <w:uiPriority w:val="99"/>
    <w:unhideWhenUsed/>
    <w:rsid w:val="00CA29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29BD"/>
    <w:rPr>
      <w:rFonts w:ascii="Times New Roman" w:hAnsi="Times New Roman" w:cs="Times New Roman"/>
      <w:sz w:val="28"/>
      <w:szCs w:val="28"/>
      <w:u w:val="words"/>
    </w:rPr>
  </w:style>
  <w:style w:type="character" w:customStyle="1" w:styleId="10">
    <w:name w:val="Заголовок 1 Знак"/>
    <w:basedOn w:val="a0"/>
    <w:link w:val="1"/>
    <w:uiPriority w:val="9"/>
    <w:rsid w:val="00684A1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3441B"/>
    <w:pPr>
      <w:ind w:firstLine="0"/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84A1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3640"/>
    <w:rPr>
      <w:rFonts w:ascii="Times New Roman" w:eastAsiaTheme="majorEastAsia" w:hAnsi="Times New Roman" w:cstheme="majorBidi"/>
      <w:sz w:val="28"/>
      <w:szCs w:val="24"/>
    </w:rPr>
  </w:style>
  <w:style w:type="paragraph" w:customStyle="1" w:styleId="a8">
    <w:name w:val="Рисунок"/>
    <w:basedOn w:val="a"/>
    <w:link w:val="a9"/>
    <w:qFormat/>
    <w:rsid w:val="00D3595A"/>
    <w:pPr>
      <w:spacing w:after="360"/>
      <w:jc w:val="center"/>
    </w:pPr>
  </w:style>
  <w:style w:type="paragraph" w:styleId="11">
    <w:name w:val="toc 1"/>
    <w:basedOn w:val="a"/>
    <w:next w:val="a"/>
    <w:autoRedefine/>
    <w:uiPriority w:val="39"/>
    <w:unhideWhenUsed/>
    <w:rsid w:val="00F851F8"/>
    <w:pPr>
      <w:spacing w:after="100"/>
    </w:pPr>
  </w:style>
  <w:style w:type="character" w:customStyle="1" w:styleId="a9">
    <w:name w:val="Рисунок Знак"/>
    <w:basedOn w:val="a0"/>
    <w:link w:val="a8"/>
    <w:rsid w:val="00D3595A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851F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851F8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F851F8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935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"/>
    <w:basedOn w:val="a"/>
    <w:link w:val="ad"/>
    <w:qFormat/>
    <w:rsid w:val="007017F6"/>
    <w:pPr>
      <w:spacing w:after="0" w:line="240" w:lineRule="auto"/>
      <w:ind w:firstLine="0"/>
      <w:jc w:val="left"/>
    </w:pPr>
  </w:style>
  <w:style w:type="paragraph" w:styleId="ae">
    <w:name w:val="List Paragraph"/>
    <w:basedOn w:val="a"/>
    <w:uiPriority w:val="34"/>
    <w:qFormat/>
    <w:rsid w:val="00EC25FF"/>
    <w:pPr>
      <w:ind w:left="720"/>
    </w:pPr>
  </w:style>
  <w:style w:type="character" w:customStyle="1" w:styleId="ad">
    <w:name w:val="Таблица Знак"/>
    <w:basedOn w:val="a0"/>
    <w:link w:val="ac"/>
    <w:rsid w:val="007017F6"/>
    <w:rPr>
      <w:rFonts w:ascii="Times New Roman" w:hAnsi="Times New Roman" w:cs="Times New Roman"/>
      <w:sz w:val="28"/>
      <w:szCs w:val="28"/>
    </w:rPr>
  </w:style>
  <w:style w:type="character" w:styleId="af">
    <w:name w:val="annotation reference"/>
    <w:basedOn w:val="a0"/>
    <w:uiPriority w:val="99"/>
    <w:semiHidden/>
    <w:unhideWhenUsed/>
    <w:rsid w:val="00BF48A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F48A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F48A5"/>
    <w:rPr>
      <w:rFonts w:ascii="Times New Roman" w:hAnsi="Times New Roman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F48A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F48A5"/>
    <w:rPr>
      <w:rFonts w:ascii="Times New Roman" w:hAnsi="Times New Roman" w:cs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1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1F65"/>
    <w:rPr>
      <w:rFonts w:ascii="Segoe UI" w:hAnsi="Segoe UI" w:cs="Segoe UI"/>
      <w:sz w:val="18"/>
      <w:szCs w:val="18"/>
    </w:rPr>
  </w:style>
  <w:style w:type="character" w:styleId="af6">
    <w:name w:val="Placeholder Text"/>
    <w:basedOn w:val="a0"/>
    <w:uiPriority w:val="99"/>
    <w:semiHidden/>
    <w:rsid w:val="003B4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0E83C-91FC-4D78-82BF-00BE57A6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16</Pages>
  <Words>2745</Words>
  <Characters>15648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105</cp:revision>
  <cp:lastPrinted>2023-10-01T21:42:00Z</cp:lastPrinted>
  <dcterms:created xsi:type="dcterms:W3CDTF">2023-10-02T07:48:00Z</dcterms:created>
  <dcterms:modified xsi:type="dcterms:W3CDTF">2023-10-03T13:02:00Z</dcterms:modified>
</cp:coreProperties>
</file>