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Team 1 - W5 Burndown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Maze game - Rebecca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 wall collision (stop cursor from going through maze walls)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 mazes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tutorial - Rebecca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dragging items to tutorial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Matching Memory game - Matthew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 levels of difficulty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 minigame - Matthew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Word Dictionary/List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 letter tiles that can create a variety of words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Drag / make words with tiles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Sliding puzzle - Rebecca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if solved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Slide tile (only the slidable ones)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Minigame select (1 scene for minigames instead of 2 hardcoded) - Matthew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Minigame back button - Matthew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Daily reward - Matthew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Cooldown/timer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Check/store which minigames were played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Home - Rebecca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Upgrade button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Inside + outside navigation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Sounds - TBD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Positive feedback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Negative feedback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Button click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Music- TBD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 Music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 Music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Hub Music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Minigame Music - Kodiak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Miscellaneous 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Implement Title Font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Bubbly Soda</w:t>
        </w:r>
      </w:hyperlink>
      <w:r w:rsidDel="00000000" w:rsidR="00000000" w:rsidRPr="00000000">
        <w:rPr>
          <w:rtl w:val="0"/>
        </w:rPr>
        <w:t xml:space="preserve"> - 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Normal Text Font - TBD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 buttons size tween - Matthew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Reduced amount of text in main tutorial - Rebecca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Placeholder Assets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Interior - Luis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Exterior - Luis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Upgrade Assets - Luis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 Mouse Cursor - Luis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Sliding Puzzle - Kodiak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Blank Letter Tile (Word Game) - Kodiak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Final Assets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Generic Background - Luis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Generic Menu Buttons (no text) - Luis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Menu Background - Luis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Menu Buttons - Luis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Hub Background - Luis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Hub Buttons - Luis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Custom Mouse Cursor - TBD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 Screen Background - Luis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Mouse Maze Background - Luis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Mouse Maze - Kodiak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Matching Memory Game Background - Kodiak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Matching Card Back - Kodiak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Matching Card Fronts - Kodiak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Home Interior - Luis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Home Exterior - Luis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Home Upgrade Assets - Luis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Sliding Puzzle - Kodiak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Blank Letter Tile (banana grams) - Kodiak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afont.com/bubbly-soda.fo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