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- 499</w:t>
      </w:r>
    </w:p>
    <w:p w:rsidR="00000000" w:rsidDel="00000000" w:rsidP="00000000" w:rsidRDefault="00000000" w:rsidRPr="00000000" w14:paraId="00000002">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Berdecia</w:t>
      </w:r>
    </w:p>
    <w:p w:rsidR="00000000" w:rsidDel="00000000" w:rsidP="00000000" w:rsidRDefault="00000000" w:rsidRPr="00000000" w14:paraId="00000004">
      <w:pPr>
        <w:keepNext w:val="0"/>
        <w:keepLines w:val="0"/>
        <w:spacing w:before="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Emerging Trends in Computer Science and Artifact Update</w:t>
      </w:r>
    </w:p>
    <w:p w:rsidR="00000000" w:rsidDel="00000000" w:rsidP="00000000" w:rsidRDefault="00000000" w:rsidRPr="00000000" w14:paraId="00000005">
      <w:pPr>
        <w:keepNext w:val="0"/>
        <w:keepLines w:val="0"/>
        <w:spacing w:after="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spacing w:after="40" w:before="24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One: Emerging Trends in Computer Science</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Artificial Intelligence and Machine Learning</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Significance of this Trend:</w:t>
        <w:br w:type="textWrapping"/>
        <w:t xml:space="preserve"> Artificial Intelligence (AI) and Machine Learning (ML) are revolutionizing nearly every industry by enabling systems to learn from data and make intelligent decisions. From chatbots and virtual assistants to complex predictive analytics, AI and ML are being integrated into applications that enhance automation, improve efficiency, and create new ways of interacting with technology.</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Trend Will Change the Field of Computer Science:</w:t>
        <w:br w:type="textWrapping"/>
        <w:t xml:space="preserve"> AI and ML will continue to push the boundaries of automation, data analysis, and human-computer interaction. Traditional programming paradigms are evolving as AI-driven applications rely more on training models rather than hardcoded logic. Additionally, AI is increasing the demand for specialized knowledge in neural networks, deep learning, and natural language processing (NLP).</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Trend Will Change the Experience of Consumers, Workers, or Citizens:</w:t>
        <w:br w:type="textWrapping"/>
        <w:t xml:space="preserve"> For consumers, AI is making everyday applications smarter, from personalized recommendations on streaming services to AI-driven healthcare diagnostics. In the workplace, AI-powered automation is reducing manual labor and enabling workers to focus on more complex problem-solving tasks. However, it also raises concerns about job displacement in roles that can be easily automated.</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Trend Fits in with My Career Interests or Aspirations:</w:t>
        <w:br w:type="textWrapping"/>
        <w:t xml:space="preserve"> As a software developer, I see AI and ML as critical tools for enhancing software capabilities. Whether integrating AI-driven chatbots into applications or using ML algorithms for data analysis, I plan to explore machine learning frameworks such as TensorFlow and scikit-learn to strengthen my AI-related skills.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Cloud Computing and Edge Computing</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Significance of this Trend:</w:t>
        <w:br w:type="textWrapping"/>
        <w:t xml:space="preserve"> Cloud computing has transformed the way data is stored, processed, and accessed, allowing companies to scale their infrastructure efficiently. Edge computing, a newer trend, processes data closer to the source rather than relying solely on cloud data centers. This is particularly important for real-time applications, such as IoT (Internet of Things) devices and autonomous vehicles.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Trend Will Change the Field of Computer Science:</w:t>
        <w:br w:type="textWrapping"/>
        <w:t xml:space="preserve"> Cloud and edge computing are reshaping distributed computing, data security, and network architecture. More applications will be cloud-native, requiring developers to be proficient in containerization, microservices, and cloud platforms like AWS, Azure, and Google Cloud. Additionally, the rise of edge computing means that software engineers will need to optimize applications for low-latency processing at the device level.</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Trend Will Change the Experience of Consumers, Workers, or Citizens:</w:t>
        <w:br w:type="textWrapping"/>
        <w:t xml:space="preserve"> Consumers benefit from cloud computing through seamless access to services such as Google Drive, Dropbox, and streaming platforms. Workers in IT and software development will increasingly rely on cloud infrastructure rather than on-premise hardware, improving collaboration and efficiency. Edge computing will improve real-time applications, such as smart homes, remote healthcare monitoring, and 5G networks, making them more responsive and reliable.</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This Trend Fits in with My Career Interests or Aspirations:</w:t>
        <w:br w:type="textWrapping"/>
        <w:t xml:space="preserve"> I am particularly interested in cloud-based software development and database management, both of which are essential in today’s technology landscape. Learning cloud computing fundamentals, including AWS Lambda for serverless computing and container orchestration using Kubernetes, will help me build scalable, high-availability applications.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Course Outcomes Have You Achieved So Far, and Which Ones Remain?</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I have achieved several course outcomes, including:</w:t>
      </w:r>
    </w:p>
    <w:p w:rsidR="00000000" w:rsidDel="00000000" w:rsidP="00000000" w:rsidRDefault="00000000" w:rsidRPr="00000000" w14:paraId="00000015">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 I have successfully refactored and enhanced my To-Do List application by improving code structure, implementing error handling, and integrating a GUI.</w:t>
      </w:r>
    </w:p>
    <w:p w:rsidR="00000000" w:rsidDel="00000000" w:rsidP="00000000" w:rsidRDefault="00000000" w:rsidRPr="00000000" w14:paraId="0000001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 I have worked extensively on my Sorting Algorithms Comparison project, where I implemented additional sorting methods and developed a visualization feature.</w:t>
      </w:r>
    </w:p>
    <w:p w:rsidR="00000000" w:rsidDel="00000000" w:rsidP="00000000" w:rsidRDefault="00000000" w:rsidRPr="00000000" w14:paraId="00000017">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I have integrated SQLite storage into my To-Do List application and migrated my Library Management System to MongoDB for improved scalability.</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focus areas include further refining security practices within my projects, such as enhancing authentication methods and preventing vulnerabilities in database queries.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Two: Artifact Update</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Engineering:</w:t>
        <w:br w:type="textWrapping"/>
        <w:t xml:space="preserve"> The To-Do List application has been significantly enhanced from its original version. I have completed the GUI implementation using JavaFX, and the application now includes task persistence using both file storage and database integration. The next step is refining user authentication and improving security practices before finalizing the artifact for my ePortfolio.</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and Data Structures:</w:t>
        <w:br w:type="textWrapping"/>
        <w:t xml:space="preserve"> For the Sorting Algorithms Comparison project, I have successfully implemented Radix Sort and Heap Sort and started working on sorting visualizations. The visualization aspect is almost complete, but I am still optimizing performance to ensure it runs efficiently with larger datasets.</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w:t>
        <w:br w:type="textWrapping"/>
        <w:t xml:space="preserve"> The Library Management System has been migrated from MySQL to MongoDB to enhance scalability and flexibility. I am currently developing a web-based interface for better accessibility. The next step is implementing secure authentication and ensuring data integrity within the system.</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journal entry highlights the impact of AI, ML, cloud computing, and edge computing on the future of computer science and how they align with my career goals. Additionally, I have made significant progress in refining my ePortfolio artifacts, ensuring they demonstrate proficiency in software engineering, algorithms, and database management. My next focus is finalizing security enhancements and refining user experience aspects before publishing my completed ePortfolio.</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