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6" w:rsidRDefault="004D606F">
      <w:r>
        <w:t xml:space="preserve">Instructor: </w:t>
      </w:r>
      <w:r>
        <w:tab/>
        <w:t>Dr. Craig W. Slinkman</w:t>
      </w:r>
    </w:p>
    <w:p w:rsidR="004D606F" w:rsidRDefault="004D606F">
      <w:r>
        <w:t>Office:</w:t>
      </w:r>
      <w:r>
        <w:tab/>
      </w:r>
      <w:r>
        <w:tab/>
        <w:t>COBA 532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606F" w:rsidTr="0085019E">
        <w:tc>
          <w:tcPr>
            <w:tcW w:w="9350" w:type="dxa"/>
            <w:gridSpan w:val="2"/>
          </w:tcPr>
          <w:p w:rsidR="004D606F" w:rsidRDefault="004D606F">
            <w:r>
              <w:t>My office hours will be held in the Central Library on the second floor of the library.  Mu location will be on the south side of the library.  This is the side of the library that is closest to Mitchel Street.</w:t>
            </w:r>
          </w:p>
          <w:p w:rsidR="004D606F" w:rsidRDefault="004D606F"/>
          <w:p w:rsidR="004D606F" w:rsidRDefault="004D606F" w:rsidP="004D606F">
            <w:r>
              <w:t>In addition, office hours are available by appointment</w:t>
            </w:r>
            <w:r w:rsidR="0085019E">
              <w:t>.</w:t>
            </w:r>
          </w:p>
        </w:tc>
      </w:tr>
      <w:tr w:rsidR="004D606F" w:rsidTr="0085019E">
        <w:tc>
          <w:tcPr>
            <w:tcW w:w="4675" w:type="dxa"/>
          </w:tcPr>
          <w:p w:rsidR="0085019E" w:rsidRDefault="0085019E"/>
          <w:p w:rsidR="0085019E" w:rsidRPr="0085019E" w:rsidRDefault="0085019E">
            <w:pPr>
              <w:rPr>
                <w:u w:val="single"/>
              </w:rPr>
            </w:pPr>
            <w:r w:rsidRPr="0085019E">
              <w:rPr>
                <w:u w:val="single"/>
              </w:rPr>
              <w:t>Days and Time</w:t>
            </w:r>
          </w:p>
          <w:p w:rsidR="004D606F" w:rsidRDefault="004D606F">
            <w:r>
              <w:t xml:space="preserve">Monday: </w:t>
            </w:r>
            <w:r w:rsidR="007F4B5D">
              <w:t xml:space="preserve"> </w:t>
            </w:r>
            <w:r>
              <w:t>19:00 – 21:30 Hours</w:t>
            </w:r>
          </w:p>
          <w:p w:rsidR="004D606F" w:rsidRDefault="004D606F">
            <w:r>
              <w:t xml:space="preserve">Tuesday:  </w:t>
            </w:r>
            <w:r w:rsidR="007F4B5D">
              <w:t>19:00 – 21:30 Hours</w:t>
            </w:r>
            <w:r>
              <w:t xml:space="preserve"> </w:t>
            </w:r>
          </w:p>
          <w:p w:rsidR="001673AF" w:rsidRDefault="001673AF"/>
          <w:p w:rsidR="0085019E" w:rsidRDefault="0085019E"/>
        </w:tc>
        <w:tc>
          <w:tcPr>
            <w:tcW w:w="4675" w:type="dxa"/>
          </w:tcPr>
          <w:p w:rsidR="004D606F" w:rsidRDefault="004D606F"/>
          <w:p w:rsidR="009B2442" w:rsidRDefault="009B2442"/>
        </w:tc>
      </w:tr>
    </w:tbl>
    <w:p w:rsidR="0085019E" w:rsidRDefault="0085019E">
      <w:pPr>
        <w:rPr>
          <w:b/>
        </w:rPr>
      </w:pPr>
      <w:r w:rsidRPr="0085019E">
        <w:rPr>
          <w:b/>
          <w:sz w:val="28"/>
        </w:rPr>
        <w:t>Course description</w:t>
      </w:r>
      <w:r w:rsidR="004D606F" w:rsidRPr="0085019E">
        <w:rPr>
          <w:b/>
        </w:rPr>
        <w:tab/>
      </w:r>
    </w:p>
    <w:p w:rsidR="006D333C" w:rsidRDefault="006D333C" w:rsidP="006D333C">
      <w:pPr>
        <w:rPr>
          <w:rFonts w:ascii="Arial" w:hAnsi="Arial" w:cs="Arial"/>
          <w:sz w:val="21"/>
          <w:szCs w:val="21"/>
        </w:rPr>
      </w:pPr>
      <w:r>
        <w:rPr>
          <w:rFonts w:ascii="Arial" w:hAnsi="Arial" w:cs="Arial"/>
          <w:b/>
          <w:sz w:val="21"/>
          <w:szCs w:val="21"/>
        </w:rPr>
        <w:t xml:space="preserve">Section Information: </w:t>
      </w:r>
      <w:r>
        <w:rPr>
          <w:rFonts w:ascii="Arial" w:hAnsi="Arial" w:cs="Arial"/>
          <w:sz w:val="21"/>
          <w:szCs w:val="21"/>
        </w:rPr>
        <w:t>BSTAT 5301-Section 001</w:t>
      </w:r>
    </w:p>
    <w:p w:rsidR="006D333C" w:rsidRDefault="006D333C" w:rsidP="006D333C">
      <w:pPr>
        <w:rPr>
          <w:rFonts w:ascii="Arial" w:hAnsi="Arial" w:cs="Arial"/>
          <w:b/>
          <w:sz w:val="21"/>
          <w:szCs w:val="21"/>
        </w:rPr>
      </w:pPr>
    </w:p>
    <w:p w:rsidR="006D333C" w:rsidRDefault="006D333C" w:rsidP="006D333C">
      <w:pPr>
        <w:rPr>
          <w:rFonts w:ascii="Arial" w:hAnsi="Arial" w:cs="Arial"/>
          <w:b/>
          <w:sz w:val="21"/>
          <w:szCs w:val="21"/>
        </w:rPr>
      </w:pPr>
      <w:r>
        <w:rPr>
          <w:rFonts w:ascii="Arial" w:hAnsi="Arial" w:cs="Arial"/>
          <w:b/>
          <w:sz w:val="21"/>
          <w:szCs w:val="21"/>
        </w:rPr>
        <w:t>Time and Place of Class Meetings:</w:t>
      </w:r>
    </w:p>
    <w:p w:rsidR="006D333C" w:rsidRDefault="006D333C">
      <w:r>
        <w:rPr>
          <w:rFonts w:ascii="Arial" w:hAnsi="Arial" w:cs="Arial"/>
          <w:b/>
          <w:sz w:val="21"/>
          <w:szCs w:val="21"/>
        </w:rPr>
        <w:t xml:space="preserve">  </w:t>
      </w:r>
      <w:bookmarkStart w:id="0" w:name="CLASS_TITLE$1"/>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427"/>
        <w:gridCol w:w="3454"/>
        <w:gridCol w:w="712"/>
        <w:gridCol w:w="1718"/>
        <w:gridCol w:w="824"/>
        <w:gridCol w:w="1225"/>
      </w:tblGrid>
      <w:tr w:rsidR="006D333C" w:rsidRPr="006D333C" w:rsidTr="006D333C">
        <w:trPr>
          <w:tblCellSpacing w:w="0" w:type="dxa"/>
        </w:trPr>
        <w:tc>
          <w:tcPr>
            <w:tcW w:w="0" w:type="auto"/>
            <w:tcBorders>
              <w:top w:val="single" w:sz="6" w:space="0" w:color="D3DCE8"/>
              <w:left w:val="nil"/>
              <w:bottom w:val="nil"/>
              <w:right w:val="nil"/>
            </w:tcBorders>
            <w:shd w:val="clear" w:color="auto" w:fill="D4DBD9"/>
            <w:hideMark/>
          </w:tcPr>
          <w:p w:rsidR="006D333C" w:rsidRPr="006D333C" w:rsidRDefault="006D333C" w:rsidP="006D333C">
            <w:pPr>
              <w:rPr>
                <w:rFonts w:ascii="Verdana" w:hAnsi="Verdana"/>
                <w:color w:val="3333CC"/>
                <w:sz w:val="15"/>
                <w:szCs w:val="15"/>
                <w:u w:val="single"/>
                <w:bdr w:val="none" w:sz="0" w:space="0" w:color="auto" w:frame="1"/>
              </w:rPr>
            </w:pPr>
            <w:r w:rsidRPr="006D333C">
              <w:rPr>
                <w:rFonts w:ascii="Verdana" w:hAnsi="Verdana"/>
                <w:color w:val="3333CC"/>
                <w:sz w:val="15"/>
                <w:szCs w:val="15"/>
                <w:u w:val="single"/>
                <w:bdr w:val="none" w:sz="0" w:space="0" w:color="auto" w:frame="1"/>
              </w:rPr>
              <w:t>Class</w:t>
            </w:r>
          </w:p>
        </w:tc>
        <w:tc>
          <w:tcPr>
            <w:tcW w:w="0" w:type="auto"/>
            <w:tcBorders>
              <w:top w:val="single" w:sz="6" w:space="0" w:color="D3DCE8"/>
              <w:left w:val="nil"/>
              <w:bottom w:val="nil"/>
              <w:right w:val="nil"/>
            </w:tcBorders>
            <w:shd w:val="clear" w:color="auto" w:fill="D4DBD9"/>
            <w:hideMark/>
          </w:tcPr>
          <w:p w:rsidR="006D333C" w:rsidRPr="006D333C" w:rsidRDefault="006D333C" w:rsidP="006D333C">
            <w:pPr>
              <w:rPr>
                <w:rFonts w:ascii="Verdana" w:hAnsi="Verdana"/>
                <w:color w:val="000000"/>
                <w:sz w:val="15"/>
                <w:szCs w:val="15"/>
                <w:bdr w:val="none" w:sz="0" w:space="0" w:color="auto" w:frame="1"/>
              </w:rPr>
            </w:pPr>
            <w:r w:rsidRPr="006D333C">
              <w:rPr>
                <w:rFonts w:ascii="Verdana" w:hAnsi="Verdana"/>
                <w:color w:val="000000"/>
                <w:sz w:val="15"/>
                <w:szCs w:val="15"/>
                <w:bdr w:val="none" w:sz="0" w:space="0" w:color="auto" w:frame="1"/>
              </w:rPr>
              <w:t>Class Title</w:t>
            </w:r>
          </w:p>
        </w:tc>
        <w:tc>
          <w:tcPr>
            <w:tcW w:w="0" w:type="auto"/>
            <w:tcBorders>
              <w:top w:val="single" w:sz="6" w:space="0" w:color="D3DCE8"/>
              <w:left w:val="nil"/>
              <w:bottom w:val="nil"/>
              <w:right w:val="nil"/>
            </w:tcBorders>
            <w:shd w:val="clear" w:color="auto" w:fill="D4DBD9"/>
            <w:hideMark/>
          </w:tcPr>
          <w:p w:rsidR="006D333C" w:rsidRPr="006D333C" w:rsidRDefault="006D333C" w:rsidP="006D333C">
            <w:pPr>
              <w:rPr>
                <w:rFonts w:ascii="Verdana" w:hAnsi="Verdana"/>
                <w:color w:val="000000"/>
                <w:sz w:val="15"/>
                <w:szCs w:val="15"/>
                <w:bdr w:val="none" w:sz="0" w:space="0" w:color="auto" w:frame="1"/>
              </w:rPr>
            </w:pPr>
            <w:r w:rsidRPr="006D333C">
              <w:rPr>
                <w:rFonts w:ascii="Verdana" w:hAnsi="Verdana"/>
                <w:color w:val="000000"/>
                <w:sz w:val="15"/>
                <w:szCs w:val="15"/>
                <w:bdr w:val="none" w:sz="0" w:space="0" w:color="auto" w:frame="1"/>
              </w:rPr>
              <w:t>Enrolled</w:t>
            </w:r>
          </w:p>
        </w:tc>
        <w:tc>
          <w:tcPr>
            <w:tcW w:w="0" w:type="auto"/>
            <w:tcBorders>
              <w:top w:val="single" w:sz="6" w:space="0" w:color="D3DCE8"/>
              <w:left w:val="nil"/>
              <w:bottom w:val="nil"/>
              <w:right w:val="nil"/>
            </w:tcBorders>
            <w:shd w:val="clear" w:color="auto" w:fill="D4DBD9"/>
            <w:hideMark/>
          </w:tcPr>
          <w:p w:rsidR="006D333C" w:rsidRPr="006D333C" w:rsidRDefault="006D333C" w:rsidP="006D333C">
            <w:pPr>
              <w:rPr>
                <w:rFonts w:ascii="Verdana" w:hAnsi="Verdana"/>
                <w:color w:val="000000"/>
                <w:sz w:val="15"/>
                <w:szCs w:val="15"/>
              </w:rPr>
            </w:pPr>
            <w:r w:rsidRPr="006D333C">
              <w:rPr>
                <w:rFonts w:ascii="Verdana" w:hAnsi="Verdana"/>
                <w:color w:val="000000"/>
                <w:sz w:val="15"/>
                <w:szCs w:val="15"/>
              </w:rPr>
              <w:t>Days &amp; Times</w:t>
            </w:r>
          </w:p>
        </w:tc>
        <w:tc>
          <w:tcPr>
            <w:tcW w:w="0" w:type="auto"/>
            <w:tcBorders>
              <w:top w:val="single" w:sz="6" w:space="0" w:color="D3DCE8"/>
              <w:left w:val="nil"/>
              <w:bottom w:val="nil"/>
              <w:right w:val="nil"/>
            </w:tcBorders>
            <w:shd w:val="clear" w:color="auto" w:fill="D4DBD9"/>
            <w:hideMark/>
          </w:tcPr>
          <w:p w:rsidR="006D333C" w:rsidRPr="006D333C" w:rsidRDefault="006D333C" w:rsidP="006D333C">
            <w:pPr>
              <w:rPr>
                <w:rFonts w:ascii="Verdana" w:hAnsi="Verdana"/>
                <w:color w:val="000000"/>
                <w:sz w:val="15"/>
                <w:szCs w:val="15"/>
                <w:bdr w:val="none" w:sz="0" w:space="0" w:color="auto" w:frame="1"/>
              </w:rPr>
            </w:pPr>
            <w:r w:rsidRPr="006D333C">
              <w:rPr>
                <w:rFonts w:ascii="Verdana" w:hAnsi="Verdana"/>
                <w:color w:val="000000"/>
                <w:sz w:val="15"/>
                <w:szCs w:val="15"/>
                <w:bdr w:val="none" w:sz="0" w:space="0" w:color="auto" w:frame="1"/>
              </w:rPr>
              <w:t>Room</w:t>
            </w:r>
          </w:p>
        </w:tc>
        <w:tc>
          <w:tcPr>
            <w:tcW w:w="0" w:type="auto"/>
            <w:tcBorders>
              <w:top w:val="single" w:sz="6" w:space="0" w:color="D3DCE8"/>
              <w:left w:val="nil"/>
              <w:bottom w:val="nil"/>
              <w:right w:val="nil"/>
            </w:tcBorders>
            <w:shd w:val="clear" w:color="auto" w:fill="D4DBD9"/>
            <w:hideMark/>
          </w:tcPr>
          <w:p w:rsidR="006D333C" w:rsidRPr="006D333C" w:rsidRDefault="006D333C" w:rsidP="006D333C">
            <w:pPr>
              <w:rPr>
                <w:rFonts w:ascii="Verdana" w:hAnsi="Verdana"/>
                <w:color w:val="000000"/>
                <w:sz w:val="15"/>
                <w:szCs w:val="15"/>
              </w:rPr>
            </w:pPr>
            <w:r w:rsidRPr="006D333C">
              <w:rPr>
                <w:rFonts w:ascii="Verdana" w:hAnsi="Verdana"/>
                <w:color w:val="000000"/>
                <w:sz w:val="15"/>
                <w:szCs w:val="15"/>
              </w:rPr>
              <w:t>Class Dates</w:t>
            </w:r>
          </w:p>
        </w:tc>
      </w:tr>
      <w:tr w:rsidR="006D333C" w:rsidTr="006D333C">
        <w:trPr>
          <w:tblCellSpacing w:w="0" w:type="dxa"/>
        </w:trPr>
        <w:tc>
          <w:tcPr>
            <w:tcW w:w="0" w:type="auto"/>
            <w:tcBorders>
              <w:top w:val="single" w:sz="6" w:space="0" w:color="D3DCE8"/>
              <w:left w:val="nil"/>
              <w:bottom w:val="nil"/>
              <w:right w:val="nil"/>
            </w:tcBorders>
            <w:shd w:val="clear" w:color="auto" w:fill="D4DBD9"/>
            <w:hideMark/>
          </w:tcPr>
          <w:p w:rsidR="006D333C" w:rsidRDefault="00256997" w:rsidP="006D333C">
            <w:pPr>
              <w:rPr>
                <w:rFonts w:ascii="Verdana" w:hAnsi="Verdana"/>
                <w:color w:val="000000"/>
                <w:sz w:val="15"/>
                <w:szCs w:val="15"/>
              </w:rPr>
            </w:pPr>
            <w:hyperlink r:id="rId7" w:history="1">
              <w:r w:rsidR="006D333C">
                <w:rPr>
                  <w:rStyle w:val="Hyperlink"/>
                  <w:rFonts w:ascii="Verdana" w:hAnsi="Verdana"/>
                  <w:color w:val="3333CC"/>
                  <w:sz w:val="15"/>
                  <w:szCs w:val="15"/>
                  <w:bdr w:val="none" w:sz="0" w:space="0" w:color="auto" w:frame="1"/>
                </w:rPr>
                <w:t>BSTAT 5301-001</w:t>
              </w:r>
              <w:r w:rsidR="006D333C">
                <w:rPr>
                  <w:rFonts w:ascii="Verdana" w:hAnsi="Verdana"/>
                  <w:color w:val="3333CC"/>
                  <w:sz w:val="15"/>
                  <w:szCs w:val="15"/>
                  <w:u w:val="single"/>
                  <w:bdr w:val="none" w:sz="0" w:space="0" w:color="auto" w:frame="1"/>
                </w:rPr>
                <w:br/>
              </w:r>
              <w:r w:rsidR="006D333C">
                <w:rPr>
                  <w:rStyle w:val="Hyperlink"/>
                  <w:rFonts w:ascii="Verdana" w:hAnsi="Verdana"/>
                  <w:color w:val="3333CC"/>
                  <w:sz w:val="15"/>
                  <w:szCs w:val="15"/>
                  <w:bdr w:val="none" w:sz="0" w:space="0" w:color="auto" w:frame="1"/>
                </w:rPr>
                <w:t>(80843)</w:t>
              </w:r>
            </w:hyperlink>
            <w:bookmarkEnd w:id="0"/>
          </w:p>
        </w:tc>
        <w:tc>
          <w:tcPr>
            <w:tcW w:w="0" w:type="auto"/>
            <w:tcBorders>
              <w:top w:val="single" w:sz="6" w:space="0" w:color="D3DCE8"/>
              <w:left w:val="nil"/>
              <w:bottom w:val="nil"/>
              <w:right w:val="nil"/>
            </w:tcBorders>
            <w:shd w:val="clear" w:color="auto" w:fill="D4DBD9"/>
            <w:hideMark/>
          </w:tcPr>
          <w:p w:rsidR="006D333C" w:rsidRDefault="006D333C" w:rsidP="006D333C">
            <w:pPr>
              <w:rPr>
                <w:rFonts w:ascii="Verdana" w:hAnsi="Verdana"/>
                <w:color w:val="000000"/>
                <w:sz w:val="15"/>
                <w:szCs w:val="15"/>
              </w:rPr>
            </w:pPr>
            <w:r>
              <w:rPr>
                <w:rStyle w:val="pseditboxdisponly"/>
                <w:rFonts w:ascii="Verdana" w:hAnsi="Verdana"/>
                <w:color w:val="000000"/>
                <w:sz w:val="15"/>
                <w:szCs w:val="15"/>
                <w:bdr w:val="none" w:sz="0" w:space="0" w:color="auto" w:frame="1"/>
              </w:rPr>
              <w:t>INTRODUCTION TO STATISTICS (Lecture)</w:t>
            </w:r>
          </w:p>
        </w:tc>
        <w:tc>
          <w:tcPr>
            <w:tcW w:w="0" w:type="auto"/>
            <w:tcBorders>
              <w:top w:val="single" w:sz="6" w:space="0" w:color="D3DCE8"/>
              <w:left w:val="nil"/>
              <w:bottom w:val="nil"/>
              <w:right w:val="nil"/>
            </w:tcBorders>
            <w:shd w:val="clear" w:color="auto" w:fill="D4DBD9"/>
            <w:hideMark/>
          </w:tcPr>
          <w:p w:rsidR="006D333C" w:rsidRDefault="006D333C" w:rsidP="006D333C">
            <w:pPr>
              <w:rPr>
                <w:rFonts w:ascii="Verdana" w:hAnsi="Verdana"/>
                <w:color w:val="000000"/>
                <w:sz w:val="15"/>
                <w:szCs w:val="15"/>
              </w:rPr>
            </w:pPr>
            <w:r>
              <w:rPr>
                <w:rStyle w:val="pseditboxdisponly"/>
                <w:rFonts w:ascii="Verdana" w:hAnsi="Verdana"/>
                <w:color w:val="000000"/>
                <w:sz w:val="15"/>
                <w:szCs w:val="15"/>
                <w:bdr w:val="none" w:sz="0" w:space="0" w:color="auto" w:frame="1"/>
              </w:rPr>
              <w:t>23</w:t>
            </w:r>
          </w:p>
        </w:tc>
        <w:tc>
          <w:tcPr>
            <w:tcW w:w="0" w:type="auto"/>
            <w:tcBorders>
              <w:top w:val="single" w:sz="6" w:space="0" w:color="D3DCE8"/>
              <w:left w:val="nil"/>
              <w:bottom w:val="nil"/>
              <w:right w:val="nil"/>
            </w:tcBorders>
            <w:shd w:val="clear" w:color="auto" w:fill="D4DBD9"/>
            <w:hideMark/>
          </w:tcPr>
          <w:p w:rsidR="006D333C" w:rsidRDefault="006D333C" w:rsidP="006D333C">
            <w:pPr>
              <w:rPr>
                <w:rFonts w:ascii="Verdana" w:hAnsi="Verdana"/>
                <w:color w:val="000000"/>
                <w:sz w:val="15"/>
                <w:szCs w:val="15"/>
              </w:rPr>
            </w:pPr>
            <w:proofErr w:type="spellStart"/>
            <w:r>
              <w:rPr>
                <w:rStyle w:val="pslongeditbox"/>
                <w:rFonts w:ascii="Verdana" w:hAnsi="Verdana"/>
                <w:color w:val="000000"/>
                <w:sz w:val="15"/>
                <w:szCs w:val="15"/>
              </w:rPr>
              <w:t>Th</w:t>
            </w:r>
            <w:proofErr w:type="spellEnd"/>
            <w:r>
              <w:rPr>
                <w:rStyle w:val="pslongeditbox"/>
                <w:rFonts w:ascii="Verdana" w:hAnsi="Verdana"/>
                <w:color w:val="000000"/>
                <w:sz w:val="15"/>
                <w:szCs w:val="15"/>
              </w:rPr>
              <w:t xml:space="preserve"> 7:00PM - 9:50PM</w:t>
            </w:r>
          </w:p>
        </w:tc>
        <w:tc>
          <w:tcPr>
            <w:tcW w:w="0" w:type="auto"/>
            <w:tcBorders>
              <w:top w:val="single" w:sz="6" w:space="0" w:color="D3DCE8"/>
              <w:left w:val="nil"/>
              <w:bottom w:val="nil"/>
              <w:right w:val="nil"/>
            </w:tcBorders>
            <w:shd w:val="clear" w:color="auto" w:fill="D4DBD9"/>
            <w:hideMark/>
          </w:tcPr>
          <w:p w:rsidR="006D333C" w:rsidRDefault="006D333C" w:rsidP="006D333C">
            <w:pPr>
              <w:rPr>
                <w:rFonts w:ascii="Verdana" w:hAnsi="Verdana"/>
                <w:color w:val="000000"/>
                <w:sz w:val="15"/>
                <w:szCs w:val="15"/>
              </w:rPr>
            </w:pPr>
            <w:r>
              <w:rPr>
                <w:rStyle w:val="pseditboxdisponly"/>
                <w:rFonts w:ascii="Verdana" w:hAnsi="Verdana"/>
                <w:color w:val="000000"/>
                <w:sz w:val="15"/>
                <w:szCs w:val="15"/>
                <w:bdr w:val="none" w:sz="0" w:space="0" w:color="auto" w:frame="1"/>
              </w:rPr>
              <w:t>COBA241</w:t>
            </w:r>
          </w:p>
        </w:tc>
        <w:tc>
          <w:tcPr>
            <w:tcW w:w="0" w:type="auto"/>
            <w:tcBorders>
              <w:top w:val="single" w:sz="6" w:space="0" w:color="D3DCE8"/>
              <w:left w:val="nil"/>
              <w:bottom w:val="nil"/>
              <w:right w:val="nil"/>
            </w:tcBorders>
            <w:shd w:val="clear" w:color="auto" w:fill="D4DBD9"/>
            <w:hideMark/>
          </w:tcPr>
          <w:p w:rsidR="006D333C" w:rsidRDefault="006D333C" w:rsidP="006D333C">
            <w:pPr>
              <w:rPr>
                <w:rFonts w:ascii="Verdana" w:hAnsi="Verdana"/>
                <w:color w:val="000000"/>
                <w:sz w:val="15"/>
                <w:szCs w:val="15"/>
              </w:rPr>
            </w:pPr>
            <w:r>
              <w:rPr>
                <w:rStyle w:val="pslongeditbox"/>
                <w:rFonts w:ascii="Verdana" w:hAnsi="Verdana"/>
                <w:color w:val="000000"/>
                <w:sz w:val="15"/>
                <w:szCs w:val="15"/>
              </w:rPr>
              <w:t>Aug 27, 2015-</w:t>
            </w:r>
            <w:r>
              <w:rPr>
                <w:rFonts w:ascii="Verdana" w:hAnsi="Verdana"/>
                <w:color w:val="000000"/>
                <w:sz w:val="15"/>
                <w:szCs w:val="15"/>
              </w:rPr>
              <w:br/>
            </w:r>
            <w:r>
              <w:rPr>
                <w:rStyle w:val="pslongeditbox"/>
                <w:rFonts w:ascii="Verdana" w:hAnsi="Verdana"/>
                <w:color w:val="000000"/>
                <w:sz w:val="15"/>
                <w:szCs w:val="15"/>
              </w:rPr>
              <w:t>Dec 9, 2015</w:t>
            </w:r>
          </w:p>
        </w:tc>
      </w:tr>
    </w:tbl>
    <w:p w:rsidR="006D333C" w:rsidRDefault="006D333C" w:rsidP="006D333C">
      <w:pPr>
        <w:rPr>
          <w:rFonts w:ascii="Arial" w:eastAsia="Times New Roman" w:hAnsi="Arial" w:cs="Arial"/>
          <w:sz w:val="21"/>
          <w:szCs w:val="21"/>
        </w:rPr>
      </w:pPr>
    </w:p>
    <w:p w:rsidR="006D333C" w:rsidRDefault="006D333C" w:rsidP="006D333C">
      <w:pPr>
        <w:rPr>
          <w:rStyle w:val="apple-converted-space"/>
          <w:rFonts w:eastAsia="SimSun"/>
          <w:color w:val="333333"/>
          <w:sz w:val="20"/>
          <w:szCs w:val="20"/>
          <w:shd w:val="clear" w:color="auto" w:fill="FFFFFF"/>
          <w:lang w:eastAsia="zh-CN"/>
        </w:rPr>
      </w:pPr>
      <w:r>
        <w:rPr>
          <w:rFonts w:ascii="Arial" w:hAnsi="Arial" w:cs="Arial"/>
          <w:b/>
          <w:sz w:val="21"/>
          <w:szCs w:val="21"/>
        </w:rPr>
        <w:t>Description of Course Content</w:t>
      </w:r>
      <w:r>
        <w:rPr>
          <w:rFonts w:ascii="Arial" w:hAnsi="Arial" w:cs="Arial"/>
          <w:b/>
          <w:sz w:val="20"/>
          <w:szCs w:val="20"/>
        </w:rPr>
        <w:t xml:space="preserve">: </w:t>
      </w:r>
      <w:r>
        <w:rPr>
          <w:rStyle w:val="Strong"/>
          <w:rFonts w:ascii="Arial" w:hAnsi="Arial" w:cs="Arial"/>
          <w:color w:val="333333"/>
          <w:sz w:val="20"/>
          <w:szCs w:val="20"/>
          <w:bdr w:val="none" w:sz="0" w:space="0" w:color="auto" w:frame="1"/>
          <w:shd w:val="clear" w:color="auto" w:fill="FFFFFF"/>
        </w:rPr>
        <w:t>BSTAT</w:t>
      </w:r>
      <w:r>
        <w:rPr>
          <w:rStyle w:val="apple-converted-space"/>
          <w:rFonts w:ascii="Arial" w:hAnsi="Arial" w:cs="Arial"/>
          <w:b/>
          <w:bCs/>
          <w:color w:val="333333"/>
          <w:sz w:val="20"/>
          <w:szCs w:val="20"/>
          <w:bdr w:val="none" w:sz="0" w:space="0" w:color="auto" w:frame="1"/>
          <w:shd w:val="clear" w:color="auto" w:fill="FFFFFF"/>
        </w:rPr>
        <w:t> </w:t>
      </w:r>
      <w:r>
        <w:rPr>
          <w:rStyle w:val="Strong"/>
          <w:rFonts w:ascii="Arial" w:hAnsi="Arial" w:cs="Arial"/>
          <w:color w:val="333333"/>
          <w:sz w:val="20"/>
          <w:szCs w:val="20"/>
          <w:bdr w:val="none" w:sz="0" w:space="0" w:color="auto" w:frame="1"/>
          <w:shd w:val="clear" w:color="auto" w:fill="FFFFFF"/>
        </w:rPr>
        <w:t>5301</w:t>
      </w:r>
      <w:r>
        <w:rPr>
          <w:rStyle w:val="apple-converted-space"/>
          <w:rFonts w:ascii="Arial" w:hAnsi="Arial" w:cs="Arial"/>
          <w:b/>
          <w:bCs/>
          <w:color w:val="333333"/>
          <w:sz w:val="20"/>
          <w:szCs w:val="20"/>
          <w:bdr w:val="none" w:sz="0" w:space="0" w:color="auto" w:frame="1"/>
          <w:shd w:val="clear" w:color="auto" w:fill="FFFFFF"/>
        </w:rPr>
        <w:t> </w:t>
      </w:r>
      <w:r>
        <w:rPr>
          <w:rStyle w:val="Strong"/>
          <w:rFonts w:ascii="Arial" w:hAnsi="Arial" w:cs="Arial"/>
          <w:color w:val="333333"/>
          <w:sz w:val="20"/>
          <w:szCs w:val="20"/>
          <w:bdr w:val="none" w:sz="0" w:space="0" w:color="auto" w:frame="1"/>
          <w:shd w:val="clear" w:color="auto" w:fill="FFFFFF"/>
        </w:rPr>
        <w:t>BUSINESS STATISTICS I</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t>
      </w:r>
      <w:r>
        <w:rPr>
          <w:rFonts w:ascii="Arial" w:hAnsi="Arial" w:cs="Arial"/>
          <w:color w:val="333333"/>
          <w:sz w:val="20"/>
          <w:szCs w:val="20"/>
          <w:bdr w:val="none" w:sz="0" w:space="0" w:color="auto" w:frame="1"/>
          <w:shd w:val="clear" w:color="auto" w:fill="FFFFFF"/>
        </w:rPr>
        <w:t>3</w:t>
      </w:r>
      <w:r>
        <w:rPr>
          <w:rFonts w:ascii="Arial" w:hAnsi="Arial" w:cs="Arial"/>
          <w:color w:val="333333"/>
          <w:sz w:val="20"/>
          <w:szCs w:val="20"/>
          <w:shd w:val="clear" w:color="auto" w:fill="FFFFFF"/>
        </w:rPr>
        <w:t>-</w:t>
      </w:r>
      <w:r>
        <w:rPr>
          <w:rFonts w:ascii="Arial" w:hAnsi="Arial" w:cs="Arial"/>
          <w:color w:val="333333"/>
          <w:sz w:val="20"/>
          <w:szCs w:val="20"/>
          <w:bdr w:val="none" w:sz="0" w:space="0" w:color="auto" w:frame="1"/>
          <w:shd w:val="clear" w:color="auto" w:fill="FFFFFF"/>
        </w:rPr>
        <w:t>0</w:t>
      </w:r>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p>
    <w:p w:rsidR="006D333C" w:rsidRDefault="006D333C" w:rsidP="006D333C">
      <w:pPr>
        <w:rPr>
          <w:bdr w:val="none" w:sz="0" w:space="0" w:color="auto" w:frame="1"/>
        </w:rPr>
      </w:pPr>
      <w:r>
        <w:rPr>
          <w:rFonts w:ascii="Arial" w:hAnsi="Arial" w:cs="Arial"/>
          <w:color w:val="333333"/>
          <w:sz w:val="20"/>
          <w:szCs w:val="20"/>
          <w:bdr w:val="none" w:sz="0" w:space="0" w:color="auto" w:frame="1"/>
          <w:shd w:val="clear" w:color="auto" w:fill="FFFFFF"/>
        </w:rPr>
        <w:t>This course covers the application of statistical techniques to business and economic data. Topics include descriptive statistics, probability distributions, estimation, inference, regression, correlation, and time series.</w:t>
      </w:r>
    </w:p>
    <w:p w:rsidR="006D333C" w:rsidRDefault="006D333C" w:rsidP="006D333C">
      <w:pPr>
        <w:rPr>
          <w:rFonts w:ascii="Arial" w:hAnsi="Arial" w:cs="Arial"/>
          <w:b/>
          <w:color w:val="FF0000"/>
          <w:sz w:val="20"/>
          <w:szCs w:val="20"/>
        </w:rPr>
      </w:pPr>
      <w:r>
        <w:rPr>
          <w:rFonts w:ascii="Arial" w:hAnsi="Arial" w:cs="Arial"/>
          <w:color w:val="333333"/>
          <w:sz w:val="20"/>
          <w:szCs w:val="20"/>
          <w:bdr w:val="none" w:sz="0" w:space="0" w:color="auto" w:frame="1"/>
          <w:shd w:val="clear" w:color="auto" w:fill="FFFFFF"/>
        </w:rPr>
        <w:t xml:space="preserve"> </w:t>
      </w:r>
      <w:r>
        <w:rPr>
          <w:rFonts w:ascii="Arial" w:hAnsi="Arial" w:cs="Arial"/>
          <w:b/>
          <w:color w:val="333333"/>
          <w:sz w:val="20"/>
          <w:szCs w:val="20"/>
          <w:bdr w:val="none" w:sz="0" w:space="0" w:color="auto" w:frame="1"/>
          <w:shd w:val="clear" w:color="auto" w:fill="FFFFFF"/>
        </w:rPr>
        <w:t>Prerequisite: INSY 2303 and MATH 1315.</w:t>
      </w:r>
      <w:r>
        <w:rPr>
          <w:rStyle w:val="apple-converted-space"/>
          <w:rFonts w:ascii="Arial" w:hAnsi="Arial" w:cs="Arial"/>
          <w:b/>
          <w:color w:val="333333"/>
          <w:sz w:val="20"/>
          <w:szCs w:val="20"/>
          <w:shd w:val="clear" w:color="auto" w:fill="FFFFFF"/>
        </w:rPr>
        <w:t> </w:t>
      </w:r>
    </w:p>
    <w:p w:rsidR="006D333C" w:rsidRDefault="006D333C" w:rsidP="006D333C">
      <w:pPr>
        <w:rPr>
          <w:rFonts w:ascii="Calibri" w:hAnsi="Calibri" w:cs="Times New Roman"/>
        </w:rPr>
      </w:pPr>
    </w:p>
    <w:p w:rsidR="006D333C" w:rsidRDefault="006D333C" w:rsidP="006D333C">
      <w:r>
        <w:rPr>
          <w:b/>
          <w:bCs/>
        </w:rPr>
        <w:t>COURSE OBJECTIVE:</w:t>
      </w:r>
      <w:r>
        <w:t xml:space="preserve"> The course introduces the student to the basic principles and applications of descriptive and inferential statistics. The course assists students to become knowledgeable consumers of statistical analysis, its applications and limitations.</w:t>
      </w:r>
    </w:p>
    <w:p w:rsidR="00CF50EA" w:rsidRDefault="00CF50EA"/>
    <w:p w:rsidR="00CF50EA" w:rsidRDefault="00CF50EA">
      <w:pPr>
        <w:rPr>
          <w:b/>
          <w:sz w:val="28"/>
          <w:szCs w:val="28"/>
        </w:rPr>
      </w:pPr>
      <w:r>
        <w:rPr>
          <w:b/>
          <w:sz w:val="28"/>
          <w:szCs w:val="28"/>
        </w:rPr>
        <w:t>Class requirements and grades</w:t>
      </w:r>
    </w:p>
    <w:p w:rsidR="003E2DD6" w:rsidRDefault="00CF50EA" w:rsidP="007B4DBD">
      <w:pPr>
        <w:pStyle w:val="ListParagraph"/>
        <w:numPr>
          <w:ilvl w:val="0"/>
          <w:numId w:val="1"/>
        </w:numPr>
        <w:ind w:left="360"/>
      </w:pPr>
      <w:r>
        <w:t xml:space="preserve">To learn data analysis and applied statistics you must do applied statistics.  </w:t>
      </w:r>
    </w:p>
    <w:p w:rsidR="003E2DD6" w:rsidRDefault="003E2DD6" w:rsidP="007B4DBD">
      <w:pPr>
        <w:pStyle w:val="ListParagraph"/>
        <w:ind w:left="360"/>
      </w:pPr>
    </w:p>
    <w:p w:rsidR="003E2DD6" w:rsidRDefault="00C84AED" w:rsidP="007B4DBD">
      <w:pPr>
        <w:pStyle w:val="ListParagraph"/>
        <w:numPr>
          <w:ilvl w:val="0"/>
          <w:numId w:val="1"/>
        </w:numPr>
        <w:ind w:left="360"/>
      </w:pPr>
      <w:r>
        <w:t>There are five homework assignments.</w:t>
      </w:r>
    </w:p>
    <w:p w:rsidR="003E2DD6" w:rsidRDefault="003E2DD6" w:rsidP="007B4DBD">
      <w:pPr>
        <w:pStyle w:val="ListParagraph"/>
        <w:ind w:left="360"/>
      </w:pPr>
    </w:p>
    <w:p w:rsidR="003E2DD6" w:rsidRDefault="003E2DD6" w:rsidP="007B4DBD">
      <w:pPr>
        <w:pStyle w:val="ListParagraph"/>
        <w:numPr>
          <w:ilvl w:val="0"/>
          <w:numId w:val="1"/>
        </w:numPr>
        <w:ind w:left="360"/>
      </w:pPr>
      <w:r>
        <w:t>The homework with the minimum grade will be dropped.</w:t>
      </w:r>
    </w:p>
    <w:p w:rsidR="003E2DD6" w:rsidRDefault="003E2DD6" w:rsidP="007B4DBD">
      <w:pPr>
        <w:pStyle w:val="ListParagraph"/>
        <w:ind w:left="360"/>
      </w:pPr>
    </w:p>
    <w:p w:rsidR="003E2DD6" w:rsidRDefault="003E2DD6" w:rsidP="007B4DBD">
      <w:pPr>
        <w:pStyle w:val="ListParagraph"/>
        <w:numPr>
          <w:ilvl w:val="0"/>
          <w:numId w:val="1"/>
        </w:numPr>
        <w:ind w:left="360"/>
      </w:pPr>
      <w:r>
        <w:t xml:space="preserve">The final homework which will be collected during final week counts twice. </w:t>
      </w:r>
    </w:p>
    <w:p w:rsidR="003E2DD6" w:rsidRDefault="003E2DD6" w:rsidP="007B4DBD">
      <w:pPr>
        <w:pStyle w:val="ListParagraph"/>
        <w:ind w:left="360"/>
      </w:pPr>
    </w:p>
    <w:p w:rsidR="003E2DD6" w:rsidRDefault="003E2DD6" w:rsidP="007B4DBD">
      <w:pPr>
        <w:pStyle w:val="ListParagraph"/>
        <w:numPr>
          <w:ilvl w:val="0"/>
          <w:numId w:val="1"/>
        </w:numPr>
        <w:ind w:left="360"/>
      </w:pPr>
      <w:r>
        <w:t>A homework may have a potential bonus question which will add points to your homework score.</w:t>
      </w:r>
    </w:p>
    <w:p w:rsidR="003E2DD6" w:rsidRDefault="003E2DD6" w:rsidP="007B4DBD">
      <w:pPr>
        <w:pStyle w:val="ListParagraph"/>
        <w:ind w:left="360"/>
      </w:pPr>
    </w:p>
    <w:p w:rsidR="003E2DD6" w:rsidRDefault="007B4DBD" w:rsidP="007B4DBD">
      <w:pPr>
        <w:pStyle w:val="ListParagraph"/>
        <w:numPr>
          <w:ilvl w:val="0"/>
          <w:numId w:val="1"/>
        </w:numPr>
        <w:ind w:left="360"/>
      </w:pPr>
      <w:r>
        <w:t>Since there are 5</w:t>
      </w:r>
      <w:r w:rsidR="003E2DD6">
        <w:t xml:space="preserve"> homework assignment</w:t>
      </w:r>
      <w:r>
        <w:t>s</w:t>
      </w:r>
      <w:r w:rsidR="003E2DD6">
        <w:t xml:space="preserve"> and one will be dropped and the final homework counts twice, then there are </w:t>
      </w:r>
      <w:r>
        <w:t>4</w:t>
      </w:r>
      <w:r w:rsidR="003E2DD6">
        <w:t xml:space="preserve"> possible grades.  Each homework counts 100 points so there are </w:t>
      </w:r>
      <w:r>
        <w:t>500</w:t>
      </w:r>
      <w:r w:rsidR="003E2DD6">
        <w:t xml:space="preserve"> possible </w:t>
      </w:r>
      <w:r>
        <w:t xml:space="preserve">homework </w:t>
      </w:r>
      <w:r w:rsidR="003E2DD6">
        <w:t>points.</w:t>
      </w:r>
      <w:r>
        <w:t xml:space="preserve">  The homework counts 10% of your grade.</w:t>
      </w:r>
    </w:p>
    <w:p w:rsidR="00293A91" w:rsidRDefault="00293A91" w:rsidP="00293A91">
      <w:pPr>
        <w:pStyle w:val="ListParagraph"/>
        <w:ind w:left="360"/>
      </w:pPr>
    </w:p>
    <w:p w:rsidR="00293A91" w:rsidRDefault="00293A91" w:rsidP="00293A91">
      <w:pPr>
        <w:pStyle w:val="ListParagraph"/>
        <w:numPr>
          <w:ilvl w:val="0"/>
          <w:numId w:val="1"/>
        </w:numPr>
        <w:ind w:left="360"/>
      </w:pPr>
      <w:r>
        <w:t>Class attendance will be taken and constitutes 10% of your grade.  One unexcused absence is allowed.  Anyone who arrives after the first 10 minutes will be given an unexcused absence.  The US Department of Education now requires this because of fraudulent student loans.  So if I have to carry out this task I might as well count it in your grade.</w:t>
      </w:r>
      <w:r w:rsidR="007B4DBD">
        <w:t xml:space="preserve">  If you must miss a class you need to tell me prior to missing the class.</w:t>
      </w:r>
    </w:p>
    <w:p w:rsidR="007B4DBD" w:rsidRDefault="007B4DBD" w:rsidP="007B4DBD">
      <w:pPr>
        <w:pStyle w:val="ListParagraph"/>
      </w:pPr>
    </w:p>
    <w:p w:rsidR="007B4DBD" w:rsidRDefault="007B4DBD" w:rsidP="00293A91">
      <w:pPr>
        <w:pStyle w:val="ListParagraph"/>
        <w:numPr>
          <w:ilvl w:val="0"/>
          <w:numId w:val="1"/>
        </w:numPr>
        <w:ind w:left="360"/>
      </w:pPr>
      <w:r>
        <w:t>If you come to class and get up and leave and do not return this counts a missed class.</w:t>
      </w:r>
    </w:p>
    <w:p w:rsidR="007B4DBD" w:rsidRDefault="007B4DBD" w:rsidP="007B4DBD">
      <w:pPr>
        <w:pStyle w:val="ListParagraph"/>
      </w:pPr>
    </w:p>
    <w:p w:rsidR="00293A91" w:rsidRDefault="007B4DBD" w:rsidP="007B4DBD">
      <w:pPr>
        <w:pStyle w:val="ListParagraph"/>
        <w:numPr>
          <w:ilvl w:val="0"/>
          <w:numId w:val="1"/>
        </w:numPr>
        <w:ind w:left="360"/>
      </w:pPr>
      <w:r>
        <w:t>There are three two exam plus a final exam.  The exams are count 80% of your grade.  The exams during the semester are worth 25% of your grade and the final exam is worth 30% of the grade.</w:t>
      </w:r>
    </w:p>
    <w:p w:rsidR="00F45025" w:rsidRPr="00293A91" w:rsidRDefault="00293A91" w:rsidP="00293A91">
      <w:pPr>
        <w:pStyle w:val="Heading2"/>
        <w:rPr>
          <w:rStyle w:val="Emphasis"/>
          <w:i w:val="0"/>
        </w:rPr>
      </w:pPr>
      <w:r w:rsidRPr="00293A91">
        <w:rPr>
          <w:rStyle w:val="Emphasis"/>
          <w:i w:val="0"/>
        </w:rPr>
        <w:t>Letter grades</w:t>
      </w:r>
    </w:p>
    <w:p w:rsidR="00F45025" w:rsidRDefault="00F45025" w:rsidP="00F45025">
      <w:pPr>
        <w:pStyle w:val="ListParagraph"/>
      </w:pPr>
    </w:p>
    <w:bookmarkStart w:id="1" w:name="_MON_1502114415"/>
    <w:bookmarkEnd w:id="1"/>
    <w:p w:rsidR="00F45025" w:rsidRPr="00CF50EA" w:rsidRDefault="00293A91" w:rsidP="00293A91">
      <w:pPr>
        <w:pStyle w:val="ListParagraph"/>
        <w:jc w:val="center"/>
      </w:pPr>
      <w:r>
        <w:object w:dxaOrig="3115" w:dyaOrig="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103.3pt" o:ole="">
            <v:imagedata r:id="rId8" o:title=""/>
          </v:shape>
          <o:OLEObject Type="Embed" ProgID="Excel.SheetBinaryMacroEnabled.12" ShapeID="_x0000_i1025" DrawAspect="Content" ObjectID="_1502191733" r:id="rId9"/>
        </w:object>
      </w:r>
    </w:p>
    <w:p w:rsidR="005520CC" w:rsidRDefault="00DA0724">
      <w:pPr>
        <w:rPr>
          <w:b/>
          <w:sz w:val="28"/>
          <w:szCs w:val="28"/>
        </w:rPr>
      </w:pPr>
      <w:r>
        <w:rPr>
          <w:b/>
          <w:sz w:val="28"/>
          <w:szCs w:val="28"/>
        </w:rPr>
        <w:t>Textbook</w:t>
      </w:r>
    </w:p>
    <w:p w:rsidR="00DA0724" w:rsidRDefault="00DA0724" w:rsidP="00DA0724">
      <w:pPr>
        <w:jc w:val="center"/>
        <w:rPr>
          <w:b/>
          <w:sz w:val="28"/>
          <w:szCs w:val="28"/>
        </w:rPr>
      </w:pPr>
      <w:r>
        <w:rPr>
          <w:noProof/>
        </w:rPr>
        <w:lastRenderedPageBreak/>
        <w:drawing>
          <wp:inline distT="0" distB="0" distL="0" distR="0" wp14:anchorId="620A9BDE" wp14:editId="2FF0096A">
            <wp:extent cx="59436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6560"/>
                    </a:xfrm>
                    <a:prstGeom prst="rect">
                      <a:avLst/>
                    </a:prstGeom>
                  </pic:spPr>
                </pic:pic>
              </a:graphicData>
            </a:graphic>
          </wp:inline>
        </w:drawing>
      </w:r>
    </w:p>
    <w:p w:rsidR="002A497D" w:rsidRDefault="002A497D">
      <w:pPr>
        <w:rPr>
          <w:b/>
          <w:sz w:val="28"/>
          <w:szCs w:val="28"/>
        </w:rPr>
      </w:pPr>
    </w:p>
    <w:p w:rsidR="004C2F47" w:rsidRPr="00DA0724" w:rsidRDefault="00DA0724">
      <w:pPr>
        <w:rPr>
          <w:sz w:val="24"/>
        </w:rPr>
      </w:pPr>
      <w:r w:rsidRPr="00DA0724">
        <w:rPr>
          <w:sz w:val="24"/>
        </w:rPr>
        <w:t xml:space="preserve">You can purchase the book </w:t>
      </w:r>
      <w:hyperlink r:id="rId11" w:history="1">
        <w:r w:rsidRPr="00DA0724">
          <w:rPr>
            <w:rStyle w:val="Hyperlink"/>
            <w:sz w:val="24"/>
          </w:rPr>
          <w:t>here</w:t>
        </w:r>
      </w:hyperlink>
      <w:r w:rsidRPr="00DA0724">
        <w:rPr>
          <w:sz w:val="24"/>
        </w:rPr>
        <w:t xml:space="preserve">.  I would recommend the </w:t>
      </w:r>
      <w:r>
        <w:rPr>
          <w:sz w:val="24"/>
        </w:rPr>
        <w:t xml:space="preserve">Kindle </w:t>
      </w:r>
      <w:proofErr w:type="spellStart"/>
      <w:r>
        <w:rPr>
          <w:sz w:val="24"/>
        </w:rPr>
        <w:t>edition</w:t>
      </w:r>
      <w:r w:rsidRPr="00DA0724">
        <w:rPr>
          <w:sz w:val="24"/>
        </w:rPr>
        <w:t>.</w:t>
      </w:r>
      <w:r w:rsidR="004C2F47" w:rsidRPr="004C2F47">
        <w:rPr>
          <w:b/>
          <w:sz w:val="24"/>
        </w:rPr>
        <w:t>Web</w:t>
      </w:r>
      <w:proofErr w:type="spellEnd"/>
      <w:r w:rsidR="004C2F47" w:rsidRPr="004C2F47">
        <w:rPr>
          <w:b/>
          <w:sz w:val="24"/>
        </w:rPr>
        <w:t xml:space="preserve"> Resources</w:t>
      </w:r>
    </w:p>
    <w:p w:rsidR="00DA0724" w:rsidRDefault="00DA0724">
      <w:pPr>
        <w:rPr>
          <w:b/>
          <w:sz w:val="24"/>
        </w:rPr>
      </w:pPr>
    </w:p>
    <w:tbl>
      <w:tblPr>
        <w:tblStyle w:val="TableGrid"/>
        <w:tblW w:w="0" w:type="auto"/>
        <w:tblLook w:val="04A0" w:firstRow="1" w:lastRow="0" w:firstColumn="1" w:lastColumn="0" w:noHBand="0" w:noVBand="1"/>
      </w:tblPr>
      <w:tblGrid>
        <w:gridCol w:w="4170"/>
        <w:gridCol w:w="5180"/>
      </w:tblGrid>
      <w:tr w:rsidR="00373C72" w:rsidTr="00373C72">
        <w:tc>
          <w:tcPr>
            <w:tcW w:w="4675" w:type="dxa"/>
          </w:tcPr>
          <w:p w:rsidR="00373C72" w:rsidRDefault="00373C72">
            <w:pPr>
              <w:rPr>
                <w:b/>
                <w:sz w:val="24"/>
              </w:rPr>
            </w:pPr>
            <w:r>
              <w:rPr>
                <w:b/>
                <w:sz w:val="24"/>
              </w:rPr>
              <w:t>Resource</w:t>
            </w:r>
          </w:p>
        </w:tc>
        <w:tc>
          <w:tcPr>
            <w:tcW w:w="4675" w:type="dxa"/>
          </w:tcPr>
          <w:p w:rsidR="00373C72" w:rsidRDefault="00373C72">
            <w:pPr>
              <w:rPr>
                <w:b/>
                <w:sz w:val="24"/>
              </w:rPr>
            </w:pPr>
            <w:r>
              <w:rPr>
                <w:b/>
                <w:sz w:val="24"/>
              </w:rPr>
              <w:t>Html</w:t>
            </w:r>
          </w:p>
        </w:tc>
      </w:tr>
      <w:tr w:rsidR="00373C72" w:rsidTr="00373C72">
        <w:tc>
          <w:tcPr>
            <w:tcW w:w="4675" w:type="dxa"/>
          </w:tcPr>
          <w:p w:rsidR="00373C72" w:rsidRDefault="00373C72"/>
          <w:p w:rsidR="00373C72" w:rsidRDefault="00373C72">
            <w:r>
              <w:t>Basic statistics notes</w:t>
            </w:r>
          </w:p>
          <w:p w:rsidR="00373C72" w:rsidRPr="00373C72" w:rsidRDefault="00373C72"/>
        </w:tc>
        <w:tc>
          <w:tcPr>
            <w:tcW w:w="4675" w:type="dxa"/>
          </w:tcPr>
          <w:p w:rsidR="00373C72" w:rsidRDefault="00373C72">
            <w:pPr>
              <w:rPr>
                <w:sz w:val="24"/>
              </w:rPr>
            </w:pPr>
          </w:p>
          <w:p w:rsidR="00373C72" w:rsidRDefault="00256997">
            <w:pPr>
              <w:rPr>
                <w:sz w:val="24"/>
              </w:rPr>
            </w:pPr>
            <w:hyperlink r:id="rId12" w:history="1">
              <w:r w:rsidR="00373C72" w:rsidRPr="00373C72">
                <w:rPr>
                  <w:rStyle w:val="Hyperlink"/>
                  <w:sz w:val="24"/>
                </w:rPr>
                <w:t>https://github.com/utaSlinkman/BusinessStatistics</w:t>
              </w:r>
            </w:hyperlink>
          </w:p>
          <w:p w:rsidR="00373C72" w:rsidRPr="00373C72" w:rsidRDefault="00373C72">
            <w:pPr>
              <w:rPr>
                <w:sz w:val="24"/>
              </w:rPr>
            </w:pPr>
          </w:p>
        </w:tc>
      </w:tr>
      <w:tr w:rsidR="00373C72" w:rsidTr="00373C72">
        <w:tc>
          <w:tcPr>
            <w:tcW w:w="4675" w:type="dxa"/>
          </w:tcPr>
          <w:p w:rsidR="00373C72" w:rsidRDefault="00373C72"/>
          <w:p w:rsidR="00373C72" w:rsidRDefault="00DA0724">
            <w:r>
              <w:t>Homework</w:t>
            </w:r>
          </w:p>
          <w:p w:rsidR="00373C72" w:rsidRDefault="00373C72"/>
        </w:tc>
        <w:tc>
          <w:tcPr>
            <w:tcW w:w="4675" w:type="dxa"/>
          </w:tcPr>
          <w:p w:rsidR="00373C72" w:rsidRDefault="00373C72">
            <w:pPr>
              <w:rPr>
                <w:sz w:val="24"/>
              </w:rPr>
            </w:pPr>
          </w:p>
          <w:p w:rsidR="00373C72" w:rsidRDefault="00256997" w:rsidP="00DA0724">
            <w:pPr>
              <w:rPr>
                <w:sz w:val="24"/>
              </w:rPr>
            </w:pPr>
            <w:hyperlink r:id="rId13" w:history="1">
              <w:r w:rsidR="00DA0724" w:rsidRPr="00467C04">
                <w:rPr>
                  <w:rStyle w:val="Hyperlink"/>
                  <w:sz w:val="24"/>
                </w:rPr>
                <w:t>https://github.com/utaSlinkman/utaBSTAT5301</w:t>
              </w:r>
            </w:hyperlink>
          </w:p>
        </w:tc>
      </w:tr>
      <w:tr w:rsidR="00DA0724" w:rsidTr="00373C72">
        <w:tc>
          <w:tcPr>
            <w:tcW w:w="4675" w:type="dxa"/>
          </w:tcPr>
          <w:p w:rsidR="00DA0724" w:rsidRDefault="00DA0724"/>
          <w:p w:rsidR="00DA0724" w:rsidRDefault="00DA0724">
            <w:r>
              <w:t>Data</w:t>
            </w:r>
          </w:p>
        </w:tc>
        <w:tc>
          <w:tcPr>
            <w:tcW w:w="4675" w:type="dxa"/>
          </w:tcPr>
          <w:p w:rsidR="00DA0724" w:rsidRDefault="00DA0724">
            <w:pPr>
              <w:rPr>
                <w:sz w:val="24"/>
              </w:rPr>
            </w:pPr>
          </w:p>
          <w:p w:rsidR="00DA0724" w:rsidRDefault="00256997">
            <w:pPr>
              <w:rPr>
                <w:sz w:val="24"/>
              </w:rPr>
            </w:pPr>
            <w:hyperlink r:id="rId14" w:history="1">
              <w:r w:rsidR="002378B0" w:rsidRPr="002378B0">
                <w:rPr>
                  <w:rStyle w:val="Hyperlink"/>
                  <w:sz w:val="24"/>
                </w:rPr>
                <w:t>https://github.com/utaSlinkman/utaStatisticsData</w:t>
              </w:r>
            </w:hyperlink>
          </w:p>
          <w:p w:rsidR="002378B0" w:rsidRDefault="002378B0">
            <w:pPr>
              <w:rPr>
                <w:sz w:val="24"/>
              </w:rPr>
            </w:pPr>
          </w:p>
        </w:tc>
      </w:tr>
    </w:tbl>
    <w:p w:rsidR="004C2F47" w:rsidRPr="004C2F47" w:rsidRDefault="004C2F47">
      <w:pPr>
        <w:rPr>
          <w:b/>
          <w:sz w:val="24"/>
        </w:rPr>
      </w:pPr>
    </w:p>
    <w:p w:rsidR="00CF50EA" w:rsidRPr="002A497D" w:rsidRDefault="00CF50EA">
      <w:pPr>
        <w:rPr>
          <w:b/>
          <w:sz w:val="28"/>
          <w:szCs w:val="28"/>
        </w:rPr>
      </w:pPr>
      <w:r w:rsidRPr="002A497D">
        <w:rPr>
          <w:b/>
          <w:sz w:val="28"/>
          <w:szCs w:val="28"/>
          <w:vertAlign w:val="superscript"/>
        </w:rPr>
        <w:br w:type="page"/>
      </w:r>
    </w:p>
    <w:p w:rsidR="006D333C" w:rsidRDefault="00CF50EA" w:rsidP="00CF50EA">
      <w:pPr>
        <w:rPr>
          <w:b/>
          <w:sz w:val="28"/>
          <w:szCs w:val="28"/>
        </w:rPr>
      </w:pPr>
      <w:r>
        <w:rPr>
          <w:b/>
          <w:sz w:val="28"/>
          <w:szCs w:val="28"/>
        </w:rPr>
        <w:lastRenderedPageBreak/>
        <w:t>Tentative class schedule</w:t>
      </w:r>
    </w:p>
    <w:tbl>
      <w:tblPr>
        <w:tblW w:w="9920" w:type="dxa"/>
        <w:tblLook w:val="04A0" w:firstRow="1" w:lastRow="0" w:firstColumn="1" w:lastColumn="0" w:noHBand="0" w:noVBand="1"/>
      </w:tblPr>
      <w:tblGrid>
        <w:gridCol w:w="1460"/>
        <w:gridCol w:w="4300"/>
        <w:gridCol w:w="2200"/>
        <w:gridCol w:w="1960"/>
      </w:tblGrid>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27-Aug-2015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01-Getting data</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01-Statistics and data</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3-Sep-2015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02-Sumerizing data</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02-Sumerizing data</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10-Sep-2015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03=2-Sumerizing data</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02-Sumerizing data</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Assignment H1 due</w:t>
            </w:r>
          </w:p>
        </w:tc>
      </w:tr>
      <w:tr w:rsidR="006D333C" w:rsidRPr="006D333C" w:rsidTr="006D333C">
        <w:trPr>
          <w:trHeight w:val="600"/>
        </w:trPr>
        <w:tc>
          <w:tcPr>
            <w:tcW w:w="1460" w:type="dxa"/>
            <w:tcBorders>
              <w:top w:val="nil"/>
              <w:left w:val="nil"/>
              <w:bottom w:val="nil"/>
              <w:right w:val="nil"/>
            </w:tcBorders>
            <w:shd w:val="clear" w:color="auto" w:fill="auto"/>
            <w:noWrap/>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17-Sep-2015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Data collection and summarization</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03-Data Collection and summarization</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24-Sep-2015</w:t>
            </w:r>
          </w:p>
        </w:tc>
        <w:tc>
          <w:tcPr>
            <w:tcW w:w="43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b/>
                <w:bCs/>
                <w:color w:val="000000"/>
              </w:rPr>
            </w:pPr>
            <w:r w:rsidRPr="006D333C">
              <w:rPr>
                <w:rFonts w:ascii="Calibri" w:eastAsia="Times New Roman" w:hAnsi="Calibri" w:cs="Times New Roman"/>
                <w:b/>
                <w:bCs/>
                <w:color w:val="000000"/>
              </w:rPr>
              <w:t>Exam</w:t>
            </w:r>
            <w:r w:rsidR="005A7CAC">
              <w:rPr>
                <w:rFonts w:ascii="Calibri" w:eastAsia="Times New Roman" w:hAnsi="Calibri" w:cs="Times New Roman"/>
                <w:b/>
                <w:bCs/>
                <w:color w:val="000000"/>
              </w:rPr>
              <w:t xml:space="preserve"> 1</w:t>
            </w:r>
          </w:p>
        </w:tc>
        <w:tc>
          <w:tcPr>
            <w:tcW w:w="22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b/>
                <w:bCs/>
                <w:color w:val="000000"/>
              </w:rPr>
            </w:pP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Times New Roman" w:eastAsia="Times New Roman" w:hAnsi="Times New Roman" w:cs="Times New Roman"/>
                <w:sz w:val="20"/>
                <w:szCs w:val="20"/>
              </w:rPr>
            </w:pPr>
          </w:p>
        </w:tc>
      </w:tr>
      <w:tr w:rsidR="006D333C" w:rsidRPr="006D333C" w:rsidTr="006D333C">
        <w:trPr>
          <w:trHeight w:val="600"/>
        </w:trPr>
        <w:tc>
          <w:tcPr>
            <w:tcW w:w="1460" w:type="dxa"/>
            <w:tcBorders>
              <w:top w:val="nil"/>
              <w:left w:val="nil"/>
              <w:bottom w:val="nil"/>
              <w:right w:val="nil"/>
            </w:tcBorders>
            <w:shd w:val="clear" w:color="auto" w:fill="auto"/>
            <w:noWrap/>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1-Oct-2015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05-confidence intervals</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04-Confidence intervals</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Assignment H2 due</w:t>
            </w: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8-Oct-2015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05-Hypothesis testing</w:t>
            </w:r>
          </w:p>
        </w:tc>
        <w:tc>
          <w:tcPr>
            <w:tcW w:w="22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05-Hypothesis testing</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Assignment H3 due</w:t>
            </w:r>
          </w:p>
        </w:tc>
      </w:tr>
      <w:tr w:rsidR="006D333C" w:rsidRPr="006D333C" w:rsidTr="006D333C">
        <w:trPr>
          <w:trHeight w:val="600"/>
        </w:trPr>
        <w:tc>
          <w:tcPr>
            <w:tcW w:w="1460" w:type="dxa"/>
            <w:tcBorders>
              <w:top w:val="nil"/>
              <w:left w:val="nil"/>
              <w:bottom w:val="nil"/>
              <w:right w:val="nil"/>
            </w:tcBorders>
            <w:shd w:val="clear" w:color="auto" w:fill="auto"/>
            <w:noWrap/>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15-Oct-2015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06-Summary of statistical inference</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06-Summary of statistical inference</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22-Oct-2015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b/>
                <w:bCs/>
                <w:color w:val="000000"/>
              </w:rPr>
            </w:pPr>
            <w:r w:rsidRPr="006D333C">
              <w:rPr>
                <w:rFonts w:ascii="Calibri" w:eastAsia="Times New Roman" w:hAnsi="Calibri" w:cs="Times New Roman"/>
                <w:b/>
                <w:bCs/>
                <w:color w:val="000000"/>
              </w:rPr>
              <w:t>Exam</w:t>
            </w:r>
            <w:r w:rsidR="005A7CAC">
              <w:rPr>
                <w:rFonts w:ascii="Calibri" w:eastAsia="Times New Roman" w:hAnsi="Calibri" w:cs="Times New Roman"/>
                <w:b/>
                <w:bCs/>
                <w:color w:val="000000"/>
              </w:rPr>
              <w:t xml:space="preserve"> 2</w:t>
            </w:r>
          </w:p>
        </w:tc>
        <w:tc>
          <w:tcPr>
            <w:tcW w:w="22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b/>
                <w:bCs/>
                <w:color w:val="000000"/>
              </w:rPr>
            </w:pP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Times New Roman" w:eastAsia="Times New Roman" w:hAnsi="Times New Roman" w:cs="Times New Roman"/>
                <w:sz w:val="20"/>
                <w:szCs w:val="20"/>
              </w:rPr>
            </w:pPr>
          </w:p>
        </w:tc>
      </w:tr>
      <w:tr w:rsidR="006D333C" w:rsidRPr="006D333C" w:rsidTr="006D333C">
        <w:trPr>
          <w:trHeight w:val="900"/>
        </w:trPr>
        <w:tc>
          <w:tcPr>
            <w:tcW w:w="1460" w:type="dxa"/>
            <w:tcBorders>
              <w:top w:val="nil"/>
              <w:left w:val="nil"/>
              <w:bottom w:val="nil"/>
              <w:right w:val="nil"/>
            </w:tcBorders>
            <w:shd w:val="clear" w:color="auto" w:fill="auto"/>
            <w:noWrap/>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29-Oct-2015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07- Using theoretical reference distributions</w:t>
            </w:r>
          </w:p>
        </w:tc>
        <w:tc>
          <w:tcPr>
            <w:tcW w:w="2200" w:type="dxa"/>
            <w:tcBorders>
              <w:top w:val="nil"/>
              <w:left w:val="nil"/>
              <w:bottom w:val="nil"/>
              <w:right w:val="nil"/>
            </w:tcBorders>
            <w:shd w:val="clear" w:color="auto" w:fill="auto"/>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07- Using theoretical reference distributions</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6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5-Nov-2015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08-Classical Statistical inference</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08-Classical Statistical inference</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Assignment H4 due</w:t>
            </w:r>
          </w:p>
        </w:tc>
      </w:tr>
      <w:tr w:rsidR="006D333C" w:rsidRPr="006D333C" w:rsidTr="006D333C">
        <w:trPr>
          <w:trHeight w:val="6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12-Nov-2015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08-Classical Statistical inference</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08-Classical Statistical inference</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6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19-Nov-2015</w:t>
            </w:r>
          </w:p>
        </w:tc>
        <w:tc>
          <w:tcPr>
            <w:tcW w:w="430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08-Classical Statistical inference</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08-Classical Statistical inference</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26-Nov-2015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b/>
                <w:bCs/>
                <w:color w:val="000000"/>
              </w:rPr>
            </w:pPr>
            <w:r w:rsidRPr="006D333C">
              <w:rPr>
                <w:rFonts w:ascii="Calibri" w:eastAsia="Times New Roman" w:hAnsi="Calibri" w:cs="Times New Roman"/>
                <w:b/>
                <w:bCs/>
                <w:color w:val="000000"/>
              </w:rPr>
              <w:t>Thanksgiving Holiday</w:t>
            </w:r>
          </w:p>
        </w:tc>
        <w:tc>
          <w:tcPr>
            <w:tcW w:w="22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b/>
                <w:bCs/>
                <w:color w:val="000000"/>
              </w:rPr>
            </w:pP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Times New Roman" w:eastAsia="Times New Roman" w:hAnsi="Times New Roman" w:cs="Times New Roman"/>
                <w:sz w:val="20"/>
                <w:szCs w:val="20"/>
              </w:rPr>
            </w:pPr>
          </w:p>
        </w:tc>
      </w:tr>
      <w:tr w:rsidR="006D333C" w:rsidRPr="006D333C" w:rsidTr="006D333C">
        <w:trPr>
          <w:trHeight w:val="6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3-Dec-2015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09-Reducing your confusion</w:t>
            </w:r>
          </w:p>
        </w:tc>
        <w:tc>
          <w:tcPr>
            <w:tcW w:w="2200" w:type="dxa"/>
            <w:tcBorders>
              <w:top w:val="nil"/>
              <w:left w:val="nil"/>
              <w:bottom w:val="nil"/>
              <w:right w:val="nil"/>
            </w:tcBorders>
            <w:shd w:val="clear" w:color="auto" w:fill="auto"/>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09-Reducing your confusion</w:t>
            </w: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Assignment H5 due</w:t>
            </w:r>
          </w:p>
        </w:tc>
      </w:tr>
      <w:tr w:rsidR="006D333C" w:rsidRPr="006D333C" w:rsidTr="006D333C">
        <w:trPr>
          <w:trHeight w:val="300"/>
        </w:trPr>
        <w:tc>
          <w:tcPr>
            <w:tcW w:w="146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jc w:val="center"/>
              <w:rPr>
                <w:rFonts w:ascii="Calibri" w:eastAsia="Times New Roman" w:hAnsi="Calibri" w:cs="Times New Roman"/>
                <w:color w:val="000000"/>
              </w:rPr>
            </w:pPr>
            <w:r w:rsidRPr="006D333C">
              <w:rPr>
                <w:rFonts w:ascii="Calibri" w:eastAsia="Times New Roman" w:hAnsi="Calibri" w:cs="Times New Roman"/>
                <w:color w:val="000000"/>
              </w:rPr>
              <w:t>15-Dec-2015</w:t>
            </w:r>
          </w:p>
        </w:tc>
        <w:tc>
          <w:tcPr>
            <w:tcW w:w="43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r w:rsidRPr="006D333C">
              <w:rPr>
                <w:rFonts w:ascii="Calibri" w:eastAsia="Times New Roman" w:hAnsi="Calibri" w:cs="Times New Roman"/>
                <w:color w:val="000000"/>
              </w:rPr>
              <w:t>Final Exam 20:15-22:45</w:t>
            </w:r>
          </w:p>
        </w:tc>
        <w:tc>
          <w:tcPr>
            <w:tcW w:w="2200" w:type="dxa"/>
            <w:tcBorders>
              <w:top w:val="nil"/>
              <w:left w:val="nil"/>
              <w:bottom w:val="nil"/>
              <w:right w:val="nil"/>
            </w:tcBorders>
            <w:shd w:val="clear" w:color="auto" w:fill="auto"/>
            <w:noWrap/>
            <w:vAlign w:val="bottom"/>
            <w:hideMark/>
          </w:tcPr>
          <w:p w:rsidR="006D333C" w:rsidRPr="006D333C" w:rsidRDefault="006D333C" w:rsidP="006D333C">
            <w:pPr>
              <w:spacing w:after="0" w:line="240" w:lineRule="auto"/>
              <w:rPr>
                <w:rFonts w:ascii="Calibri" w:eastAsia="Times New Roman" w:hAnsi="Calibri" w:cs="Times New Roman"/>
                <w:color w:val="000000"/>
              </w:rPr>
            </w:pPr>
          </w:p>
        </w:tc>
        <w:tc>
          <w:tcPr>
            <w:tcW w:w="1960" w:type="dxa"/>
            <w:tcBorders>
              <w:top w:val="nil"/>
              <w:left w:val="nil"/>
              <w:bottom w:val="nil"/>
              <w:right w:val="nil"/>
            </w:tcBorders>
            <w:shd w:val="clear" w:color="auto" w:fill="auto"/>
            <w:noWrap/>
            <w:hideMark/>
          </w:tcPr>
          <w:p w:rsidR="006D333C" w:rsidRPr="006D333C" w:rsidRDefault="006D333C" w:rsidP="006D333C">
            <w:pPr>
              <w:spacing w:after="0" w:line="240" w:lineRule="auto"/>
              <w:rPr>
                <w:rFonts w:ascii="Times New Roman" w:eastAsia="Times New Roman" w:hAnsi="Times New Roman" w:cs="Times New Roman"/>
                <w:sz w:val="20"/>
                <w:szCs w:val="20"/>
              </w:rPr>
            </w:pPr>
          </w:p>
        </w:tc>
      </w:tr>
    </w:tbl>
    <w:p w:rsidR="00CF50EA" w:rsidRPr="006D333C" w:rsidRDefault="00CF50EA" w:rsidP="006D333C">
      <w:pPr>
        <w:rPr>
          <w:sz w:val="28"/>
          <w:szCs w:val="28"/>
        </w:rPr>
      </w:pPr>
    </w:p>
    <w:sectPr w:rsidR="00CF50EA" w:rsidRPr="006D333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997" w:rsidRDefault="00256997" w:rsidP="00A456BD">
      <w:pPr>
        <w:spacing w:after="0" w:line="240" w:lineRule="auto"/>
      </w:pPr>
      <w:r>
        <w:separator/>
      </w:r>
    </w:p>
  </w:endnote>
  <w:endnote w:type="continuationSeparator" w:id="0">
    <w:p w:rsidR="00256997" w:rsidRDefault="00256997" w:rsidP="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442" w:rsidRDefault="009B24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442" w:rsidRDefault="009B24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442" w:rsidRDefault="009B2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997" w:rsidRDefault="00256997" w:rsidP="00A456BD">
      <w:pPr>
        <w:spacing w:after="0" w:line="240" w:lineRule="auto"/>
      </w:pPr>
      <w:r>
        <w:separator/>
      </w:r>
    </w:p>
  </w:footnote>
  <w:footnote w:type="continuationSeparator" w:id="0">
    <w:p w:rsidR="00256997" w:rsidRDefault="00256997" w:rsidP="00A4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442" w:rsidRDefault="009B24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BD" w:rsidRPr="00A456BD" w:rsidRDefault="00DD0564">
    <w:pPr>
      <w:pStyle w:val="Header"/>
      <w:rPr>
        <w:b/>
        <w:sz w:val="28"/>
        <w:szCs w:val="28"/>
      </w:rPr>
    </w:pPr>
    <w:r>
      <w:rPr>
        <w:b/>
        <w:sz w:val="28"/>
        <w:szCs w:val="28"/>
      </w:rPr>
      <w:t xml:space="preserve">2015 Fall BSTAT </w:t>
    </w:r>
    <w:r w:rsidR="001673AF">
      <w:rPr>
        <w:b/>
        <w:sz w:val="28"/>
        <w:szCs w:val="28"/>
      </w:rPr>
      <w:t>5</w:t>
    </w:r>
    <w:r>
      <w:rPr>
        <w:b/>
        <w:sz w:val="28"/>
        <w:szCs w:val="28"/>
      </w:rPr>
      <w:t>3</w:t>
    </w:r>
    <w:r w:rsidR="001673AF">
      <w:rPr>
        <w:b/>
        <w:sz w:val="28"/>
        <w:szCs w:val="28"/>
      </w:rPr>
      <w:t>01</w:t>
    </w:r>
    <w:r w:rsidR="00A456BD" w:rsidRPr="00A456BD">
      <w:rPr>
        <w:b/>
        <w:sz w:val="28"/>
        <w:szCs w:val="28"/>
      </w:rPr>
      <w:t xml:space="preserve">: </w:t>
    </w:r>
    <w:r w:rsidR="001673AF">
      <w:rPr>
        <w:b/>
        <w:sz w:val="28"/>
        <w:szCs w:val="28"/>
      </w:rPr>
      <w:t>Introduction Business Statistics</w:t>
    </w:r>
    <w:r w:rsidR="009B2442">
      <w:rPr>
        <w:b/>
        <w:sz w:val="28"/>
        <w:szCs w:val="28"/>
      </w:rPr>
      <w:t xml:space="preserve"> </w:t>
    </w:r>
    <w:bookmarkStart w:id="2" w:name="_GoBack"/>
    <w:r w:rsidR="009B2442">
      <w:rPr>
        <w:b/>
        <w:sz w:val="28"/>
        <w:szCs w:val="28"/>
      </w:rPr>
      <w:t>Syllabus</w:t>
    </w:r>
    <w:bookmarkEnd w:id="2"/>
  </w:p>
  <w:p w:rsidR="00A456BD" w:rsidRDefault="00A456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442" w:rsidRDefault="009B2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754D7"/>
    <w:multiLevelType w:val="hybridMultilevel"/>
    <w:tmpl w:val="BA1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72"/>
    <w:rsid w:val="00143D61"/>
    <w:rsid w:val="001673AF"/>
    <w:rsid w:val="002378B0"/>
    <w:rsid w:val="00256997"/>
    <w:rsid w:val="002874CD"/>
    <w:rsid w:val="00293A91"/>
    <w:rsid w:val="002A497D"/>
    <w:rsid w:val="00373C72"/>
    <w:rsid w:val="003970DF"/>
    <w:rsid w:val="003E2DD6"/>
    <w:rsid w:val="004C2F47"/>
    <w:rsid w:val="004D606F"/>
    <w:rsid w:val="005520CC"/>
    <w:rsid w:val="00584CD3"/>
    <w:rsid w:val="005A7CAC"/>
    <w:rsid w:val="005C5A6B"/>
    <w:rsid w:val="006B7ADE"/>
    <w:rsid w:val="006D333C"/>
    <w:rsid w:val="007254A3"/>
    <w:rsid w:val="007A3A46"/>
    <w:rsid w:val="007B4DBD"/>
    <w:rsid w:val="007F4B5D"/>
    <w:rsid w:val="0085019E"/>
    <w:rsid w:val="009B2442"/>
    <w:rsid w:val="00A456BD"/>
    <w:rsid w:val="00AB0ADA"/>
    <w:rsid w:val="00B055A5"/>
    <w:rsid w:val="00B50272"/>
    <w:rsid w:val="00C44D06"/>
    <w:rsid w:val="00C84AED"/>
    <w:rsid w:val="00C86247"/>
    <w:rsid w:val="00CF50EA"/>
    <w:rsid w:val="00DA0724"/>
    <w:rsid w:val="00DD0564"/>
    <w:rsid w:val="00F45025"/>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4A705-AE98-4D6C-9AE1-3D6C96B0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3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BD"/>
  </w:style>
  <w:style w:type="paragraph" w:styleId="Footer">
    <w:name w:val="footer"/>
    <w:basedOn w:val="Normal"/>
    <w:link w:val="FooterChar"/>
    <w:uiPriority w:val="99"/>
    <w:unhideWhenUsed/>
    <w:rsid w:val="00A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BD"/>
  </w:style>
  <w:style w:type="table" w:styleId="TableGrid">
    <w:name w:val="Table Grid"/>
    <w:basedOn w:val="TableNormal"/>
    <w:uiPriority w:val="59"/>
    <w:rsid w:val="004D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19E"/>
    <w:rPr>
      <w:b/>
      <w:bCs/>
    </w:rPr>
  </w:style>
  <w:style w:type="character" w:customStyle="1" w:styleId="apple-converted-space">
    <w:name w:val="apple-converted-space"/>
    <w:basedOn w:val="DefaultParagraphFont"/>
    <w:rsid w:val="0085019E"/>
  </w:style>
  <w:style w:type="character" w:customStyle="1" w:styleId="pshyperlink">
    <w:name w:val="pshyperlink"/>
    <w:basedOn w:val="DefaultParagraphFont"/>
    <w:rsid w:val="00CF50EA"/>
  </w:style>
  <w:style w:type="character" w:styleId="Hyperlink">
    <w:name w:val="Hyperlink"/>
    <w:basedOn w:val="DefaultParagraphFont"/>
    <w:uiPriority w:val="99"/>
    <w:unhideWhenUsed/>
    <w:rsid w:val="00CF50EA"/>
    <w:rPr>
      <w:color w:val="0000FF"/>
      <w:u w:val="single"/>
    </w:rPr>
  </w:style>
  <w:style w:type="character" w:customStyle="1" w:styleId="pseditboxdisponly">
    <w:name w:val="pseditbox_disponly"/>
    <w:basedOn w:val="DefaultParagraphFont"/>
    <w:rsid w:val="00CF50EA"/>
  </w:style>
  <w:style w:type="character" w:customStyle="1" w:styleId="pslongeditbox">
    <w:name w:val="pslongeditbox"/>
    <w:basedOn w:val="DefaultParagraphFont"/>
    <w:rsid w:val="00CF50EA"/>
  </w:style>
  <w:style w:type="paragraph" w:styleId="ListParagraph">
    <w:name w:val="List Paragraph"/>
    <w:basedOn w:val="Normal"/>
    <w:uiPriority w:val="34"/>
    <w:qFormat/>
    <w:rsid w:val="003E2DD6"/>
    <w:pPr>
      <w:ind w:left="720"/>
      <w:contextualSpacing/>
    </w:pPr>
  </w:style>
  <w:style w:type="character" w:styleId="BookTitle">
    <w:name w:val="Book Title"/>
    <w:basedOn w:val="DefaultParagraphFont"/>
    <w:uiPriority w:val="33"/>
    <w:qFormat/>
    <w:rsid w:val="002A497D"/>
    <w:rPr>
      <w:b/>
      <w:bCs/>
      <w:i/>
      <w:iCs/>
      <w:spacing w:val="5"/>
    </w:rPr>
  </w:style>
  <w:style w:type="character" w:styleId="PlaceholderText">
    <w:name w:val="Placeholder Text"/>
    <w:basedOn w:val="DefaultParagraphFont"/>
    <w:uiPriority w:val="99"/>
    <w:semiHidden/>
    <w:rsid w:val="00293A91"/>
    <w:rPr>
      <w:color w:val="808080"/>
    </w:rPr>
  </w:style>
  <w:style w:type="character" w:styleId="Emphasis">
    <w:name w:val="Emphasis"/>
    <w:basedOn w:val="DefaultParagraphFont"/>
    <w:uiPriority w:val="20"/>
    <w:qFormat/>
    <w:rsid w:val="00293A91"/>
    <w:rPr>
      <w:i/>
      <w:iCs/>
    </w:rPr>
  </w:style>
  <w:style w:type="character" w:customStyle="1" w:styleId="Heading2Char">
    <w:name w:val="Heading 2 Char"/>
    <w:basedOn w:val="DefaultParagraphFont"/>
    <w:link w:val="Heading2"/>
    <w:uiPriority w:val="9"/>
    <w:rsid w:val="00293A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938">
      <w:bodyDiv w:val="1"/>
      <w:marLeft w:val="0"/>
      <w:marRight w:val="0"/>
      <w:marTop w:val="0"/>
      <w:marBottom w:val="0"/>
      <w:divBdr>
        <w:top w:val="none" w:sz="0" w:space="0" w:color="auto"/>
        <w:left w:val="none" w:sz="0" w:space="0" w:color="auto"/>
        <w:bottom w:val="none" w:sz="0" w:space="0" w:color="auto"/>
        <w:right w:val="none" w:sz="0" w:space="0" w:color="auto"/>
      </w:divBdr>
    </w:div>
    <w:div w:id="767651553">
      <w:bodyDiv w:val="1"/>
      <w:marLeft w:val="0"/>
      <w:marRight w:val="0"/>
      <w:marTop w:val="0"/>
      <w:marBottom w:val="0"/>
      <w:divBdr>
        <w:top w:val="none" w:sz="0" w:space="0" w:color="auto"/>
        <w:left w:val="none" w:sz="0" w:space="0" w:color="auto"/>
        <w:bottom w:val="none" w:sz="0" w:space="0" w:color="auto"/>
        <w:right w:val="none" w:sz="0" w:space="0" w:color="auto"/>
      </w:divBdr>
    </w:div>
    <w:div w:id="949625083">
      <w:bodyDiv w:val="1"/>
      <w:marLeft w:val="0"/>
      <w:marRight w:val="0"/>
      <w:marTop w:val="0"/>
      <w:marBottom w:val="0"/>
      <w:divBdr>
        <w:top w:val="none" w:sz="0" w:space="0" w:color="auto"/>
        <w:left w:val="none" w:sz="0" w:space="0" w:color="auto"/>
        <w:bottom w:val="none" w:sz="0" w:space="0" w:color="auto"/>
        <w:right w:val="none" w:sz="0" w:space="0" w:color="auto"/>
      </w:divBdr>
    </w:div>
    <w:div w:id="1044015669">
      <w:bodyDiv w:val="1"/>
      <w:marLeft w:val="0"/>
      <w:marRight w:val="0"/>
      <w:marTop w:val="0"/>
      <w:marBottom w:val="0"/>
      <w:divBdr>
        <w:top w:val="none" w:sz="0" w:space="0" w:color="auto"/>
        <w:left w:val="none" w:sz="0" w:space="0" w:color="auto"/>
        <w:bottom w:val="none" w:sz="0" w:space="0" w:color="auto"/>
        <w:right w:val="none" w:sz="0" w:space="0" w:color="auto"/>
      </w:divBdr>
      <w:divsChild>
        <w:div w:id="87849357">
          <w:marLeft w:val="0"/>
          <w:marRight w:val="0"/>
          <w:marTop w:val="0"/>
          <w:marBottom w:val="0"/>
          <w:divBdr>
            <w:top w:val="none" w:sz="0" w:space="0" w:color="auto"/>
            <w:left w:val="none" w:sz="0" w:space="0" w:color="auto"/>
            <w:bottom w:val="none" w:sz="0" w:space="0" w:color="auto"/>
            <w:right w:val="none" w:sz="0" w:space="0" w:color="auto"/>
          </w:divBdr>
        </w:div>
        <w:div w:id="795761825">
          <w:marLeft w:val="0"/>
          <w:marRight w:val="0"/>
          <w:marTop w:val="0"/>
          <w:marBottom w:val="0"/>
          <w:divBdr>
            <w:top w:val="none" w:sz="0" w:space="0" w:color="auto"/>
            <w:left w:val="none" w:sz="0" w:space="0" w:color="auto"/>
            <w:bottom w:val="none" w:sz="0" w:space="0" w:color="auto"/>
            <w:right w:val="none" w:sz="0" w:space="0" w:color="auto"/>
          </w:divBdr>
        </w:div>
        <w:div w:id="827861560">
          <w:marLeft w:val="0"/>
          <w:marRight w:val="0"/>
          <w:marTop w:val="0"/>
          <w:marBottom w:val="0"/>
          <w:divBdr>
            <w:top w:val="none" w:sz="0" w:space="0" w:color="auto"/>
            <w:left w:val="none" w:sz="0" w:space="0" w:color="auto"/>
            <w:bottom w:val="none" w:sz="0" w:space="0" w:color="auto"/>
            <w:right w:val="none" w:sz="0" w:space="0" w:color="auto"/>
          </w:divBdr>
        </w:div>
        <w:div w:id="1046176827">
          <w:marLeft w:val="0"/>
          <w:marRight w:val="0"/>
          <w:marTop w:val="0"/>
          <w:marBottom w:val="0"/>
          <w:divBdr>
            <w:top w:val="none" w:sz="0" w:space="0" w:color="auto"/>
            <w:left w:val="none" w:sz="0" w:space="0" w:color="auto"/>
            <w:bottom w:val="none" w:sz="0" w:space="0" w:color="auto"/>
            <w:right w:val="none" w:sz="0" w:space="0" w:color="auto"/>
          </w:divBdr>
        </w:div>
        <w:div w:id="1257860160">
          <w:marLeft w:val="0"/>
          <w:marRight w:val="0"/>
          <w:marTop w:val="0"/>
          <w:marBottom w:val="0"/>
          <w:divBdr>
            <w:top w:val="none" w:sz="0" w:space="0" w:color="auto"/>
            <w:left w:val="none" w:sz="0" w:space="0" w:color="auto"/>
            <w:bottom w:val="none" w:sz="0" w:space="0" w:color="auto"/>
            <w:right w:val="none" w:sz="0" w:space="0" w:color="auto"/>
          </w:divBdr>
        </w:div>
        <w:div w:id="1809394333">
          <w:marLeft w:val="0"/>
          <w:marRight w:val="0"/>
          <w:marTop w:val="0"/>
          <w:marBottom w:val="0"/>
          <w:divBdr>
            <w:top w:val="none" w:sz="0" w:space="0" w:color="auto"/>
            <w:left w:val="none" w:sz="0" w:space="0" w:color="auto"/>
            <w:bottom w:val="none" w:sz="0" w:space="0" w:color="auto"/>
            <w:right w:val="none" w:sz="0" w:space="0" w:color="auto"/>
          </w:divBdr>
        </w:div>
      </w:divsChild>
    </w:div>
    <w:div w:id="1825275597">
      <w:bodyDiv w:val="1"/>
      <w:marLeft w:val="0"/>
      <w:marRight w:val="0"/>
      <w:marTop w:val="0"/>
      <w:marBottom w:val="0"/>
      <w:divBdr>
        <w:top w:val="none" w:sz="0" w:space="0" w:color="auto"/>
        <w:left w:val="none" w:sz="0" w:space="0" w:color="auto"/>
        <w:bottom w:val="none" w:sz="0" w:space="0" w:color="auto"/>
        <w:right w:val="none" w:sz="0" w:space="0" w:color="auto"/>
      </w:divBdr>
    </w:div>
    <w:div w:id="1886871182">
      <w:bodyDiv w:val="1"/>
      <w:marLeft w:val="0"/>
      <w:marRight w:val="0"/>
      <w:marTop w:val="0"/>
      <w:marBottom w:val="0"/>
      <w:divBdr>
        <w:top w:val="none" w:sz="0" w:space="0" w:color="auto"/>
        <w:left w:val="none" w:sz="0" w:space="0" w:color="auto"/>
        <w:bottom w:val="none" w:sz="0" w:space="0" w:color="auto"/>
        <w:right w:val="none" w:sz="0" w:space="0" w:color="auto"/>
      </w:divBdr>
      <w:divsChild>
        <w:div w:id="257100755">
          <w:marLeft w:val="0"/>
          <w:marRight w:val="0"/>
          <w:marTop w:val="0"/>
          <w:marBottom w:val="0"/>
          <w:divBdr>
            <w:top w:val="none" w:sz="0" w:space="0" w:color="auto"/>
            <w:left w:val="none" w:sz="0" w:space="0" w:color="auto"/>
            <w:bottom w:val="none" w:sz="0" w:space="0" w:color="auto"/>
            <w:right w:val="none" w:sz="0" w:space="0" w:color="auto"/>
          </w:divBdr>
        </w:div>
        <w:div w:id="1007637308">
          <w:marLeft w:val="0"/>
          <w:marRight w:val="0"/>
          <w:marTop w:val="0"/>
          <w:marBottom w:val="0"/>
          <w:divBdr>
            <w:top w:val="none" w:sz="0" w:space="0" w:color="auto"/>
            <w:left w:val="none" w:sz="0" w:space="0" w:color="auto"/>
            <w:bottom w:val="none" w:sz="0" w:space="0" w:color="auto"/>
            <w:right w:val="none" w:sz="0" w:space="0" w:color="auto"/>
          </w:divBdr>
        </w:div>
        <w:div w:id="971593901">
          <w:marLeft w:val="0"/>
          <w:marRight w:val="0"/>
          <w:marTop w:val="0"/>
          <w:marBottom w:val="0"/>
          <w:divBdr>
            <w:top w:val="none" w:sz="0" w:space="0" w:color="auto"/>
            <w:left w:val="none" w:sz="0" w:space="0" w:color="auto"/>
            <w:bottom w:val="none" w:sz="0" w:space="0" w:color="auto"/>
            <w:right w:val="none" w:sz="0" w:space="0" w:color="auto"/>
          </w:divBdr>
        </w:div>
        <w:div w:id="256910400">
          <w:marLeft w:val="0"/>
          <w:marRight w:val="0"/>
          <w:marTop w:val="0"/>
          <w:marBottom w:val="0"/>
          <w:divBdr>
            <w:top w:val="none" w:sz="0" w:space="0" w:color="auto"/>
            <w:left w:val="none" w:sz="0" w:space="0" w:color="auto"/>
            <w:bottom w:val="none" w:sz="0" w:space="0" w:color="auto"/>
            <w:right w:val="none" w:sz="0" w:space="0" w:color="auto"/>
          </w:divBdr>
        </w:div>
        <w:div w:id="1230536166">
          <w:marLeft w:val="0"/>
          <w:marRight w:val="0"/>
          <w:marTop w:val="0"/>
          <w:marBottom w:val="0"/>
          <w:divBdr>
            <w:top w:val="none" w:sz="0" w:space="0" w:color="auto"/>
            <w:left w:val="none" w:sz="0" w:space="0" w:color="auto"/>
            <w:bottom w:val="none" w:sz="0" w:space="0" w:color="auto"/>
            <w:right w:val="none" w:sz="0" w:space="0" w:color="auto"/>
          </w:divBdr>
        </w:div>
        <w:div w:id="5643859">
          <w:marLeft w:val="0"/>
          <w:marRight w:val="0"/>
          <w:marTop w:val="0"/>
          <w:marBottom w:val="0"/>
          <w:divBdr>
            <w:top w:val="none" w:sz="0" w:space="0" w:color="auto"/>
            <w:left w:val="none" w:sz="0" w:space="0" w:color="auto"/>
            <w:bottom w:val="none" w:sz="0" w:space="0" w:color="auto"/>
            <w:right w:val="none" w:sz="0" w:space="0" w:color="auto"/>
          </w:divBdr>
        </w:div>
      </w:divsChild>
    </w:div>
    <w:div w:id="1917014982">
      <w:bodyDiv w:val="1"/>
      <w:marLeft w:val="0"/>
      <w:marRight w:val="0"/>
      <w:marTop w:val="0"/>
      <w:marBottom w:val="0"/>
      <w:divBdr>
        <w:top w:val="none" w:sz="0" w:space="0" w:color="auto"/>
        <w:left w:val="none" w:sz="0" w:space="0" w:color="auto"/>
        <w:bottom w:val="none" w:sz="0" w:space="0" w:color="auto"/>
        <w:right w:val="none" w:sz="0" w:space="0" w:color="auto"/>
      </w:divBdr>
    </w:div>
    <w:div w:id="21450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utaSlinkman/utaBSTAT5301"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submitAction_win0(document.win0,'CLASS_TITLE$1');" TargetMode="External"/><Relationship Id="rId12" Type="http://schemas.openxmlformats.org/officeDocument/2006/relationships/hyperlink" Target="https://github.com/utaSlinkman/BusinessStatistic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Statistics-Unlocking-Power-Data-First-ebook/dp/B00AZP83CC/ref=sr_1_1?s=books&amp;ie=UTF8&amp;qid=1440694506&amp;sr=1-1&amp;keywords=statistics+unlocking+the+power+of+data+kindl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package" Target="embeddings/Microsoft_Excel_Binary_Worksheet1.xlsb"/><Relationship Id="rId14" Type="http://schemas.openxmlformats.org/officeDocument/2006/relationships/hyperlink" Target="https://github.com/utaSlinkman/utaStatistics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2</cp:revision>
  <dcterms:created xsi:type="dcterms:W3CDTF">2015-08-27T19:42:00Z</dcterms:created>
  <dcterms:modified xsi:type="dcterms:W3CDTF">2015-08-27T19:42:00Z</dcterms:modified>
</cp:coreProperties>
</file>