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B15A83" w14:textId="77777777" w:rsidR="0060265E" w:rsidRDefault="0060265E" w:rsidP="0060265E">
      <w:pPr>
        <w:pStyle w:val="ListParagraph"/>
        <w:numPr>
          <w:ilvl w:val="0"/>
          <w:numId w:val="1"/>
        </w:numPr>
      </w:pPr>
      <w:r>
        <w:t>A = 20, B = 10, C = 5</w:t>
      </w:r>
    </w:p>
    <w:p w14:paraId="63181DE4" w14:textId="2226223A" w:rsidR="00F86B29" w:rsidRDefault="0060265E" w:rsidP="0060265E">
      <w:pPr>
        <w:pStyle w:val="ListParagraph"/>
      </w:pPr>
      <w:r>
        <w:t>X = 25 (A + B – C)</w:t>
      </w:r>
    </w:p>
    <w:p w14:paraId="2BFBE164" w14:textId="0531A334" w:rsidR="0060265E" w:rsidRDefault="0060265E" w:rsidP="0060265E">
      <w:r>
        <w:rPr>
          <w:noProof/>
        </w:rPr>
        <w:drawing>
          <wp:inline distT="0" distB="0" distL="0" distR="0" wp14:anchorId="38C42ECA" wp14:editId="4D02E32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B48A" w14:textId="4D63CC2A" w:rsidR="0060265E" w:rsidRDefault="0060265E" w:rsidP="0060265E">
      <w:r>
        <w:t>ArithmeticExpression PROC code</w:t>
      </w:r>
    </w:p>
    <w:p w14:paraId="2F3869D0" w14:textId="7F16F810" w:rsidR="0060265E" w:rsidRDefault="0060265E" w:rsidP="0060265E">
      <w:r>
        <w:rPr>
          <w:noProof/>
        </w:rPr>
        <w:drawing>
          <wp:inline distT="0" distB="0" distL="0" distR="0" wp14:anchorId="2D7C2C0B" wp14:editId="13C81D4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7985" w14:textId="70C1B439" w:rsidR="0060265E" w:rsidRDefault="0060265E" w:rsidP="0060265E">
      <w:r>
        <w:t>Main Proc code</w:t>
      </w:r>
    </w:p>
    <w:p w14:paraId="522BE937" w14:textId="799EBC38" w:rsidR="007372B2" w:rsidRDefault="007372B2" w:rsidP="0060265E"/>
    <w:p w14:paraId="59A796FF" w14:textId="78ED3118" w:rsidR="007372B2" w:rsidRDefault="007372B2" w:rsidP="007372B2">
      <w:pPr>
        <w:pStyle w:val="ListParagraph"/>
        <w:numPr>
          <w:ilvl w:val="0"/>
          <w:numId w:val="1"/>
        </w:numPr>
      </w:pPr>
      <w:r>
        <w:lastRenderedPageBreak/>
        <w:t>Tested with numerous 10-digit BCD values</w:t>
      </w:r>
    </w:p>
    <w:p w14:paraId="741D8492" w14:textId="4B045C85" w:rsidR="007372B2" w:rsidRDefault="007372B2" w:rsidP="0060265E">
      <w:r>
        <w:rPr>
          <w:noProof/>
        </w:rPr>
        <w:drawing>
          <wp:inline distT="0" distB="0" distL="0" distR="0" wp14:anchorId="27196AAB" wp14:editId="503637B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2985" w14:textId="6D795DD1" w:rsidR="007372B2" w:rsidRDefault="007372B2" w:rsidP="0060265E">
      <w:r>
        <w:rPr>
          <w:noProof/>
        </w:rPr>
        <w:drawing>
          <wp:inline distT="0" distB="0" distL="0" distR="0" wp14:anchorId="388F4D3B" wp14:editId="69DBBB2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0A58" w14:textId="77DA9E9F" w:rsidR="007372B2" w:rsidRDefault="007372B2" w:rsidP="0060265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A2701E" wp14:editId="71918CF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3C5D" w14:textId="11BCE03F" w:rsidR="007372B2" w:rsidRDefault="007372B2" w:rsidP="0060265E">
      <w:pPr>
        <w:rPr>
          <w:b/>
          <w:bCs/>
        </w:rPr>
      </w:pPr>
      <w:r>
        <w:rPr>
          <w:noProof/>
        </w:rPr>
        <w:drawing>
          <wp:inline distT="0" distB="0" distL="0" distR="0" wp14:anchorId="634336E9" wp14:editId="1566544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954D" w14:textId="41A2B5A4" w:rsidR="007372B2" w:rsidRPr="007372B2" w:rsidRDefault="007372B2" w:rsidP="0060265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1F1984" wp14:editId="510B891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2B2" w:rsidRPr="00737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877508"/>
    <w:multiLevelType w:val="hybridMultilevel"/>
    <w:tmpl w:val="E8EC6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65E"/>
    <w:rsid w:val="005A00E6"/>
    <w:rsid w:val="0060265E"/>
    <w:rsid w:val="007372B2"/>
    <w:rsid w:val="00A93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5F89E"/>
  <w15:chartTrackingRefBased/>
  <w15:docId w15:val="{1532C2CE-9FD6-4161-84E4-13352443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6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Bentz</dc:creator>
  <cp:keywords/>
  <dc:description/>
  <cp:lastModifiedBy>Matthew Bentz</cp:lastModifiedBy>
  <cp:revision>2</cp:revision>
  <dcterms:created xsi:type="dcterms:W3CDTF">2020-07-27T15:23:00Z</dcterms:created>
  <dcterms:modified xsi:type="dcterms:W3CDTF">2020-07-27T17:03:00Z</dcterms:modified>
</cp:coreProperties>
</file>