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37AE061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2F5D33">
        <w:t>10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0B92109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E6ECC" w:rsidRPr="000873D4" w14:paraId="5ECF5B70" w14:textId="77777777" w:rsidTr="000873D4">
        <w:tc>
          <w:tcPr>
            <w:tcW w:w="3539" w:type="dxa"/>
            <w:hideMark/>
          </w:tcPr>
          <w:p w14:paraId="44779165" w14:textId="450C82C7" w:rsidR="007E6ECC" w:rsidRPr="000873D4" w:rsidRDefault="00AC3089" w:rsidP="007E6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3A11A3B0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49240928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 about </w:t>
            </w:r>
            <w:r w:rsidR="00AC3089">
              <w:rPr>
                <w:rFonts w:ascii="Times New Roman" w:eastAsia="Times New Roman" w:hAnsi="Times New Roman" w:cs="Times New Roman"/>
              </w:rPr>
              <w:t>team split</w:t>
            </w:r>
          </w:p>
        </w:tc>
        <w:tc>
          <w:tcPr>
            <w:tcW w:w="3260" w:type="dxa"/>
            <w:hideMark/>
          </w:tcPr>
          <w:p w14:paraId="02DFCD30" w14:textId="4F8732AE" w:rsidR="007E6ECC" w:rsidRPr="00465978" w:rsidRDefault="00AC3089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Discuss about functionality division of labor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3E70E1C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7D90FE1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249B615" w:rsidR="000873D4" w:rsidRPr="000873D4" w:rsidRDefault="000B21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Divided labor and divided work to who does what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36885D11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  <w:r w:rsidR="00B83A47">
              <w:rPr>
                <w:rFonts w:ascii="Times New Roman" w:hAnsi="Times New Roman" w:cs="Times New Roman"/>
                <w:spacing w:val="-1"/>
                <w:lang w:eastAsia="zh-CN"/>
              </w:rPr>
              <w:t>2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5F416E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5F416E"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552F9F1" w14:textId="7BA1C6F0" w:rsidR="000873D4" w:rsidRDefault="00FC22FE" w:rsidP="005661E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Discussed about what pages should be done first and what backend to start with.</w:t>
            </w:r>
          </w:p>
          <w:p w14:paraId="789A70B3" w14:textId="7820C69E" w:rsidR="00FC22FE" w:rsidRPr="00FC22FE" w:rsidRDefault="00FC22FE" w:rsidP="00FC22F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2E7603" w14:textId="77777777" w:rsidR="00E97E7A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1DD9FE" w14:textId="035C04BD" w:rsidR="00E97E7A" w:rsidRDefault="000873D4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  <w:r w:rsidR="00E97E7A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ab/>
      </w:r>
    </w:p>
    <w:p w14:paraId="08E99093" w14:textId="77777777" w:rsidR="00E97E7A" w:rsidRPr="000873D4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1BB94F5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97E7A">
              <w:rPr>
                <w:rFonts w:ascii="Times New Roman" w:eastAsia="Times New Roman" w:hAnsi="Times New Roman" w:cs="Times New Roman"/>
                <w:spacing w:val="-1"/>
              </w:rPr>
              <w:t xml:space="preserve">Mar. </w:t>
            </w:r>
            <w:r w:rsidR="00FC22FE">
              <w:rPr>
                <w:rFonts w:ascii="Times New Roman" w:eastAsia="Times New Roman" w:hAnsi="Times New Roman" w:cs="Times New Roman"/>
                <w:spacing w:val="-1"/>
              </w:rPr>
              <w:t>18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612F5E26" w:rsidR="000873D4" w:rsidRPr="000873D4" w:rsidRDefault="00E97E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 </w:t>
            </w:r>
            <w:r w:rsidR="00FC22FE">
              <w:rPr>
                <w:rFonts w:ascii="Times New Roman" w:eastAsia="Times New Roman" w:hAnsi="Times New Roman" w:cs="Times New Roman"/>
                <w:spacing w:val="-1"/>
              </w:rPr>
              <w:t>25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596D5DE1" w:rsidR="00785126" w:rsidRPr="000873D4" w:rsidRDefault="00E97E7A" w:rsidP="00E97E7A">
            <w:pPr>
              <w:tabs>
                <w:tab w:val="left" w:pos="364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Further discussion </w:t>
            </w:r>
            <w:r w:rsidR="00E36548">
              <w:rPr>
                <w:rFonts w:ascii="Times New Roman" w:eastAsia="Times New Roman" w:hAnsi="Times New Roman" w:cs="Times New Roman"/>
                <w:spacing w:val="-1"/>
              </w:rPr>
              <w:t>progress of coding progress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61AA8D32" w:rsidR="00785126" w:rsidRPr="000873D4" w:rsidRDefault="00AC5AE4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66BE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50DB066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29F298D4" w:rsidR="000873D4" w:rsidRPr="000873D4" w:rsidRDefault="00837D4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None</w:t>
      </w: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3F33" w14:textId="77777777" w:rsidR="00230FB2" w:rsidRDefault="00230FB2" w:rsidP="000873D4">
      <w:r>
        <w:separator/>
      </w:r>
    </w:p>
  </w:endnote>
  <w:endnote w:type="continuationSeparator" w:id="0">
    <w:p w14:paraId="3D43F635" w14:textId="77777777" w:rsidR="00230FB2" w:rsidRDefault="00230FB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55DE" w14:textId="77777777" w:rsidR="00230FB2" w:rsidRDefault="00230FB2" w:rsidP="000873D4">
      <w:r>
        <w:separator/>
      </w:r>
    </w:p>
  </w:footnote>
  <w:footnote w:type="continuationSeparator" w:id="0">
    <w:p w14:paraId="7971F412" w14:textId="77777777" w:rsidR="00230FB2" w:rsidRDefault="00230FB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097"/>
    <w:multiLevelType w:val="multilevel"/>
    <w:tmpl w:val="2C7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5699862">
    <w:abstractNumId w:val="6"/>
  </w:num>
  <w:num w:numId="8" w16cid:durableId="6662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0795"/>
    <w:rsid w:val="000873D4"/>
    <w:rsid w:val="00096450"/>
    <w:rsid w:val="000B2154"/>
    <w:rsid w:val="001A4548"/>
    <w:rsid w:val="001B4B51"/>
    <w:rsid w:val="001B72EF"/>
    <w:rsid w:val="00230FB2"/>
    <w:rsid w:val="00231CFC"/>
    <w:rsid w:val="00242D7C"/>
    <w:rsid w:val="002F5D33"/>
    <w:rsid w:val="003443DB"/>
    <w:rsid w:val="00384F74"/>
    <w:rsid w:val="00412579"/>
    <w:rsid w:val="00465978"/>
    <w:rsid w:val="005661E3"/>
    <w:rsid w:val="005758C5"/>
    <w:rsid w:val="005803EA"/>
    <w:rsid w:val="00593412"/>
    <w:rsid w:val="005F416E"/>
    <w:rsid w:val="00605C61"/>
    <w:rsid w:val="006133A6"/>
    <w:rsid w:val="006577E4"/>
    <w:rsid w:val="006A17D8"/>
    <w:rsid w:val="007204B5"/>
    <w:rsid w:val="00785126"/>
    <w:rsid w:val="0079418C"/>
    <w:rsid w:val="007D79C8"/>
    <w:rsid w:val="007E6ECC"/>
    <w:rsid w:val="008063A3"/>
    <w:rsid w:val="00837D4D"/>
    <w:rsid w:val="00853788"/>
    <w:rsid w:val="00867181"/>
    <w:rsid w:val="00892DC2"/>
    <w:rsid w:val="008A2564"/>
    <w:rsid w:val="008F7471"/>
    <w:rsid w:val="00AC3089"/>
    <w:rsid w:val="00AC5AE4"/>
    <w:rsid w:val="00B675D5"/>
    <w:rsid w:val="00B83A47"/>
    <w:rsid w:val="00BA4F5E"/>
    <w:rsid w:val="00C35082"/>
    <w:rsid w:val="00CC5A35"/>
    <w:rsid w:val="00E127C4"/>
    <w:rsid w:val="00E36548"/>
    <w:rsid w:val="00E75308"/>
    <w:rsid w:val="00E97E7A"/>
    <w:rsid w:val="00F016A7"/>
    <w:rsid w:val="00F66BE0"/>
    <w:rsid w:val="00FC125D"/>
    <w:rsid w:val="00FC1D98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35</cp:revision>
  <dcterms:created xsi:type="dcterms:W3CDTF">2024-01-18T04:43:00Z</dcterms:created>
  <dcterms:modified xsi:type="dcterms:W3CDTF">2024-04-08T09:10:00Z</dcterms:modified>
</cp:coreProperties>
</file>