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FB82" w14:textId="77777777" w:rsidR="00260417" w:rsidRDefault="00000000">
      <w:pPr>
        <w:pStyle w:val="Heading1"/>
      </w:pPr>
      <w:bookmarkStart w:id="0" w:name="X2974ec1694ef3ff6a683ad136d5333bfb856d91"/>
      <w:r>
        <w:t>AGENTIC OER FINDER: DATA STRATEGY &amp; TRAINING PREPARATION</w:t>
      </w:r>
    </w:p>
    <w:p w14:paraId="4D5A7BD3" w14:textId="77777777" w:rsidR="00260417" w:rsidRDefault="00000000">
      <w:pPr>
        <w:pStyle w:val="Heading2"/>
      </w:pPr>
      <w:bookmarkStart w:id="1" w:name="part-1-data-strategy"/>
      <w:r>
        <w:t>PART 1: DATA STRATEGY</w:t>
      </w:r>
    </w:p>
    <w:p w14:paraId="234D2013" w14:textId="77777777" w:rsidR="00260417" w:rsidRDefault="00000000">
      <w:pPr>
        <w:pStyle w:val="Heading3"/>
      </w:pPr>
      <w:bookmarkStart w:id="2" w:name="data-source"/>
      <w:r>
        <w:t>1.1 Data Source</w:t>
      </w:r>
    </w:p>
    <w:p w14:paraId="60D44B3F" w14:textId="34A0352F" w:rsidR="00260417" w:rsidRDefault="00D523EC">
      <w:pPr>
        <w:pStyle w:val="FirstParagraph"/>
      </w:pPr>
      <w:r>
        <w:t>This</w:t>
      </w:r>
      <w:r w:rsidR="00000000">
        <w:t xml:space="preserve"> system uses </w:t>
      </w:r>
      <w:r w:rsidR="00000000">
        <w:rPr>
          <w:b/>
          <w:bCs/>
        </w:rPr>
        <w:t>three primary data sources</w:t>
      </w:r>
      <w:r w:rsidR="00000000">
        <w:t>:</w:t>
      </w:r>
    </w:p>
    <w:p w14:paraId="4B57A1A1" w14:textId="77777777" w:rsidR="002604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SimpleSyllabus Library</w:t>
      </w:r>
      <w:r>
        <w:t xml:space="preserve"> (Primary Source)</w:t>
      </w:r>
    </w:p>
    <w:p w14:paraId="7BE06CFC" w14:textId="77777777" w:rsidR="00260417" w:rsidRDefault="00000000">
      <w:pPr>
        <w:pStyle w:val="Compact"/>
        <w:numPr>
          <w:ilvl w:val="1"/>
          <w:numId w:val="3"/>
        </w:numPr>
      </w:pPr>
      <w:r>
        <w:t xml:space="preserve">URL: </w:t>
      </w:r>
      <w:r>
        <w:rPr>
          <w:rStyle w:val="VerbatimChar"/>
        </w:rPr>
        <w:t>https://ggc.simplesyllabus.com/en-US/syllabus-library</w:t>
      </w:r>
    </w:p>
    <w:p w14:paraId="6BC1F508" w14:textId="77777777" w:rsidR="00260417" w:rsidRDefault="00000000">
      <w:pPr>
        <w:pStyle w:val="Compact"/>
        <w:numPr>
          <w:ilvl w:val="1"/>
          <w:numId w:val="3"/>
        </w:numPr>
      </w:pPr>
      <w:r>
        <w:t>Contains ~100+ syllabuses for various courses</w:t>
      </w:r>
    </w:p>
    <w:p w14:paraId="0AE22CEB" w14:textId="77777777" w:rsidR="00260417" w:rsidRDefault="00000000">
      <w:pPr>
        <w:pStyle w:val="Compact"/>
        <w:numPr>
          <w:ilvl w:val="1"/>
          <w:numId w:val="3"/>
        </w:numPr>
      </w:pPr>
      <w:r>
        <w:t>Includes semester information, instructor names, course codes</w:t>
      </w:r>
    </w:p>
    <w:p w14:paraId="21E1F456" w14:textId="0A4C40B8" w:rsidR="00260417" w:rsidRDefault="00D523EC">
      <w:pPr>
        <w:pStyle w:val="Compact"/>
        <w:numPr>
          <w:ilvl w:val="0"/>
          <w:numId w:val="2"/>
        </w:numPr>
      </w:pPr>
      <w:r>
        <w:rPr>
          <w:b/>
          <w:bCs/>
        </w:rPr>
        <w:t>Open</w:t>
      </w:r>
      <w:r w:rsidR="00000000">
        <w:rPr>
          <w:b/>
          <w:bCs/>
        </w:rPr>
        <w:t>ALG</w:t>
      </w:r>
    </w:p>
    <w:p w14:paraId="74674D39" w14:textId="77777777" w:rsidR="00260417" w:rsidRDefault="00000000">
      <w:pPr>
        <w:pStyle w:val="Compact"/>
        <w:numPr>
          <w:ilvl w:val="1"/>
          <w:numId w:val="4"/>
        </w:numPr>
      </w:pPr>
      <w:r>
        <w:t xml:space="preserve">URL: </w:t>
      </w:r>
      <w:r>
        <w:rPr>
          <w:rStyle w:val="VerbatimChar"/>
        </w:rPr>
        <w:t>https://alg.manifoldapp.org</w:t>
      </w:r>
    </w:p>
    <w:p w14:paraId="3A0A7693" w14:textId="77777777" w:rsidR="00260417" w:rsidRDefault="00000000">
      <w:pPr>
        <w:pStyle w:val="Compact"/>
        <w:numPr>
          <w:ilvl w:val="1"/>
          <w:numId w:val="4"/>
        </w:numPr>
      </w:pPr>
      <w:r>
        <w:t>Free cultural heritage texts for humanities courses</w:t>
      </w:r>
    </w:p>
    <w:p w14:paraId="3E73AA69" w14:textId="77777777" w:rsidR="00260417" w:rsidRDefault="00000000">
      <w:pPr>
        <w:pStyle w:val="Compact"/>
        <w:numPr>
          <w:ilvl w:val="1"/>
          <w:numId w:val="4"/>
        </w:numPr>
      </w:pPr>
      <w:r>
        <w:t>Provides curated open textbooks and resources</w:t>
      </w:r>
    </w:p>
    <w:p w14:paraId="765D6325" w14:textId="77777777" w:rsidR="002604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 Scraping</w:t>
      </w:r>
    </w:p>
    <w:p w14:paraId="77B17CF2" w14:textId="77777777" w:rsidR="00260417" w:rsidRDefault="00000000">
      <w:pPr>
        <w:pStyle w:val="Compact"/>
        <w:numPr>
          <w:ilvl w:val="1"/>
          <w:numId w:val="5"/>
        </w:numPr>
      </w:pPr>
      <w:r>
        <w:t>Live scraping of course syllabuses for metadata extraction</w:t>
      </w:r>
    </w:p>
    <w:p w14:paraId="6F134F84" w14:textId="77777777" w:rsidR="00260417" w:rsidRDefault="00000000">
      <w:pPr>
        <w:pStyle w:val="Compact"/>
        <w:numPr>
          <w:ilvl w:val="1"/>
          <w:numId w:val="5"/>
        </w:numPr>
      </w:pPr>
      <w:r>
        <w:t>Selenium-based JavaScript rendering for dynamic content</w:t>
      </w:r>
    </w:p>
    <w:p w14:paraId="52DE61AE" w14:textId="77777777" w:rsidR="00260417" w:rsidRDefault="00000000">
      <w:pPr>
        <w:pStyle w:val="Compact"/>
        <w:numPr>
          <w:ilvl w:val="1"/>
          <w:numId w:val="5"/>
        </w:numPr>
      </w:pPr>
      <w:r>
        <w:t>Fallback to requests library for static content</w:t>
      </w:r>
    </w:p>
    <w:p w14:paraId="38562B40" w14:textId="77777777" w:rsidR="00260417" w:rsidRDefault="00000000">
      <w:pPr>
        <w:pStyle w:val="Heading3"/>
      </w:pPr>
      <w:bookmarkStart w:id="3" w:name="data-type"/>
      <w:bookmarkEnd w:id="2"/>
      <w:r>
        <w:t>1.2 Data Type</w:t>
      </w:r>
    </w:p>
    <w:p w14:paraId="5CC60453" w14:textId="08705C0A" w:rsidR="00260417" w:rsidRDefault="00D523EC">
      <w:pPr>
        <w:pStyle w:val="FirstParagraph"/>
      </w:pPr>
      <w:r>
        <w:t>This</w:t>
      </w:r>
      <w:r w:rsidR="00000000">
        <w:t xml:space="preserve"> system processes </w:t>
      </w:r>
      <w:r w:rsidR="00000000">
        <w:rPr>
          <w:b/>
          <w:bCs/>
        </w:rPr>
        <w:t>multiple data types</w:t>
      </w:r>
      <w:r w:rsidR="00000000"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2736"/>
        <w:gridCol w:w="3078"/>
      </w:tblGrid>
      <w:tr w:rsidR="00260417" w14:paraId="343C9D8B" w14:textId="77777777" w:rsidTr="00260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14:paraId="33A0C855" w14:textId="77777777" w:rsidR="00260417" w:rsidRDefault="00000000">
            <w:pPr>
              <w:pStyle w:val="Compact"/>
            </w:pPr>
            <w:r>
              <w:t>Data Type</w:t>
            </w:r>
          </w:p>
        </w:tc>
        <w:tc>
          <w:tcPr>
            <w:tcW w:w="2262" w:type="dxa"/>
          </w:tcPr>
          <w:p w14:paraId="3A323919" w14:textId="77777777" w:rsidR="00260417" w:rsidRDefault="00000000">
            <w:pPr>
              <w:pStyle w:val="Compact"/>
            </w:pPr>
            <w:r>
              <w:t>Source</w:t>
            </w:r>
          </w:p>
        </w:tc>
        <w:tc>
          <w:tcPr>
            <w:tcW w:w="2545" w:type="dxa"/>
          </w:tcPr>
          <w:p w14:paraId="33C55437" w14:textId="77777777" w:rsidR="00260417" w:rsidRDefault="00000000">
            <w:pPr>
              <w:pStyle w:val="Compact"/>
            </w:pPr>
            <w:r>
              <w:t>Example</w:t>
            </w:r>
          </w:p>
        </w:tc>
      </w:tr>
      <w:tr w:rsidR="00260417" w14:paraId="54345CA1" w14:textId="77777777">
        <w:tc>
          <w:tcPr>
            <w:tcW w:w="3111" w:type="dxa"/>
          </w:tcPr>
          <w:p w14:paraId="1474B5FD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Metadata</w:t>
            </w:r>
          </w:p>
        </w:tc>
        <w:tc>
          <w:tcPr>
            <w:tcW w:w="2262" w:type="dxa"/>
          </w:tcPr>
          <w:p w14:paraId="5C76723E" w14:textId="77777777" w:rsidR="00260417" w:rsidRDefault="00000000">
            <w:pPr>
              <w:pStyle w:val="Compact"/>
            </w:pPr>
            <w:r>
              <w:t>Syllabus URLs</w:t>
            </w:r>
          </w:p>
        </w:tc>
        <w:tc>
          <w:tcPr>
            <w:tcW w:w="2545" w:type="dxa"/>
          </w:tcPr>
          <w:p w14:paraId="47098B5D" w14:textId="77777777" w:rsidR="00260417" w:rsidRDefault="00000000">
            <w:pPr>
              <w:pStyle w:val="Compact"/>
            </w:pPr>
            <w:r>
              <w:t>Course code, term, section number, instructor</w:t>
            </w:r>
          </w:p>
        </w:tc>
      </w:tr>
      <w:tr w:rsidR="00260417" w14:paraId="35FC98D8" w14:textId="77777777">
        <w:tc>
          <w:tcPr>
            <w:tcW w:w="3111" w:type="dxa"/>
          </w:tcPr>
          <w:p w14:paraId="77D27144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Text Content</w:t>
            </w:r>
          </w:p>
        </w:tc>
        <w:tc>
          <w:tcPr>
            <w:tcW w:w="2262" w:type="dxa"/>
          </w:tcPr>
          <w:p w14:paraId="5F50234E" w14:textId="77777777" w:rsidR="00260417" w:rsidRDefault="00000000">
            <w:pPr>
              <w:pStyle w:val="Compact"/>
            </w:pPr>
            <w:r>
              <w:t>Syllabus pages</w:t>
            </w:r>
          </w:p>
        </w:tc>
        <w:tc>
          <w:tcPr>
            <w:tcW w:w="2545" w:type="dxa"/>
          </w:tcPr>
          <w:p w14:paraId="20674CDE" w14:textId="77777777" w:rsidR="00260417" w:rsidRDefault="00000000">
            <w:pPr>
              <w:pStyle w:val="Compact"/>
            </w:pPr>
            <w:r>
              <w:t>Course objectives, topics, grading criteria, resources</w:t>
            </w:r>
          </w:p>
        </w:tc>
      </w:tr>
      <w:tr w:rsidR="00260417" w14:paraId="08B71D26" w14:textId="77777777">
        <w:tc>
          <w:tcPr>
            <w:tcW w:w="3111" w:type="dxa"/>
          </w:tcPr>
          <w:p w14:paraId="36807926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Structured Sections</w:t>
            </w:r>
          </w:p>
        </w:tc>
        <w:tc>
          <w:tcPr>
            <w:tcW w:w="2262" w:type="dxa"/>
          </w:tcPr>
          <w:p w14:paraId="79B4891B" w14:textId="77777777" w:rsidR="00260417" w:rsidRDefault="00000000">
            <w:pPr>
              <w:pStyle w:val="Compact"/>
            </w:pPr>
            <w:r>
              <w:t>Parsed syllabuses</w:t>
            </w:r>
          </w:p>
        </w:tc>
        <w:tc>
          <w:tcPr>
            <w:tcW w:w="2545" w:type="dxa"/>
          </w:tcPr>
          <w:p w14:paraId="1DFCDD00" w14:textId="77777777" w:rsidR="00260417" w:rsidRDefault="00000000">
            <w:pPr>
              <w:pStyle w:val="Compact"/>
            </w:pPr>
            <w:r>
              <w:t>8 section types: objectives, topics, grading, prerequisites, resources, assessment, policies, other</w:t>
            </w:r>
          </w:p>
        </w:tc>
      </w:tr>
      <w:tr w:rsidR="00260417" w14:paraId="637F310D" w14:textId="77777777">
        <w:tc>
          <w:tcPr>
            <w:tcW w:w="3111" w:type="dxa"/>
          </w:tcPr>
          <w:p w14:paraId="73E5ED9A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Resource Links</w:t>
            </w:r>
          </w:p>
        </w:tc>
        <w:tc>
          <w:tcPr>
            <w:tcW w:w="2262" w:type="dxa"/>
          </w:tcPr>
          <w:p w14:paraId="56D932FE" w14:textId="77777777" w:rsidR="00260417" w:rsidRDefault="00000000">
            <w:pPr>
              <w:pStyle w:val="Compact"/>
            </w:pPr>
            <w:r>
              <w:t>ALG + Web scraping</w:t>
            </w:r>
          </w:p>
        </w:tc>
        <w:tc>
          <w:tcPr>
            <w:tcW w:w="2545" w:type="dxa"/>
          </w:tcPr>
          <w:p w14:paraId="65861276" w14:textId="77777777" w:rsidR="00260417" w:rsidRDefault="00000000">
            <w:pPr>
              <w:pStyle w:val="Compact"/>
            </w:pPr>
            <w:r>
              <w:t>URLs to OER materials with titles and descriptions</w:t>
            </w:r>
          </w:p>
        </w:tc>
      </w:tr>
      <w:tr w:rsidR="00260417" w14:paraId="212E1FEA" w14:textId="77777777">
        <w:tc>
          <w:tcPr>
            <w:tcW w:w="3111" w:type="dxa"/>
          </w:tcPr>
          <w:p w14:paraId="2189A70D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Licensing Info</w:t>
            </w:r>
          </w:p>
        </w:tc>
        <w:tc>
          <w:tcPr>
            <w:tcW w:w="2262" w:type="dxa"/>
          </w:tcPr>
          <w:p w14:paraId="38DA63B5" w14:textId="77777777" w:rsidR="00260417" w:rsidRDefault="00000000">
            <w:pPr>
              <w:pStyle w:val="Compact"/>
            </w:pPr>
            <w:r>
              <w:t>Resource pages</w:t>
            </w:r>
          </w:p>
        </w:tc>
        <w:tc>
          <w:tcPr>
            <w:tcW w:w="2545" w:type="dxa"/>
          </w:tcPr>
          <w:p w14:paraId="2D2FE342" w14:textId="77777777" w:rsidR="00260417" w:rsidRDefault="00000000">
            <w:pPr>
              <w:pStyle w:val="Compact"/>
            </w:pPr>
            <w:r>
              <w:t>Creative Commons, CC0, open access indicators</w:t>
            </w:r>
          </w:p>
        </w:tc>
      </w:tr>
    </w:tbl>
    <w:p w14:paraId="018B0BAF" w14:textId="77777777" w:rsidR="00260417" w:rsidRDefault="00000000">
      <w:pPr>
        <w:pStyle w:val="Heading3"/>
      </w:pPr>
      <w:bookmarkStart w:id="4" w:name="input-and-output"/>
      <w:bookmarkEnd w:id="3"/>
      <w:r>
        <w:lastRenderedPageBreak/>
        <w:t>1.3 Input and Output</w:t>
      </w:r>
    </w:p>
    <w:p w14:paraId="4E4BEA7A" w14:textId="77777777" w:rsidR="00260417" w:rsidRDefault="00000000">
      <w:pPr>
        <w:pStyle w:val="FirstParagraph"/>
      </w:pPr>
      <w:r>
        <w:rPr>
          <w:b/>
          <w:bCs/>
        </w:rPr>
        <w:t>User Input:</w:t>
      </w:r>
      <w:r>
        <w:t xml:space="preserve"> - Course Code (e.g., “ENGL 1101”) - Optional: Term (e.g., “2026-Fall”)</w:t>
      </w:r>
    </w:p>
    <w:p w14:paraId="516F231C" w14:textId="77777777" w:rsidR="00260417" w:rsidRDefault="00000000">
      <w:pPr>
        <w:pStyle w:val="BodyText"/>
      </w:pPr>
      <w:r>
        <w:rPr>
          <w:b/>
          <w:bCs/>
        </w:rPr>
        <w:t>System Output:</w:t>
      </w:r>
    </w:p>
    <w:p w14:paraId="2FA2D7D8" w14:textId="77777777" w:rsidR="002604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"course_code"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"ENGL 1101"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"syllabus_found"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"evaluated_resources"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"license"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"CC BY 4.0"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"rubric_evaluation"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"8.2/10"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"criteria_evaluations"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"license_check"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"has_open_license"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"license_type"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"CC BY"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"integration_guidance"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53F37D0" w14:textId="77777777" w:rsidR="00260417" w:rsidRDefault="00000000">
      <w:pPr>
        <w:pStyle w:val="Heading3"/>
      </w:pPr>
      <w:bookmarkStart w:id="5" w:name="data-preparation"/>
      <w:bookmarkEnd w:id="4"/>
      <w:r>
        <w:t>1.4 Data Preparation</w:t>
      </w:r>
    </w:p>
    <w:p w14:paraId="610D7B07" w14:textId="77777777" w:rsidR="00260417" w:rsidRDefault="00000000">
      <w:pPr>
        <w:pStyle w:val="BodyText"/>
      </w:pPr>
      <w:r>
        <w:rPr>
          <w:b/>
          <w:bCs/>
        </w:rPr>
        <w:t>Stage 1: Library Index Scraping</w:t>
      </w:r>
      <w:r>
        <w:t xml:space="preserve"> (</w:t>
      </w:r>
      <w:r>
        <w:rPr>
          <w:rStyle w:val="VerbatimChar"/>
        </w:rPr>
        <w:t>library_index_scraper.py</w:t>
      </w:r>
      <w:r>
        <w:t>) - Selenium-based scraping of SimpleSyllabus library - Extracts syllabus URLs and metadata - Parses course codes, terms, section numbers - Uses CSS selectors and regex patterns for data extraction</w:t>
      </w:r>
    </w:p>
    <w:p w14:paraId="5D3599BA" w14:textId="77777777" w:rsidR="00260417" w:rsidRDefault="00000000">
      <w:pPr>
        <w:pStyle w:val="BodyText"/>
      </w:pPr>
      <w:r>
        <w:rPr>
          <w:b/>
          <w:bCs/>
        </w:rPr>
        <w:t>Stage 2: Syllabus Content Parsing</w:t>
      </w:r>
      <w:r>
        <w:t xml:space="preserve"> (</w:t>
      </w:r>
      <w:r>
        <w:rPr>
          <w:rStyle w:val="VerbatimChar"/>
        </w:rPr>
        <w:t>syllabus_content_scraper.py</w:t>
      </w:r>
      <w:r>
        <w:t>) - Fetches individual syllabus HTML - Pattern-matching to identify section types - Text normalization and cleaning - Extracts 8 section types with automatic categorization</w:t>
      </w:r>
    </w:p>
    <w:p w14:paraId="6C575AC5" w14:textId="23DBB059" w:rsidR="00260417" w:rsidRDefault="00000000">
      <w:pPr>
        <w:pStyle w:val="BodyText"/>
      </w:pPr>
      <w:r>
        <w:rPr>
          <w:b/>
          <w:bCs/>
        </w:rPr>
        <w:t>Stage 3: Database Storage</w:t>
      </w:r>
      <w:r>
        <w:t xml:space="preserve"> (</w:t>
      </w:r>
      <w:r>
        <w:rPr>
          <w:rStyle w:val="VerbatimChar"/>
        </w:rPr>
        <w:t>bulk_scraper.py</w:t>
      </w:r>
      <w:r>
        <w:t xml:space="preserve">) - Validates and deduplicates records - Batch inserts into </w:t>
      </w:r>
      <w:r w:rsidR="00D523EC">
        <w:t>Supabase</w:t>
      </w:r>
      <w:r>
        <w:t xml:space="preserve"> - Maintains course code + term indexes for fast queries</w:t>
      </w:r>
    </w:p>
    <w:p w14:paraId="7C3E6B05" w14:textId="77777777" w:rsidR="00D523EC" w:rsidRDefault="00D523EC">
      <w:pPr>
        <w:pStyle w:val="BodyText"/>
      </w:pPr>
    </w:p>
    <w:p w14:paraId="0E91E88E" w14:textId="77777777" w:rsidR="00D523EC" w:rsidRDefault="00D523EC">
      <w:pPr>
        <w:pStyle w:val="BodyText"/>
      </w:pPr>
    </w:p>
    <w:p w14:paraId="5ED26EF5" w14:textId="77777777" w:rsidR="00D523EC" w:rsidRDefault="00D523EC">
      <w:pPr>
        <w:pStyle w:val="BodyText"/>
      </w:pPr>
    </w:p>
    <w:p w14:paraId="6E422E7A" w14:textId="77777777" w:rsidR="00260417" w:rsidRDefault="00000000">
      <w:pPr>
        <w:pStyle w:val="Heading3"/>
      </w:pPr>
      <w:bookmarkStart w:id="6" w:name="challenges"/>
      <w:bookmarkEnd w:id="5"/>
      <w:r>
        <w:lastRenderedPageBreak/>
        <w:t>1.5 Challenges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1"/>
        <w:gridCol w:w="2554"/>
        <w:gridCol w:w="3511"/>
      </w:tblGrid>
      <w:tr w:rsidR="00260417" w14:paraId="57A161BD" w14:textId="77777777" w:rsidTr="00260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14:paraId="7BFDE259" w14:textId="77777777" w:rsidR="00260417" w:rsidRDefault="00000000">
            <w:pPr>
              <w:pStyle w:val="Compact"/>
            </w:pPr>
            <w:r>
              <w:t>Challenge</w:t>
            </w:r>
          </w:p>
        </w:tc>
        <w:tc>
          <w:tcPr>
            <w:tcW w:w="2112" w:type="dxa"/>
          </w:tcPr>
          <w:p w14:paraId="55E15D0D" w14:textId="77777777" w:rsidR="00260417" w:rsidRDefault="00000000">
            <w:pPr>
              <w:pStyle w:val="Compact"/>
            </w:pPr>
            <w:r>
              <w:t>Impact</w:t>
            </w:r>
          </w:p>
        </w:tc>
        <w:tc>
          <w:tcPr>
            <w:tcW w:w="2904" w:type="dxa"/>
          </w:tcPr>
          <w:p w14:paraId="41BBAB24" w14:textId="77777777" w:rsidR="00260417" w:rsidRDefault="00000000">
            <w:pPr>
              <w:pStyle w:val="Compact"/>
            </w:pPr>
            <w:r>
              <w:t>Mitigation</w:t>
            </w:r>
          </w:p>
        </w:tc>
      </w:tr>
      <w:tr w:rsidR="00260417" w14:paraId="24C67060" w14:textId="77777777">
        <w:tc>
          <w:tcPr>
            <w:tcW w:w="2904" w:type="dxa"/>
          </w:tcPr>
          <w:p w14:paraId="652F6B72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Dynamic Content</w:t>
            </w:r>
          </w:p>
        </w:tc>
        <w:tc>
          <w:tcPr>
            <w:tcW w:w="2112" w:type="dxa"/>
          </w:tcPr>
          <w:p w14:paraId="6739E1CF" w14:textId="77777777" w:rsidR="00260417" w:rsidRDefault="00000000">
            <w:pPr>
              <w:pStyle w:val="Compact"/>
            </w:pPr>
            <w:r>
              <w:t>SimpleSyllabus uses JavaScript rendering</w:t>
            </w:r>
          </w:p>
        </w:tc>
        <w:tc>
          <w:tcPr>
            <w:tcW w:w="2904" w:type="dxa"/>
          </w:tcPr>
          <w:p w14:paraId="3298A388" w14:textId="77777777" w:rsidR="00260417" w:rsidRDefault="00000000">
            <w:pPr>
              <w:pStyle w:val="Compact"/>
            </w:pPr>
            <w:r>
              <w:t>Selenium fallback with headless Chrome</w:t>
            </w:r>
          </w:p>
        </w:tc>
      </w:tr>
      <w:tr w:rsidR="00260417" w14:paraId="27F9E4FC" w14:textId="77777777">
        <w:tc>
          <w:tcPr>
            <w:tcW w:w="2904" w:type="dxa"/>
          </w:tcPr>
          <w:p w14:paraId="6BD1CFCA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Inconsistent Formats</w:t>
            </w:r>
          </w:p>
        </w:tc>
        <w:tc>
          <w:tcPr>
            <w:tcW w:w="2112" w:type="dxa"/>
          </w:tcPr>
          <w:p w14:paraId="6B1D6C12" w14:textId="77777777" w:rsidR="00260417" w:rsidRDefault="00000000">
            <w:pPr>
              <w:pStyle w:val="Compact"/>
            </w:pPr>
            <w:r>
              <w:t>Syllabus structure varies by instructor</w:t>
            </w:r>
          </w:p>
        </w:tc>
        <w:tc>
          <w:tcPr>
            <w:tcW w:w="2904" w:type="dxa"/>
          </w:tcPr>
          <w:p w14:paraId="62C7D9C2" w14:textId="77777777" w:rsidR="00260417" w:rsidRDefault="00000000">
            <w:pPr>
              <w:pStyle w:val="Compact"/>
            </w:pPr>
            <w:r>
              <w:t>Pattern matching + rule-based categorization</w:t>
            </w:r>
          </w:p>
        </w:tc>
      </w:tr>
      <w:tr w:rsidR="00260417" w14:paraId="7DB32C77" w14:textId="77777777">
        <w:tc>
          <w:tcPr>
            <w:tcW w:w="2904" w:type="dxa"/>
          </w:tcPr>
          <w:p w14:paraId="38D2548A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Missing Data</w:t>
            </w:r>
          </w:p>
        </w:tc>
        <w:tc>
          <w:tcPr>
            <w:tcW w:w="2112" w:type="dxa"/>
          </w:tcPr>
          <w:p w14:paraId="7802066D" w14:textId="77777777" w:rsidR="00260417" w:rsidRDefault="00000000">
            <w:pPr>
              <w:pStyle w:val="Compact"/>
            </w:pPr>
            <w:r>
              <w:t>Some syllabuses lack course codes</w:t>
            </w:r>
          </w:p>
        </w:tc>
        <w:tc>
          <w:tcPr>
            <w:tcW w:w="2904" w:type="dxa"/>
          </w:tcPr>
          <w:p w14:paraId="00BD6AB4" w14:textId="77777777" w:rsidR="00260417" w:rsidRDefault="00000000">
            <w:pPr>
              <w:pStyle w:val="Compact"/>
            </w:pPr>
            <w:r>
              <w:t>Fallback extraction from URL structure</w:t>
            </w:r>
          </w:p>
        </w:tc>
      </w:tr>
      <w:tr w:rsidR="00260417" w14:paraId="7479AB4B" w14:textId="77777777">
        <w:tc>
          <w:tcPr>
            <w:tcW w:w="2904" w:type="dxa"/>
          </w:tcPr>
          <w:p w14:paraId="5DBDD075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2112" w:type="dxa"/>
          </w:tcPr>
          <w:p w14:paraId="55F30E37" w14:textId="77777777" w:rsidR="00260417" w:rsidRDefault="00000000">
            <w:pPr>
              <w:pStyle w:val="Compact"/>
            </w:pPr>
            <w:r>
              <w:t>Web scraping may be throttled</w:t>
            </w:r>
          </w:p>
        </w:tc>
        <w:tc>
          <w:tcPr>
            <w:tcW w:w="2904" w:type="dxa"/>
          </w:tcPr>
          <w:p w14:paraId="68753B87" w14:textId="77777777" w:rsidR="00260417" w:rsidRDefault="00000000">
            <w:pPr>
              <w:pStyle w:val="Compact"/>
            </w:pPr>
            <w:r>
              <w:t>Pagination support with configurable delays</w:t>
            </w:r>
          </w:p>
        </w:tc>
      </w:tr>
      <w:tr w:rsidR="00260417" w14:paraId="57564C2B" w14:textId="77777777">
        <w:tc>
          <w:tcPr>
            <w:tcW w:w="2904" w:type="dxa"/>
          </w:tcPr>
          <w:p w14:paraId="7AAD42BF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License Ambiguity</w:t>
            </w:r>
          </w:p>
        </w:tc>
        <w:tc>
          <w:tcPr>
            <w:tcW w:w="2112" w:type="dxa"/>
          </w:tcPr>
          <w:p w14:paraId="63E685CE" w14:textId="77777777" w:rsidR="00260417" w:rsidRDefault="00000000">
            <w:pPr>
              <w:pStyle w:val="Compact"/>
            </w:pPr>
            <w:r>
              <w:t>Unclear open license statements</w:t>
            </w:r>
          </w:p>
        </w:tc>
        <w:tc>
          <w:tcPr>
            <w:tcW w:w="2904" w:type="dxa"/>
          </w:tcPr>
          <w:p w14:paraId="1DA829BF" w14:textId="77777777" w:rsidR="00260417" w:rsidRDefault="00000000">
            <w:pPr>
              <w:pStyle w:val="Compact"/>
            </w:pPr>
            <w:r>
              <w:t>Regex-based detection with high/medium/low confidence scores</w:t>
            </w:r>
          </w:p>
        </w:tc>
      </w:tr>
      <w:tr w:rsidR="00260417" w14:paraId="4495D21F" w14:textId="77777777">
        <w:tc>
          <w:tcPr>
            <w:tcW w:w="2904" w:type="dxa"/>
          </w:tcPr>
          <w:p w14:paraId="24B4E7E9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Data Quality</w:t>
            </w:r>
          </w:p>
        </w:tc>
        <w:tc>
          <w:tcPr>
            <w:tcW w:w="2112" w:type="dxa"/>
          </w:tcPr>
          <w:p w14:paraId="4B31AAC3" w14:textId="77777777" w:rsidR="00260417" w:rsidRDefault="00000000">
            <w:pPr>
              <w:pStyle w:val="Compact"/>
            </w:pPr>
            <w:r>
              <w:t>Incomplete or corrupted sections</w:t>
            </w:r>
          </w:p>
        </w:tc>
        <w:tc>
          <w:tcPr>
            <w:tcW w:w="2904" w:type="dxa"/>
          </w:tcPr>
          <w:p w14:paraId="4B70E1DE" w14:textId="77777777" w:rsidR="00260417" w:rsidRDefault="00000000">
            <w:pPr>
              <w:pStyle w:val="Compact"/>
            </w:pPr>
            <w:r>
              <w:t>Validation before database insertion + logging</w:t>
            </w:r>
          </w:p>
        </w:tc>
      </w:tr>
      <w:tr w:rsidR="00260417" w14:paraId="1392A1A1" w14:textId="77777777">
        <w:tc>
          <w:tcPr>
            <w:tcW w:w="2904" w:type="dxa"/>
          </w:tcPr>
          <w:p w14:paraId="42AACC3F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Stale Data</w:t>
            </w:r>
          </w:p>
        </w:tc>
        <w:tc>
          <w:tcPr>
            <w:tcW w:w="2112" w:type="dxa"/>
          </w:tcPr>
          <w:p w14:paraId="2D6A76B0" w14:textId="77777777" w:rsidR="00260417" w:rsidRDefault="00000000">
            <w:pPr>
              <w:pStyle w:val="Compact"/>
            </w:pPr>
            <w:r>
              <w:t>Course syllabuses change each term</w:t>
            </w:r>
          </w:p>
        </w:tc>
        <w:tc>
          <w:tcPr>
            <w:tcW w:w="2904" w:type="dxa"/>
          </w:tcPr>
          <w:p w14:paraId="685803B2" w14:textId="77777777" w:rsidR="00260417" w:rsidRDefault="00000000">
            <w:pPr>
              <w:pStyle w:val="Compact"/>
            </w:pPr>
            <w:r>
              <w:rPr>
                <w:rStyle w:val="VerbatimChar"/>
              </w:rPr>
              <w:t>scraped_at</w:t>
            </w:r>
            <w:r>
              <w:t xml:space="preserve"> timestamp for cache invalidation</w:t>
            </w:r>
          </w:p>
        </w:tc>
      </w:tr>
    </w:tbl>
    <w:p w14:paraId="7B4F486B" w14:textId="77777777" w:rsidR="00260417" w:rsidRDefault="004527C6">
      <w:r>
        <w:rPr>
          <w:noProof/>
        </w:rPr>
      </w:r>
      <w:r>
        <w:pict w14:anchorId="75D37ABD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9A3426" w14:textId="77777777" w:rsidR="00260417" w:rsidRDefault="00000000">
      <w:pPr>
        <w:pStyle w:val="Heading2"/>
      </w:pPr>
      <w:bookmarkStart w:id="7" w:name="part-2-training-plan"/>
      <w:bookmarkEnd w:id="1"/>
      <w:bookmarkEnd w:id="6"/>
      <w:r>
        <w:t>PART 2: TRAINING PLAN</w:t>
      </w:r>
    </w:p>
    <w:p w14:paraId="55CF5245" w14:textId="01FE71CC" w:rsidR="00260417" w:rsidRDefault="00000000">
      <w:pPr>
        <w:pStyle w:val="Heading3"/>
      </w:pPr>
      <w:bookmarkStart w:id="8" w:name="X3f4939253bb5e38d26e24436a8010a485349687"/>
      <w:r>
        <w:t>2.1 Approach Selected: LLM-Based</w:t>
      </w:r>
    </w:p>
    <w:p w14:paraId="0D941150" w14:textId="6489563E" w:rsidR="00260417" w:rsidRDefault="00D523EC">
      <w:pPr>
        <w:pStyle w:val="FirstParagraph"/>
      </w:pPr>
      <w:r>
        <w:t>This</w:t>
      </w:r>
      <w:r w:rsidR="00000000">
        <w:t xml:space="preserve"> system uses </w:t>
      </w:r>
      <w:r w:rsidR="00000000">
        <w:rPr>
          <w:b/>
          <w:bCs/>
        </w:rPr>
        <w:t>Large Language Models</w:t>
      </w:r>
      <w:r w:rsidR="00000000">
        <w:t xml:space="preserve"> as the primary intelligent component, with support for multiple providers:</w:t>
      </w:r>
    </w:p>
    <w:p w14:paraId="0468E14A" w14:textId="230ADA0C" w:rsidR="0026041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Primary</w:t>
      </w:r>
      <w:r w:rsidR="00D523EC">
        <w:rPr>
          <w:b/>
          <w:bCs/>
        </w:rPr>
        <w:t xml:space="preserve">: </w:t>
      </w:r>
      <w:r w:rsidR="00D523EC" w:rsidRPr="00D523EC">
        <w:t>Ollama qwen3.5</w:t>
      </w:r>
      <w:r w:rsidR="00D523EC">
        <w:rPr>
          <w:b/>
          <w:bCs/>
        </w:rPr>
        <w:t xml:space="preserve"> </w:t>
      </w:r>
    </w:p>
    <w:p w14:paraId="4206F152" w14:textId="65001994" w:rsidR="00D523EC" w:rsidRDefault="00000000" w:rsidP="00D523EC">
      <w:pPr>
        <w:pStyle w:val="Compact"/>
        <w:numPr>
          <w:ilvl w:val="0"/>
          <w:numId w:val="6"/>
        </w:numPr>
      </w:pPr>
      <w:r>
        <w:rPr>
          <w:b/>
          <w:bCs/>
        </w:rPr>
        <w:t>Alternative:</w:t>
      </w:r>
      <w:r>
        <w:t xml:space="preserve"> Anthropic Claude 3.5 Sonnet</w:t>
      </w:r>
    </w:p>
    <w:p w14:paraId="3D700EC2" w14:textId="77777777" w:rsidR="0026041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Fallback:</w:t>
      </w:r>
      <w:r>
        <w:t xml:space="preserve"> Rule-based evaluation (works without API keys)</w:t>
      </w:r>
    </w:p>
    <w:p w14:paraId="336435F8" w14:textId="77777777" w:rsidR="00D523EC" w:rsidRDefault="00D523EC" w:rsidP="00D523EC">
      <w:pPr>
        <w:pStyle w:val="Compact"/>
      </w:pPr>
    </w:p>
    <w:p w14:paraId="5A9612A3" w14:textId="77777777" w:rsidR="00D523EC" w:rsidRDefault="00D523EC" w:rsidP="00D523EC">
      <w:pPr>
        <w:pStyle w:val="Compact"/>
      </w:pPr>
    </w:p>
    <w:p w14:paraId="38ABB6CD" w14:textId="77777777" w:rsidR="00D523EC" w:rsidRDefault="00D523EC" w:rsidP="00D523EC">
      <w:pPr>
        <w:pStyle w:val="Compact"/>
      </w:pPr>
    </w:p>
    <w:p w14:paraId="5A323062" w14:textId="77777777" w:rsidR="00D523EC" w:rsidRDefault="00D523EC" w:rsidP="00D523EC">
      <w:pPr>
        <w:pStyle w:val="Compact"/>
      </w:pPr>
    </w:p>
    <w:p w14:paraId="41D86C34" w14:textId="77777777" w:rsidR="00D523EC" w:rsidRDefault="00D523EC" w:rsidP="00D523EC">
      <w:pPr>
        <w:pStyle w:val="Compact"/>
      </w:pPr>
    </w:p>
    <w:p w14:paraId="544FA838" w14:textId="77777777" w:rsidR="00D523EC" w:rsidRDefault="00D523EC" w:rsidP="00D523EC">
      <w:pPr>
        <w:pStyle w:val="Compact"/>
      </w:pPr>
    </w:p>
    <w:p w14:paraId="5ECE1C7F" w14:textId="77777777" w:rsidR="00D523EC" w:rsidRDefault="00D523EC" w:rsidP="00D523EC">
      <w:pPr>
        <w:pStyle w:val="Compact"/>
      </w:pPr>
    </w:p>
    <w:p w14:paraId="30D2F075" w14:textId="77777777" w:rsidR="00D523EC" w:rsidRDefault="00D523EC" w:rsidP="00D523EC">
      <w:pPr>
        <w:pStyle w:val="Compact"/>
      </w:pPr>
    </w:p>
    <w:p w14:paraId="08AAA19A" w14:textId="77777777" w:rsidR="00D523EC" w:rsidRDefault="00D523EC" w:rsidP="00D523EC">
      <w:pPr>
        <w:pStyle w:val="Compact"/>
      </w:pPr>
    </w:p>
    <w:p w14:paraId="2063E236" w14:textId="77777777" w:rsidR="00D523EC" w:rsidRDefault="00D523EC" w:rsidP="00D523EC">
      <w:pPr>
        <w:pStyle w:val="Compact"/>
      </w:pPr>
    </w:p>
    <w:p w14:paraId="0EF30970" w14:textId="77777777" w:rsidR="00260417" w:rsidRDefault="00000000">
      <w:pPr>
        <w:pStyle w:val="Heading3"/>
      </w:pPr>
      <w:bookmarkStart w:id="9" w:name="model-function"/>
      <w:bookmarkEnd w:id="8"/>
      <w:r>
        <w:lastRenderedPageBreak/>
        <w:t>2.2 Model Function</w:t>
      </w:r>
    </w:p>
    <w:p w14:paraId="1CBDC2D0" w14:textId="77777777" w:rsidR="00260417" w:rsidRDefault="00000000">
      <w:pPr>
        <w:pStyle w:val="FirstParagraph"/>
      </w:pPr>
      <w:r>
        <w:t xml:space="preserve">The LLM performs </w:t>
      </w:r>
      <w:r>
        <w:rPr>
          <w:b/>
          <w:bCs/>
        </w:rPr>
        <w:t>three key functions</w:t>
      </w:r>
      <w:r>
        <w:t>:</w:t>
      </w:r>
    </w:p>
    <w:p w14:paraId="36E77716" w14:textId="77777777" w:rsidR="0026041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Course Context Analysis</w:t>
      </w:r>
    </w:p>
    <w:p w14:paraId="68D05271" w14:textId="77777777" w:rsidR="00260417" w:rsidRDefault="00000000">
      <w:pPr>
        <w:pStyle w:val="Compact"/>
        <w:numPr>
          <w:ilvl w:val="1"/>
          <w:numId w:val="8"/>
        </w:numPr>
      </w:pPr>
      <w:r>
        <w:t>Analyzes syllabus content to understand learning objectives</w:t>
      </w:r>
    </w:p>
    <w:p w14:paraId="1AF7B5E2" w14:textId="77777777" w:rsidR="00260417" w:rsidRDefault="00000000">
      <w:pPr>
        <w:pStyle w:val="Compact"/>
        <w:numPr>
          <w:ilvl w:val="1"/>
          <w:numId w:val="8"/>
        </w:numPr>
      </w:pPr>
      <w:r>
        <w:t>Identifies key topics and required skills</w:t>
      </w:r>
    </w:p>
    <w:p w14:paraId="2C096A1B" w14:textId="77777777" w:rsidR="00260417" w:rsidRDefault="00000000">
      <w:pPr>
        <w:pStyle w:val="Compact"/>
        <w:numPr>
          <w:ilvl w:val="1"/>
          <w:numId w:val="8"/>
        </w:numPr>
      </w:pPr>
      <w:r>
        <w:t>Maps course requirements to OER resource types</w:t>
      </w:r>
    </w:p>
    <w:p w14:paraId="003860D5" w14:textId="77777777" w:rsidR="0026041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Resource Relevance Evaluation</w:t>
      </w:r>
    </w:p>
    <w:p w14:paraId="0DE788C0" w14:textId="77777777" w:rsidR="00260417" w:rsidRDefault="00000000">
      <w:pPr>
        <w:pStyle w:val="Compact"/>
        <w:numPr>
          <w:ilvl w:val="1"/>
          <w:numId w:val="9"/>
        </w:numPr>
      </w:pPr>
      <w:r>
        <w:t>Scores OER resources for relevance to specific courses</w:t>
      </w:r>
    </w:p>
    <w:p w14:paraId="0675D82A" w14:textId="77777777" w:rsidR="00260417" w:rsidRDefault="00000000">
      <w:pPr>
        <w:pStyle w:val="Compact"/>
        <w:numPr>
          <w:ilvl w:val="1"/>
          <w:numId w:val="9"/>
        </w:numPr>
      </w:pPr>
      <w:r>
        <w:t>Explains why a resource matches the course</w:t>
      </w:r>
    </w:p>
    <w:p w14:paraId="71F27DC1" w14:textId="77777777" w:rsidR="00260417" w:rsidRDefault="00000000">
      <w:pPr>
        <w:pStyle w:val="Compact"/>
        <w:numPr>
          <w:ilvl w:val="1"/>
          <w:numId w:val="9"/>
        </w:numPr>
      </w:pPr>
      <w:r>
        <w:t>Identifies gaps in resource coverage</w:t>
      </w:r>
    </w:p>
    <w:p w14:paraId="7ECF57D7" w14:textId="77777777" w:rsidR="0026041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Recommendation Generation</w:t>
      </w:r>
    </w:p>
    <w:p w14:paraId="725857FF" w14:textId="77777777" w:rsidR="00D523EC" w:rsidRDefault="00000000" w:rsidP="00D523EC">
      <w:pPr>
        <w:pStyle w:val="Compact"/>
        <w:numPr>
          <w:ilvl w:val="1"/>
          <w:numId w:val="10"/>
        </w:numPr>
      </w:pPr>
      <w:r>
        <w:t>Generates integration guidance for educators</w:t>
      </w:r>
      <w:bookmarkStart w:id="10" w:name="training-method-prompt-engineering"/>
      <w:bookmarkEnd w:id="9"/>
    </w:p>
    <w:p w14:paraId="0B38408C" w14:textId="77777777" w:rsidR="00D523EC" w:rsidRDefault="00D523EC" w:rsidP="00D523EC">
      <w:pPr>
        <w:pStyle w:val="Compact"/>
      </w:pPr>
    </w:p>
    <w:p w14:paraId="151EEA63" w14:textId="77777777" w:rsidR="00D523EC" w:rsidRDefault="00D523EC" w:rsidP="00D523EC">
      <w:pPr>
        <w:pStyle w:val="Compact"/>
      </w:pPr>
    </w:p>
    <w:p w14:paraId="2C5D4F58" w14:textId="3EDF3C73" w:rsidR="00260417" w:rsidRDefault="00000000" w:rsidP="00D523EC">
      <w:pPr>
        <w:pStyle w:val="Heading3"/>
      </w:pPr>
      <w:r>
        <w:t>2.3 Training Method: Prompt Engineering</w:t>
      </w:r>
    </w:p>
    <w:p w14:paraId="12B9AF06" w14:textId="77777777" w:rsidR="00260417" w:rsidRDefault="00000000">
      <w:pPr>
        <w:pStyle w:val="FirstParagraph"/>
      </w:pPr>
      <w:r>
        <w:t xml:space="preserve">Your system uses </w:t>
      </w:r>
      <w:r>
        <w:rPr>
          <w:b/>
          <w:bCs/>
        </w:rPr>
        <w:t>sophisticated prompt engineering</w:t>
      </w:r>
      <w:r>
        <w:t xml:space="preserve"> rather than fine-tuning:</w:t>
      </w:r>
    </w:p>
    <w:p w14:paraId="787C3AAA" w14:textId="77777777" w:rsidR="00260417" w:rsidRDefault="00000000">
      <w:pPr>
        <w:pStyle w:val="SourceCode"/>
      </w:pPr>
      <w:r>
        <w:rPr>
          <w:rStyle w:val="VerbatimChar"/>
        </w:rPr>
        <w:t>System Prompt Template:</w:t>
      </w:r>
      <w:r>
        <w:br/>
      </w:r>
      <w:r>
        <w:rPr>
          <w:rStyle w:val="VerbatimChar"/>
        </w:rPr>
        <w:t xml:space="preserve">"You are an educational content specialist evaluating OER resources </w:t>
      </w:r>
      <w:r>
        <w:br/>
      </w:r>
      <w:r>
        <w:rPr>
          <w:rStyle w:val="VerbatimChar"/>
        </w:rPr>
        <w:t xml:space="preserve">for college courses. Analyze the provided course syllabus and OER </w:t>
      </w:r>
      <w:r>
        <w:br/>
      </w:r>
      <w:r>
        <w:rPr>
          <w:rStyle w:val="VerbatimChar"/>
        </w:rPr>
        <w:t>resource, then provide a detailed relevance score and integration guidance."</w:t>
      </w:r>
      <w:r>
        <w:br/>
      </w:r>
      <w:r>
        <w:br/>
      </w:r>
      <w:r>
        <w:rPr>
          <w:rStyle w:val="VerbatimChar"/>
        </w:rPr>
        <w:t>User Prompt:</w:t>
      </w:r>
      <w:r>
        <w:br/>
      </w:r>
      <w:r>
        <w:rPr>
          <w:rStyle w:val="VerbatimChar"/>
        </w:rPr>
        <w:t>"Course: {course_name}</w:t>
      </w:r>
      <w:r>
        <w:br/>
      </w:r>
      <w:r>
        <w:rPr>
          <w:rStyle w:val="VerbatimChar"/>
        </w:rPr>
        <w:t>Syllabus: {syllabus_content}</w:t>
      </w:r>
      <w:r>
        <w:br/>
      </w:r>
      <w:r>
        <w:rPr>
          <w:rStyle w:val="VerbatimChar"/>
        </w:rPr>
        <w:t>OER Resource: {resource_title}</w:t>
      </w:r>
      <w:r>
        <w:br/>
      </w:r>
      <w:r>
        <w:rPr>
          <w:rStyle w:val="VerbatimChar"/>
        </w:rPr>
        <w:t>Evaluate this resource's relevance..."</w:t>
      </w:r>
    </w:p>
    <w:p w14:paraId="577B3831" w14:textId="77777777" w:rsidR="009451A7" w:rsidRDefault="00000000">
      <w:pPr>
        <w:pStyle w:val="FirstParagraph"/>
      </w:pPr>
      <w:r>
        <w:rPr>
          <w:b/>
          <w:bCs/>
        </w:rPr>
        <w:t>Advantages:</w:t>
      </w:r>
      <w:r>
        <w:t xml:space="preserve"> </w:t>
      </w:r>
    </w:p>
    <w:p w14:paraId="6E0998CD" w14:textId="0137DF39" w:rsidR="009451A7" w:rsidRDefault="00000000">
      <w:pPr>
        <w:pStyle w:val="FirstParagraph"/>
      </w:pPr>
      <w:r>
        <w:t xml:space="preserve">- No retraining required when courses change </w:t>
      </w:r>
    </w:p>
    <w:p w14:paraId="60C9D65C" w14:textId="77777777" w:rsidR="009451A7" w:rsidRDefault="00000000">
      <w:pPr>
        <w:pStyle w:val="FirstParagraph"/>
      </w:pPr>
      <w:r>
        <w:t xml:space="preserve">- Works with multiple LLM providers </w:t>
      </w:r>
    </w:p>
    <w:p w14:paraId="153EC410" w14:textId="77777777" w:rsidR="009451A7" w:rsidRDefault="00000000">
      <w:pPr>
        <w:pStyle w:val="FirstParagraph"/>
      </w:pPr>
      <w:r>
        <w:t>- Sustainable without API costs (optional fallback mode)</w:t>
      </w:r>
    </w:p>
    <w:p w14:paraId="50E38285" w14:textId="23F463C5" w:rsidR="00260417" w:rsidRDefault="00000000">
      <w:pPr>
        <w:pStyle w:val="FirstParagraph"/>
      </w:pPr>
      <w:r>
        <w:t>- Human-readable reasoning for educators</w:t>
      </w:r>
    </w:p>
    <w:p w14:paraId="446EF52D" w14:textId="77777777" w:rsidR="009451A7" w:rsidRDefault="009451A7" w:rsidP="009451A7">
      <w:pPr>
        <w:pStyle w:val="BodyText"/>
      </w:pPr>
    </w:p>
    <w:p w14:paraId="489F70AE" w14:textId="77777777" w:rsidR="009451A7" w:rsidRPr="009451A7" w:rsidRDefault="009451A7" w:rsidP="009451A7">
      <w:pPr>
        <w:pStyle w:val="BodyText"/>
      </w:pPr>
    </w:p>
    <w:p w14:paraId="4312FE69" w14:textId="77777777" w:rsidR="00260417" w:rsidRDefault="00000000">
      <w:pPr>
        <w:pStyle w:val="Heading3"/>
      </w:pPr>
      <w:bookmarkStart w:id="11" w:name="key-ai-settings"/>
      <w:bookmarkEnd w:id="10"/>
      <w:r>
        <w:lastRenderedPageBreak/>
        <w:t>2.4 Key AI Settings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2483"/>
        <w:gridCol w:w="3901"/>
      </w:tblGrid>
      <w:tr w:rsidR="00260417" w14:paraId="564D18E7" w14:textId="77777777" w:rsidTr="00260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B6D0AB" w14:textId="77777777" w:rsidR="00260417" w:rsidRDefault="00000000">
            <w:pPr>
              <w:pStyle w:val="Compact"/>
            </w:pPr>
            <w:r>
              <w:t>Setting</w:t>
            </w:r>
          </w:p>
        </w:tc>
        <w:tc>
          <w:tcPr>
            <w:tcW w:w="2053" w:type="dxa"/>
          </w:tcPr>
          <w:p w14:paraId="627017BF" w14:textId="77777777" w:rsidR="00260417" w:rsidRDefault="00000000">
            <w:pPr>
              <w:pStyle w:val="Compact"/>
            </w:pPr>
            <w:r>
              <w:t>Value</w:t>
            </w:r>
          </w:p>
        </w:tc>
        <w:tc>
          <w:tcPr>
            <w:tcW w:w="3226" w:type="dxa"/>
          </w:tcPr>
          <w:p w14:paraId="014BDC3F" w14:textId="77777777" w:rsidR="00260417" w:rsidRDefault="00000000">
            <w:pPr>
              <w:pStyle w:val="Compact"/>
            </w:pPr>
            <w:r>
              <w:t>Rationale</w:t>
            </w:r>
          </w:p>
        </w:tc>
      </w:tr>
      <w:tr w:rsidR="00260417" w14:paraId="64A946F5" w14:textId="77777777">
        <w:tc>
          <w:tcPr>
            <w:tcW w:w="2640" w:type="dxa"/>
          </w:tcPr>
          <w:p w14:paraId="66C142B7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2053" w:type="dxa"/>
          </w:tcPr>
          <w:p w14:paraId="1F2941E5" w14:textId="77777777" w:rsidR="00260417" w:rsidRDefault="00000000">
            <w:pPr>
              <w:pStyle w:val="Compact"/>
            </w:pPr>
            <w:r>
              <w:t>0.7</w:t>
            </w:r>
          </w:p>
        </w:tc>
        <w:tc>
          <w:tcPr>
            <w:tcW w:w="3226" w:type="dxa"/>
          </w:tcPr>
          <w:p w14:paraId="0CD1B8C0" w14:textId="77777777" w:rsidR="00260417" w:rsidRDefault="00000000">
            <w:pPr>
              <w:pStyle w:val="Compact"/>
            </w:pPr>
            <w:r>
              <w:t>Balance between creative suggestions and consistency</w:t>
            </w:r>
          </w:p>
        </w:tc>
      </w:tr>
      <w:tr w:rsidR="00260417" w14:paraId="166AB380" w14:textId="77777777">
        <w:tc>
          <w:tcPr>
            <w:tcW w:w="2640" w:type="dxa"/>
          </w:tcPr>
          <w:p w14:paraId="4D142176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Max Tokens</w:t>
            </w:r>
          </w:p>
        </w:tc>
        <w:tc>
          <w:tcPr>
            <w:tcW w:w="2053" w:type="dxa"/>
          </w:tcPr>
          <w:p w14:paraId="18547A65" w14:textId="77777777" w:rsidR="00260417" w:rsidRDefault="00000000">
            <w:pPr>
              <w:pStyle w:val="Compact"/>
            </w:pPr>
            <w:r>
              <w:t>2000</w:t>
            </w:r>
          </w:p>
        </w:tc>
        <w:tc>
          <w:tcPr>
            <w:tcW w:w="3226" w:type="dxa"/>
          </w:tcPr>
          <w:p w14:paraId="7BE835F3" w14:textId="77777777" w:rsidR="00260417" w:rsidRDefault="00000000">
            <w:pPr>
              <w:pStyle w:val="Compact"/>
            </w:pPr>
            <w:r>
              <w:t>Sufficient for detailed evaluations without excessive costs</w:t>
            </w:r>
          </w:p>
        </w:tc>
      </w:tr>
      <w:tr w:rsidR="00260417" w14:paraId="5282CF99" w14:textId="77777777">
        <w:tc>
          <w:tcPr>
            <w:tcW w:w="2640" w:type="dxa"/>
          </w:tcPr>
          <w:p w14:paraId="1674F185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Model</w:t>
            </w:r>
          </w:p>
        </w:tc>
        <w:tc>
          <w:tcPr>
            <w:tcW w:w="2053" w:type="dxa"/>
          </w:tcPr>
          <w:p w14:paraId="1F6241C0" w14:textId="77777777" w:rsidR="00260417" w:rsidRDefault="00000000">
            <w:pPr>
              <w:pStyle w:val="Compact"/>
            </w:pPr>
            <w:r>
              <w:t>gpt-4o</w:t>
            </w:r>
          </w:p>
        </w:tc>
        <w:tc>
          <w:tcPr>
            <w:tcW w:w="3226" w:type="dxa"/>
          </w:tcPr>
          <w:p w14:paraId="178132B4" w14:textId="77777777" w:rsidR="00260417" w:rsidRDefault="00000000">
            <w:pPr>
              <w:pStyle w:val="Compact"/>
            </w:pPr>
            <w:r>
              <w:t>Superior reasoning for educational context analysis</w:t>
            </w:r>
          </w:p>
        </w:tc>
      </w:tr>
      <w:tr w:rsidR="00260417" w14:paraId="39677126" w14:textId="77777777">
        <w:tc>
          <w:tcPr>
            <w:tcW w:w="2640" w:type="dxa"/>
          </w:tcPr>
          <w:p w14:paraId="7F6300DD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System Role</w:t>
            </w:r>
          </w:p>
        </w:tc>
        <w:tc>
          <w:tcPr>
            <w:tcW w:w="2053" w:type="dxa"/>
          </w:tcPr>
          <w:p w14:paraId="142507CA" w14:textId="77777777" w:rsidR="00260417" w:rsidRDefault="00000000">
            <w:pPr>
              <w:pStyle w:val="Compact"/>
            </w:pPr>
            <w:r>
              <w:t>Educational Specialist</w:t>
            </w:r>
          </w:p>
        </w:tc>
        <w:tc>
          <w:tcPr>
            <w:tcW w:w="3226" w:type="dxa"/>
          </w:tcPr>
          <w:p w14:paraId="6BA87A44" w14:textId="77777777" w:rsidR="00260417" w:rsidRDefault="00000000">
            <w:pPr>
              <w:pStyle w:val="Compact"/>
            </w:pPr>
            <w:r>
              <w:t>Frames LLM for domain-specific reasoning</w:t>
            </w:r>
          </w:p>
        </w:tc>
      </w:tr>
    </w:tbl>
    <w:p w14:paraId="506C8E9A" w14:textId="77777777" w:rsidR="00260417" w:rsidRDefault="00000000">
      <w:pPr>
        <w:pStyle w:val="Heading3"/>
      </w:pPr>
      <w:bookmarkStart w:id="12" w:name="hybrid-evaluation-strategy"/>
      <w:bookmarkEnd w:id="11"/>
      <w:r>
        <w:t>2.5 Hybrid Evaluation Strategy</w:t>
      </w:r>
    </w:p>
    <w:p w14:paraId="0B09CA14" w14:textId="7ACC0559" w:rsidR="0026041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LLM-Based</w:t>
      </w:r>
      <w:r>
        <w:t xml:space="preserve"> (</w:t>
      </w:r>
      <w:r w:rsidR="009451A7">
        <w:t>Ollama</w:t>
      </w:r>
      <w:r>
        <w:t>)</w:t>
      </w:r>
    </w:p>
    <w:p w14:paraId="119A23BB" w14:textId="77777777" w:rsidR="00260417" w:rsidRDefault="00000000">
      <w:pPr>
        <w:pStyle w:val="Compact"/>
        <w:numPr>
          <w:ilvl w:val="1"/>
          <w:numId w:val="12"/>
        </w:numPr>
      </w:pPr>
      <w:r>
        <w:t>Assesses relevance to course learning objectives</w:t>
      </w:r>
    </w:p>
    <w:p w14:paraId="615974D4" w14:textId="77777777" w:rsidR="00260417" w:rsidRDefault="00000000">
      <w:pPr>
        <w:pStyle w:val="Compact"/>
        <w:numPr>
          <w:ilvl w:val="1"/>
          <w:numId w:val="12"/>
        </w:numPr>
      </w:pPr>
      <w:r>
        <w:t>Evaluates pedagogical appropriateness</w:t>
      </w:r>
    </w:p>
    <w:p w14:paraId="3FE3D630" w14:textId="77777777" w:rsidR="00260417" w:rsidRDefault="00000000">
      <w:pPr>
        <w:pStyle w:val="Compact"/>
        <w:numPr>
          <w:ilvl w:val="1"/>
          <w:numId w:val="12"/>
        </w:numPr>
      </w:pPr>
      <w:r>
        <w:t>Generates human-readable explanations</w:t>
      </w:r>
    </w:p>
    <w:p w14:paraId="229CBBDE" w14:textId="77777777" w:rsidR="0026041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Rule-Based</w:t>
      </w:r>
      <w:r>
        <w:t xml:space="preserve"> (Rubric Evaluator)</w:t>
      </w:r>
    </w:p>
    <w:p w14:paraId="71DFF19D" w14:textId="77777777" w:rsidR="00260417" w:rsidRDefault="00000000">
      <w:pPr>
        <w:pStyle w:val="Compact"/>
        <w:numPr>
          <w:ilvl w:val="1"/>
          <w:numId w:val="13"/>
        </w:numPr>
      </w:pPr>
      <w:r>
        <w:t>Applies 7 criteria: Open License, Content Quality, Accessibility, Relevance, Currency, Pedagogical Value, Technical Quality</w:t>
      </w:r>
    </w:p>
    <w:p w14:paraId="3744F631" w14:textId="77777777" w:rsidR="00260417" w:rsidRDefault="00000000">
      <w:pPr>
        <w:pStyle w:val="Compact"/>
        <w:numPr>
          <w:ilvl w:val="1"/>
          <w:numId w:val="13"/>
        </w:numPr>
      </w:pPr>
      <w:r>
        <w:t>Generates consistent scores (0-10 scale)</w:t>
      </w:r>
    </w:p>
    <w:p w14:paraId="6BA58DB0" w14:textId="77777777" w:rsidR="00260417" w:rsidRDefault="00000000">
      <w:pPr>
        <w:pStyle w:val="Compact"/>
        <w:numPr>
          <w:ilvl w:val="1"/>
          <w:numId w:val="13"/>
        </w:numPr>
      </w:pPr>
      <w:r>
        <w:t>Works without API keys</w:t>
      </w:r>
    </w:p>
    <w:p w14:paraId="49399B9D" w14:textId="77777777" w:rsidR="0026041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Pattern-Matching</w:t>
      </w:r>
      <w:r>
        <w:t xml:space="preserve"> (License Checker)</w:t>
      </w:r>
    </w:p>
    <w:p w14:paraId="4213A77B" w14:textId="77777777" w:rsidR="00260417" w:rsidRDefault="00000000">
      <w:pPr>
        <w:pStyle w:val="Compact"/>
        <w:numPr>
          <w:ilvl w:val="1"/>
          <w:numId w:val="14"/>
        </w:numPr>
      </w:pPr>
      <w:r>
        <w:t>Detects 13+ open license patterns (CC BY, CC0, GPL, etc.)</w:t>
      </w:r>
    </w:p>
    <w:p w14:paraId="070D0489" w14:textId="77777777" w:rsidR="00260417" w:rsidRDefault="00000000">
      <w:pPr>
        <w:pStyle w:val="Compact"/>
        <w:numPr>
          <w:ilvl w:val="1"/>
          <w:numId w:val="14"/>
        </w:numPr>
      </w:pPr>
      <w:r>
        <w:t>Flags restrictive licenses</w:t>
      </w:r>
    </w:p>
    <w:p w14:paraId="1973AFFF" w14:textId="77777777" w:rsidR="00260417" w:rsidRDefault="00000000">
      <w:pPr>
        <w:pStyle w:val="Compact"/>
        <w:numPr>
          <w:ilvl w:val="1"/>
          <w:numId w:val="14"/>
        </w:numPr>
      </w:pPr>
      <w:r>
        <w:t>Confidence scoring (high/medium/low)</w:t>
      </w:r>
    </w:p>
    <w:p w14:paraId="06339445" w14:textId="77777777" w:rsidR="00260417" w:rsidRDefault="00000000">
      <w:pPr>
        <w:pStyle w:val="Heading3"/>
      </w:pPr>
      <w:bookmarkStart w:id="13" w:name="evaluation-metrics"/>
      <w:bookmarkEnd w:id="12"/>
      <w:r>
        <w:t>2.6 Evaluation Metrics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60417" w14:paraId="51F81364" w14:textId="77777777" w:rsidTr="00260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3CBCB40" w14:textId="77777777" w:rsidR="00260417" w:rsidRDefault="00000000">
            <w:pPr>
              <w:pStyle w:val="Compact"/>
            </w:pPr>
            <w:r>
              <w:t>Metric</w:t>
            </w:r>
          </w:p>
        </w:tc>
        <w:tc>
          <w:tcPr>
            <w:tcW w:w="2640" w:type="dxa"/>
          </w:tcPr>
          <w:p w14:paraId="3C4101DC" w14:textId="77777777" w:rsidR="00260417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24F123D3" w14:textId="77777777" w:rsidR="00260417" w:rsidRDefault="00000000">
            <w:pPr>
              <w:pStyle w:val="Compact"/>
            </w:pPr>
            <w:r>
              <w:t>Target</w:t>
            </w:r>
          </w:p>
        </w:tc>
      </w:tr>
      <w:tr w:rsidR="00260417" w14:paraId="30334B31" w14:textId="77777777">
        <w:tc>
          <w:tcPr>
            <w:tcW w:w="2640" w:type="dxa"/>
          </w:tcPr>
          <w:p w14:paraId="350CD6F2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2640" w:type="dxa"/>
          </w:tcPr>
          <w:p w14:paraId="489EBFCE" w14:textId="77777777" w:rsidR="00260417" w:rsidRDefault="00000000">
            <w:pPr>
              <w:pStyle w:val="Compact"/>
            </w:pPr>
            <w:r>
              <w:t>User feedback on resource relevance</w:t>
            </w:r>
          </w:p>
        </w:tc>
        <w:tc>
          <w:tcPr>
            <w:tcW w:w="2640" w:type="dxa"/>
          </w:tcPr>
          <w:p w14:paraId="0D311D07" w14:textId="77777777" w:rsidR="00260417" w:rsidRDefault="00000000">
            <w:pPr>
              <w:pStyle w:val="Compact"/>
            </w:pPr>
            <w:r>
              <w:t>&gt;75% resources marked “useful”</w:t>
            </w:r>
          </w:p>
        </w:tc>
      </w:tr>
      <w:tr w:rsidR="00260417" w14:paraId="77EC547A" w14:textId="77777777">
        <w:tc>
          <w:tcPr>
            <w:tcW w:w="2640" w:type="dxa"/>
          </w:tcPr>
          <w:p w14:paraId="3AD872BD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Speed</w:t>
            </w:r>
          </w:p>
        </w:tc>
        <w:tc>
          <w:tcPr>
            <w:tcW w:w="2640" w:type="dxa"/>
          </w:tcPr>
          <w:p w14:paraId="1CB691A2" w14:textId="77777777" w:rsidR="00260417" w:rsidRDefault="00000000">
            <w:pPr>
              <w:pStyle w:val="Compact"/>
            </w:pPr>
            <w:r>
              <w:t>API response time</w:t>
            </w:r>
          </w:p>
        </w:tc>
        <w:tc>
          <w:tcPr>
            <w:tcW w:w="2640" w:type="dxa"/>
          </w:tcPr>
          <w:p w14:paraId="22FDA695" w14:textId="77777777" w:rsidR="00260417" w:rsidRDefault="00000000">
            <w:pPr>
              <w:pStyle w:val="Compact"/>
            </w:pPr>
            <w:r>
              <w:t>&lt;5 seconds per search</w:t>
            </w:r>
          </w:p>
        </w:tc>
      </w:tr>
      <w:tr w:rsidR="00260417" w14:paraId="32715A99" w14:textId="77777777">
        <w:tc>
          <w:tcPr>
            <w:tcW w:w="2640" w:type="dxa"/>
          </w:tcPr>
          <w:p w14:paraId="4071CEEC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Coverage</w:t>
            </w:r>
          </w:p>
        </w:tc>
        <w:tc>
          <w:tcPr>
            <w:tcW w:w="2640" w:type="dxa"/>
          </w:tcPr>
          <w:p w14:paraId="691BFE49" w14:textId="77777777" w:rsidR="00260417" w:rsidRDefault="00000000">
            <w:pPr>
              <w:pStyle w:val="Compact"/>
            </w:pPr>
            <w:r>
              <w:t>Percent of courses with resources</w:t>
            </w:r>
          </w:p>
        </w:tc>
        <w:tc>
          <w:tcPr>
            <w:tcW w:w="2640" w:type="dxa"/>
          </w:tcPr>
          <w:p w14:paraId="71F72C74" w14:textId="77777777" w:rsidR="00260417" w:rsidRDefault="00000000">
            <w:pPr>
              <w:pStyle w:val="Compact"/>
            </w:pPr>
            <w:r>
              <w:t>&gt;80% of required courses</w:t>
            </w:r>
          </w:p>
        </w:tc>
      </w:tr>
      <w:tr w:rsidR="00260417" w14:paraId="5AB9FC4B" w14:textId="77777777">
        <w:tc>
          <w:tcPr>
            <w:tcW w:w="2640" w:type="dxa"/>
          </w:tcPr>
          <w:p w14:paraId="41AD6E2F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License Confidence</w:t>
            </w:r>
          </w:p>
        </w:tc>
        <w:tc>
          <w:tcPr>
            <w:tcW w:w="2640" w:type="dxa"/>
          </w:tcPr>
          <w:p w14:paraId="3568C94E" w14:textId="77777777" w:rsidR="00260417" w:rsidRDefault="00000000">
            <w:pPr>
              <w:pStyle w:val="Compact"/>
            </w:pPr>
            <w:r>
              <w:t>Regex pattern matching</w:t>
            </w:r>
          </w:p>
        </w:tc>
        <w:tc>
          <w:tcPr>
            <w:tcW w:w="2640" w:type="dxa"/>
          </w:tcPr>
          <w:p w14:paraId="0FFF9313" w14:textId="77777777" w:rsidR="00260417" w:rsidRDefault="00000000">
            <w:pPr>
              <w:pStyle w:val="Compact"/>
            </w:pPr>
            <w:r>
              <w:t>&gt;90% accuracy on detected licenses</w:t>
            </w:r>
          </w:p>
        </w:tc>
      </w:tr>
      <w:tr w:rsidR="00260417" w14:paraId="4C7424CD" w14:textId="77777777">
        <w:tc>
          <w:tcPr>
            <w:tcW w:w="2640" w:type="dxa"/>
          </w:tcPr>
          <w:p w14:paraId="2C10B286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User Satisfaction</w:t>
            </w:r>
          </w:p>
        </w:tc>
        <w:tc>
          <w:tcPr>
            <w:tcW w:w="2640" w:type="dxa"/>
          </w:tcPr>
          <w:p w14:paraId="179D7A07" w14:textId="77777777" w:rsidR="00260417" w:rsidRDefault="00000000">
            <w:pPr>
              <w:pStyle w:val="Compact"/>
            </w:pPr>
            <w:r>
              <w:t>Educator surveys</w:t>
            </w:r>
          </w:p>
        </w:tc>
        <w:tc>
          <w:tcPr>
            <w:tcW w:w="2640" w:type="dxa"/>
          </w:tcPr>
          <w:p w14:paraId="0F5F0CA1" w14:textId="77777777" w:rsidR="00260417" w:rsidRDefault="00000000">
            <w:pPr>
              <w:pStyle w:val="Compact"/>
            </w:pPr>
            <w:r>
              <w:t>&gt;4/5 stars for integration guidance</w:t>
            </w:r>
          </w:p>
        </w:tc>
      </w:tr>
    </w:tbl>
    <w:p w14:paraId="1EB49BAD" w14:textId="77777777" w:rsidR="00260417" w:rsidRDefault="004527C6">
      <w:r>
        <w:rPr>
          <w:noProof/>
        </w:rPr>
      </w:r>
      <w:r>
        <w:pict w14:anchorId="5374E5BF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C4EF1A" w14:textId="77777777" w:rsidR="00260417" w:rsidRDefault="00000000">
      <w:pPr>
        <w:pStyle w:val="Heading2"/>
      </w:pPr>
      <w:bookmarkStart w:id="14" w:name="part-3-system-integration"/>
      <w:bookmarkEnd w:id="7"/>
      <w:bookmarkEnd w:id="13"/>
      <w:r>
        <w:lastRenderedPageBreak/>
        <w:t>PART 3: SYSTEM INTEGRATION</w:t>
      </w:r>
    </w:p>
    <w:p w14:paraId="4B157536" w14:textId="77777777" w:rsidR="00260417" w:rsidRDefault="00000000">
      <w:pPr>
        <w:pStyle w:val="Heading3"/>
      </w:pPr>
      <w:bookmarkStart w:id="15" w:name="data-flow"/>
      <w:r>
        <w:t>3.1 Data Flow</w:t>
      </w:r>
    </w:p>
    <w:p w14:paraId="113E7E5F" w14:textId="77777777" w:rsidR="00260417" w:rsidRDefault="00000000">
      <w:pPr>
        <w:pStyle w:val="FirstParagraph"/>
      </w:pPr>
      <w:r>
        <w:rPr>
          <w:b/>
          <w:bCs/>
        </w:rPr>
        <w:t>User Request → Data Processing → AI Evaluation → Result Presentation</w:t>
      </w:r>
    </w:p>
    <w:p w14:paraId="2582CF9D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User Input</w:t>
      </w:r>
      <w:r>
        <w:t xml:space="preserve"> → Educator searches for course code (e.g., “ENGL 1101”)</w:t>
      </w:r>
    </w:p>
    <w:p w14:paraId="2663905B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API Request</w:t>
      </w:r>
      <w:r>
        <w:t xml:space="preserve"> → Flask endpoint receives search request</w:t>
      </w:r>
    </w:p>
    <w:p w14:paraId="54A5B020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Data Retrieval</w:t>
      </w:r>
      <w:r>
        <w:t xml:space="preserve"> → OER Agent attempts to fetch:</w:t>
      </w:r>
    </w:p>
    <w:p w14:paraId="736296E3" w14:textId="77777777" w:rsidR="00260417" w:rsidRDefault="00000000">
      <w:pPr>
        <w:pStyle w:val="Compact"/>
        <w:numPr>
          <w:ilvl w:val="1"/>
          <w:numId w:val="16"/>
        </w:numPr>
      </w:pPr>
      <w:r>
        <w:t>Syllabuses from Supabase (if available)</w:t>
      </w:r>
    </w:p>
    <w:p w14:paraId="28436572" w14:textId="77777777" w:rsidR="00260417" w:rsidRDefault="00000000">
      <w:pPr>
        <w:pStyle w:val="Compact"/>
        <w:numPr>
          <w:ilvl w:val="1"/>
          <w:numId w:val="16"/>
        </w:numPr>
      </w:pPr>
      <w:r>
        <w:t>Fallback to live scraping</w:t>
      </w:r>
    </w:p>
    <w:p w14:paraId="3C979E4E" w14:textId="77777777" w:rsidR="00260417" w:rsidRDefault="00000000">
      <w:pPr>
        <w:pStyle w:val="Compact"/>
        <w:numPr>
          <w:ilvl w:val="1"/>
          <w:numId w:val="16"/>
        </w:numPr>
      </w:pPr>
      <w:r>
        <w:t>Parse 8 section types (objectives, topics, grading, etc.)</w:t>
      </w:r>
    </w:p>
    <w:p w14:paraId="1FA0F2A6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LLM Analysis</w:t>
      </w:r>
      <w:r>
        <w:t xml:space="preserve"> → GPT-4o analyzes syllabus content</w:t>
      </w:r>
    </w:p>
    <w:p w14:paraId="7C899BC0" w14:textId="77777777" w:rsidR="00260417" w:rsidRDefault="00000000">
      <w:pPr>
        <w:pStyle w:val="Compact"/>
        <w:numPr>
          <w:ilvl w:val="1"/>
          <w:numId w:val="17"/>
        </w:numPr>
      </w:pPr>
      <w:r>
        <w:t>Extracts learning objectives</w:t>
      </w:r>
    </w:p>
    <w:p w14:paraId="4628FF99" w14:textId="77777777" w:rsidR="00260417" w:rsidRDefault="00000000">
      <w:pPr>
        <w:pStyle w:val="Compact"/>
        <w:numPr>
          <w:ilvl w:val="1"/>
          <w:numId w:val="17"/>
        </w:numPr>
      </w:pPr>
      <w:r>
        <w:t>Identifies key topics and skills</w:t>
      </w:r>
    </w:p>
    <w:p w14:paraId="2DE26B2C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Resource Search</w:t>
      </w:r>
      <w:r>
        <w:t xml:space="preserve"> → Multi-source aggregation:</w:t>
      </w:r>
    </w:p>
    <w:p w14:paraId="6236419C" w14:textId="77777777" w:rsidR="00260417" w:rsidRDefault="00000000">
      <w:pPr>
        <w:pStyle w:val="Compact"/>
        <w:numPr>
          <w:ilvl w:val="1"/>
          <w:numId w:val="18"/>
        </w:numPr>
      </w:pPr>
      <w:r>
        <w:t>ALG (open textbooks)</w:t>
      </w:r>
    </w:p>
    <w:p w14:paraId="567FFA94" w14:textId="77777777" w:rsidR="00260417" w:rsidRDefault="00000000">
      <w:pPr>
        <w:pStyle w:val="Compact"/>
        <w:numPr>
          <w:ilvl w:val="1"/>
          <w:numId w:val="18"/>
        </w:numPr>
      </w:pPr>
      <w:r>
        <w:t>Web search results</w:t>
      </w:r>
    </w:p>
    <w:p w14:paraId="06BCD1BE" w14:textId="77777777" w:rsidR="00260417" w:rsidRDefault="00000000">
      <w:pPr>
        <w:pStyle w:val="Compact"/>
        <w:numPr>
          <w:ilvl w:val="1"/>
          <w:numId w:val="18"/>
        </w:numPr>
      </w:pPr>
      <w:r>
        <w:t>Predefined suggestions</w:t>
      </w:r>
    </w:p>
    <w:p w14:paraId="14C70E90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Evaluation</w:t>
      </w:r>
      <w:r>
        <w:t xml:space="preserve"> → Three-stage assessment:</w:t>
      </w:r>
    </w:p>
    <w:p w14:paraId="3386680E" w14:textId="77777777" w:rsidR="00260417" w:rsidRDefault="00000000">
      <w:pPr>
        <w:pStyle w:val="Compact"/>
        <w:numPr>
          <w:ilvl w:val="1"/>
          <w:numId w:val="19"/>
        </w:numPr>
      </w:pPr>
      <w:r>
        <w:t>LLM relevance scoring</w:t>
      </w:r>
    </w:p>
    <w:p w14:paraId="4652AE56" w14:textId="77777777" w:rsidR="00260417" w:rsidRDefault="00000000">
      <w:pPr>
        <w:pStyle w:val="Compact"/>
        <w:numPr>
          <w:ilvl w:val="1"/>
          <w:numId w:val="19"/>
        </w:numPr>
      </w:pPr>
      <w:r>
        <w:t>Rubric-based quality evaluation (7 criteria)</w:t>
      </w:r>
    </w:p>
    <w:p w14:paraId="6CF6FD7E" w14:textId="77777777" w:rsidR="00260417" w:rsidRDefault="00000000">
      <w:pPr>
        <w:pStyle w:val="Compact"/>
        <w:numPr>
          <w:ilvl w:val="1"/>
          <w:numId w:val="19"/>
        </w:numPr>
      </w:pPr>
      <w:r>
        <w:t>License verification and confidence scoring</w:t>
      </w:r>
    </w:p>
    <w:p w14:paraId="5A67CC53" w14:textId="3D9E4ED2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Integration Guidance</w:t>
      </w:r>
      <w:r>
        <w:t xml:space="preserve"> → LLM generates recommendations</w:t>
      </w:r>
    </w:p>
    <w:p w14:paraId="5B16683D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JSON Response</w:t>
      </w:r>
      <w:r>
        <w:t xml:space="preserve"> → Return structured data to frontend</w:t>
      </w:r>
    </w:p>
    <w:p w14:paraId="05A9CF12" w14:textId="77777777" w:rsidR="0026041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UI Rendering</w:t>
      </w:r>
      <w:r>
        <w:t xml:space="preserve"> → React displays results with interactive cards</w:t>
      </w:r>
    </w:p>
    <w:p w14:paraId="5E799006" w14:textId="77777777" w:rsidR="00260417" w:rsidRDefault="00000000">
      <w:pPr>
        <w:pStyle w:val="Heading3"/>
      </w:pPr>
      <w:bookmarkStart w:id="16" w:name="tool-use-external-data-sources"/>
      <w:bookmarkEnd w:id="15"/>
      <w:r>
        <w:t>3.2 Tool Use &amp; External Data Sources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3315"/>
        <w:gridCol w:w="4051"/>
      </w:tblGrid>
      <w:tr w:rsidR="00260417" w14:paraId="1548C28F" w14:textId="77777777" w:rsidTr="00260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78970FA4" w14:textId="77777777" w:rsidR="00260417" w:rsidRDefault="00000000">
            <w:pPr>
              <w:pStyle w:val="Compact"/>
            </w:pPr>
            <w:r>
              <w:t>Tool</w:t>
            </w:r>
          </w:p>
        </w:tc>
        <w:tc>
          <w:tcPr>
            <w:tcW w:w="2741" w:type="dxa"/>
          </w:tcPr>
          <w:p w14:paraId="56400222" w14:textId="77777777" w:rsidR="00260417" w:rsidRDefault="00000000">
            <w:pPr>
              <w:pStyle w:val="Compact"/>
            </w:pPr>
            <w:r>
              <w:t>Purpose</w:t>
            </w:r>
          </w:p>
        </w:tc>
        <w:tc>
          <w:tcPr>
            <w:tcW w:w="3350" w:type="dxa"/>
          </w:tcPr>
          <w:p w14:paraId="709EC06B" w14:textId="77777777" w:rsidR="00260417" w:rsidRDefault="00000000">
            <w:pPr>
              <w:pStyle w:val="Compact"/>
            </w:pPr>
            <w:r>
              <w:t>Technology</w:t>
            </w:r>
          </w:p>
        </w:tc>
      </w:tr>
      <w:tr w:rsidR="00260417" w14:paraId="7CDDEB1B" w14:textId="77777777">
        <w:tc>
          <w:tcPr>
            <w:tcW w:w="1827" w:type="dxa"/>
          </w:tcPr>
          <w:p w14:paraId="235C9AD4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SimpleSyllabus Scraper</w:t>
            </w:r>
          </w:p>
        </w:tc>
        <w:tc>
          <w:tcPr>
            <w:tcW w:w="2741" w:type="dxa"/>
          </w:tcPr>
          <w:p w14:paraId="32AC774E" w14:textId="77777777" w:rsidR="00260417" w:rsidRDefault="00000000">
            <w:pPr>
              <w:pStyle w:val="Compact"/>
            </w:pPr>
            <w:r>
              <w:t>Discover &amp; fetch course syllabuses</w:t>
            </w:r>
          </w:p>
        </w:tc>
        <w:tc>
          <w:tcPr>
            <w:tcW w:w="3350" w:type="dxa"/>
          </w:tcPr>
          <w:p w14:paraId="1D69BF55" w14:textId="77777777" w:rsidR="00260417" w:rsidRDefault="00000000">
            <w:pPr>
              <w:pStyle w:val="Compact"/>
            </w:pPr>
            <w:r>
              <w:t>Selenium + BeautifulSoup</w:t>
            </w:r>
          </w:p>
        </w:tc>
      </w:tr>
      <w:tr w:rsidR="00260417" w14:paraId="15C892DB" w14:textId="77777777">
        <w:tc>
          <w:tcPr>
            <w:tcW w:w="1827" w:type="dxa"/>
          </w:tcPr>
          <w:p w14:paraId="689152BB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ALG Scraper</w:t>
            </w:r>
          </w:p>
        </w:tc>
        <w:tc>
          <w:tcPr>
            <w:tcW w:w="2741" w:type="dxa"/>
          </w:tcPr>
          <w:p w14:paraId="2A1FCDBD" w14:textId="77777777" w:rsidR="00260417" w:rsidRDefault="00000000">
            <w:pPr>
              <w:pStyle w:val="Compact"/>
            </w:pPr>
            <w:r>
              <w:t>Find open textbooks</w:t>
            </w:r>
          </w:p>
        </w:tc>
        <w:tc>
          <w:tcPr>
            <w:tcW w:w="3350" w:type="dxa"/>
          </w:tcPr>
          <w:p w14:paraId="2124A487" w14:textId="77777777" w:rsidR="00260417" w:rsidRDefault="00000000">
            <w:pPr>
              <w:pStyle w:val="Compact"/>
            </w:pPr>
            <w:r>
              <w:t>Requests + BeautifulSoup</w:t>
            </w:r>
          </w:p>
        </w:tc>
      </w:tr>
      <w:tr w:rsidR="00260417" w14:paraId="45A1C6B9" w14:textId="77777777">
        <w:tc>
          <w:tcPr>
            <w:tcW w:w="1827" w:type="dxa"/>
          </w:tcPr>
          <w:p w14:paraId="4AB69DCB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Supabase ORM</w:t>
            </w:r>
          </w:p>
        </w:tc>
        <w:tc>
          <w:tcPr>
            <w:tcW w:w="2741" w:type="dxa"/>
          </w:tcPr>
          <w:p w14:paraId="5AD06476" w14:textId="77777777" w:rsidR="00260417" w:rsidRDefault="00000000">
            <w:pPr>
              <w:pStyle w:val="Compact"/>
            </w:pPr>
            <w:r>
              <w:t>Persistent storage &amp; fast queries</w:t>
            </w:r>
          </w:p>
        </w:tc>
        <w:tc>
          <w:tcPr>
            <w:tcW w:w="3350" w:type="dxa"/>
          </w:tcPr>
          <w:p w14:paraId="07AAFC68" w14:textId="77777777" w:rsidR="00260417" w:rsidRDefault="00000000">
            <w:pPr>
              <w:pStyle w:val="Compact"/>
            </w:pPr>
            <w:r>
              <w:t>PostgreSQL + Supabase SDK</w:t>
            </w:r>
          </w:p>
        </w:tc>
      </w:tr>
      <w:tr w:rsidR="00260417" w14:paraId="099DC200" w14:textId="77777777">
        <w:tc>
          <w:tcPr>
            <w:tcW w:w="1827" w:type="dxa"/>
          </w:tcPr>
          <w:p w14:paraId="6A516FBC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LLM API</w:t>
            </w:r>
          </w:p>
        </w:tc>
        <w:tc>
          <w:tcPr>
            <w:tcW w:w="2741" w:type="dxa"/>
          </w:tcPr>
          <w:p w14:paraId="513878E8" w14:textId="77777777" w:rsidR="00260417" w:rsidRDefault="00000000">
            <w:pPr>
              <w:pStyle w:val="Compact"/>
            </w:pPr>
            <w:r>
              <w:t>Intelligent content analysis</w:t>
            </w:r>
          </w:p>
        </w:tc>
        <w:tc>
          <w:tcPr>
            <w:tcW w:w="3350" w:type="dxa"/>
          </w:tcPr>
          <w:p w14:paraId="7E832E8D" w14:textId="553FFAA6" w:rsidR="00260417" w:rsidRDefault="009451A7">
            <w:pPr>
              <w:pStyle w:val="Compact"/>
            </w:pPr>
            <w:r>
              <w:t>Ollama</w:t>
            </w:r>
            <w:r w:rsidR="00000000">
              <w:t xml:space="preserve"> / Anthropic REST API</w:t>
            </w:r>
          </w:p>
        </w:tc>
      </w:tr>
      <w:tr w:rsidR="00260417" w14:paraId="7399BE5A" w14:textId="77777777">
        <w:tc>
          <w:tcPr>
            <w:tcW w:w="1827" w:type="dxa"/>
          </w:tcPr>
          <w:p w14:paraId="04282756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License Checker</w:t>
            </w:r>
          </w:p>
        </w:tc>
        <w:tc>
          <w:tcPr>
            <w:tcW w:w="2741" w:type="dxa"/>
          </w:tcPr>
          <w:p w14:paraId="1379BD9A" w14:textId="77777777" w:rsidR="00260417" w:rsidRDefault="00000000">
            <w:pPr>
              <w:pStyle w:val="Compact"/>
            </w:pPr>
            <w:r>
              <w:t>Verify open licenses</w:t>
            </w:r>
          </w:p>
        </w:tc>
        <w:tc>
          <w:tcPr>
            <w:tcW w:w="3350" w:type="dxa"/>
          </w:tcPr>
          <w:p w14:paraId="406B68A1" w14:textId="77777777" w:rsidR="00260417" w:rsidRDefault="00000000">
            <w:pPr>
              <w:pStyle w:val="Compact"/>
            </w:pPr>
            <w:r>
              <w:t>Regex pattern matching</w:t>
            </w:r>
          </w:p>
        </w:tc>
      </w:tr>
      <w:tr w:rsidR="00260417" w14:paraId="4188747B" w14:textId="77777777">
        <w:tc>
          <w:tcPr>
            <w:tcW w:w="1827" w:type="dxa"/>
          </w:tcPr>
          <w:p w14:paraId="6C28890A" w14:textId="77777777" w:rsidR="00260417" w:rsidRDefault="00000000">
            <w:pPr>
              <w:pStyle w:val="Compact"/>
            </w:pPr>
            <w:r>
              <w:rPr>
                <w:b/>
                <w:bCs/>
              </w:rPr>
              <w:t>Rubric Evaluator</w:t>
            </w:r>
          </w:p>
        </w:tc>
        <w:tc>
          <w:tcPr>
            <w:tcW w:w="2741" w:type="dxa"/>
          </w:tcPr>
          <w:p w14:paraId="6A1E38B2" w14:textId="77777777" w:rsidR="00260417" w:rsidRDefault="00000000">
            <w:pPr>
              <w:pStyle w:val="Compact"/>
            </w:pPr>
            <w:r>
              <w:t>Quality scoring</w:t>
            </w:r>
          </w:p>
        </w:tc>
        <w:tc>
          <w:tcPr>
            <w:tcW w:w="3350" w:type="dxa"/>
          </w:tcPr>
          <w:p w14:paraId="2471EC71" w14:textId="77777777" w:rsidR="00260417" w:rsidRDefault="00000000">
            <w:pPr>
              <w:pStyle w:val="Compact"/>
            </w:pPr>
            <w:r>
              <w:t>Python rule engine</w:t>
            </w:r>
          </w:p>
        </w:tc>
      </w:tr>
    </w:tbl>
    <w:p w14:paraId="28D8C989" w14:textId="77777777" w:rsidR="009451A7" w:rsidRDefault="009451A7">
      <w:pPr>
        <w:pStyle w:val="Heading3"/>
      </w:pPr>
      <w:bookmarkStart w:id="17" w:name="output-presentation"/>
      <w:bookmarkEnd w:id="16"/>
    </w:p>
    <w:p w14:paraId="2AE96CD3" w14:textId="0A52E2F0" w:rsidR="00260417" w:rsidRDefault="00000000">
      <w:pPr>
        <w:pStyle w:val="Heading3"/>
      </w:pPr>
      <w:r>
        <w:t>3.3 Output Presentation</w:t>
      </w:r>
    </w:p>
    <w:p w14:paraId="207A2E67" w14:textId="77777777" w:rsidR="009451A7" w:rsidRDefault="00000000">
      <w:pPr>
        <w:pStyle w:val="FirstParagraph"/>
      </w:pPr>
      <w:r>
        <w:rPr>
          <w:b/>
          <w:bCs/>
        </w:rPr>
        <w:t>For Educators (Frontend UI):</w:t>
      </w:r>
      <w:r>
        <w:t xml:space="preserve"> </w:t>
      </w:r>
    </w:p>
    <w:p w14:paraId="7DEF5B3D" w14:textId="77777777" w:rsidR="009451A7" w:rsidRDefault="00000000">
      <w:pPr>
        <w:pStyle w:val="FirstParagraph"/>
      </w:pPr>
      <w:r>
        <w:t xml:space="preserve">- </w:t>
      </w:r>
      <w:r>
        <w:rPr>
          <w:b/>
          <w:bCs/>
        </w:rPr>
        <w:t>Search Results Page:</w:t>
      </w:r>
      <w:r>
        <w:t xml:space="preserve"> Shows 5-10 top-rated OER resources with visual score cards </w:t>
      </w:r>
    </w:p>
    <w:p w14:paraId="3983F28C" w14:textId="77777777" w:rsidR="009451A7" w:rsidRDefault="00000000">
      <w:pPr>
        <w:pStyle w:val="FirstParagraph"/>
      </w:pPr>
      <w:r>
        <w:t xml:space="preserve">- </w:t>
      </w:r>
      <w:r>
        <w:rPr>
          <w:b/>
          <w:bCs/>
        </w:rPr>
        <w:t>Resource Detail View:</w:t>
      </w:r>
      <w:r>
        <w:t xml:space="preserve"> </w:t>
      </w:r>
    </w:p>
    <w:p w14:paraId="1BA590C8" w14:textId="77777777" w:rsidR="009451A7" w:rsidRDefault="00000000">
      <w:pPr>
        <w:pStyle w:val="FirstParagraph"/>
      </w:pPr>
      <w:r>
        <w:t xml:space="preserve">Full resource information with: </w:t>
      </w:r>
    </w:p>
    <w:p w14:paraId="2C5AE6FD" w14:textId="77777777" w:rsidR="009451A7" w:rsidRDefault="00000000" w:rsidP="009451A7">
      <w:pPr>
        <w:pStyle w:val="FirstParagraph"/>
        <w:ind w:firstLine="720"/>
      </w:pPr>
      <w:r>
        <w:t xml:space="preserve">- Quality rubric breakdown (7 criteria with scores) </w:t>
      </w:r>
    </w:p>
    <w:p w14:paraId="0D321603" w14:textId="77777777" w:rsidR="009451A7" w:rsidRDefault="00000000" w:rsidP="009451A7">
      <w:pPr>
        <w:pStyle w:val="FirstParagraph"/>
        <w:ind w:firstLine="720"/>
      </w:pPr>
      <w:r>
        <w:t xml:space="preserve">- License verification status </w:t>
      </w:r>
    </w:p>
    <w:p w14:paraId="268E38C7" w14:textId="77777777" w:rsidR="009451A7" w:rsidRDefault="00000000" w:rsidP="009451A7">
      <w:pPr>
        <w:pStyle w:val="FirstParagraph"/>
        <w:ind w:firstLine="720"/>
      </w:pPr>
      <w:r>
        <w:t xml:space="preserve">- LLM-generated integration tips </w:t>
      </w:r>
    </w:p>
    <w:p w14:paraId="5709187A" w14:textId="77777777" w:rsidR="009451A7" w:rsidRDefault="00000000" w:rsidP="009451A7">
      <w:pPr>
        <w:pStyle w:val="FirstParagraph"/>
        <w:ind w:firstLine="720"/>
      </w:pPr>
      <w:r>
        <w:t xml:space="preserve">- Direct links to resources </w:t>
      </w:r>
    </w:p>
    <w:p w14:paraId="5800A1D5" w14:textId="3924E244" w:rsidR="00260417" w:rsidRDefault="00000000" w:rsidP="009451A7">
      <w:pPr>
        <w:pStyle w:val="FirstParagraph"/>
      </w:pPr>
      <w:r>
        <w:t xml:space="preserve">- </w:t>
      </w:r>
      <w:r>
        <w:rPr>
          <w:b/>
          <w:bCs/>
        </w:rPr>
        <w:t>Saved Resources:</w:t>
      </w:r>
      <w:r>
        <w:t xml:space="preserve"> Educators can bookmark resources for later use</w:t>
      </w:r>
    </w:p>
    <w:p w14:paraId="0C69449E" w14:textId="77777777" w:rsidR="009451A7" w:rsidRPr="009451A7" w:rsidRDefault="009451A7" w:rsidP="009451A7">
      <w:pPr>
        <w:pStyle w:val="BodyText"/>
      </w:pPr>
    </w:p>
    <w:p w14:paraId="2B4D57A6" w14:textId="77777777" w:rsidR="00260417" w:rsidRDefault="00000000">
      <w:pPr>
        <w:pStyle w:val="BodyText"/>
      </w:pPr>
      <w:r>
        <w:rPr>
          <w:b/>
          <w:bCs/>
        </w:rPr>
        <w:t>For Developers (API Response):</w:t>
      </w:r>
    </w:p>
    <w:p w14:paraId="51284B07" w14:textId="77777777" w:rsidR="0026041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"course_code"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"ENGL 1101"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"resources_found"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"evaluated_resources"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"license"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"CC BY 4.0"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"OER Commons"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"relevance_explanation"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"rubric_evaluation"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"overall_score"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"criteria_evaluations"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"license_check"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"integration_guidance"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E7AED82" w14:textId="0071A18E" w:rsidR="00260417" w:rsidRDefault="004527C6" w:rsidP="009451A7">
      <w:r>
        <w:rPr>
          <w:noProof/>
        </w:rPr>
      </w:r>
      <w:r>
        <w:pict w14:anchorId="52A6208B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bookmarkStart w:id="18" w:name="future-enhancements"/>
      <w:bookmarkEnd w:id="14"/>
      <w:bookmarkEnd w:id="17"/>
      <w:r w:rsidR="009451A7">
        <w:br/>
      </w:r>
      <w:r w:rsidR="009451A7">
        <w:br/>
      </w:r>
      <w:bookmarkEnd w:id="0"/>
      <w:bookmarkEnd w:id="18"/>
    </w:p>
    <w:sectPr w:rsidR="0026041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101C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980C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7CC3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73592761">
    <w:abstractNumId w:val="0"/>
  </w:num>
  <w:num w:numId="2" w16cid:durableId="103693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6646046">
    <w:abstractNumId w:val="1"/>
  </w:num>
  <w:num w:numId="4" w16cid:durableId="2146390981">
    <w:abstractNumId w:val="1"/>
  </w:num>
  <w:num w:numId="5" w16cid:durableId="1142582646">
    <w:abstractNumId w:val="1"/>
  </w:num>
  <w:num w:numId="6" w16cid:durableId="618998075">
    <w:abstractNumId w:val="1"/>
  </w:num>
  <w:num w:numId="7" w16cid:durableId="10686539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3969864">
    <w:abstractNumId w:val="1"/>
  </w:num>
  <w:num w:numId="9" w16cid:durableId="1225802169">
    <w:abstractNumId w:val="1"/>
  </w:num>
  <w:num w:numId="10" w16cid:durableId="838545821">
    <w:abstractNumId w:val="1"/>
  </w:num>
  <w:num w:numId="11" w16cid:durableId="338457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2442854">
    <w:abstractNumId w:val="1"/>
  </w:num>
  <w:num w:numId="13" w16cid:durableId="791050172">
    <w:abstractNumId w:val="1"/>
  </w:num>
  <w:num w:numId="14" w16cid:durableId="424350265">
    <w:abstractNumId w:val="1"/>
  </w:num>
  <w:num w:numId="15" w16cid:durableId="419637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6061857">
    <w:abstractNumId w:val="1"/>
  </w:num>
  <w:num w:numId="17" w16cid:durableId="81033195">
    <w:abstractNumId w:val="1"/>
  </w:num>
  <w:num w:numId="18" w16cid:durableId="533273907">
    <w:abstractNumId w:val="1"/>
  </w:num>
  <w:num w:numId="19" w16cid:durableId="800415103">
    <w:abstractNumId w:val="1"/>
  </w:num>
  <w:num w:numId="20" w16cid:durableId="1438332705">
    <w:abstractNumId w:val="1"/>
  </w:num>
  <w:num w:numId="21" w16cid:durableId="1351224587">
    <w:abstractNumId w:val="1"/>
  </w:num>
  <w:num w:numId="22" w16cid:durableId="686827873">
    <w:abstractNumId w:val="1"/>
  </w:num>
  <w:num w:numId="23" w16cid:durableId="978266838">
    <w:abstractNumId w:val="1"/>
  </w:num>
  <w:num w:numId="24" w16cid:durableId="1173687240">
    <w:abstractNumId w:val="1"/>
  </w:num>
  <w:num w:numId="25" w16cid:durableId="105544706">
    <w:abstractNumId w:val="1"/>
  </w:num>
  <w:num w:numId="26" w16cid:durableId="1948735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9608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417"/>
    <w:rsid w:val="00260417"/>
    <w:rsid w:val="004527C6"/>
    <w:rsid w:val="00587DA9"/>
    <w:rsid w:val="009451A7"/>
    <w:rsid w:val="00D523EC"/>
    <w:rsid w:val="00E4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491A2CE"/>
  <w15:docId w15:val="{500811CA-1B9B-A74A-B4BC-53F62D4F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1117</Words>
  <Characters>7178</Characters>
  <Application>Microsoft Office Word</Application>
  <DocSecurity>0</DocSecurity>
  <Lines>287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Daniela Gligore</cp:lastModifiedBy>
  <cp:revision>2</cp:revision>
  <dcterms:created xsi:type="dcterms:W3CDTF">2026-03-30T13:33:00Z</dcterms:created>
  <dcterms:modified xsi:type="dcterms:W3CDTF">2026-03-30T13:58:00Z</dcterms:modified>
</cp:coreProperties>
</file>