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4471E3" w:rsidRDefault="004471E3" w:rsidP="004471E3">
      <w:pPr>
        <w:pStyle w:val="Title"/>
        <w:jc w:val="center"/>
      </w:pPr>
    </w:p>
    <w:p w:rsidR="009C261E" w:rsidRDefault="004471E3" w:rsidP="004471E3">
      <w:pPr>
        <w:pStyle w:val="Title"/>
        <w:jc w:val="center"/>
      </w:pPr>
      <w:r>
        <w:t>Battery Monitoring for Electric Vehicle Battery Packs</w:t>
      </w:r>
    </w:p>
    <w:p w:rsidR="004471E3" w:rsidRDefault="004471E3" w:rsidP="004471E3">
      <w:pPr>
        <w:pStyle w:val="Subtitle"/>
      </w:pPr>
    </w:p>
    <w:p w:rsidR="004471E3" w:rsidRDefault="004471E3" w:rsidP="004471E3">
      <w:pPr>
        <w:pStyle w:val="Subtitle"/>
        <w:jc w:val="center"/>
      </w:pPr>
      <w:r>
        <w:t>June 5, 2016</w:t>
      </w:r>
    </w:p>
    <w:p w:rsidR="004471E3" w:rsidRDefault="004471E3" w:rsidP="004471E3"/>
    <w:p w:rsidR="004471E3" w:rsidRDefault="004471E3" w:rsidP="004471E3">
      <w:pPr>
        <w:pStyle w:val="Subtitle"/>
        <w:jc w:val="center"/>
      </w:pPr>
      <w:r>
        <w:t>Senior Project for</w:t>
      </w:r>
    </w:p>
    <w:p w:rsidR="004471E3" w:rsidRDefault="004471E3" w:rsidP="004471E3">
      <w:pPr>
        <w:pStyle w:val="Subtitle"/>
        <w:jc w:val="center"/>
      </w:pPr>
      <w:r>
        <w:t>Matthew Hennes</w:t>
      </w:r>
      <w:r>
        <w:br/>
        <w:t>with advisor</w:t>
      </w:r>
      <w:r>
        <w:br/>
        <w:t xml:space="preserve">Jeffrey </w:t>
      </w:r>
      <w:proofErr w:type="spellStart"/>
      <w:r>
        <w:t>Gerfen</w:t>
      </w:r>
      <w:proofErr w:type="spellEnd"/>
    </w:p>
    <w:p w:rsidR="004471E3" w:rsidRDefault="004471E3" w:rsidP="004471E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id w:val="-1921012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21F0E" w:rsidRDefault="00521F0E">
          <w:pPr>
            <w:pStyle w:val="TOCHeading"/>
          </w:pPr>
          <w:r>
            <w:t>Contents</w:t>
          </w:r>
        </w:p>
        <w:p w:rsidR="00521F0E" w:rsidRDefault="00521F0E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613557" w:rsidRDefault="00613557" w:rsidP="00613557">
      <w:pPr>
        <w:spacing w:line="259" w:lineRule="auto"/>
        <w:contextualSpacing w:val="0"/>
        <w:sectPr w:rsidR="00613557" w:rsidSect="00613557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81D57" w:rsidRDefault="00521F0E" w:rsidP="00613557">
      <w:pPr>
        <w:pStyle w:val="Heading1"/>
      </w:pPr>
      <w:r>
        <w:lastRenderedPageBreak/>
        <w:t>Purpose</w:t>
      </w:r>
    </w:p>
    <w:p w:rsidR="00521F0E" w:rsidRPr="00521F0E" w:rsidRDefault="00521F0E" w:rsidP="00521F0E">
      <w:bookmarkStart w:id="0" w:name="_GoBack"/>
      <w:bookmarkEnd w:id="0"/>
    </w:p>
    <w:sectPr w:rsidR="00521F0E" w:rsidRPr="00521F0E" w:rsidSect="00613557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71A" w:rsidRDefault="0034071A" w:rsidP="00481D57">
      <w:pPr>
        <w:spacing w:after="0"/>
      </w:pPr>
      <w:r>
        <w:separator/>
      </w:r>
    </w:p>
  </w:endnote>
  <w:endnote w:type="continuationSeparator" w:id="0">
    <w:p w:rsidR="0034071A" w:rsidRDefault="0034071A" w:rsidP="00481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1532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1D57" w:rsidRDefault="00481D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557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81D57" w:rsidRDefault="00481D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7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557" w:rsidRDefault="006135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3557" w:rsidRDefault="006135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71A" w:rsidRDefault="0034071A" w:rsidP="00481D57">
      <w:pPr>
        <w:spacing w:after="0"/>
      </w:pPr>
      <w:r>
        <w:separator/>
      </w:r>
    </w:p>
  </w:footnote>
  <w:footnote w:type="continuationSeparator" w:id="0">
    <w:p w:rsidR="0034071A" w:rsidRDefault="0034071A" w:rsidP="00481D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E3"/>
    <w:rsid w:val="0034071A"/>
    <w:rsid w:val="004471E3"/>
    <w:rsid w:val="00481D57"/>
    <w:rsid w:val="004F067F"/>
    <w:rsid w:val="00521F0E"/>
    <w:rsid w:val="00613557"/>
    <w:rsid w:val="009C261E"/>
    <w:rsid w:val="00A2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E7B75-812F-4C60-8C8D-0E95CC85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7F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8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1E3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71E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1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1D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1D57"/>
  </w:style>
  <w:style w:type="paragraph" w:styleId="Footer">
    <w:name w:val="footer"/>
    <w:basedOn w:val="Normal"/>
    <w:link w:val="FooterChar"/>
    <w:uiPriority w:val="99"/>
    <w:unhideWhenUsed/>
    <w:rsid w:val="00481D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1D57"/>
  </w:style>
  <w:style w:type="paragraph" w:styleId="TOCHeading">
    <w:name w:val="TOC Heading"/>
    <w:basedOn w:val="Heading1"/>
    <w:next w:val="Normal"/>
    <w:uiPriority w:val="39"/>
    <w:unhideWhenUsed/>
    <w:qFormat/>
    <w:rsid w:val="00521F0E"/>
    <w:pPr>
      <w:spacing w:line="259" w:lineRule="auto"/>
      <w:contextualSpacing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D255A-2069-4691-8EDC-90A14EFA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Hennes</dc:creator>
  <cp:keywords/>
  <dc:description/>
  <cp:lastModifiedBy>Matthew Hennes</cp:lastModifiedBy>
  <cp:revision>3</cp:revision>
  <dcterms:created xsi:type="dcterms:W3CDTF">2016-06-05T23:41:00Z</dcterms:created>
  <dcterms:modified xsi:type="dcterms:W3CDTF">2016-06-06T05:08:00Z</dcterms:modified>
</cp:coreProperties>
</file>