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rPr>
      </w:sdtEndPr>
      <w:sdtContent>
        <w:p w:rsidR="00521F0E" w:rsidRDefault="00521F0E">
          <w:pPr>
            <w:pStyle w:val="TOCHeading"/>
          </w:pPr>
          <w:r>
            <w:t>Contents</w:t>
          </w:r>
        </w:p>
        <w:p w:rsidR="00905E61" w:rsidRDefault="00521F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013571" w:history="1">
            <w:r w:rsidR="00905E61" w:rsidRPr="005C1A9C">
              <w:rPr>
                <w:rStyle w:val="Hyperlink"/>
                <w:noProof/>
              </w:rPr>
              <w:t>Purpose</w:t>
            </w:r>
            <w:r w:rsidR="00905E61">
              <w:rPr>
                <w:noProof/>
                <w:webHidden/>
              </w:rPr>
              <w:tab/>
            </w:r>
            <w:r w:rsidR="00905E61">
              <w:rPr>
                <w:noProof/>
                <w:webHidden/>
              </w:rPr>
              <w:fldChar w:fldCharType="begin"/>
            </w:r>
            <w:r w:rsidR="00905E61">
              <w:rPr>
                <w:noProof/>
                <w:webHidden/>
              </w:rPr>
              <w:instrText xml:space="preserve"> PAGEREF _Toc453013571 \h </w:instrText>
            </w:r>
            <w:r w:rsidR="00905E61">
              <w:rPr>
                <w:noProof/>
                <w:webHidden/>
              </w:rPr>
            </w:r>
            <w:r w:rsidR="00905E61">
              <w:rPr>
                <w:noProof/>
                <w:webHidden/>
              </w:rPr>
              <w:fldChar w:fldCharType="separate"/>
            </w:r>
            <w:r w:rsidR="00905E61">
              <w:rPr>
                <w:noProof/>
                <w:webHidden/>
              </w:rPr>
              <w:t>1</w:t>
            </w:r>
            <w:r w:rsidR="00905E61">
              <w:rPr>
                <w:noProof/>
                <w:webHidden/>
              </w:rPr>
              <w:fldChar w:fldCharType="end"/>
            </w:r>
          </w:hyperlink>
        </w:p>
        <w:p w:rsidR="00905E61" w:rsidRDefault="00905E61">
          <w:pPr>
            <w:pStyle w:val="TOC1"/>
            <w:tabs>
              <w:tab w:val="right" w:leader="dot" w:pos="9350"/>
            </w:tabs>
            <w:rPr>
              <w:rFonts w:eastAsiaTheme="minorEastAsia"/>
              <w:noProof/>
            </w:rPr>
          </w:pPr>
          <w:hyperlink w:anchor="_Toc453013572" w:history="1">
            <w:r w:rsidRPr="005C1A9C">
              <w:rPr>
                <w:rStyle w:val="Hyperlink"/>
                <w:noProof/>
              </w:rPr>
              <w:t>System Requirements</w:t>
            </w:r>
            <w:r>
              <w:rPr>
                <w:noProof/>
                <w:webHidden/>
              </w:rPr>
              <w:tab/>
            </w:r>
            <w:r>
              <w:rPr>
                <w:noProof/>
                <w:webHidden/>
              </w:rPr>
              <w:fldChar w:fldCharType="begin"/>
            </w:r>
            <w:r>
              <w:rPr>
                <w:noProof/>
                <w:webHidden/>
              </w:rPr>
              <w:instrText xml:space="preserve"> PAGEREF _Toc453013572 \h </w:instrText>
            </w:r>
            <w:r>
              <w:rPr>
                <w:noProof/>
                <w:webHidden/>
              </w:rPr>
            </w:r>
            <w:r>
              <w:rPr>
                <w:noProof/>
                <w:webHidden/>
              </w:rPr>
              <w:fldChar w:fldCharType="separate"/>
            </w:r>
            <w:r>
              <w:rPr>
                <w:noProof/>
                <w:webHidden/>
              </w:rPr>
              <w:t>1</w:t>
            </w:r>
            <w:r>
              <w:rPr>
                <w:noProof/>
                <w:webHidden/>
              </w:rPr>
              <w:fldChar w:fldCharType="end"/>
            </w:r>
          </w:hyperlink>
        </w:p>
        <w:p w:rsidR="00905E61" w:rsidRDefault="00905E61">
          <w:pPr>
            <w:pStyle w:val="TOC1"/>
            <w:tabs>
              <w:tab w:val="right" w:leader="dot" w:pos="9350"/>
            </w:tabs>
            <w:rPr>
              <w:rFonts w:eastAsiaTheme="minorEastAsia"/>
              <w:noProof/>
            </w:rPr>
          </w:pPr>
          <w:hyperlink w:anchor="_Toc453013573" w:history="1">
            <w:r w:rsidRPr="005C1A9C">
              <w:rPr>
                <w:rStyle w:val="Hyperlink"/>
                <w:noProof/>
              </w:rPr>
              <w:t>System Specifications</w:t>
            </w:r>
            <w:r>
              <w:rPr>
                <w:noProof/>
                <w:webHidden/>
              </w:rPr>
              <w:tab/>
            </w:r>
            <w:r>
              <w:rPr>
                <w:noProof/>
                <w:webHidden/>
              </w:rPr>
              <w:fldChar w:fldCharType="begin"/>
            </w:r>
            <w:r>
              <w:rPr>
                <w:noProof/>
                <w:webHidden/>
              </w:rPr>
              <w:instrText xml:space="preserve"> PAGEREF _Toc453013573 \h </w:instrText>
            </w:r>
            <w:r>
              <w:rPr>
                <w:noProof/>
                <w:webHidden/>
              </w:rPr>
            </w:r>
            <w:r>
              <w:rPr>
                <w:noProof/>
                <w:webHidden/>
              </w:rPr>
              <w:fldChar w:fldCharType="separate"/>
            </w:r>
            <w:r>
              <w:rPr>
                <w:noProof/>
                <w:webHidden/>
              </w:rPr>
              <w:t>1</w:t>
            </w:r>
            <w:r>
              <w:rPr>
                <w:noProof/>
                <w:webHidden/>
              </w:rPr>
              <w:fldChar w:fldCharType="end"/>
            </w:r>
          </w:hyperlink>
        </w:p>
        <w:p w:rsidR="00905E61" w:rsidRDefault="00905E61">
          <w:pPr>
            <w:pStyle w:val="TOC1"/>
            <w:tabs>
              <w:tab w:val="right" w:leader="dot" w:pos="9350"/>
            </w:tabs>
            <w:rPr>
              <w:rFonts w:eastAsiaTheme="minorEastAsia"/>
              <w:noProof/>
            </w:rPr>
          </w:pPr>
          <w:hyperlink w:anchor="_Toc453013574" w:history="1">
            <w:r w:rsidRPr="005C1A9C">
              <w:rPr>
                <w:rStyle w:val="Hyperlink"/>
                <w:noProof/>
              </w:rPr>
              <w:t>System Architecture</w:t>
            </w:r>
            <w:r>
              <w:rPr>
                <w:noProof/>
                <w:webHidden/>
              </w:rPr>
              <w:tab/>
            </w:r>
            <w:r>
              <w:rPr>
                <w:noProof/>
                <w:webHidden/>
              </w:rPr>
              <w:fldChar w:fldCharType="begin"/>
            </w:r>
            <w:r>
              <w:rPr>
                <w:noProof/>
                <w:webHidden/>
              </w:rPr>
              <w:instrText xml:space="preserve"> PAGEREF _Toc453013574 \h </w:instrText>
            </w:r>
            <w:r>
              <w:rPr>
                <w:noProof/>
                <w:webHidden/>
              </w:rPr>
            </w:r>
            <w:r>
              <w:rPr>
                <w:noProof/>
                <w:webHidden/>
              </w:rPr>
              <w:fldChar w:fldCharType="separate"/>
            </w:r>
            <w:r>
              <w:rPr>
                <w:noProof/>
                <w:webHidden/>
              </w:rPr>
              <w:t>2</w:t>
            </w:r>
            <w:r>
              <w:rPr>
                <w:noProof/>
                <w:webHidden/>
              </w:rPr>
              <w:fldChar w:fldCharType="end"/>
            </w:r>
          </w:hyperlink>
        </w:p>
        <w:p w:rsidR="00905E61" w:rsidRDefault="00905E61">
          <w:pPr>
            <w:pStyle w:val="TOC2"/>
            <w:tabs>
              <w:tab w:val="right" w:leader="dot" w:pos="9350"/>
            </w:tabs>
            <w:rPr>
              <w:rFonts w:eastAsiaTheme="minorEastAsia"/>
              <w:noProof/>
            </w:rPr>
          </w:pPr>
          <w:hyperlink w:anchor="_Toc453013575" w:history="1">
            <w:r w:rsidRPr="005C1A9C">
              <w:rPr>
                <w:rStyle w:val="Hyperlink"/>
                <w:noProof/>
              </w:rPr>
              <w:t>Hardware Overview</w:t>
            </w:r>
            <w:r>
              <w:rPr>
                <w:noProof/>
                <w:webHidden/>
              </w:rPr>
              <w:tab/>
            </w:r>
            <w:r>
              <w:rPr>
                <w:noProof/>
                <w:webHidden/>
              </w:rPr>
              <w:fldChar w:fldCharType="begin"/>
            </w:r>
            <w:r>
              <w:rPr>
                <w:noProof/>
                <w:webHidden/>
              </w:rPr>
              <w:instrText xml:space="preserve"> PAGEREF _Toc453013575 \h </w:instrText>
            </w:r>
            <w:r>
              <w:rPr>
                <w:noProof/>
                <w:webHidden/>
              </w:rPr>
            </w:r>
            <w:r>
              <w:rPr>
                <w:noProof/>
                <w:webHidden/>
              </w:rPr>
              <w:fldChar w:fldCharType="separate"/>
            </w:r>
            <w:r>
              <w:rPr>
                <w:noProof/>
                <w:webHidden/>
              </w:rPr>
              <w:t>2</w:t>
            </w:r>
            <w:r>
              <w:rPr>
                <w:noProof/>
                <w:webHidden/>
              </w:rPr>
              <w:fldChar w:fldCharType="end"/>
            </w:r>
          </w:hyperlink>
        </w:p>
        <w:p w:rsidR="00905E61" w:rsidRDefault="00905E61">
          <w:pPr>
            <w:pStyle w:val="TOC2"/>
            <w:tabs>
              <w:tab w:val="right" w:leader="dot" w:pos="9350"/>
            </w:tabs>
            <w:rPr>
              <w:rFonts w:eastAsiaTheme="minorEastAsia"/>
              <w:noProof/>
            </w:rPr>
          </w:pPr>
          <w:hyperlink w:anchor="_Toc453013576" w:history="1">
            <w:r w:rsidRPr="005C1A9C">
              <w:rPr>
                <w:rStyle w:val="Hyperlink"/>
                <w:noProof/>
              </w:rPr>
              <w:t>Software Overview</w:t>
            </w:r>
            <w:r>
              <w:rPr>
                <w:noProof/>
                <w:webHidden/>
              </w:rPr>
              <w:tab/>
            </w:r>
            <w:r>
              <w:rPr>
                <w:noProof/>
                <w:webHidden/>
              </w:rPr>
              <w:fldChar w:fldCharType="begin"/>
            </w:r>
            <w:r>
              <w:rPr>
                <w:noProof/>
                <w:webHidden/>
              </w:rPr>
              <w:instrText xml:space="preserve"> PAGEREF _Toc453013576 \h </w:instrText>
            </w:r>
            <w:r>
              <w:rPr>
                <w:noProof/>
                <w:webHidden/>
              </w:rPr>
            </w:r>
            <w:r>
              <w:rPr>
                <w:noProof/>
                <w:webHidden/>
              </w:rPr>
              <w:fldChar w:fldCharType="separate"/>
            </w:r>
            <w:r>
              <w:rPr>
                <w:noProof/>
                <w:webHidden/>
              </w:rPr>
              <w:t>3</w:t>
            </w:r>
            <w:r>
              <w:rPr>
                <w:noProof/>
                <w:webHidden/>
              </w:rPr>
              <w:fldChar w:fldCharType="end"/>
            </w:r>
          </w:hyperlink>
        </w:p>
        <w:p w:rsidR="00905E61" w:rsidRDefault="00905E61">
          <w:pPr>
            <w:pStyle w:val="TOC1"/>
            <w:tabs>
              <w:tab w:val="right" w:leader="dot" w:pos="9350"/>
            </w:tabs>
            <w:rPr>
              <w:rFonts w:eastAsiaTheme="minorEastAsia"/>
              <w:noProof/>
            </w:rPr>
          </w:pPr>
          <w:hyperlink w:anchor="_Toc453013577" w:history="1">
            <w:r w:rsidRPr="005C1A9C">
              <w:rPr>
                <w:rStyle w:val="Hyperlink"/>
                <w:noProof/>
              </w:rPr>
              <w:t>Component Design</w:t>
            </w:r>
            <w:r>
              <w:rPr>
                <w:noProof/>
                <w:webHidden/>
              </w:rPr>
              <w:tab/>
            </w:r>
            <w:r>
              <w:rPr>
                <w:noProof/>
                <w:webHidden/>
              </w:rPr>
              <w:fldChar w:fldCharType="begin"/>
            </w:r>
            <w:r>
              <w:rPr>
                <w:noProof/>
                <w:webHidden/>
              </w:rPr>
              <w:instrText xml:space="preserve"> PAGEREF _Toc453013577 \h </w:instrText>
            </w:r>
            <w:r>
              <w:rPr>
                <w:noProof/>
                <w:webHidden/>
              </w:rPr>
            </w:r>
            <w:r>
              <w:rPr>
                <w:noProof/>
                <w:webHidden/>
              </w:rPr>
              <w:fldChar w:fldCharType="separate"/>
            </w:r>
            <w:r>
              <w:rPr>
                <w:noProof/>
                <w:webHidden/>
              </w:rPr>
              <w:t>5</w:t>
            </w:r>
            <w:r>
              <w:rPr>
                <w:noProof/>
                <w:webHidden/>
              </w:rPr>
              <w:fldChar w:fldCharType="end"/>
            </w:r>
          </w:hyperlink>
        </w:p>
        <w:p w:rsidR="00905E61" w:rsidRDefault="00905E61">
          <w:pPr>
            <w:pStyle w:val="TOC2"/>
            <w:tabs>
              <w:tab w:val="right" w:leader="dot" w:pos="9350"/>
            </w:tabs>
            <w:rPr>
              <w:rFonts w:eastAsiaTheme="minorEastAsia"/>
              <w:noProof/>
            </w:rPr>
          </w:pPr>
          <w:hyperlink w:anchor="_Toc453013578" w:history="1">
            <w:r w:rsidRPr="005C1A9C">
              <w:rPr>
                <w:rStyle w:val="Hyperlink"/>
                <w:noProof/>
              </w:rPr>
              <w:t>Schematic</w:t>
            </w:r>
            <w:r>
              <w:rPr>
                <w:noProof/>
                <w:webHidden/>
              </w:rPr>
              <w:tab/>
            </w:r>
            <w:r>
              <w:rPr>
                <w:noProof/>
                <w:webHidden/>
              </w:rPr>
              <w:fldChar w:fldCharType="begin"/>
            </w:r>
            <w:r>
              <w:rPr>
                <w:noProof/>
                <w:webHidden/>
              </w:rPr>
              <w:instrText xml:space="preserve"> PAGEREF _Toc453013578 \h </w:instrText>
            </w:r>
            <w:r>
              <w:rPr>
                <w:noProof/>
                <w:webHidden/>
              </w:rPr>
            </w:r>
            <w:r>
              <w:rPr>
                <w:noProof/>
                <w:webHidden/>
              </w:rPr>
              <w:fldChar w:fldCharType="separate"/>
            </w:r>
            <w:r>
              <w:rPr>
                <w:noProof/>
                <w:webHidden/>
              </w:rPr>
              <w:t>5</w:t>
            </w:r>
            <w:r>
              <w:rPr>
                <w:noProof/>
                <w:webHidden/>
              </w:rPr>
              <w:fldChar w:fldCharType="end"/>
            </w:r>
          </w:hyperlink>
        </w:p>
        <w:p w:rsidR="00905E61" w:rsidRDefault="00905E61">
          <w:pPr>
            <w:pStyle w:val="TOC2"/>
            <w:tabs>
              <w:tab w:val="right" w:leader="dot" w:pos="9350"/>
            </w:tabs>
            <w:rPr>
              <w:rFonts w:eastAsiaTheme="minorEastAsia"/>
              <w:noProof/>
            </w:rPr>
          </w:pPr>
          <w:hyperlink w:anchor="_Toc453013579" w:history="1">
            <w:r w:rsidRPr="005C1A9C">
              <w:rPr>
                <w:rStyle w:val="Hyperlink"/>
                <w:noProof/>
              </w:rPr>
              <w:t>Component Selection</w:t>
            </w:r>
            <w:r>
              <w:rPr>
                <w:noProof/>
                <w:webHidden/>
              </w:rPr>
              <w:tab/>
            </w:r>
            <w:r>
              <w:rPr>
                <w:noProof/>
                <w:webHidden/>
              </w:rPr>
              <w:fldChar w:fldCharType="begin"/>
            </w:r>
            <w:r>
              <w:rPr>
                <w:noProof/>
                <w:webHidden/>
              </w:rPr>
              <w:instrText xml:space="preserve"> PAGEREF _Toc453013579 \h </w:instrText>
            </w:r>
            <w:r>
              <w:rPr>
                <w:noProof/>
                <w:webHidden/>
              </w:rPr>
            </w:r>
            <w:r>
              <w:rPr>
                <w:noProof/>
                <w:webHidden/>
              </w:rPr>
              <w:fldChar w:fldCharType="separate"/>
            </w:r>
            <w:r>
              <w:rPr>
                <w:noProof/>
                <w:webHidden/>
              </w:rPr>
              <w:t>6</w:t>
            </w:r>
            <w:r>
              <w:rPr>
                <w:noProof/>
                <w:webHidden/>
              </w:rPr>
              <w:fldChar w:fldCharType="end"/>
            </w:r>
          </w:hyperlink>
        </w:p>
        <w:p w:rsidR="00905E61" w:rsidRDefault="00905E61">
          <w:pPr>
            <w:pStyle w:val="TOC3"/>
            <w:tabs>
              <w:tab w:val="right" w:leader="dot" w:pos="9350"/>
            </w:tabs>
            <w:rPr>
              <w:noProof/>
            </w:rPr>
          </w:pPr>
          <w:hyperlink w:anchor="_Toc453013580" w:history="1">
            <w:r w:rsidRPr="005C1A9C">
              <w:rPr>
                <w:rStyle w:val="Hyperlink"/>
                <w:noProof/>
              </w:rPr>
              <w:t>Microcontroller</w:t>
            </w:r>
            <w:r>
              <w:rPr>
                <w:noProof/>
                <w:webHidden/>
              </w:rPr>
              <w:tab/>
            </w:r>
            <w:r>
              <w:rPr>
                <w:noProof/>
                <w:webHidden/>
              </w:rPr>
              <w:fldChar w:fldCharType="begin"/>
            </w:r>
            <w:r>
              <w:rPr>
                <w:noProof/>
                <w:webHidden/>
              </w:rPr>
              <w:instrText xml:space="preserve"> PAGEREF _Toc453013580 \h </w:instrText>
            </w:r>
            <w:r>
              <w:rPr>
                <w:noProof/>
                <w:webHidden/>
              </w:rPr>
            </w:r>
            <w:r>
              <w:rPr>
                <w:noProof/>
                <w:webHidden/>
              </w:rPr>
              <w:fldChar w:fldCharType="separate"/>
            </w:r>
            <w:r>
              <w:rPr>
                <w:noProof/>
                <w:webHidden/>
              </w:rPr>
              <w:t>6</w:t>
            </w:r>
            <w:r>
              <w:rPr>
                <w:noProof/>
                <w:webHidden/>
              </w:rPr>
              <w:fldChar w:fldCharType="end"/>
            </w:r>
          </w:hyperlink>
        </w:p>
        <w:p w:rsidR="00905E61" w:rsidRDefault="00905E61">
          <w:pPr>
            <w:pStyle w:val="TOC3"/>
            <w:tabs>
              <w:tab w:val="right" w:leader="dot" w:pos="9350"/>
            </w:tabs>
            <w:rPr>
              <w:noProof/>
            </w:rPr>
          </w:pPr>
          <w:hyperlink w:anchor="_Toc453013581" w:history="1">
            <w:r w:rsidRPr="005C1A9C">
              <w:rPr>
                <w:rStyle w:val="Hyperlink"/>
                <w:noProof/>
              </w:rPr>
              <w:t>Analog to Digital Converter</w:t>
            </w:r>
            <w:r>
              <w:rPr>
                <w:noProof/>
                <w:webHidden/>
              </w:rPr>
              <w:tab/>
            </w:r>
            <w:r>
              <w:rPr>
                <w:noProof/>
                <w:webHidden/>
              </w:rPr>
              <w:fldChar w:fldCharType="begin"/>
            </w:r>
            <w:r>
              <w:rPr>
                <w:noProof/>
                <w:webHidden/>
              </w:rPr>
              <w:instrText xml:space="preserve"> PAGEREF _Toc453013581 \h </w:instrText>
            </w:r>
            <w:r>
              <w:rPr>
                <w:noProof/>
                <w:webHidden/>
              </w:rPr>
            </w:r>
            <w:r>
              <w:rPr>
                <w:noProof/>
                <w:webHidden/>
              </w:rPr>
              <w:fldChar w:fldCharType="separate"/>
            </w:r>
            <w:r>
              <w:rPr>
                <w:noProof/>
                <w:webHidden/>
              </w:rPr>
              <w:t>6</w:t>
            </w:r>
            <w:r>
              <w:rPr>
                <w:noProof/>
                <w:webHidden/>
              </w:rPr>
              <w:fldChar w:fldCharType="end"/>
            </w:r>
          </w:hyperlink>
        </w:p>
        <w:p w:rsidR="00905E61" w:rsidRDefault="00905E61">
          <w:pPr>
            <w:pStyle w:val="TOC3"/>
            <w:tabs>
              <w:tab w:val="right" w:leader="dot" w:pos="9350"/>
            </w:tabs>
            <w:rPr>
              <w:noProof/>
            </w:rPr>
          </w:pPr>
          <w:hyperlink w:anchor="_Toc453013582" w:history="1">
            <w:r w:rsidRPr="005C1A9C">
              <w:rPr>
                <w:rStyle w:val="Hyperlink"/>
                <w:noProof/>
              </w:rPr>
              <w:t>Other Components</w:t>
            </w:r>
            <w:r>
              <w:rPr>
                <w:noProof/>
                <w:webHidden/>
              </w:rPr>
              <w:tab/>
            </w:r>
            <w:r>
              <w:rPr>
                <w:noProof/>
                <w:webHidden/>
              </w:rPr>
              <w:fldChar w:fldCharType="begin"/>
            </w:r>
            <w:r>
              <w:rPr>
                <w:noProof/>
                <w:webHidden/>
              </w:rPr>
              <w:instrText xml:space="preserve"> PAGEREF _Toc453013582 \h </w:instrText>
            </w:r>
            <w:r>
              <w:rPr>
                <w:noProof/>
                <w:webHidden/>
              </w:rPr>
            </w:r>
            <w:r>
              <w:rPr>
                <w:noProof/>
                <w:webHidden/>
              </w:rPr>
              <w:fldChar w:fldCharType="separate"/>
            </w:r>
            <w:r>
              <w:rPr>
                <w:noProof/>
                <w:webHidden/>
              </w:rPr>
              <w:t>6</w:t>
            </w:r>
            <w:r>
              <w:rPr>
                <w:noProof/>
                <w:webHidden/>
              </w:rPr>
              <w:fldChar w:fldCharType="end"/>
            </w:r>
          </w:hyperlink>
        </w:p>
        <w:p w:rsidR="00905E61" w:rsidRDefault="00905E61">
          <w:pPr>
            <w:pStyle w:val="TOC1"/>
            <w:tabs>
              <w:tab w:val="right" w:leader="dot" w:pos="9350"/>
            </w:tabs>
            <w:rPr>
              <w:rFonts w:eastAsiaTheme="minorEastAsia"/>
              <w:noProof/>
            </w:rPr>
          </w:pPr>
          <w:hyperlink w:anchor="_Toc453013583" w:history="1">
            <w:r w:rsidRPr="005C1A9C">
              <w:rPr>
                <w:rStyle w:val="Hyperlink"/>
                <w:noProof/>
              </w:rPr>
              <w:t>References</w:t>
            </w:r>
            <w:r>
              <w:rPr>
                <w:noProof/>
                <w:webHidden/>
              </w:rPr>
              <w:tab/>
            </w:r>
            <w:r>
              <w:rPr>
                <w:noProof/>
                <w:webHidden/>
              </w:rPr>
              <w:fldChar w:fldCharType="begin"/>
            </w:r>
            <w:r>
              <w:rPr>
                <w:noProof/>
                <w:webHidden/>
              </w:rPr>
              <w:instrText xml:space="preserve"> PAGEREF _Toc453013583 \h </w:instrText>
            </w:r>
            <w:r>
              <w:rPr>
                <w:noProof/>
                <w:webHidden/>
              </w:rPr>
            </w:r>
            <w:r>
              <w:rPr>
                <w:noProof/>
                <w:webHidden/>
              </w:rPr>
              <w:fldChar w:fldCharType="separate"/>
            </w:r>
            <w:r>
              <w:rPr>
                <w:noProof/>
                <w:webHidden/>
              </w:rPr>
              <w:t>6</w:t>
            </w:r>
            <w:r>
              <w:rPr>
                <w:noProof/>
                <w:webHidden/>
              </w:rPr>
              <w:fldChar w:fldCharType="end"/>
            </w:r>
          </w:hyperlink>
        </w:p>
        <w:p w:rsidR="00905E61" w:rsidRDefault="00905E61">
          <w:pPr>
            <w:pStyle w:val="TOC1"/>
            <w:tabs>
              <w:tab w:val="right" w:leader="dot" w:pos="9350"/>
            </w:tabs>
            <w:rPr>
              <w:rFonts w:eastAsiaTheme="minorEastAsia"/>
              <w:noProof/>
            </w:rPr>
          </w:pPr>
          <w:hyperlink w:anchor="_Toc453013584" w:history="1">
            <w:r w:rsidRPr="005C1A9C">
              <w:rPr>
                <w:rStyle w:val="Hyperlink"/>
                <w:noProof/>
              </w:rPr>
              <w:t>Appendix</w:t>
            </w:r>
            <w:r>
              <w:rPr>
                <w:noProof/>
                <w:webHidden/>
              </w:rPr>
              <w:tab/>
            </w:r>
            <w:r>
              <w:rPr>
                <w:noProof/>
                <w:webHidden/>
              </w:rPr>
              <w:fldChar w:fldCharType="begin"/>
            </w:r>
            <w:r>
              <w:rPr>
                <w:noProof/>
                <w:webHidden/>
              </w:rPr>
              <w:instrText xml:space="preserve"> PAGEREF _Toc453013584 \h </w:instrText>
            </w:r>
            <w:r>
              <w:rPr>
                <w:noProof/>
                <w:webHidden/>
              </w:rPr>
            </w:r>
            <w:r>
              <w:rPr>
                <w:noProof/>
                <w:webHidden/>
              </w:rPr>
              <w:fldChar w:fldCharType="separate"/>
            </w:r>
            <w:r>
              <w:rPr>
                <w:noProof/>
                <w:webHidden/>
              </w:rPr>
              <w:t>7</w:t>
            </w:r>
            <w:r>
              <w:rPr>
                <w:noProof/>
                <w:webHidden/>
              </w:rPr>
              <w:fldChar w:fldCharType="end"/>
            </w:r>
          </w:hyperlink>
        </w:p>
        <w:p w:rsidR="00905E61" w:rsidRDefault="00905E61">
          <w:pPr>
            <w:pStyle w:val="TOC2"/>
            <w:tabs>
              <w:tab w:val="right" w:leader="dot" w:pos="9350"/>
            </w:tabs>
            <w:rPr>
              <w:rFonts w:eastAsiaTheme="minorEastAsia"/>
              <w:noProof/>
            </w:rPr>
          </w:pPr>
          <w:hyperlink w:anchor="_Toc453013585" w:history="1">
            <w:r w:rsidRPr="005C1A9C">
              <w:rPr>
                <w:rStyle w:val="Hyperlink"/>
                <w:noProof/>
              </w:rPr>
              <w:t>Appendix A: Microcontroller Code</w:t>
            </w:r>
            <w:r>
              <w:rPr>
                <w:noProof/>
                <w:webHidden/>
              </w:rPr>
              <w:tab/>
            </w:r>
            <w:r>
              <w:rPr>
                <w:noProof/>
                <w:webHidden/>
              </w:rPr>
              <w:fldChar w:fldCharType="begin"/>
            </w:r>
            <w:r>
              <w:rPr>
                <w:noProof/>
                <w:webHidden/>
              </w:rPr>
              <w:instrText xml:space="preserve"> PAGEREF _Toc453013585 \h </w:instrText>
            </w:r>
            <w:r>
              <w:rPr>
                <w:noProof/>
                <w:webHidden/>
              </w:rPr>
            </w:r>
            <w:r>
              <w:rPr>
                <w:noProof/>
                <w:webHidden/>
              </w:rPr>
              <w:fldChar w:fldCharType="separate"/>
            </w:r>
            <w:r>
              <w:rPr>
                <w:noProof/>
                <w:webHidden/>
              </w:rPr>
              <w:t>7</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3013571"/>
      <w:r>
        <w:lastRenderedPageBreak/>
        <w:t>Purpose</w:t>
      </w:r>
      <w:bookmarkEnd w:id="0"/>
    </w:p>
    <w:p w:rsidR="001A4307" w:rsidRDefault="008E62EB" w:rsidP="00521F0E">
      <w:r>
        <w:tab/>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E435B1">
            <w:rPr>
              <w:noProof/>
            </w:rPr>
            <w:t xml:space="preserve"> </w:t>
          </w:r>
          <w:r w:rsidR="00E435B1" w:rsidRPr="00E435B1">
            <w:rPr>
              <w:noProof/>
            </w:rPr>
            <w:t>[1]</w:t>
          </w:r>
          <w:r w:rsidR="00E019BA">
            <w:fldChar w:fldCharType="end"/>
          </w:r>
        </w:sdtContent>
      </w:sdt>
    </w:p>
    <w:p w:rsidR="001A4307" w:rsidRDefault="001A4307" w:rsidP="00521F0E">
      <w:r>
        <w:tab/>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E019BA" w:rsidRDefault="00E019BA" w:rsidP="00521F0E">
      <w:r>
        <w:tab/>
      </w:r>
      <w:r w:rsidR="007817D9">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3013572"/>
      <w:r>
        <w:t>System Requirements</w:t>
      </w:r>
      <w:bookmarkEnd w:id="1"/>
    </w:p>
    <w:p w:rsidR="007817D9" w:rsidRDefault="007817D9" w:rsidP="007817D9">
      <w:r>
        <w:tab/>
      </w:r>
      <w:r w:rsidR="00F5261E">
        <w:t>This battery monitoring system will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The system will be capable of measuring the individual voltages of eighteen batteries. The maximum measurable voltage will be 250V, which makes the system ideal for measuring the voltages of standard 12V batteries such as the ones used in the automotive and marine industries.</w:t>
      </w:r>
      <w:r w:rsidR="004C6C4B">
        <w:t xml:space="preserve"> The system will be capable of measuring battery voltage to within 2% of the true value.</w:t>
      </w:r>
    </w:p>
    <w:p w:rsidR="007C3182" w:rsidRDefault="007C3182" w:rsidP="007C3182">
      <w:pPr>
        <w:pStyle w:val="Heading1"/>
      </w:pPr>
      <w:bookmarkStart w:id="2" w:name="_Toc453013573"/>
      <w:r>
        <w:t>System Specifications</w:t>
      </w:r>
      <w:bookmarkEnd w:id="2"/>
    </w:p>
    <w:tbl>
      <w:tblPr>
        <w:tblStyle w:val="GridTable2-Accent1"/>
        <w:tblW w:w="0" w:type="auto"/>
        <w:tblLook w:val="04A0" w:firstRow="1" w:lastRow="0" w:firstColumn="1" w:lastColumn="0" w:noHBand="0" w:noVBand="1"/>
      </w:tblPr>
      <w:tblGrid>
        <w:gridCol w:w="4900"/>
        <w:gridCol w:w="1111"/>
        <w:gridCol w:w="1524"/>
        <w:gridCol w:w="1825"/>
      </w:tblGrid>
      <w:tr w:rsidR="007C3182" w:rsidTr="004C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tabs>
                <w:tab w:val="left" w:pos="1530"/>
                <w:tab w:val="left" w:pos="3570"/>
              </w:tabs>
            </w:pPr>
            <w:r w:rsidRPr="007C3182">
              <w:t>Specification</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rPr>
                <w:b w:val="0"/>
              </w:rPr>
            </w:pPr>
            <w:r>
              <w:rPr>
                <w:b w:val="0"/>
              </w:rPr>
              <w:t>I</w:t>
            </w:r>
            <w:r w:rsidR="00661ACD">
              <w:rPr>
                <w:b w:val="0"/>
              </w:rPr>
              <w:t>nput v</w:t>
            </w:r>
            <w:r>
              <w:rPr>
                <w:b w:val="0"/>
              </w:rPr>
              <w:t>oltage</w:t>
            </w:r>
          </w:p>
        </w:tc>
        <w:tc>
          <w:tcPr>
            <w:tcW w:w="0" w:type="auto"/>
          </w:tcPr>
          <w:p w:rsidR="007C3182" w:rsidRPr="007C3182" w:rsidRDefault="007C3182"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216 V DC</w:t>
            </w: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250 V DC</w:t>
            </w:r>
          </w:p>
        </w:tc>
      </w:tr>
      <w:tr w:rsidR="007C3182" w:rsidTr="004C6C4B">
        <w:tc>
          <w:tcPr>
            <w:cnfStyle w:val="001000000000" w:firstRow="0" w:lastRow="0" w:firstColumn="1" w:lastColumn="0" w:oddVBand="0" w:evenVBand="0" w:oddHBand="0" w:evenHBand="0" w:firstRowFirstColumn="0" w:firstRowLastColumn="0" w:lastRowFirstColumn="0" w:lastRowLastColumn="0"/>
            <w:tcW w:w="0" w:type="auto"/>
          </w:tcPr>
          <w:p w:rsidR="007C3182" w:rsidRDefault="007C3182" w:rsidP="00661ACD">
            <w:pPr>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Default="00661ACD" w:rsidP="007C3182">
            <w:pPr>
              <w:rPr>
                <w:b w:val="0"/>
              </w:rPr>
            </w:pPr>
            <w:r>
              <w:rPr>
                <w:b w:val="0"/>
              </w:rPr>
              <w:t>Measurement accuracy</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360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240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61 mV</w:t>
            </w:r>
          </w:p>
        </w:tc>
      </w:tr>
      <w:tr w:rsidR="00661ACD" w:rsidTr="004C6C4B">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time (per battery)</w:t>
            </w: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r>
              <w:t xml:space="preserve">150 </w:t>
            </w:r>
            <w:proofErr w:type="spellStart"/>
            <w:r>
              <w:t>ms</w:t>
            </w:r>
            <w:proofErr w:type="spellEnd"/>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r>
      <w:tr w:rsidR="00661ACD"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frequency (18 batteries)</w:t>
            </w:r>
          </w:p>
        </w:tc>
        <w:tc>
          <w:tcPr>
            <w:tcW w:w="0" w:type="auto"/>
          </w:tcPr>
          <w:p w:rsidR="00661ACD" w:rsidRDefault="00661ACD"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Once per minute</w:t>
            </w: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20 times per minute</w:t>
            </w:r>
          </w:p>
        </w:tc>
      </w:tr>
      <w:tr w:rsidR="00DF69C4" w:rsidTr="004C6C4B">
        <w:tc>
          <w:tcPr>
            <w:cnfStyle w:val="001000000000" w:firstRow="0" w:lastRow="0" w:firstColumn="1" w:lastColumn="0" w:oddVBand="0" w:evenVBand="0" w:oddHBand="0" w:evenHBand="0" w:firstRowFirstColumn="0" w:firstRowLastColumn="0" w:lastRowFirstColumn="0" w:lastRowLastColumn="0"/>
            <w:tcW w:w="0" w:type="auto"/>
          </w:tcPr>
          <w:p w:rsidR="00DF69C4" w:rsidRDefault="00541614" w:rsidP="007C3182">
            <w:pPr>
              <w:rPr>
                <w:b w:val="0"/>
              </w:rPr>
            </w:pPr>
            <w:r>
              <w:rPr>
                <w:b w:val="0"/>
              </w:rPr>
              <w:t>Auxiliary battery voltage</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6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9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12 V</w:t>
            </w:r>
          </w:p>
        </w:tc>
      </w:tr>
      <w:tr w:rsidR="00541614"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1614" w:rsidRDefault="00541614" w:rsidP="007C3182">
            <w:pPr>
              <w:rPr>
                <w:b w:val="0"/>
              </w:rPr>
            </w:pPr>
            <w:r>
              <w:rPr>
                <w:b w:val="0"/>
              </w:rPr>
              <w:t>System power consumption (from auxiliary battery)</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541614" w:rsidRDefault="004B1F61" w:rsidP="000C6B6E">
            <w:pPr>
              <w:jc w:val="right"/>
              <w:cnfStyle w:val="000000100000" w:firstRow="0" w:lastRow="0" w:firstColumn="0" w:lastColumn="0" w:oddVBand="0" w:evenVBand="0" w:oddHBand="1" w:evenHBand="0" w:firstRowFirstColumn="0" w:firstRowLastColumn="0" w:lastRowFirstColumn="0" w:lastRowLastColumn="0"/>
            </w:pPr>
            <w:r>
              <w:t>15 mA</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r>
      <w:tr w:rsidR="004B1F61" w:rsidTr="004C6C4B">
        <w:tc>
          <w:tcPr>
            <w:cnfStyle w:val="001000000000" w:firstRow="0" w:lastRow="0" w:firstColumn="1" w:lastColumn="0" w:oddVBand="0" w:evenVBand="0" w:oddHBand="0" w:evenHBand="0" w:firstRowFirstColumn="0" w:firstRowLastColumn="0" w:lastRowFirstColumn="0" w:lastRowLastColumn="0"/>
            <w:tcW w:w="0" w:type="auto"/>
          </w:tcPr>
          <w:p w:rsidR="004B1F61" w:rsidRPr="004B1F61" w:rsidRDefault="004B1F61" w:rsidP="007C3182">
            <w:pPr>
              <w:rPr>
                <w:b w:val="0"/>
              </w:rPr>
            </w:pPr>
            <w:r>
              <w:rPr>
                <w:b w:val="0"/>
              </w:rPr>
              <w:t>Measurement current draw (from target battery pack, at 216 V)</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r>
              <w:t>853 µA</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Operating temperature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0°C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25°C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70°C</w:t>
            </w:r>
            <w:r>
              <w:rPr>
                <w:rStyle w:val="FootnoteReference"/>
              </w:rPr>
              <w:footnoteReference w:id="1"/>
            </w:r>
          </w:p>
        </w:tc>
      </w:tr>
      <w:tr w:rsidR="0079682F" w:rsidTr="004C6C4B">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Storage temperature</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-65°C</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150°C</w:t>
            </w: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UART baud rate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9682F" w:rsidRDefault="001A59D3" w:rsidP="000C6B6E">
            <w:pPr>
              <w:jc w:val="right"/>
              <w:cnfStyle w:val="000000100000" w:firstRow="0" w:lastRow="0" w:firstColumn="0" w:lastColumn="0" w:oddVBand="0" w:evenVBand="0" w:oddHBand="1" w:evenHBand="0" w:firstRowFirstColumn="0" w:firstRowLastColumn="0" w:lastRowFirstColumn="0" w:lastRowLastColumn="0"/>
            </w:pPr>
            <w:r>
              <w:t>9600</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r>
    </w:tbl>
    <w:p w:rsidR="007C3182" w:rsidRDefault="00097756" w:rsidP="00097756">
      <w:pPr>
        <w:pStyle w:val="Heading1"/>
      </w:pPr>
      <w:bookmarkStart w:id="3" w:name="_Toc453013574"/>
      <w:r>
        <w:lastRenderedPageBreak/>
        <w:t>System Architecture</w:t>
      </w:r>
      <w:bookmarkEnd w:id="3"/>
    </w:p>
    <w:p w:rsidR="00097756" w:rsidRDefault="00097756" w:rsidP="00097756">
      <w:pPr>
        <w:pStyle w:val="Heading2"/>
      </w:pPr>
      <w:bookmarkStart w:id="4" w:name="_Toc453013575"/>
      <w:r>
        <w:t>Hardware Overview</w:t>
      </w:r>
      <w:bookmarkEnd w:id="4"/>
    </w:p>
    <w:p w:rsidR="00F42A34" w:rsidRDefault="00F42A34" w:rsidP="00F42A34">
      <w:pPr>
        <w:keepNext/>
      </w:pPr>
      <w:r>
        <w:object w:dxaOrig="10591"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6.25pt" o:ole="">
            <v:imagedata r:id="rId9" o:title=""/>
          </v:shape>
          <o:OLEObject Type="Embed" ProgID="Visio.Drawing.15" ShapeID="_x0000_i1025" DrawAspect="Content" ObjectID="_1526755444" r:id="rId10"/>
        </w:object>
      </w:r>
    </w:p>
    <w:p w:rsidR="00097756" w:rsidRPr="00097756" w:rsidRDefault="00F42A34" w:rsidP="00F42A34">
      <w:pPr>
        <w:pStyle w:val="Caption"/>
        <w:jc w:val="center"/>
      </w:pPr>
      <w:bookmarkStart w:id="5" w:name="_Ref452982434"/>
      <w:bookmarkStart w:id="6" w:name="_Ref452982443"/>
      <w:r>
        <w:t xml:space="preserve">Figure </w:t>
      </w:r>
      <w:fldSimple w:instr=" SEQ Figure \* ARABIC ">
        <w:r w:rsidR="00573A40">
          <w:rPr>
            <w:noProof/>
          </w:rPr>
          <w:t>1</w:t>
        </w:r>
      </w:fldSimple>
      <w:bookmarkEnd w:id="6"/>
      <w:r>
        <w:t>: Hardware Overview</w:t>
      </w:r>
      <w:bookmarkEnd w:id="5"/>
    </w:p>
    <w:p w:rsidR="00F42A34" w:rsidRDefault="00F42A34" w:rsidP="00E019BA">
      <w:r>
        <w:tab/>
        <w:t>The system is essentially comprised of a microcontroller which selects a battery to be measured, turns on an optocoupler to supply the battery’s voltage to a voltage divider. The voltage is then measured by an external analog to digital converter (ADC), which sends the measured value to the microcontroller over a serial peripheral interface (SPI) connection.</w:t>
      </w:r>
    </w:p>
    <w:p w:rsidR="00D03035" w:rsidRDefault="00F42A34" w:rsidP="00E019BA">
      <w:r>
        <w:tab/>
      </w:r>
      <w:r w:rsidR="00D03035">
        <w:fldChar w:fldCharType="begin"/>
      </w:r>
      <w:r w:rsidR="00D03035">
        <w:instrText xml:space="preserve"> REF _Ref452982443 \h </w:instrText>
      </w:r>
      <w:r w:rsidR="00D03035">
        <w:fldChar w:fldCharType="separate"/>
      </w:r>
      <w:r w:rsidR="00D03035">
        <w:t xml:space="preserve">Figure </w:t>
      </w:r>
      <w:r w:rsidR="00D03035">
        <w:rPr>
          <w:noProof/>
        </w:rPr>
        <w:t>1</w:t>
      </w:r>
      <w:r w:rsidR="00D03035">
        <w:fldChar w:fldCharType="end"/>
      </w:r>
      <w:r w:rsidR="00D03035">
        <w:t xml:space="preserve"> shows how a single battery would be connected in order to be measured.</w:t>
      </w:r>
      <w:r w:rsidR="00D03035">
        <w:t xml:space="preserve"> </w:t>
      </w:r>
      <w:r>
        <w:t>Because the microcontroller has limited general purpose input/output (GPIO) pins, 3:8 decoders are used to interface the micro</w:t>
      </w:r>
      <w:r w:rsidR="00D03035">
        <w:t>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this level of optimization is not necessary, so unique address pins are used for each decoder in order to improve code clarity.</w:t>
      </w:r>
    </w:p>
    <w:p w:rsidR="007339C6" w:rsidRDefault="00D03035" w:rsidP="00E019BA">
      <w:r>
        <w:tab/>
      </w:r>
      <w:r w:rsidR="007339C6">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F6160E" w:rsidRDefault="007339C6" w:rsidP="00E019BA">
      <w:r>
        <w:tab/>
        <w:t>Most microcontrollers have onboard ADCs, but these onboard ADCs are generally limited to 10-bit or lower resolution. Ten-bit resolution (1,024 steps) would give us a step size of 24</w:t>
      </w:r>
      <w:r w:rsidR="004C6C4B">
        <w:t>4.1</w:t>
      </w:r>
      <w:r>
        <w:t>mV step size when measur</w:t>
      </w:r>
      <w:r w:rsidR="004C6C4B">
        <w:t xml:space="preserve">ing a 250V battery. This step size defines the maximum (worst case) accuracy with which we can measure battery voltage. This 244.1mV step size equates to 2.034% of the nominal voltage of a 12V </w:t>
      </w:r>
      <w:r w:rsidR="004C6C4B">
        <w:lastRenderedPageBreak/>
        <w:t>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7" w:name="_Toc453013576"/>
      <w:r>
        <w:t>Software Overview</w:t>
      </w:r>
      <w:bookmarkEnd w:id="7"/>
    </w:p>
    <w:p w:rsidR="00FD0CAF" w:rsidRDefault="00FD0CAF" w:rsidP="00223580">
      <w:pPr>
        <w:jc w:val="center"/>
      </w:pPr>
      <w:r>
        <w:object w:dxaOrig="6046" w:dyaOrig="8446">
          <v:shape id="_x0000_i1026" type="#_x0000_t75" style="width:302.25pt;height:422.25pt" o:ole="">
            <v:imagedata r:id="rId11" o:title=""/>
          </v:shape>
          <o:OLEObject Type="Embed" ProgID="Visio.Drawing.15" ShapeID="_x0000_i1026" DrawAspect="Content" ObjectID="_1526755445" r:id="rId12"/>
        </w:object>
      </w:r>
    </w:p>
    <w:p w:rsidR="00FD0CAF" w:rsidRDefault="00FD0CAF" w:rsidP="00FD0CAF">
      <w:pPr>
        <w:pStyle w:val="Caption"/>
        <w:jc w:val="center"/>
      </w:pPr>
      <w:r>
        <w:t xml:space="preserve">Figure </w:t>
      </w:r>
      <w:fldSimple w:instr=" SEQ Figure \* ARABIC ">
        <w:r w:rsidR="00573A40">
          <w:rPr>
            <w:noProof/>
          </w:rPr>
          <w:t>2</w:t>
        </w:r>
      </w:fldSimple>
      <w:r>
        <w:t>: Software Flow</w:t>
      </w:r>
    </w:p>
    <w:p w:rsidR="00596EE0" w:rsidRDefault="00596EE0" w:rsidP="00596EE0">
      <w:r>
        <w:tab/>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596EE0" w:rsidRDefault="00596EE0" w:rsidP="00596EE0">
      <w:r>
        <w:tab/>
        <w:t xml:space="preserve">The measurement step runs in a loop until the voltage of each battery has been measured. First, it is ensured that all optocouplers are disabled (to ensure that a short between different batteries is not created). Then, the necessary signals are sent to the relevant decoder to turn on the optocoupler associated with the battery to be measured. After a short delay to allow transients to level off, the </w:t>
      </w:r>
      <w:r>
        <w:lastRenderedPageBreak/>
        <w:t>microcontroller then begins clocking the SPI clock signal, which initiates a measurement on the ADC. The ADC then returns the measured value to the microcontroller via SPI. The microcontroller stores this value and moves on to the next battery.</w:t>
      </w:r>
    </w:p>
    <w:p w:rsidR="00BA0ED9" w:rsidRDefault="00596EE0" w:rsidP="008C4760">
      <w:r>
        <w:tab/>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8" w:name="_Toc453013577"/>
      <w:r>
        <w:lastRenderedPageBreak/>
        <w:t>Component Design</w:t>
      </w:r>
      <w:bookmarkEnd w:id="8"/>
    </w:p>
    <w:p w:rsidR="00FE34A9" w:rsidRPr="00FE34A9" w:rsidRDefault="00FE34A9" w:rsidP="00FE34A9">
      <w:pPr>
        <w:pStyle w:val="Heading2"/>
      </w:pPr>
      <w:bookmarkStart w:id="9" w:name="_Toc453013578"/>
      <w:r>
        <w:t>Schematic</w:t>
      </w:r>
      <w:bookmarkEnd w:id="9"/>
    </w:p>
    <w:p w:rsidR="00573A40" w:rsidRDefault="00BA0ED9" w:rsidP="00573A40">
      <w:pPr>
        <w:keepNext/>
        <w:jc w:val="center"/>
      </w:pPr>
      <w:r>
        <w:rPr>
          <w:noProof/>
        </w:rPr>
        <w:drawing>
          <wp:inline distT="0" distB="0" distL="0" distR="0">
            <wp:extent cx="7344598" cy="3497315"/>
            <wp:effectExtent l="0" t="31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376239" cy="3512382"/>
                    </a:xfrm>
                    <a:prstGeom prst="rect">
                      <a:avLst/>
                    </a:prstGeom>
                  </pic:spPr>
                </pic:pic>
              </a:graphicData>
            </a:graphic>
          </wp:inline>
        </w:drawing>
      </w:r>
    </w:p>
    <w:p w:rsidR="008C4760" w:rsidRDefault="00573A40" w:rsidP="00573A40">
      <w:pPr>
        <w:pStyle w:val="Caption"/>
        <w:jc w:val="center"/>
      </w:pPr>
      <w:bookmarkStart w:id="10" w:name="_Ref453012079"/>
      <w:r>
        <w:t xml:space="preserve">Figure </w:t>
      </w:r>
      <w:fldSimple w:instr=" SEQ Figure \* ARABIC ">
        <w:r>
          <w:rPr>
            <w:noProof/>
          </w:rPr>
          <w:t>3</w:t>
        </w:r>
      </w:fldSimple>
      <w:bookmarkEnd w:id="10"/>
      <w:r>
        <w:t>: Full System Schematic</w:t>
      </w:r>
    </w:p>
    <w:p w:rsidR="00573A40" w:rsidRDefault="00FE34A9" w:rsidP="00FE34A9">
      <w:pPr>
        <w:pStyle w:val="Heading2"/>
      </w:pPr>
      <w:bookmarkStart w:id="11" w:name="_Toc453013579"/>
      <w:r>
        <w:lastRenderedPageBreak/>
        <w:t>Component Selection</w:t>
      </w:r>
      <w:bookmarkEnd w:id="11"/>
    </w:p>
    <w:p w:rsidR="00FE34A9" w:rsidRDefault="00FE34A9" w:rsidP="00FE34A9">
      <w:pPr>
        <w:pStyle w:val="Heading3"/>
      </w:pPr>
      <w:bookmarkStart w:id="12" w:name="_Toc453013580"/>
      <w:r>
        <w:t>Microcontroller</w:t>
      </w:r>
      <w:bookmarkEnd w:id="12"/>
    </w:p>
    <w:p w:rsidR="00FE34A9" w:rsidRDefault="00FE34A9" w:rsidP="00FE34A9">
      <w:r>
        <w:tab/>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E435B1">
            <w:rPr>
              <w:noProof/>
            </w:rPr>
            <w:t xml:space="preserve"> </w:t>
          </w:r>
          <w:r w:rsidR="00E435B1" w:rsidRPr="00E435B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3" w:name="_Toc453013581"/>
      <w:r>
        <w:t>Analog to Digital Converter</w:t>
      </w:r>
      <w:bookmarkEnd w:id="13"/>
    </w:p>
    <w:p w:rsidR="00FE34A9" w:rsidRDefault="00FE34A9" w:rsidP="00FE34A9">
      <w:r>
        <w:tab/>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E435B1">
            <w:rPr>
              <w:noProof/>
            </w:rPr>
            <w:t xml:space="preserve"> </w:t>
          </w:r>
          <w:r w:rsidR="00E435B1" w:rsidRPr="00E435B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4" w:name="_Toc453013582"/>
      <w:r>
        <w:t>Other Components</w:t>
      </w:r>
      <w:bookmarkEnd w:id="14"/>
    </w:p>
    <w:p w:rsidR="00E435B1" w:rsidRPr="00E435B1" w:rsidRDefault="00E435B1" w:rsidP="00E435B1">
      <w:r>
        <w:tab/>
        <w:t>Other components used in this system are relatively standard models that provide no special features. These components, including decoders, resistors, and optocouplers, were selected primarily on the basis of cost and availability.</w:t>
      </w:r>
      <w:bookmarkStart w:id="15" w:name="_GoBack"/>
      <w:bookmarkEnd w:id="15"/>
    </w:p>
    <w:bookmarkStart w:id="16" w:name="_Toc453013583"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sdtContent>
        <w:p w:rsidR="00E019BA" w:rsidRDefault="00E019BA">
          <w:pPr>
            <w:pStyle w:val="Heading1"/>
          </w:pPr>
          <w:r>
            <w:t>References</w:t>
          </w:r>
          <w:bookmarkEnd w:id="16"/>
        </w:p>
        <w:sdt>
          <w:sdtPr>
            <w:id w:val="-573587230"/>
            <w:bibliography/>
          </w:sdtPr>
          <w:sdtEndPr/>
          <w:sdtContent>
            <w:p w:rsidR="00E435B1" w:rsidRDefault="00E019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435B1">
                <w:trPr>
                  <w:divId w:val="41953178"/>
                  <w:tblCellSpacing w:w="15" w:type="dxa"/>
                </w:trPr>
                <w:tc>
                  <w:tcPr>
                    <w:tcW w:w="50" w:type="pct"/>
                    <w:hideMark/>
                  </w:tcPr>
                  <w:p w:rsidR="00E435B1" w:rsidRDefault="00E435B1">
                    <w:pPr>
                      <w:pStyle w:val="Bibliography"/>
                      <w:rPr>
                        <w:noProof/>
                        <w:sz w:val="24"/>
                        <w:szCs w:val="24"/>
                      </w:rPr>
                    </w:pPr>
                    <w:r>
                      <w:rPr>
                        <w:noProof/>
                      </w:rPr>
                      <w:t xml:space="preserve">[1] </w:t>
                    </w:r>
                  </w:p>
                </w:tc>
                <w:tc>
                  <w:tcPr>
                    <w:tcW w:w="0" w:type="auto"/>
                    <w:hideMark/>
                  </w:tcPr>
                  <w:p w:rsidR="00E435B1" w:rsidRDefault="00E435B1">
                    <w:pPr>
                      <w:pStyle w:val="Bibliography"/>
                      <w:rPr>
                        <w:noProof/>
                      </w:rPr>
                    </w:pPr>
                    <w:r>
                      <w:rPr>
                        <w:noProof/>
                      </w:rPr>
                      <w:t>C&amp;D Technologies, "Charging Valve Regulated Lead Acid Batteries," C&amp;D Technologies, Inc., Blue Bell, PA, 2012.</w:t>
                    </w:r>
                  </w:p>
                </w:tc>
              </w:tr>
              <w:tr w:rsidR="00E435B1">
                <w:trPr>
                  <w:divId w:val="41953178"/>
                  <w:tblCellSpacing w:w="15" w:type="dxa"/>
                </w:trPr>
                <w:tc>
                  <w:tcPr>
                    <w:tcW w:w="50" w:type="pct"/>
                    <w:hideMark/>
                  </w:tcPr>
                  <w:p w:rsidR="00E435B1" w:rsidRDefault="00E435B1">
                    <w:pPr>
                      <w:pStyle w:val="Bibliography"/>
                      <w:rPr>
                        <w:noProof/>
                      </w:rPr>
                    </w:pPr>
                    <w:r>
                      <w:rPr>
                        <w:noProof/>
                      </w:rPr>
                      <w:t xml:space="preserve">[2] </w:t>
                    </w:r>
                  </w:p>
                </w:tc>
                <w:tc>
                  <w:tcPr>
                    <w:tcW w:w="0" w:type="auto"/>
                    <w:hideMark/>
                  </w:tcPr>
                  <w:p w:rsidR="00E435B1" w:rsidRDefault="00E435B1">
                    <w:pPr>
                      <w:pStyle w:val="Bibliography"/>
                      <w:rPr>
                        <w:noProof/>
                      </w:rPr>
                    </w:pPr>
                    <w:r>
                      <w:rPr>
                        <w:noProof/>
                      </w:rPr>
                      <w:t>l. ada, "Using with Arduino," 8 February 2016. [Online]. Available: https://learn.adafruit.com/atmega32u4-breakout/using-with-arduino. [Accessed 6 June 2016].</w:t>
                    </w:r>
                  </w:p>
                </w:tc>
              </w:tr>
              <w:tr w:rsidR="00E435B1">
                <w:trPr>
                  <w:divId w:val="41953178"/>
                  <w:tblCellSpacing w:w="15" w:type="dxa"/>
                </w:trPr>
                <w:tc>
                  <w:tcPr>
                    <w:tcW w:w="50" w:type="pct"/>
                    <w:hideMark/>
                  </w:tcPr>
                  <w:p w:rsidR="00E435B1" w:rsidRDefault="00E435B1">
                    <w:pPr>
                      <w:pStyle w:val="Bibliography"/>
                      <w:rPr>
                        <w:noProof/>
                      </w:rPr>
                    </w:pPr>
                    <w:r>
                      <w:rPr>
                        <w:noProof/>
                      </w:rPr>
                      <w:t xml:space="preserve">[3] </w:t>
                    </w:r>
                  </w:p>
                </w:tc>
                <w:tc>
                  <w:tcPr>
                    <w:tcW w:w="0" w:type="auto"/>
                    <w:hideMark/>
                  </w:tcPr>
                  <w:p w:rsidR="00E435B1" w:rsidRDefault="00E435B1">
                    <w:pPr>
                      <w:pStyle w:val="Bibliography"/>
                      <w:rPr>
                        <w:noProof/>
                      </w:rPr>
                    </w:pPr>
                    <w:r>
                      <w:rPr>
                        <w:noProof/>
                      </w:rPr>
                      <w:t>Microchip, "MCP3301," December 2001. [Online]. Available: http://ww1.microchip.com/downloads/en/DeviceDoc/21700E.pdf. [Accessed 6 June 2016].</w:t>
                    </w:r>
                  </w:p>
                </w:tc>
              </w:tr>
              <w:tr w:rsidR="00E435B1">
                <w:trPr>
                  <w:divId w:val="41953178"/>
                  <w:tblCellSpacing w:w="15" w:type="dxa"/>
                </w:trPr>
                <w:tc>
                  <w:tcPr>
                    <w:tcW w:w="50" w:type="pct"/>
                    <w:hideMark/>
                  </w:tcPr>
                  <w:p w:rsidR="00E435B1" w:rsidRDefault="00E435B1">
                    <w:pPr>
                      <w:pStyle w:val="Bibliography"/>
                      <w:rPr>
                        <w:noProof/>
                      </w:rPr>
                    </w:pPr>
                    <w:r>
                      <w:rPr>
                        <w:noProof/>
                      </w:rPr>
                      <w:t xml:space="preserve">[4] </w:t>
                    </w:r>
                  </w:p>
                </w:tc>
                <w:tc>
                  <w:tcPr>
                    <w:tcW w:w="0" w:type="auto"/>
                    <w:hideMark/>
                  </w:tcPr>
                  <w:p w:rsidR="00E435B1" w:rsidRDefault="00E435B1">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E435B1" w:rsidRDefault="00E435B1">
              <w:pPr>
                <w:divId w:val="41953178"/>
                <w:rPr>
                  <w:rFonts w:eastAsia="Times New Roman"/>
                  <w:noProof/>
                </w:rPr>
              </w:pPr>
            </w:p>
            <w:p w:rsidR="00E019BA" w:rsidRDefault="00E019BA">
              <w:r>
                <w:rPr>
                  <w:b/>
                  <w:bCs/>
                  <w:noProof/>
                </w:rPr>
                <w:fldChar w:fldCharType="end"/>
              </w:r>
            </w:p>
          </w:sdtContent>
        </w:sdt>
      </w:sdtContent>
    </w:sdt>
    <w:p w:rsidR="00E019BA" w:rsidRDefault="00597207" w:rsidP="00597207">
      <w:pPr>
        <w:pStyle w:val="Heading1"/>
      </w:pPr>
      <w:bookmarkStart w:id="17" w:name="_Toc453013584"/>
      <w:r>
        <w:lastRenderedPageBreak/>
        <w:t>Appendix</w:t>
      </w:r>
      <w:bookmarkEnd w:id="17"/>
    </w:p>
    <w:p w:rsidR="00597207" w:rsidRDefault="00597207" w:rsidP="00597207">
      <w:pPr>
        <w:pStyle w:val="Heading2"/>
      </w:pPr>
      <w:bookmarkStart w:id="18" w:name="_Ref452989942"/>
      <w:bookmarkStart w:id="19" w:name="_Toc453013585"/>
      <w:r>
        <w:t>Appendix A: Microcontroller Code</w:t>
      </w:r>
      <w:bookmarkEnd w:id="18"/>
      <w:bookmarkEnd w:id="19"/>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818" w:rsidRDefault="00784818" w:rsidP="00481D57">
      <w:pPr>
        <w:spacing w:after="0"/>
      </w:pPr>
      <w:r>
        <w:separator/>
      </w:r>
    </w:p>
  </w:endnote>
  <w:endnote w:type="continuationSeparator" w:id="0">
    <w:p w:rsidR="00784818" w:rsidRDefault="00784818"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81D57" w:rsidRDefault="00481D57">
        <w:pPr>
          <w:pStyle w:val="Footer"/>
          <w:jc w:val="center"/>
        </w:pPr>
        <w:r>
          <w:fldChar w:fldCharType="begin"/>
        </w:r>
        <w:r>
          <w:instrText xml:space="preserve"> PAGE   \* MERGEFORMAT </w:instrText>
        </w:r>
        <w:r>
          <w:fldChar w:fldCharType="separate"/>
        </w:r>
        <w:r w:rsidR="00905E61">
          <w:rPr>
            <w:noProof/>
          </w:rPr>
          <w:t>8</w:t>
        </w:r>
        <w:r>
          <w:rPr>
            <w:noProof/>
          </w:rPr>
          <w:fldChar w:fldCharType="end"/>
        </w:r>
      </w:p>
    </w:sdtContent>
  </w:sdt>
  <w:p w:rsidR="00481D57" w:rsidRDefault="00481D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613557" w:rsidRDefault="00613557">
        <w:pPr>
          <w:pStyle w:val="Footer"/>
          <w:jc w:val="center"/>
        </w:pPr>
        <w:r>
          <w:fldChar w:fldCharType="begin"/>
        </w:r>
        <w:r>
          <w:instrText xml:space="preserve"> PAGE   \* MERGEFORMAT </w:instrText>
        </w:r>
        <w:r>
          <w:fldChar w:fldCharType="separate"/>
        </w:r>
        <w:r w:rsidR="00905E61">
          <w:rPr>
            <w:noProof/>
          </w:rPr>
          <w:t>1</w:t>
        </w:r>
        <w:r>
          <w:rPr>
            <w:noProof/>
          </w:rPr>
          <w:fldChar w:fldCharType="end"/>
        </w:r>
      </w:p>
    </w:sdtContent>
  </w:sdt>
  <w:p w:rsidR="00613557" w:rsidRDefault="00613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818" w:rsidRDefault="00784818" w:rsidP="00481D57">
      <w:pPr>
        <w:spacing w:after="0"/>
      </w:pPr>
      <w:r>
        <w:separator/>
      </w:r>
    </w:p>
  </w:footnote>
  <w:footnote w:type="continuationSeparator" w:id="0">
    <w:p w:rsidR="00784818" w:rsidRDefault="00784818" w:rsidP="00481D57">
      <w:pPr>
        <w:spacing w:after="0"/>
      </w:pPr>
      <w:r>
        <w:continuationSeparator/>
      </w:r>
    </w:p>
  </w:footnote>
  <w:footnote w:id="1">
    <w:p w:rsidR="0079682F" w:rsidRDefault="0079682F">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sidR="00E435B1">
            <w:rPr>
              <w:noProof/>
            </w:rPr>
            <w:t xml:space="preserve"> </w:t>
          </w:r>
          <w:r w:rsidR="00E435B1" w:rsidRPr="00E435B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97756"/>
    <w:rsid w:val="000C6B6E"/>
    <w:rsid w:val="001A4307"/>
    <w:rsid w:val="001A59D3"/>
    <w:rsid w:val="00223580"/>
    <w:rsid w:val="0028355A"/>
    <w:rsid w:val="002E4EAA"/>
    <w:rsid w:val="003A5742"/>
    <w:rsid w:val="004471E3"/>
    <w:rsid w:val="00453DFA"/>
    <w:rsid w:val="00481D57"/>
    <w:rsid w:val="004B1F61"/>
    <w:rsid w:val="004C6C4B"/>
    <w:rsid w:val="004F067F"/>
    <w:rsid w:val="00521F0E"/>
    <w:rsid w:val="00541614"/>
    <w:rsid w:val="00573A40"/>
    <w:rsid w:val="00596EE0"/>
    <w:rsid w:val="00597207"/>
    <w:rsid w:val="00613557"/>
    <w:rsid w:val="00661ACD"/>
    <w:rsid w:val="006B0B24"/>
    <w:rsid w:val="006B6767"/>
    <w:rsid w:val="006D1FF8"/>
    <w:rsid w:val="007339C6"/>
    <w:rsid w:val="007817D9"/>
    <w:rsid w:val="00784818"/>
    <w:rsid w:val="0079682F"/>
    <w:rsid w:val="007C3182"/>
    <w:rsid w:val="0084762A"/>
    <w:rsid w:val="008C4760"/>
    <w:rsid w:val="008E62EB"/>
    <w:rsid w:val="008F14C2"/>
    <w:rsid w:val="00905E61"/>
    <w:rsid w:val="00913E91"/>
    <w:rsid w:val="009C261E"/>
    <w:rsid w:val="00A2685C"/>
    <w:rsid w:val="00B8463D"/>
    <w:rsid w:val="00BA0ED9"/>
    <w:rsid w:val="00D03035"/>
    <w:rsid w:val="00DF69C4"/>
    <w:rsid w:val="00E019BA"/>
    <w:rsid w:val="00E435B1"/>
    <w:rsid w:val="00EB1EBB"/>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2EB"/>
    <w:pPr>
      <w:spacing w:line="240" w:lineRule="auto"/>
      <w:contextualSpacing/>
      <w:jc w:val="both"/>
    </w:p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322EA2B1-97F8-4B93-A801-213A6CC8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15</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21</cp:revision>
  <dcterms:created xsi:type="dcterms:W3CDTF">2016-06-05T23:41:00Z</dcterms:created>
  <dcterms:modified xsi:type="dcterms:W3CDTF">2016-06-07T04:57:00Z</dcterms:modified>
</cp:coreProperties>
</file>