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203B" w14:textId="2B65D0BF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2BC">
        <w:rPr>
          <w:rFonts w:ascii="Georgia" w:hAnsi="Georgia"/>
        </w:rPr>
        <w:t>30 September 2025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97ADF50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5D62BC">
        <w:rPr>
          <w:rFonts w:ascii="Georgia" w:hAnsi="Georgia"/>
          <w:lang w:val="en-GB"/>
        </w:rPr>
        <w:t xml:space="preserve">an original research article to </w:t>
      </w:r>
      <w:r w:rsidR="005D62BC" w:rsidRPr="005D62BC">
        <w:rPr>
          <w:rFonts w:ascii="Georgia" w:hAnsi="Georgia"/>
          <w:i/>
          <w:iCs/>
          <w:lang w:val="en-GB"/>
        </w:rPr>
        <w:t>Energies</w:t>
      </w:r>
      <w:r w:rsidR="005D62BC">
        <w:rPr>
          <w:rFonts w:ascii="Georgia" w:hAnsi="Georgia"/>
          <w:lang w:val="en-GB"/>
        </w:rPr>
        <w:t xml:space="preserve">.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9D5F38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52525A2C" w14:textId="40E3CA7D" w:rsidR="00A04CF1" w:rsidRPr="00177705" w:rsidRDefault="005D62BC" w:rsidP="00177705">
      <w:pPr>
        <w:rPr>
          <w:rFonts w:ascii="Georgia" w:hAnsi="Georgia"/>
          <w:bCs/>
          <w:lang w:val="en-GB"/>
        </w:rPr>
      </w:pPr>
      <w:r w:rsidRPr="005D62BC">
        <w:rPr>
          <w:rFonts w:ascii="Georgia" w:hAnsi="Georgia"/>
          <w:bCs/>
          <w:lang w:val="en-GB"/>
        </w:rPr>
        <w:t xml:space="preserve">The Exergy of Materials </w:t>
      </w:r>
      <w:r w:rsidR="004F3D9C">
        <w:rPr>
          <w:rFonts w:ascii="Georgia" w:hAnsi="Georgia"/>
          <w:bCs/>
          <w:lang w:val="en-GB"/>
        </w:rPr>
        <w:t>w</w:t>
      </w:r>
      <w:r w:rsidRPr="005D62BC">
        <w:rPr>
          <w:rFonts w:ascii="Georgia" w:hAnsi="Georgia"/>
          <w:bCs/>
          <w:lang w:val="en-GB"/>
        </w:rPr>
        <w:t>ith Application to Societal Exergy Analysis</w:t>
      </w: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E0F889C" w:rsidR="00BE6470" w:rsidRPr="00BF2889" w:rsidRDefault="005D62BC" w:rsidP="00BE6470">
      <w:pPr>
        <w:jc w:val="both"/>
        <w:rPr>
          <w:rFonts w:ascii="Georgia" w:hAnsi="Georgia"/>
          <w:lang w:val="en-GB"/>
        </w:rPr>
      </w:pPr>
      <w:r w:rsidRPr="005D62BC">
        <w:rPr>
          <w:rFonts w:ascii="Georgia" w:hAnsi="Georgia"/>
          <w:lang w:val="en-GB"/>
        </w:rPr>
        <w:t>Erin Schuman</w:t>
      </w:r>
      <w:r w:rsidRPr="005D62BC">
        <w:rPr>
          <w:rFonts w:ascii="Georgia" w:hAnsi="Georgia"/>
          <w:vertAlign w:val="superscript"/>
          <w:lang w:val="en-GB"/>
        </w:rPr>
        <w:t>1</w:t>
      </w:r>
      <w:r w:rsidRPr="005D62BC">
        <w:rPr>
          <w:rFonts w:ascii="Georgia" w:hAnsi="Georgia"/>
          <w:lang w:val="en-GB"/>
        </w:rPr>
        <w:t>, Sofie Schumerth</w:t>
      </w:r>
      <w:r>
        <w:rPr>
          <w:rFonts w:ascii="Georgia" w:hAnsi="Georgia"/>
          <w:vertAlign w:val="superscript"/>
          <w:lang w:val="en-GB"/>
        </w:rPr>
        <w:t>1</w:t>
      </w:r>
      <w:r w:rsidRPr="005D62BC">
        <w:rPr>
          <w:rFonts w:ascii="Georgia" w:hAnsi="Georgia"/>
          <w:lang w:val="en-GB"/>
        </w:rPr>
        <w:t>, Matthew Kuperus Heun</w:t>
      </w:r>
      <w:r w:rsidRPr="005D62BC">
        <w:rPr>
          <w:rFonts w:ascii="Georgia" w:hAnsi="Georgia"/>
          <w:vertAlign w:val="superscript"/>
          <w:lang w:val="en-GB"/>
        </w:rPr>
        <w:t>1,2,3</w:t>
      </w:r>
      <w:r w:rsidR="000E202B">
        <w:rPr>
          <w:rFonts w:ascii="Georgia" w:hAnsi="Georgia"/>
          <w:vertAlign w:val="superscript"/>
          <w:lang w:val="en-GB"/>
        </w:rPr>
        <w:t>*</w:t>
      </w:r>
      <w:r w:rsidRPr="005D62BC">
        <w:rPr>
          <w:rFonts w:ascii="Georgia" w:hAnsi="Georgia"/>
          <w:lang w:val="en-GB"/>
        </w:rPr>
        <w:t>, and T</w:t>
      </w:r>
      <w:r w:rsidR="00177705">
        <w:rPr>
          <w:rFonts w:ascii="Georgia" w:hAnsi="Georgia"/>
          <w:lang w:val="en-GB"/>
        </w:rPr>
        <w:t>â</w:t>
      </w:r>
      <w:r w:rsidRPr="005D62BC">
        <w:rPr>
          <w:rFonts w:ascii="Georgia" w:hAnsi="Georgia"/>
          <w:lang w:val="en-GB"/>
        </w:rPr>
        <w:t>nia Sousa</w:t>
      </w:r>
      <w:r w:rsidRPr="005D62BC">
        <w:rPr>
          <w:rFonts w:ascii="Georgia" w:hAnsi="Georgia"/>
          <w:vertAlign w:val="superscript"/>
          <w:lang w:val="en-GB"/>
        </w:rPr>
        <w:t>4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1E4BC311" w:rsidR="00BE6470" w:rsidRPr="00BE6470" w:rsidRDefault="005D62BC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1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69A7C8E3" w:rsidR="00EC27D1" w:rsidRDefault="005D62BC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2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Sustainability Research Institute, School of Earth and Environment, University of Leeds, Leeds LS2 9JT, United Kingdom </w:t>
      </w:r>
    </w:p>
    <w:p w14:paraId="62872A81" w14:textId="0028B9F4" w:rsidR="00EC27D1" w:rsidRPr="00BE6470" w:rsidRDefault="005D62BC" w:rsidP="00EC27D1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3</w:t>
      </w:r>
      <w:r w:rsidR="00EC27D1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>School for Public Leadership, Faculty of Economic and Management Science,</w:t>
      </w:r>
      <w:r w:rsidR="00EC27D1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>Stellenbosch University,</w:t>
      </w:r>
      <w:r w:rsidR="00EC27D1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Private Bag X1, </w:t>
      </w:r>
      <w:proofErr w:type="spellStart"/>
      <w:r w:rsidR="00EC27D1" w:rsidRPr="00EC27D1">
        <w:rPr>
          <w:rFonts w:ascii="Georgia" w:hAnsi="Georgia"/>
          <w:lang w:val="en-GB"/>
        </w:rPr>
        <w:t>Matieland</w:t>
      </w:r>
      <w:proofErr w:type="spellEnd"/>
      <w:r w:rsidR="00EC27D1" w:rsidRPr="00EC27D1">
        <w:rPr>
          <w:rFonts w:ascii="Georgia" w:hAnsi="Georgia"/>
          <w:lang w:val="en-GB"/>
        </w:rPr>
        <w:t>, 7602, Stellenbosch, South Africa</w:t>
      </w:r>
    </w:p>
    <w:p w14:paraId="4B9F829D" w14:textId="3D9CB1A2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5D62BC">
        <w:rPr>
          <w:rFonts w:ascii="Georgia" w:hAnsi="Georgia"/>
          <w:lang w:val="en-GB"/>
        </w:rPr>
        <w:t>MARTEC—</w:t>
      </w:r>
      <w:r w:rsidR="005D62BC" w:rsidRPr="005D62BC">
        <w:rPr>
          <w:rFonts w:ascii="Georgia" w:hAnsi="Georgia"/>
          <w:lang w:val="en-GB"/>
        </w:rPr>
        <w:t xml:space="preserve">Marine, Environment and Technology </w:t>
      </w:r>
      <w:proofErr w:type="spellStart"/>
      <w:r w:rsidR="005D62BC" w:rsidRPr="005D62BC">
        <w:rPr>
          <w:rFonts w:ascii="Georgia" w:hAnsi="Georgia"/>
          <w:lang w:val="en-GB"/>
        </w:rPr>
        <w:t>Center</w:t>
      </w:r>
      <w:proofErr w:type="spellEnd"/>
      <w:r w:rsidR="005D62BC" w:rsidRPr="005D62BC">
        <w:rPr>
          <w:rFonts w:ascii="Georgia" w:hAnsi="Georgia"/>
          <w:lang w:val="en-GB"/>
        </w:rPr>
        <w:t xml:space="preserve">, </w:t>
      </w:r>
      <w:proofErr w:type="spellStart"/>
      <w:r w:rsidR="005D62BC" w:rsidRPr="005D62BC">
        <w:rPr>
          <w:rFonts w:ascii="Georgia" w:hAnsi="Georgia"/>
          <w:lang w:val="en-GB"/>
        </w:rPr>
        <w:t>LARSyS</w:t>
      </w:r>
      <w:proofErr w:type="spellEnd"/>
      <w:r w:rsidR="005D62BC" w:rsidRPr="005D62BC">
        <w:rPr>
          <w:rFonts w:ascii="Georgia" w:hAnsi="Georgia"/>
          <w:lang w:val="en-GB"/>
        </w:rPr>
        <w:t>, Instituto Superior T</w:t>
      </w:r>
      <w:r w:rsidR="005D62BC">
        <w:rPr>
          <w:rFonts w:ascii="Georgia" w:hAnsi="Georgia"/>
          <w:lang w:val="en-GB"/>
        </w:rPr>
        <w:t>é</w:t>
      </w:r>
      <w:r w:rsidR="005D62BC" w:rsidRPr="005D62BC">
        <w:rPr>
          <w:rFonts w:ascii="Georgia" w:hAnsi="Georgia"/>
          <w:lang w:val="en-GB"/>
        </w:rPr>
        <w:t xml:space="preserve">cnico, </w:t>
      </w:r>
      <w:proofErr w:type="spellStart"/>
      <w:r w:rsidR="005D62BC" w:rsidRPr="005D62BC">
        <w:rPr>
          <w:rFonts w:ascii="Georgia" w:hAnsi="Georgia"/>
          <w:lang w:val="en-GB"/>
        </w:rPr>
        <w:t>Universidade</w:t>
      </w:r>
      <w:proofErr w:type="spellEnd"/>
      <w:r w:rsidR="005D62BC" w:rsidRPr="005D62BC">
        <w:rPr>
          <w:rFonts w:ascii="Georgia" w:hAnsi="Georgia"/>
          <w:lang w:val="en-GB"/>
        </w:rPr>
        <w:t xml:space="preserve"> de Lisboa, Avenida </w:t>
      </w:r>
      <w:proofErr w:type="spellStart"/>
      <w:r w:rsidR="005D62BC" w:rsidRPr="005D62BC">
        <w:rPr>
          <w:rFonts w:ascii="Georgia" w:hAnsi="Georgia"/>
          <w:lang w:val="en-GB"/>
        </w:rPr>
        <w:t>Rovisco</w:t>
      </w:r>
      <w:proofErr w:type="spellEnd"/>
      <w:r w:rsidR="005D62BC" w:rsidRPr="005D62BC">
        <w:rPr>
          <w:rFonts w:ascii="Georgia" w:hAnsi="Georgia"/>
          <w:lang w:val="en-GB"/>
        </w:rPr>
        <w:t xml:space="preserve"> Pais, 1, Lisboa, Portugal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482FF789" w14:textId="77777777" w:rsidR="001133E3" w:rsidRDefault="001133E3" w:rsidP="00BE6470">
      <w:pPr>
        <w:jc w:val="both"/>
        <w:rPr>
          <w:rFonts w:ascii="Georgia" w:hAnsi="Georgia"/>
          <w:lang w:val="en-GB"/>
        </w:rPr>
      </w:pPr>
    </w:p>
    <w:p w14:paraId="57E319EF" w14:textId="3179279C" w:rsidR="001133E3" w:rsidRPr="001133E3" w:rsidRDefault="004D2CC5" w:rsidP="00BE6470">
      <w:pPr>
        <w:jc w:val="both"/>
        <w:rPr>
          <w:rFonts w:ascii="Georgia" w:hAnsi="Georgia"/>
          <w:i/>
          <w:iCs/>
          <w:lang w:val="en-GB"/>
        </w:rPr>
      </w:pPr>
      <w:r>
        <w:rPr>
          <w:rFonts w:ascii="Georgia" w:hAnsi="Georgia"/>
          <w:i/>
          <w:iCs/>
          <w:lang w:val="en-GB"/>
        </w:rPr>
        <w:t>SIGNIFICANCE OF THE PAPER</w:t>
      </w:r>
    </w:p>
    <w:p w14:paraId="0C850E6D" w14:textId="653BBED5" w:rsidR="001133E3" w:rsidRDefault="00AF41B8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**** </w:t>
      </w:r>
      <w:r w:rsidR="00667538">
        <w:rPr>
          <w:rFonts w:ascii="Georgia" w:hAnsi="Georgia"/>
          <w:lang w:val="en-GB"/>
        </w:rPr>
        <w:t>W</w:t>
      </w:r>
      <w:r w:rsidR="00667538" w:rsidRPr="001133E3">
        <w:rPr>
          <w:rFonts w:ascii="Georgia" w:hAnsi="Georgia"/>
          <w:lang w:val="en-GB"/>
        </w:rPr>
        <w:t>hy the content of the paper is significant</w:t>
      </w:r>
    </w:p>
    <w:p w14:paraId="66B7CAED" w14:textId="77777777" w:rsidR="00667538" w:rsidRDefault="00667538" w:rsidP="00BE6470">
      <w:pPr>
        <w:jc w:val="both"/>
        <w:rPr>
          <w:rFonts w:ascii="Georgia" w:hAnsi="Georgia"/>
          <w:i/>
          <w:iCs/>
          <w:lang w:val="en-GB"/>
        </w:rPr>
      </w:pPr>
    </w:p>
    <w:p w14:paraId="1DCD937F" w14:textId="552AA106" w:rsidR="001133E3" w:rsidRDefault="001133E3" w:rsidP="00BE6470">
      <w:pPr>
        <w:jc w:val="both"/>
        <w:rPr>
          <w:rFonts w:ascii="Georgia" w:hAnsi="Georgia"/>
          <w:i/>
          <w:iCs/>
          <w:lang w:val="en-GB"/>
        </w:rPr>
      </w:pPr>
      <w:r>
        <w:rPr>
          <w:rFonts w:ascii="Georgia" w:hAnsi="Georgia"/>
          <w:i/>
          <w:iCs/>
          <w:lang w:val="en-GB"/>
        </w:rPr>
        <w:t xml:space="preserve">CONTEXT OF EXISTING WORK </w:t>
      </w:r>
    </w:p>
    <w:p w14:paraId="23AD789D" w14:textId="5D9D0CEE" w:rsidR="001133E3" w:rsidRDefault="00AF41B8" w:rsidP="00BE6470">
      <w:pPr>
        <w:jc w:val="both"/>
        <w:rPr>
          <w:rFonts w:ascii="Georgia" w:hAnsi="Georgia"/>
          <w:i/>
          <w:iCs/>
          <w:lang w:val="en-GB"/>
        </w:rPr>
      </w:pPr>
      <w:r>
        <w:rPr>
          <w:rFonts w:ascii="Georgia" w:hAnsi="Georgia"/>
          <w:lang w:val="en-GB"/>
        </w:rPr>
        <w:t xml:space="preserve">**** </w:t>
      </w:r>
      <w:r w:rsidR="00667538">
        <w:rPr>
          <w:rFonts w:ascii="Georgia" w:hAnsi="Georgia"/>
          <w:lang w:val="en-GB"/>
        </w:rPr>
        <w:t xml:space="preserve">Place </w:t>
      </w:r>
      <w:r w:rsidR="00667538" w:rsidRPr="001133E3">
        <w:rPr>
          <w:rFonts w:ascii="Georgia" w:hAnsi="Georgia"/>
          <w:lang w:val="en-GB"/>
        </w:rPr>
        <w:t>the findings in the context of existing work</w:t>
      </w:r>
    </w:p>
    <w:p w14:paraId="1AC7F29C" w14:textId="77777777" w:rsidR="001133E3" w:rsidRDefault="001133E3" w:rsidP="00BE6470">
      <w:pPr>
        <w:jc w:val="both"/>
        <w:rPr>
          <w:rFonts w:ascii="Georgia" w:hAnsi="Georgia"/>
          <w:i/>
          <w:iCs/>
          <w:lang w:val="en-GB"/>
        </w:rPr>
      </w:pPr>
    </w:p>
    <w:p w14:paraId="79AA23F8" w14:textId="57E82580" w:rsidR="001133E3" w:rsidRDefault="001133E3" w:rsidP="00BE6470">
      <w:pPr>
        <w:jc w:val="both"/>
        <w:rPr>
          <w:rFonts w:ascii="Georgia" w:hAnsi="Georgia"/>
          <w:i/>
          <w:iCs/>
          <w:lang w:val="en-GB"/>
        </w:rPr>
      </w:pPr>
      <w:r>
        <w:rPr>
          <w:rFonts w:ascii="Georgia" w:hAnsi="Georgia"/>
          <w:i/>
          <w:iCs/>
          <w:lang w:val="en-GB"/>
        </w:rPr>
        <w:t>FIT WITH SCOPE OF THE JOURNAL</w:t>
      </w:r>
    </w:p>
    <w:p w14:paraId="3C161B29" w14:textId="5D5349A2" w:rsidR="00667538" w:rsidRPr="001133E3" w:rsidRDefault="00AF41B8" w:rsidP="00667538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**** </w:t>
      </w:r>
      <w:r w:rsidR="00667538">
        <w:rPr>
          <w:rFonts w:ascii="Georgia" w:hAnsi="Georgia"/>
          <w:lang w:val="en-GB"/>
        </w:rPr>
        <w:t>E</w:t>
      </w:r>
      <w:r w:rsidR="00667538" w:rsidRPr="001133E3">
        <w:rPr>
          <w:rFonts w:ascii="Georgia" w:hAnsi="Georgia"/>
          <w:lang w:val="en-GB"/>
        </w:rPr>
        <w:t>xplain why the manuscript fits the scope of the journal</w:t>
      </w:r>
    </w:p>
    <w:p w14:paraId="1B578076" w14:textId="77777777" w:rsidR="004D2CC5" w:rsidRDefault="004D2CC5" w:rsidP="00BE6470">
      <w:pPr>
        <w:jc w:val="both"/>
        <w:rPr>
          <w:rFonts w:ascii="Georgia" w:hAnsi="Georgia"/>
          <w:i/>
          <w:iCs/>
          <w:lang w:val="en-GB"/>
        </w:rPr>
      </w:pPr>
    </w:p>
    <w:p w14:paraId="59C2EDCE" w14:textId="429E6EA8" w:rsidR="00E75D3B" w:rsidRPr="00340DD4" w:rsidRDefault="00E75D3B" w:rsidP="00BE6470">
      <w:pPr>
        <w:jc w:val="both"/>
        <w:rPr>
          <w:rFonts w:ascii="Georgia" w:hAnsi="Georgia"/>
          <w:i/>
          <w:iCs/>
          <w:lang w:val="en-GB"/>
        </w:rPr>
      </w:pPr>
      <w:r>
        <w:rPr>
          <w:rFonts w:ascii="Georgia" w:hAnsi="Georgia"/>
          <w:i/>
          <w:iCs/>
          <w:lang w:val="en-GB"/>
        </w:rPr>
        <w:t>AFFIRMATIONS</w:t>
      </w:r>
    </w:p>
    <w:p w14:paraId="004055C5" w14:textId="4EF8F3D7" w:rsidR="00E75D3B" w:rsidRPr="00340DD4" w:rsidRDefault="00E75D3B" w:rsidP="00E75D3B">
      <w:pPr>
        <w:pStyle w:val="ListParagraph"/>
        <w:numPr>
          <w:ilvl w:val="0"/>
          <w:numId w:val="14"/>
        </w:numPr>
        <w:jc w:val="both"/>
        <w:rPr>
          <w:rFonts w:ascii="Georgia" w:hAnsi="Georgia"/>
          <w:lang w:val="en-GB"/>
        </w:rPr>
      </w:pPr>
      <w:r w:rsidRPr="00E75D3B">
        <w:rPr>
          <w:rFonts w:ascii="Georgia" w:hAnsi="Georgia"/>
          <w:lang w:val="en-GB"/>
        </w:rPr>
        <w:t>We confirm that neither the manuscript nor any parts of its content are currently under consideration for publication with or published in another journal.</w:t>
      </w:r>
    </w:p>
    <w:p w14:paraId="05B18C7A" w14:textId="4A112852" w:rsidR="00E75D3B" w:rsidRPr="00E75D3B" w:rsidRDefault="00E75D3B" w:rsidP="00E75D3B">
      <w:pPr>
        <w:pStyle w:val="ListParagraph"/>
        <w:numPr>
          <w:ilvl w:val="0"/>
          <w:numId w:val="14"/>
        </w:numPr>
        <w:jc w:val="both"/>
        <w:rPr>
          <w:rFonts w:ascii="Georgia" w:hAnsi="Georgia"/>
          <w:lang w:val="en-GB"/>
        </w:rPr>
      </w:pPr>
      <w:r w:rsidRPr="00E75D3B">
        <w:rPr>
          <w:rFonts w:ascii="Georgia" w:hAnsi="Georgia"/>
          <w:lang w:val="en-GB"/>
        </w:rPr>
        <w:t>All authors have approved the manuscript and agree with its submission to Energies.</w:t>
      </w:r>
    </w:p>
    <w:p w14:paraId="54743C92" w14:textId="77777777" w:rsidR="00E75D3B" w:rsidRDefault="00E75D3B" w:rsidP="00BE6470">
      <w:pPr>
        <w:jc w:val="both"/>
        <w:rPr>
          <w:rFonts w:ascii="Georgia" w:hAnsi="Georgia"/>
          <w:i/>
          <w:iCs/>
          <w:lang w:val="en-GB"/>
        </w:rPr>
      </w:pPr>
    </w:p>
    <w:p w14:paraId="5580970B" w14:textId="77777777" w:rsidR="001133E3" w:rsidRDefault="001133E3" w:rsidP="00BE6470">
      <w:pPr>
        <w:jc w:val="both"/>
        <w:rPr>
          <w:rFonts w:ascii="Georgia" w:hAnsi="Georgia"/>
          <w:i/>
          <w:iCs/>
          <w:lang w:val="en-GB"/>
        </w:rPr>
      </w:pPr>
    </w:p>
    <w:p w14:paraId="2AC16268" w14:textId="77777777" w:rsidR="001133E3" w:rsidRPr="001133E3" w:rsidRDefault="001133E3" w:rsidP="001133E3">
      <w:pPr>
        <w:jc w:val="both"/>
        <w:rPr>
          <w:rFonts w:ascii="Georgia" w:hAnsi="Georgia"/>
          <w:lang w:val="en-GB"/>
        </w:rPr>
      </w:pP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44DC68EB" w:rsidR="008D5C68" w:rsidRDefault="00F57A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W</w:t>
      </w:r>
      <w:r w:rsidR="00C36018">
        <w:rPr>
          <w:rFonts w:ascii="Georgia" w:hAnsi="Georgia"/>
          <w:lang w:val="en-GB"/>
        </w:rPr>
        <w:t xml:space="preserve">e are </w:t>
      </w:r>
      <w:r w:rsidR="00E76755">
        <w:rPr>
          <w:rFonts w:ascii="Georgia" w:hAnsi="Georgia"/>
          <w:lang w:val="en-GB"/>
        </w:rPr>
        <w:t xml:space="preserve">very </w:t>
      </w:r>
      <w:r w:rsidR="00C36018">
        <w:rPr>
          <w:rFonts w:ascii="Georgia" w:hAnsi="Georgia"/>
          <w:lang w:val="en-GB"/>
        </w:rPr>
        <w:t xml:space="preserve">grateful for the </w:t>
      </w:r>
      <w:r>
        <w:rPr>
          <w:rFonts w:ascii="Georgia" w:hAnsi="Georgia"/>
          <w:lang w:val="en-GB"/>
        </w:rPr>
        <w:t xml:space="preserve">opportunity </w:t>
      </w:r>
      <w:r w:rsidR="00280E3F">
        <w:rPr>
          <w:rFonts w:ascii="Georgia" w:hAnsi="Georgia"/>
          <w:lang w:val="en-GB"/>
        </w:rPr>
        <w:t xml:space="preserve">to submit this manuscript. </w:t>
      </w:r>
      <w:r w:rsidR="00C36018">
        <w:rPr>
          <w:rFonts w:ascii="Georgia" w:hAnsi="Georgia"/>
          <w:lang w:val="en-GB"/>
        </w:rPr>
        <w:t xml:space="preserve">We look forward to seeing </w:t>
      </w:r>
      <w:r w:rsidR="00B01435">
        <w:rPr>
          <w:rFonts w:ascii="Georgia" w:hAnsi="Georgia"/>
          <w:lang w:val="en-GB"/>
        </w:rPr>
        <w:t>the</w:t>
      </w:r>
      <w:r w:rsidR="00280E3F">
        <w:rPr>
          <w:rFonts w:ascii="Georgia" w:hAnsi="Georgia"/>
          <w:lang w:val="en-GB"/>
        </w:rPr>
        <w:t xml:space="preserve"> </w:t>
      </w:r>
      <w:r w:rsidR="00C36018">
        <w:rPr>
          <w:rFonts w:ascii="Georgia" w:hAnsi="Georgia"/>
          <w:lang w:val="en-GB"/>
        </w:rPr>
        <w:t xml:space="preserve">paper in </w:t>
      </w:r>
      <w:r w:rsidR="00280E3F">
        <w:rPr>
          <w:rFonts w:ascii="Georgia" w:hAnsi="Georgia"/>
          <w:i/>
          <w:iCs/>
          <w:lang w:val="en-GB"/>
        </w:rPr>
        <w:t>Energies</w:t>
      </w:r>
      <w:r w:rsidR="00C36018"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38FC3152" w14:textId="77777777" w:rsidR="00B03485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</w:t>
      </w:r>
      <w:r w:rsidR="00964BDA">
        <w:rPr>
          <w:rFonts w:ascii="Georgia" w:hAnsi="Georgia"/>
          <w:lang w:val="en-GB"/>
        </w:rPr>
        <w:t>uperus</w:t>
      </w:r>
      <w:r>
        <w:rPr>
          <w:rFonts w:ascii="Georgia" w:hAnsi="Georgia"/>
          <w:lang w:val="en-GB"/>
        </w:rPr>
        <w:t xml:space="preserve"> Heun</w:t>
      </w:r>
      <w:r w:rsidR="00964BDA">
        <w:rPr>
          <w:rFonts w:ascii="Georgia" w:hAnsi="Georgia"/>
          <w:lang w:val="en-GB"/>
        </w:rPr>
        <w:t xml:space="preserve"> </w:t>
      </w:r>
    </w:p>
    <w:p w14:paraId="4ACF7658" w14:textId="2215CA3C" w:rsidR="00206480" w:rsidRDefault="00964BD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(for co-authors </w:t>
      </w:r>
      <w:r w:rsidR="00FF2E1D">
        <w:rPr>
          <w:rFonts w:ascii="Georgia" w:hAnsi="Georgia"/>
          <w:lang w:val="en-GB"/>
        </w:rPr>
        <w:t xml:space="preserve">Erin Shuman, </w:t>
      </w:r>
      <w:r w:rsidR="00D1545B">
        <w:rPr>
          <w:rFonts w:ascii="Georgia" w:hAnsi="Georgia"/>
          <w:lang w:val="en-GB"/>
        </w:rPr>
        <w:t>Sofie Schumerth, and Tânia Sousa</w:t>
      </w:r>
      <w:r>
        <w:rPr>
          <w:rFonts w:ascii="Georgia" w:hAnsi="Georgia"/>
          <w:lang w:val="en-GB"/>
        </w:rPr>
        <w:t>)</w:t>
      </w: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77562" w14:textId="77777777" w:rsidR="00FD7992" w:rsidRDefault="00FD7992" w:rsidP="001A5086">
      <w:r>
        <w:separator/>
      </w:r>
    </w:p>
  </w:endnote>
  <w:endnote w:type="continuationSeparator" w:id="0">
    <w:p w14:paraId="479AF3DA" w14:textId="77777777" w:rsidR="00FD7992" w:rsidRDefault="00FD7992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E972F" w14:textId="77777777" w:rsidR="00FD7992" w:rsidRDefault="00FD7992" w:rsidP="001A5086">
      <w:r>
        <w:separator/>
      </w:r>
    </w:p>
  </w:footnote>
  <w:footnote w:type="continuationSeparator" w:id="0">
    <w:p w14:paraId="7910FF36" w14:textId="77777777" w:rsidR="00FD7992" w:rsidRDefault="00FD7992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B422B"/>
    <w:multiLevelType w:val="hybridMultilevel"/>
    <w:tmpl w:val="A6F6960E"/>
    <w:lvl w:ilvl="0" w:tplc="C34A719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3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2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  <w:num w:numId="14" w16cid:durableId="2084059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03858"/>
    <w:rsid w:val="00010DF8"/>
    <w:rsid w:val="0001763F"/>
    <w:rsid w:val="00042AE7"/>
    <w:rsid w:val="000524A1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1604"/>
    <w:rsid w:val="0009617A"/>
    <w:rsid w:val="00096795"/>
    <w:rsid w:val="000C3EAE"/>
    <w:rsid w:val="000C6979"/>
    <w:rsid w:val="000C6E73"/>
    <w:rsid w:val="000D02FF"/>
    <w:rsid w:val="000D64C7"/>
    <w:rsid w:val="000D7E48"/>
    <w:rsid w:val="000E1994"/>
    <w:rsid w:val="000E1B09"/>
    <w:rsid w:val="000E1D70"/>
    <w:rsid w:val="000E202B"/>
    <w:rsid w:val="000E4862"/>
    <w:rsid w:val="000F6639"/>
    <w:rsid w:val="00101A0D"/>
    <w:rsid w:val="00101D2F"/>
    <w:rsid w:val="00110F23"/>
    <w:rsid w:val="001133E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77705"/>
    <w:rsid w:val="00186690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80E3F"/>
    <w:rsid w:val="0029534A"/>
    <w:rsid w:val="002A3001"/>
    <w:rsid w:val="002A4655"/>
    <w:rsid w:val="002A5BB5"/>
    <w:rsid w:val="002B5868"/>
    <w:rsid w:val="002B740C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40DD4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D2CC5"/>
    <w:rsid w:val="004E52A4"/>
    <w:rsid w:val="004F3D9C"/>
    <w:rsid w:val="004F44DE"/>
    <w:rsid w:val="004F4C49"/>
    <w:rsid w:val="004F62B3"/>
    <w:rsid w:val="00501CE0"/>
    <w:rsid w:val="005025AE"/>
    <w:rsid w:val="00512F43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D62BC"/>
    <w:rsid w:val="005E3A5D"/>
    <w:rsid w:val="005E582A"/>
    <w:rsid w:val="005E63C9"/>
    <w:rsid w:val="005F2C90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67538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06233"/>
    <w:rsid w:val="00720BF7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0DE"/>
    <w:rsid w:val="007B5B01"/>
    <w:rsid w:val="007C1998"/>
    <w:rsid w:val="007C4957"/>
    <w:rsid w:val="007D06D0"/>
    <w:rsid w:val="007D0C66"/>
    <w:rsid w:val="007D435E"/>
    <w:rsid w:val="007E406E"/>
    <w:rsid w:val="00804CCC"/>
    <w:rsid w:val="0081581F"/>
    <w:rsid w:val="00832FA2"/>
    <w:rsid w:val="00833E85"/>
    <w:rsid w:val="00834EB6"/>
    <w:rsid w:val="008429C8"/>
    <w:rsid w:val="00842BAA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018A"/>
    <w:rsid w:val="0093403B"/>
    <w:rsid w:val="0093722B"/>
    <w:rsid w:val="00940016"/>
    <w:rsid w:val="00944A95"/>
    <w:rsid w:val="0095033E"/>
    <w:rsid w:val="009534AA"/>
    <w:rsid w:val="00961AC1"/>
    <w:rsid w:val="00964BDA"/>
    <w:rsid w:val="0097479E"/>
    <w:rsid w:val="00991B71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AF41B8"/>
    <w:rsid w:val="00B01435"/>
    <w:rsid w:val="00B03485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29D5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45B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A6348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4CAE"/>
    <w:rsid w:val="00E676CC"/>
    <w:rsid w:val="00E67A9C"/>
    <w:rsid w:val="00E75D3B"/>
    <w:rsid w:val="00E76755"/>
    <w:rsid w:val="00E824FF"/>
    <w:rsid w:val="00EA2AF1"/>
    <w:rsid w:val="00EC27D1"/>
    <w:rsid w:val="00ED3F98"/>
    <w:rsid w:val="00ED7EE4"/>
    <w:rsid w:val="00EE2873"/>
    <w:rsid w:val="00EF59FD"/>
    <w:rsid w:val="00F06A0F"/>
    <w:rsid w:val="00F23390"/>
    <w:rsid w:val="00F26B69"/>
    <w:rsid w:val="00F271EB"/>
    <w:rsid w:val="00F35DF1"/>
    <w:rsid w:val="00F367F6"/>
    <w:rsid w:val="00F4739D"/>
    <w:rsid w:val="00F57A48"/>
    <w:rsid w:val="00F718F0"/>
    <w:rsid w:val="00F73FFE"/>
    <w:rsid w:val="00F74BA4"/>
    <w:rsid w:val="00F81E41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D7992"/>
    <w:rsid w:val="00FE066C"/>
    <w:rsid w:val="00FE6DB5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202</cp:revision>
  <cp:lastPrinted>2023-01-12T13:16:00Z</cp:lastPrinted>
  <dcterms:created xsi:type="dcterms:W3CDTF">2022-12-14T00:00:00Z</dcterms:created>
  <dcterms:modified xsi:type="dcterms:W3CDTF">2025-09-19T19:39:00Z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