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2DCEB6C7"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CEB6C7" w:rsidRDefault="006A2768" w14:paraId="264C3AED" w14:textId="7277CDAE">
            <w:pPr>
              <w:pStyle w:val="ListParagraph"/>
              <w:numPr>
                <w:ilvl w:val="0"/>
                <w:numId w:val="19"/>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62E59E88">
              <w:rPr>
                <w:rStyle w:val="ANSWERS"/>
                <w:rFonts w:ascii="Calibri" w:hAnsi="Calibri" w:cs="" w:asciiTheme="minorAscii" w:hAnsiTheme="minorAscii" w:cstheme="minorBidi"/>
                <w:sz w:val="28"/>
                <w:szCs w:val="28"/>
              </w:rPr>
              <w:t>It provides a legal framework for organisations</w:t>
            </w:r>
            <w:r w:rsidRPr="2DCEB6C7" w:rsidR="62E59E88">
              <w:rPr>
                <w:rStyle w:val="ANSWERS"/>
                <w:rFonts w:ascii="Calibri" w:hAnsi="Calibri" w:cs="" w:asciiTheme="minorAscii" w:hAnsiTheme="minorAscii" w:cstheme="minorBidi"/>
                <w:sz w:val="28"/>
                <w:szCs w:val="28"/>
              </w:rPr>
              <w:t>, and other businesses such as charities to handle personal data responsibly</w:t>
            </w:r>
            <w:r w:rsidRPr="2DCEB6C7" w:rsidR="54B2508D">
              <w:rPr>
                <w:rStyle w:val="ANSWERS"/>
                <w:rFonts w:ascii="Calibri" w:hAnsi="Calibri" w:cs="" w:asciiTheme="minorAscii" w:hAnsiTheme="minorAscii" w:cstheme="minorBidi"/>
                <w:sz w:val="28"/>
                <w:szCs w:val="28"/>
              </w:rPr>
              <w:t xml:space="preserve">, such as how they store it and handle it </w:t>
            </w:r>
          </w:p>
          <w:p w:rsidR="0855C4EB" w:rsidP="2DCEB6C7" w:rsidRDefault="0855C4EB" w14:paraId="1A43CE63" w14:textId="2BF16663">
            <w:pPr>
              <w:pStyle w:val="ListParagraph"/>
              <w:numPr>
                <w:ilvl w:val="0"/>
                <w:numId w:val="19"/>
              </w:numPr>
              <w:spacing w:after="160" w:line="259" w:lineRule="auto"/>
              <w:rPr>
                <w:rStyle w:val="ANSWERS"/>
                <w:rFonts w:ascii="Calibri" w:hAnsi="Calibri" w:cs="" w:asciiTheme="minorAscii" w:hAnsiTheme="minorAscii" w:cstheme="minorBidi"/>
                <w:sz w:val="28"/>
                <w:szCs w:val="28"/>
              </w:rPr>
            </w:pPr>
            <w:r w:rsidRPr="2DCEB6C7" w:rsidR="0855C4EB">
              <w:rPr>
                <w:rStyle w:val="ANSWERS"/>
                <w:rFonts w:ascii="Calibri" w:hAnsi="Calibri" w:cs="" w:asciiTheme="minorAscii" w:hAnsiTheme="minorAscii" w:cstheme="minorBidi"/>
                <w:sz w:val="28"/>
                <w:szCs w:val="28"/>
              </w:rPr>
              <w:t xml:space="preserve">It ensures that individuals have the right over their data, including sensitive information, which helps to prevent </w:t>
            </w:r>
            <w:r w:rsidRPr="2DCEB6C7" w:rsidR="7D058111">
              <w:rPr>
                <w:rStyle w:val="ANSWERS"/>
                <w:rFonts w:ascii="Calibri" w:hAnsi="Calibri" w:cs="" w:asciiTheme="minorAscii" w:hAnsiTheme="minorAscii" w:cstheme="minorBidi"/>
                <w:sz w:val="28"/>
                <w:szCs w:val="28"/>
              </w:rPr>
              <w:t>actions such as crime and discrimination</w:t>
            </w:r>
          </w:p>
          <w:p w:rsidR="7D058111" w:rsidP="2DCEB6C7" w:rsidRDefault="7D058111" w14:paraId="4C7492CD" w14:textId="2A51347D">
            <w:pPr>
              <w:pStyle w:val="ListParagraph"/>
              <w:numPr>
                <w:ilvl w:val="0"/>
                <w:numId w:val="19"/>
              </w:numPr>
              <w:spacing w:after="160" w:line="259" w:lineRule="auto"/>
              <w:rPr>
                <w:rStyle w:val="ANSWERS"/>
                <w:rFonts w:ascii="Calibri" w:hAnsi="Calibri" w:cs="" w:asciiTheme="minorAscii" w:hAnsiTheme="minorAscii" w:cstheme="minorBidi"/>
                <w:sz w:val="28"/>
                <w:szCs w:val="28"/>
              </w:rPr>
            </w:pPr>
            <w:r w:rsidRPr="2DCEB6C7" w:rsidR="7D058111">
              <w:rPr>
                <w:rStyle w:val="ANSWERS"/>
                <w:rFonts w:ascii="Calibri" w:hAnsi="Calibri" w:cs="" w:asciiTheme="minorAscii" w:hAnsiTheme="minorAscii" w:cstheme="minorBidi"/>
                <w:sz w:val="28"/>
                <w:szCs w:val="28"/>
              </w:rPr>
              <w:t xml:space="preserve">A real word example </w:t>
            </w:r>
            <w:r w:rsidRPr="2DCEB6C7" w:rsidR="2000319F">
              <w:rPr>
                <w:rStyle w:val="ANSWERS"/>
                <w:rFonts w:ascii="Calibri" w:hAnsi="Calibri" w:cs="" w:asciiTheme="minorAscii" w:hAnsiTheme="minorAscii" w:cstheme="minorBidi"/>
                <w:sz w:val="28"/>
                <w:szCs w:val="28"/>
              </w:rPr>
              <w:t xml:space="preserve">is </w:t>
            </w:r>
            <w:r w:rsidRPr="2DCEB6C7" w:rsidR="7D058111">
              <w:rPr>
                <w:rStyle w:val="ANSWERS"/>
                <w:rFonts w:ascii="Calibri" w:hAnsi="Calibri" w:cs="" w:asciiTheme="minorAscii" w:hAnsiTheme="minorAscii" w:cstheme="minorBidi"/>
                <w:sz w:val="28"/>
                <w:szCs w:val="28"/>
              </w:rPr>
              <w:t xml:space="preserve">banks </w:t>
            </w:r>
            <w:r w:rsidRPr="2DCEB6C7" w:rsidR="33D1BFF2">
              <w:rPr>
                <w:rStyle w:val="ANSWERS"/>
                <w:rFonts w:ascii="Calibri" w:hAnsi="Calibri" w:cs="" w:asciiTheme="minorAscii" w:hAnsiTheme="minorAscii" w:cstheme="minorBidi"/>
                <w:sz w:val="28"/>
                <w:szCs w:val="28"/>
              </w:rPr>
              <w:t xml:space="preserve">storing customers private and financial information and data within a secure database </w:t>
            </w:r>
            <w:r w:rsidRPr="2DCEB6C7" w:rsidR="33D1BFF2">
              <w:rPr>
                <w:rStyle w:val="ANSWERS"/>
                <w:rFonts w:ascii="Calibri" w:hAnsi="Calibri" w:cs="" w:asciiTheme="minorAscii" w:hAnsiTheme="minorAscii" w:cstheme="minorBidi"/>
                <w:sz w:val="28"/>
                <w:szCs w:val="28"/>
              </w:rPr>
              <w:t>so as to</w:t>
            </w:r>
            <w:r w:rsidRPr="2DCEB6C7" w:rsidR="33D1BFF2">
              <w:rPr>
                <w:rStyle w:val="ANSWERS"/>
                <w:rFonts w:ascii="Calibri" w:hAnsi="Calibri" w:cs="" w:asciiTheme="minorAscii" w:hAnsiTheme="minorAscii" w:cstheme="minorBidi"/>
                <w:sz w:val="28"/>
                <w:szCs w:val="28"/>
              </w:rPr>
              <w:t xml:space="preserve"> not be breached by any third party</w:t>
            </w:r>
          </w:p>
          <w:p w:rsidR="1356AA0F" w:rsidP="2DCEB6C7" w:rsidRDefault="1356AA0F" w14:paraId="26B03F7A" w14:textId="4017D4B4">
            <w:pPr>
              <w:pStyle w:val="ListParagraph"/>
              <w:numPr>
                <w:ilvl w:val="0"/>
                <w:numId w:val="19"/>
              </w:numPr>
              <w:spacing w:after="160" w:line="259" w:lineRule="auto"/>
              <w:rPr>
                <w:rStyle w:val="ANSWERS"/>
                <w:rFonts w:ascii="Calibri" w:hAnsi="Calibri" w:cs="" w:asciiTheme="minorAscii" w:hAnsiTheme="minorAscii" w:cstheme="minorBidi"/>
                <w:sz w:val="28"/>
                <w:szCs w:val="28"/>
              </w:rPr>
            </w:pPr>
            <w:r w:rsidRPr="2DCEB6C7" w:rsidR="1356AA0F">
              <w:rPr>
                <w:rStyle w:val="ANSWERS"/>
                <w:rFonts w:ascii="Calibri" w:hAnsi="Calibri" w:cs="" w:asciiTheme="minorAscii" w:hAnsiTheme="minorAscii" w:cstheme="minorBidi"/>
                <w:sz w:val="28"/>
                <w:szCs w:val="28"/>
              </w:rPr>
              <w:t xml:space="preserve">It </w:t>
            </w:r>
            <w:r w:rsidRPr="2DCEB6C7" w:rsidR="1356AA0F">
              <w:rPr>
                <w:rStyle w:val="ANSWERS"/>
                <w:rFonts w:ascii="Calibri" w:hAnsi="Calibri" w:cs="" w:asciiTheme="minorAscii" w:hAnsiTheme="minorAscii" w:cstheme="minorBidi"/>
                <w:sz w:val="28"/>
                <w:szCs w:val="28"/>
              </w:rPr>
              <w:t>impacts</w:t>
            </w:r>
            <w:r w:rsidRPr="2DCEB6C7" w:rsidR="1356AA0F">
              <w:rPr>
                <w:rStyle w:val="ANSWERS"/>
                <w:rFonts w:ascii="Calibri" w:hAnsi="Calibri" w:cs="" w:asciiTheme="minorAscii" w:hAnsiTheme="minorAscii" w:cstheme="minorBidi"/>
                <w:sz w:val="28"/>
                <w:szCs w:val="28"/>
              </w:rPr>
              <w:t xml:space="preserve"> firms and businesses, </w:t>
            </w:r>
            <w:r w:rsidRPr="2DCEB6C7" w:rsidR="5EF1D0B8">
              <w:rPr>
                <w:rStyle w:val="ANSWERS"/>
                <w:rFonts w:ascii="Calibri" w:hAnsi="Calibri" w:cs="" w:asciiTheme="minorAscii" w:hAnsiTheme="minorAscii" w:cstheme="minorBidi"/>
                <w:sz w:val="28"/>
                <w:szCs w:val="28"/>
              </w:rPr>
              <w:t xml:space="preserve">by ensuring they are removing sensitive data when not needed, and are also ensuring </w:t>
            </w:r>
            <w:r w:rsidRPr="2DCEB6C7" w:rsidR="5EF1D0B8">
              <w:rPr>
                <w:rStyle w:val="ANSWERS"/>
                <w:rFonts w:ascii="Calibri" w:hAnsi="Calibri" w:cs="" w:asciiTheme="minorAscii" w:hAnsiTheme="minorAscii" w:cstheme="minorBidi"/>
                <w:sz w:val="28"/>
                <w:szCs w:val="28"/>
              </w:rPr>
              <w:t>appropriate security</w:t>
            </w:r>
            <w:r w:rsidRPr="2DCEB6C7" w:rsidR="5EF1D0B8">
              <w:rPr>
                <w:rStyle w:val="ANSWERS"/>
                <w:rFonts w:ascii="Calibri" w:hAnsi="Calibri" w:cs="" w:asciiTheme="minorAscii" w:hAnsiTheme="minorAscii" w:cstheme="minorBidi"/>
                <w:sz w:val="28"/>
                <w:szCs w:val="28"/>
              </w:rPr>
              <w:t xml:space="preserve"> around the data </w:t>
            </w:r>
            <w:r w:rsidRPr="2DCEB6C7" w:rsidR="16C8D83B">
              <w:rPr>
                <w:rStyle w:val="ANSWERS"/>
                <w:rFonts w:ascii="Calibri" w:hAnsi="Calibri" w:cs="" w:asciiTheme="minorAscii" w:hAnsiTheme="minorAscii" w:cstheme="minorBidi"/>
                <w:sz w:val="28"/>
                <w:szCs w:val="28"/>
              </w:rPr>
              <w:t xml:space="preserve">so as for it not to be breached </w:t>
            </w:r>
          </w:p>
          <w:p w:rsidR="2EB8CF5B" w:rsidP="2DCEB6C7" w:rsidRDefault="2EB8CF5B" w14:paraId="65093AA7" w14:textId="541E2608">
            <w:pPr>
              <w:pStyle w:val="ListParagraph"/>
              <w:numPr>
                <w:ilvl w:val="0"/>
                <w:numId w:val="19"/>
              </w:numPr>
              <w:spacing w:after="160" w:line="259" w:lineRule="auto"/>
              <w:rPr/>
            </w:pPr>
            <w:r w:rsidRPr="2DCEB6C7" w:rsidR="2EB8CF5B">
              <w:rPr>
                <w:rStyle w:val="ANSWERS"/>
                <w:rFonts w:ascii="Calibri" w:hAnsi="Calibri" w:cs="" w:asciiTheme="minorAscii" w:hAnsiTheme="minorAscii" w:cstheme="minorBidi"/>
                <w:sz w:val="28"/>
                <w:szCs w:val="28"/>
              </w:rPr>
              <w:t>If breached by businesses fines can be introduced, such as 4% of global annual turnover, and could also face other things such a</w:t>
            </w:r>
            <w:r w:rsidRPr="2DCEB6C7" w:rsidR="0355D223">
              <w:rPr>
                <w:rStyle w:val="ANSWERS"/>
                <w:rFonts w:ascii="Calibri" w:hAnsi="Calibri" w:cs="" w:asciiTheme="minorAscii" w:hAnsiTheme="minorAscii" w:cstheme="minorBidi"/>
                <w:sz w:val="28"/>
                <w:szCs w:val="28"/>
              </w:rPr>
              <w:t xml:space="preserve">s operational disruption when dealing with legal disputes </w:t>
            </w:r>
          </w:p>
          <w:p w:rsidR="006A2768" w:rsidP="006A2768" w:rsidRDefault="006A2768" w14:paraId="557D65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46BDCD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DCEB6C7"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CEB6C7" w:rsidRDefault="006A2768" w14:paraId="08B2F383" w14:textId="728F47A3">
            <w:pPr>
              <w:pStyle w:val="ListParagraph"/>
              <w:numPr>
                <w:ilvl w:val="0"/>
                <w:numId w:val="2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5ED9CC9B">
              <w:rPr>
                <w:rStyle w:val="ANSWERS"/>
                <w:rFonts w:ascii="Calibri" w:hAnsi="Calibri" w:cs="" w:asciiTheme="minorAscii" w:hAnsiTheme="minorAscii" w:cstheme="minorBidi"/>
                <w:sz w:val="28"/>
                <w:szCs w:val="28"/>
              </w:rPr>
              <w:t>Legislation that grants individuals a right over their personal information, such as: Name and email address</w:t>
            </w:r>
          </w:p>
          <w:p w:rsidR="4AA96C1C" w:rsidP="2DCEB6C7" w:rsidRDefault="4AA96C1C" w14:paraId="08AFE30B" w14:textId="110FE871">
            <w:pPr>
              <w:pStyle w:val="ListParagraph"/>
              <w:numPr>
                <w:ilvl w:val="0"/>
                <w:numId w:val="20"/>
              </w:numPr>
              <w:spacing w:line="259" w:lineRule="auto"/>
              <w:rPr>
                <w:rStyle w:val="ANSWERS"/>
                <w:rFonts w:ascii="Calibri" w:hAnsi="Calibri" w:cs="" w:asciiTheme="minorAscii" w:hAnsiTheme="minorAscii" w:cstheme="minorBidi"/>
                <w:sz w:val="28"/>
                <w:szCs w:val="28"/>
              </w:rPr>
            </w:pPr>
            <w:r w:rsidRPr="2DCEB6C7" w:rsidR="4AA96C1C">
              <w:rPr>
                <w:rStyle w:val="ANSWERS"/>
                <w:rFonts w:ascii="Calibri" w:hAnsi="Calibri" w:cs="" w:asciiTheme="minorAscii" w:hAnsiTheme="minorAscii" w:cstheme="minorBidi"/>
                <w:sz w:val="28"/>
                <w:szCs w:val="28"/>
              </w:rPr>
              <w:t xml:space="preserve">It is important as it ensures data is handled in a transparent and purposeful manner </w:t>
            </w:r>
          </w:p>
          <w:p w:rsidR="4AA96C1C" w:rsidP="2DCEB6C7" w:rsidRDefault="4AA96C1C" w14:paraId="38F02B64" w14:textId="6C4E6E47">
            <w:pPr>
              <w:pStyle w:val="ListParagraph"/>
              <w:numPr>
                <w:ilvl w:val="0"/>
                <w:numId w:val="20"/>
              </w:numPr>
              <w:spacing w:line="259" w:lineRule="auto"/>
              <w:rPr>
                <w:rStyle w:val="ANSWERS"/>
                <w:rFonts w:ascii="Calibri" w:hAnsi="Calibri" w:cs="" w:asciiTheme="minorAscii" w:hAnsiTheme="minorAscii" w:cstheme="minorBidi"/>
                <w:sz w:val="28"/>
                <w:szCs w:val="28"/>
              </w:rPr>
            </w:pPr>
            <w:r w:rsidRPr="2DCEB6C7" w:rsidR="4AA96C1C">
              <w:rPr>
                <w:rStyle w:val="ANSWERS"/>
                <w:rFonts w:ascii="Calibri" w:hAnsi="Calibri" w:cs="" w:asciiTheme="minorAscii" w:hAnsiTheme="minorAscii" w:cstheme="minorBidi"/>
                <w:sz w:val="28"/>
                <w:szCs w:val="28"/>
              </w:rPr>
              <w:t xml:space="preserve">An example would be the </w:t>
            </w:r>
            <w:r w:rsidRPr="2DCEB6C7" w:rsidR="78CD7C7B">
              <w:rPr>
                <w:rStyle w:val="ANSWERS"/>
                <w:rFonts w:ascii="Calibri" w:hAnsi="Calibri" w:cs="" w:asciiTheme="minorAscii" w:hAnsiTheme="minorAscii" w:cstheme="minorBidi"/>
                <w:sz w:val="28"/>
                <w:szCs w:val="28"/>
              </w:rPr>
              <w:t>ensuring data is not held by airline services for a long time such as passport information</w:t>
            </w:r>
          </w:p>
          <w:p w:rsidR="541C19AE" w:rsidP="2DCEB6C7" w:rsidRDefault="541C19AE" w14:paraId="55A9867C" w14:textId="2914644C">
            <w:pPr>
              <w:pStyle w:val="ListParagraph"/>
              <w:numPr>
                <w:ilvl w:val="0"/>
                <w:numId w:val="20"/>
              </w:numPr>
              <w:spacing w:line="259" w:lineRule="auto"/>
              <w:rPr>
                <w:rStyle w:val="ANSWERS"/>
                <w:rFonts w:ascii="Calibri" w:hAnsi="Calibri" w:cs="" w:asciiTheme="minorAscii" w:hAnsiTheme="minorAscii" w:cstheme="minorBidi"/>
                <w:sz w:val="28"/>
                <w:szCs w:val="28"/>
              </w:rPr>
            </w:pPr>
            <w:r w:rsidRPr="2DCEB6C7" w:rsidR="541C19AE">
              <w:rPr>
                <w:rStyle w:val="ANSWERS"/>
                <w:rFonts w:ascii="Calibri" w:hAnsi="Calibri" w:cs="" w:asciiTheme="minorAscii" w:hAnsiTheme="minorAscii" w:cstheme="minorBidi"/>
                <w:sz w:val="28"/>
                <w:szCs w:val="28"/>
              </w:rPr>
              <w:t xml:space="preserve">It </w:t>
            </w:r>
            <w:r w:rsidRPr="2DCEB6C7" w:rsidR="541C19AE">
              <w:rPr>
                <w:rStyle w:val="ANSWERS"/>
                <w:rFonts w:ascii="Calibri" w:hAnsi="Calibri" w:cs="" w:asciiTheme="minorAscii" w:hAnsiTheme="minorAscii" w:cstheme="minorBidi"/>
                <w:sz w:val="28"/>
                <w:szCs w:val="28"/>
              </w:rPr>
              <w:t>impacts</w:t>
            </w:r>
            <w:r w:rsidRPr="2DCEB6C7" w:rsidR="541C19AE">
              <w:rPr>
                <w:rStyle w:val="ANSWERS"/>
                <w:rFonts w:ascii="Calibri" w:hAnsi="Calibri" w:cs="" w:asciiTheme="minorAscii" w:hAnsiTheme="minorAscii" w:cstheme="minorBidi"/>
                <w:sz w:val="28"/>
                <w:szCs w:val="28"/>
              </w:rPr>
              <w:t xml:space="preserve"> companies and business by having to work with data securely and ensure data is kept secure, and to appropriately and </w:t>
            </w:r>
            <w:r w:rsidRPr="2DCEB6C7" w:rsidR="541C19AE">
              <w:rPr>
                <w:rStyle w:val="ANSWERS"/>
                <w:rFonts w:ascii="Calibri" w:hAnsi="Calibri" w:cs="" w:asciiTheme="minorAscii" w:hAnsiTheme="minorAscii" w:cstheme="minorBidi"/>
                <w:sz w:val="28"/>
                <w:szCs w:val="28"/>
              </w:rPr>
              <w:t>confidentially</w:t>
            </w:r>
            <w:r w:rsidRPr="2DCEB6C7" w:rsidR="541C19AE">
              <w:rPr>
                <w:rStyle w:val="ANSWERS"/>
                <w:rFonts w:ascii="Calibri" w:hAnsi="Calibri" w:cs="" w:asciiTheme="minorAscii" w:hAnsiTheme="minorAscii" w:cstheme="minorBidi"/>
                <w:sz w:val="28"/>
                <w:szCs w:val="28"/>
              </w:rPr>
              <w:t xml:space="preserve"> provide people with their personal information </w:t>
            </w:r>
          </w:p>
          <w:p w:rsidR="325F6418" w:rsidP="2DCEB6C7" w:rsidRDefault="325F6418" w14:paraId="4B74717E" w14:textId="6642558A">
            <w:pPr>
              <w:pStyle w:val="ListParagraph"/>
              <w:numPr>
                <w:ilvl w:val="0"/>
                <w:numId w:val="20"/>
              </w:numPr>
              <w:spacing w:line="259" w:lineRule="auto"/>
              <w:rPr>
                <w:rStyle w:val="ANSWERS"/>
                <w:rFonts w:ascii="Calibri" w:hAnsi="Calibri" w:cs="" w:asciiTheme="minorAscii" w:hAnsiTheme="minorAscii" w:cstheme="minorBidi"/>
                <w:sz w:val="28"/>
                <w:szCs w:val="28"/>
              </w:rPr>
            </w:pPr>
            <w:r w:rsidRPr="2DCEB6C7" w:rsidR="325F6418">
              <w:rPr>
                <w:rStyle w:val="ANSWERS"/>
                <w:rFonts w:ascii="Calibri" w:hAnsi="Calibri" w:cs="" w:asciiTheme="minorAscii" w:hAnsiTheme="minorAscii" w:cstheme="minorBidi"/>
                <w:sz w:val="28"/>
                <w:szCs w:val="28"/>
              </w:rPr>
              <w:t>If a company breached GDPR they could face legal action as well as fines, and individuals can face personal information being unlawfully distributed</w:t>
            </w: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DCEB6C7"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CEB6C7" w:rsidRDefault="006A2768" w14:paraId="420568A8" w14:textId="58F850A6">
            <w:pPr>
              <w:pStyle w:val="ListParagraph"/>
              <w:numPr>
                <w:ilvl w:val="0"/>
                <w:numId w:val="21"/>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74DB66DC">
              <w:rPr>
                <w:rStyle w:val="ANSWERS"/>
                <w:rFonts w:ascii="Calibri" w:hAnsi="Calibri" w:cs="" w:asciiTheme="minorAscii" w:hAnsiTheme="minorAscii" w:cstheme="minorBidi"/>
                <w:sz w:val="28"/>
                <w:szCs w:val="28"/>
              </w:rPr>
              <w:t xml:space="preserve">It is a UK law that gives individuals the right to access recorded information held by public authorities </w:t>
            </w:r>
          </w:p>
          <w:p w:rsidR="0F15B1EF" w:rsidP="2DCEB6C7" w:rsidRDefault="0F15B1EF" w14:paraId="7C618474" w14:textId="4ED28B56">
            <w:pPr>
              <w:pStyle w:val="ListParagraph"/>
              <w:numPr>
                <w:ilvl w:val="0"/>
                <w:numId w:val="21"/>
              </w:numPr>
              <w:spacing w:line="259" w:lineRule="auto"/>
              <w:rPr>
                <w:rStyle w:val="ANSWERS"/>
                <w:rFonts w:ascii="Calibri" w:hAnsi="Calibri" w:cs="" w:asciiTheme="minorAscii" w:hAnsiTheme="minorAscii" w:cstheme="minorBidi"/>
                <w:sz w:val="28"/>
                <w:szCs w:val="28"/>
              </w:rPr>
            </w:pPr>
            <w:r w:rsidRPr="2DCEB6C7" w:rsidR="0F15B1EF">
              <w:rPr>
                <w:rStyle w:val="ANSWERS"/>
                <w:rFonts w:ascii="Calibri" w:hAnsi="Calibri" w:cs="" w:asciiTheme="minorAscii" w:hAnsiTheme="minorAscii" w:cstheme="minorBidi"/>
                <w:sz w:val="28"/>
                <w:szCs w:val="28"/>
              </w:rPr>
              <w:t xml:space="preserve">It ensures transparency between public authorities to ensure how the public’s tax money and other services are spent </w:t>
            </w:r>
          </w:p>
          <w:p w:rsidR="0F15B1EF" w:rsidP="2DCEB6C7" w:rsidRDefault="0F15B1EF" w14:paraId="3F4B816D" w14:textId="6985CEF5">
            <w:pPr>
              <w:pStyle w:val="ListParagraph"/>
              <w:numPr>
                <w:ilvl w:val="0"/>
                <w:numId w:val="21"/>
              </w:numPr>
              <w:spacing w:line="259" w:lineRule="auto"/>
              <w:rPr>
                <w:rStyle w:val="ANSWERS"/>
                <w:rFonts w:ascii="Calibri" w:hAnsi="Calibri" w:cs="" w:asciiTheme="minorAscii" w:hAnsiTheme="minorAscii" w:cstheme="minorBidi"/>
                <w:sz w:val="28"/>
                <w:szCs w:val="28"/>
              </w:rPr>
            </w:pPr>
            <w:r w:rsidRPr="2DCEB6C7" w:rsidR="0F15B1EF">
              <w:rPr>
                <w:rStyle w:val="ANSWERS"/>
                <w:rFonts w:ascii="Calibri" w:hAnsi="Calibri" w:cs="" w:asciiTheme="minorAscii" w:hAnsiTheme="minorAscii" w:cstheme="minorBidi"/>
                <w:sz w:val="28"/>
                <w:szCs w:val="28"/>
              </w:rPr>
              <w:t xml:space="preserve">An example would be the UK government </w:t>
            </w:r>
            <w:r w:rsidRPr="2DCEB6C7" w:rsidR="268F966C">
              <w:rPr>
                <w:rStyle w:val="ANSWERS"/>
                <w:rFonts w:ascii="Calibri" w:hAnsi="Calibri" w:cs="" w:asciiTheme="minorAscii" w:hAnsiTheme="minorAscii" w:cstheme="minorBidi"/>
                <w:sz w:val="28"/>
                <w:szCs w:val="28"/>
              </w:rPr>
              <w:t xml:space="preserve">releasing information on taxation expenditure </w:t>
            </w:r>
          </w:p>
          <w:p w:rsidR="268F966C" w:rsidP="2DCEB6C7" w:rsidRDefault="268F966C" w14:paraId="1C191107" w14:textId="4479420D">
            <w:pPr>
              <w:pStyle w:val="ListParagraph"/>
              <w:numPr>
                <w:ilvl w:val="0"/>
                <w:numId w:val="21"/>
              </w:numPr>
              <w:spacing w:line="259" w:lineRule="auto"/>
              <w:rPr>
                <w:rStyle w:val="ANSWERS"/>
                <w:rFonts w:ascii="Calibri" w:hAnsi="Calibri" w:cs="" w:asciiTheme="minorAscii" w:hAnsiTheme="minorAscii" w:cstheme="minorBidi"/>
                <w:sz w:val="28"/>
                <w:szCs w:val="28"/>
              </w:rPr>
            </w:pPr>
            <w:r w:rsidRPr="2DCEB6C7" w:rsidR="268F966C">
              <w:rPr>
                <w:rStyle w:val="ANSWERS"/>
                <w:rFonts w:ascii="Calibri" w:hAnsi="Calibri" w:cs="" w:asciiTheme="minorAscii" w:hAnsiTheme="minorAscii" w:cstheme="minorBidi"/>
                <w:sz w:val="28"/>
                <w:szCs w:val="28"/>
              </w:rPr>
              <w:t xml:space="preserve">It </w:t>
            </w:r>
            <w:r w:rsidRPr="2DCEB6C7" w:rsidR="268F966C">
              <w:rPr>
                <w:rStyle w:val="ANSWERS"/>
                <w:rFonts w:ascii="Calibri" w:hAnsi="Calibri" w:cs="" w:asciiTheme="minorAscii" w:hAnsiTheme="minorAscii" w:cstheme="minorBidi"/>
                <w:sz w:val="28"/>
                <w:szCs w:val="28"/>
              </w:rPr>
              <w:t>impacts</w:t>
            </w:r>
            <w:r w:rsidRPr="2DCEB6C7" w:rsidR="268F966C">
              <w:rPr>
                <w:rStyle w:val="ANSWERS"/>
                <w:rFonts w:ascii="Calibri" w:hAnsi="Calibri" w:cs="" w:asciiTheme="minorAscii" w:hAnsiTheme="minorAscii" w:cstheme="minorBidi"/>
                <w:sz w:val="28"/>
                <w:szCs w:val="28"/>
              </w:rPr>
              <w:t xml:space="preserve"> data by releasing information and data records to the public</w:t>
            </w:r>
          </w:p>
          <w:p w:rsidR="40B6E3B8" w:rsidP="2DCEB6C7" w:rsidRDefault="40B6E3B8" w14:paraId="65802A20" w14:textId="7DE5F302">
            <w:pPr>
              <w:pStyle w:val="ListParagraph"/>
              <w:numPr>
                <w:ilvl w:val="0"/>
                <w:numId w:val="21"/>
              </w:numPr>
              <w:spacing w:line="259" w:lineRule="auto"/>
              <w:rPr/>
            </w:pPr>
            <w:r w:rsidRPr="2DCEB6C7" w:rsidR="40B6E3B8">
              <w:rPr>
                <w:rStyle w:val="ANSWERS"/>
                <w:rFonts w:ascii="Calibri" w:hAnsi="Calibri" w:cs="" w:asciiTheme="minorAscii" w:hAnsiTheme="minorAscii" w:cstheme="minorBidi"/>
                <w:sz w:val="28"/>
                <w:szCs w:val="28"/>
              </w:rPr>
              <w:t>If public bodies conceal information, it could lose trust of individuals</w:t>
            </w: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2DCEB6C7"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DCEB6C7" w:rsidRDefault="006A2768" w14:paraId="2764CE82" w14:textId="09E2BB8C">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465E5E35">
              <w:rPr>
                <w:rStyle w:val="ANSWERS"/>
                <w:rFonts w:ascii="Calibri" w:hAnsi="Calibri" w:cs="" w:asciiTheme="minorAscii" w:hAnsiTheme="minorAscii" w:cstheme="minorBidi"/>
                <w:sz w:val="28"/>
                <w:szCs w:val="28"/>
              </w:rPr>
              <w:t xml:space="preserve">Legislation designed to unauthorize access to computer systems, including data and hacking </w:t>
            </w:r>
          </w:p>
          <w:p w:rsidR="006A2768" w:rsidP="2DCEB6C7" w:rsidRDefault="006A2768" w14:paraId="21715FD9" w14:textId="375D5A3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3FAC350F">
              <w:rPr>
                <w:rStyle w:val="ANSWERS"/>
                <w:rFonts w:ascii="Calibri" w:hAnsi="Calibri" w:cs="" w:asciiTheme="minorAscii" w:hAnsiTheme="minorAscii" w:cstheme="minorBidi"/>
                <w:sz w:val="28"/>
                <w:szCs w:val="28"/>
              </w:rPr>
              <w:t xml:space="preserve">It is important as it addresses and helps to eliminate cybercrime </w:t>
            </w:r>
          </w:p>
          <w:p w:rsidR="006A2768" w:rsidP="2DCEB6C7" w:rsidRDefault="006A2768" w14:paraId="589E1B44" w14:textId="70CE2905">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07946B4F">
              <w:rPr>
                <w:rStyle w:val="ANSWERS"/>
                <w:rFonts w:ascii="Calibri" w:hAnsi="Calibri" w:cs="" w:asciiTheme="minorAscii" w:hAnsiTheme="minorAscii" w:cstheme="minorBidi"/>
                <w:sz w:val="28"/>
                <w:szCs w:val="28"/>
              </w:rPr>
              <w:t xml:space="preserve">To follow the act, help to secure computers and other devices, and seek legal guidance if anything occurs </w:t>
            </w:r>
          </w:p>
          <w:p w:rsidR="006A2768" w:rsidP="2DCEB6C7" w:rsidRDefault="006A2768" w14:paraId="26389A86" w14:textId="381D43E4">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07946B4F">
              <w:rPr>
                <w:rStyle w:val="ANSWERS"/>
                <w:rFonts w:ascii="Calibri" w:hAnsi="Calibri" w:cs="" w:asciiTheme="minorAscii" w:hAnsiTheme="minorAscii" w:cstheme="minorBidi"/>
                <w:sz w:val="28"/>
                <w:szCs w:val="28"/>
              </w:rPr>
              <w:t xml:space="preserve">If organisations are hacked in to, they can suffer data breaches which can leak personal data about individuals and employees etc. </w:t>
            </w:r>
            <w:r w:rsidRPr="2DCEB6C7" w:rsidR="07946B4F">
              <w:rPr>
                <w:rStyle w:val="ANSWERS"/>
                <w:rFonts w:ascii="Calibri" w:hAnsi="Calibri" w:cs="" w:asciiTheme="minorAscii" w:hAnsiTheme="minorAscii" w:cstheme="minorBidi"/>
                <w:sz w:val="28"/>
                <w:szCs w:val="28"/>
              </w:rPr>
              <w:t>So,</w:t>
            </w:r>
            <w:r w:rsidRPr="2DCEB6C7" w:rsidR="07946B4F">
              <w:rPr>
                <w:rStyle w:val="ANSWERS"/>
                <w:rFonts w:ascii="Calibri" w:hAnsi="Calibri" w:cs="" w:asciiTheme="minorAscii" w:hAnsiTheme="minorAscii" w:cstheme="minorBidi"/>
                <w:sz w:val="28"/>
                <w:szCs w:val="28"/>
              </w:rPr>
              <w:t xml:space="preserve"> it helps to ensure data is protected</w:t>
            </w:r>
          </w:p>
          <w:p w:rsidR="006A2768" w:rsidP="2DCEB6C7" w:rsidRDefault="006A2768" w14:paraId="58DE3744" w14:textId="678AFDEC">
            <w:pPr>
              <w:pStyle w:val="ListParagraph"/>
              <w:numPr>
                <w:ilvl w:val="0"/>
                <w:numId w:val="22"/>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DCEB6C7" w:rsidR="039D0A8B">
              <w:rPr>
                <w:rStyle w:val="ANSWERS"/>
                <w:rFonts w:ascii="Calibri" w:hAnsi="Calibri" w:cs="" w:asciiTheme="minorAscii" w:hAnsiTheme="minorAscii" w:cstheme="minorBidi"/>
                <w:sz w:val="28"/>
                <w:szCs w:val="28"/>
              </w:rPr>
              <w:t xml:space="preserve">If you breach the computer misuse act you could face legal penalties depending on the severity of the breach and possible </w:t>
            </w:r>
            <w:r w:rsidRPr="2DCEB6C7" w:rsidR="039D0A8B">
              <w:rPr>
                <w:rStyle w:val="ANSWERS"/>
                <w:rFonts w:ascii="Calibri" w:hAnsi="Calibri" w:cs="" w:asciiTheme="minorAscii" w:hAnsiTheme="minorAscii" w:cstheme="minorBidi"/>
                <w:sz w:val="28"/>
                <w:szCs w:val="28"/>
              </w:rPr>
              <w:t>imprisonment</w:t>
            </w:r>
            <w:r w:rsidRPr="2DCEB6C7" w:rsidR="039D0A8B">
              <w:rPr>
                <w:rStyle w:val="ANSWERS"/>
                <w:rFonts w:ascii="Calibri" w:hAnsi="Calibri" w:cs="" w:asciiTheme="minorAscii" w:hAnsiTheme="minorAscii" w:cstheme="minorBidi"/>
                <w:sz w:val="28"/>
                <w:szCs w:val="28"/>
              </w:rPr>
              <w:t xml:space="preserve"> </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0390FCD"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0390FCD" w:rsidRDefault="1E064045" w14:paraId="68B8E362" w14:textId="078098E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17437E">
              <w:drawing>
                <wp:inline wp14:editId="37E43298" wp14:anchorId="5D84CFB4">
                  <wp:extent cx="4667250" cy="1733550"/>
                  <wp:effectExtent l="0" t="0" r="0" b="0"/>
                  <wp:docPr id="712641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641978" name="Picture 712641978"/>
                          <pic:cNvPicPr/>
                        </pic:nvPicPr>
                        <pic:blipFill>
                          <a:blip xmlns:r="http://schemas.openxmlformats.org/officeDocument/2006/relationships" r:embed="rId1325127924">
                            <a:extLst>
                              <a:ext uri="{28A0092B-C50C-407E-A947-70E740481C1C}">
                                <a14:useLocalDpi xmlns:a14="http://schemas.microsoft.com/office/drawing/2010/main"/>
                              </a:ext>
                            </a:extLst>
                          </a:blip>
                          <a:stretch>
                            <a:fillRect/>
                          </a:stretch>
                        </pic:blipFill>
                        <pic:spPr>
                          <a:xfrm>
                            <a:off x="0" y="0"/>
                            <a:ext cx="4667250" cy="1733550"/>
                          </a:xfrm>
                          <a:prstGeom prst="rect">
                            <a:avLst/>
                          </a:prstGeom>
                        </pic:spPr>
                      </pic:pic>
                    </a:graphicData>
                  </a:graphic>
                </wp:inline>
              </w:drawing>
            </w:r>
          </w:p>
          <w:p w:rsidR="002B7F10" w:rsidP="1E064045" w:rsidRDefault="002B7F10" w14:paraId="37399384" w14:textId="5CDAE146">
            <w:pPr>
              <w:spacing w:after="160" w:line="259" w:lineRule="auto"/>
              <w:cnfStyle w:val="000000000000" w:firstRow="0" w:lastRow="0" w:firstColumn="0" w:lastColumn="0" w:oddVBand="0" w:evenVBand="0" w:oddHBand="0" w:evenHBand="0" w:firstRowFirstColumn="0" w:firstRowLastColumn="0" w:lastRowFirstColumn="0" w:lastRowLastColumn="0"/>
            </w:pPr>
            <w:r w:rsidRPr="00390FCD" w:rsidR="3717437E">
              <w:rPr>
                <w:rStyle w:val="ANSWERS"/>
                <w:sz w:val="28"/>
                <w:szCs w:val="28"/>
              </w:rPr>
              <w:t xml:space="preserve">Filtered Age from Oldest to </w:t>
            </w:r>
            <w:r w:rsidRPr="00390FCD" w:rsidR="0D06C752">
              <w:rPr>
                <w:rStyle w:val="ANSWERS"/>
                <w:sz w:val="28"/>
                <w:szCs w:val="28"/>
              </w:rPr>
              <w:t>Youngest</w:t>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390FCD"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EB487DC" w:rsidRDefault="1E064045" w14:paraId="45CEE732" w14:textId="5C822196">
            <w:pPr>
              <w:pStyle w:val="Normal"/>
              <w:spacing w:line="259" w:lineRule="auto"/>
              <w:cnfStyle w:val="000000000000" w:firstRow="0" w:lastRow="0" w:firstColumn="0" w:lastColumn="0" w:oddVBand="0" w:evenVBand="0" w:oddHBand="0" w:evenHBand="0" w:firstRowFirstColumn="0" w:firstRowLastColumn="0" w:lastRowFirstColumn="0" w:lastRowLastColumn="0"/>
            </w:pPr>
            <w:r w:rsidR="7E228CFF">
              <w:drawing>
                <wp:inline wp14:editId="79837918" wp14:anchorId="3BFCB10E">
                  <wp:extent cx="4428236" cy="1058646"/>
                  <wp:effectExtent l="0" t="0" r="0" b="0"/>
                  <wp:docPr id="1440550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550991" name="Picture 1440550991"/>
                          <pic:cNvPicPr/>
                        </pic:nvPicPr>
                        <pic:blipFill>
                          <a:blip xmlns:r="http://schemas.openxmlformats.org/officeDocument/2006/relationships" r:embed="rId155308124">
                            <a:extLst>
                              <a:ext uri="{28A0092B-C50C-407E-A947-70E740481C1C}">
                                <a14:useLocalDpi xmlns:a14="http://schemas.microsoft.com/office/drawing/2010/main"/>
                              </a:ext>
                            </a:extLst>
                          </a:blip>
                          <a:stretch>
                            <a:fillRect/>
                          </a:stretch>
                        </pic:blipFill>
                        <pic:spPr>
                          <a:xfrm rot="0">
                            <a:off x="0" y="0"/>
                            <a:ext cx="4428236" cy="1058646"/>
                          </a:xfrm>
                          <a:prstGeom prst="rect">
                            <a:avLst/>
                          </a:prstGeom>
                        </pic:spPr>
                      </pic:pic>
                    </a:graphicData>
                  </a:graphic>
                </wp:inline>
              </w:drawing>
            </w:r>
          </w:p>
          <w:p w:rsidR="002B7F10" w:rsidP="1E064045" w:rsidRDefault="002B7F10" w14:paraId="605F84F2" w14:textId="5BF318B7">
            <w:pPr>
              <w:spacing w:line="259" w:lineRule="auto"/>
              <w:cnfStyle w:val="000000000000" w:firstRow="0" w:lastRow="0" w:firstColumn="0" w:lastColumn="0" w:oddVBand="0" w:evenVBand="0" w:oddHBand="0" w:evenHBand="0" w:firstRowFirstColumn="0" w:firstRowLastColumn="0" w:lastRowFirstColumn="0" w:lastRowLastColumn="0"/>
            </w:pPr>
            <w:r w:rsidRPr="00390FCD" w:rsidR="2193F346">
              <w:rPr>
                <w:rStyle w:val="ANSWERS"/>
                <w:sz w:val="28"/>
                <w:szCs w:val="28"/>
              </w:rPr>
              <w:t xml:space="preserve">Used sum function to get sum of total </w:t>
            </w:r>
            <w:r w:rsidRPr="00390FCD" w:rsidR="2193F346">
              <w:rPr>
                <w:rStyle w:val="ANSWERS"/>
                <w:sz w:val="28"/>
                <w:szCs w:val="28"/>
              </w:rPr>
              <w:t>commission</w:t>
            </w:r>
            <w:r w:rsidRPr="00390FCD" w:rsidR="2193F346">
              <w:rPr>
                <w:rStyle w:val="ANSWERS"/>
                <w:sz w:val="28"/>
                <w:szCs w:val="28"/>
              </w:rPr>
              <w:t xml:space="preserve"> paid</w:t>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0390FCD"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EB487DC" w:rsidRDefault="1E064045" w14:paraId="708D1BB5" w14:textId="3DE7A5BA">
            <w:pPr>
              <w:pStyle w:val="Normal"/>
              <w:spacing w:line="259" w:lineRule="auto"/>
              <w:cnfStyle w:val="000000000000" w:firstRow="0" w:lastRow="0" w:firstColumn="0" w:lastColumn="0" w:oddVBand="0" w:evenVBand="0" w:oddHBand="0" w:evenHBand="0" w:firstRowFirstColumn="0" w:firstRowLastColumn="0" w:lastRowFirstColumn="0" w:lastRowLastColumn="0"/>
            </w:pPr>
            <w:r w:rsidR="71D417D9">
              <w:drawing>
                <wp:inline wp14:editId="553D6DB7" wp14:anchorId="0AEE28A2">
                  <wp:extent cx="3854648" cy="742988"/>
                  <wp:effectExtent l="0" t="0" r="0" b="0"/>
                  <wp:docPr id="1862738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738777" name="Picture 1862738777"/>
                          <pic:cNvPicPr/>
                        </pic:nvPicPr>
                        <pic:blipFill>
                          <a:blip xmlns:r="http://schemas.openxmlformats.org/officeDocument/2006/relationships" r:embed="rId1685132293">
                            <a:extLst>
                              <a:ext uri="{28A0092B-C50C-407E-A947-70E740481C1C}">
                                <a14:useLocalDpi xmlns:a14="http://schemas.microsoft.com/office/drawing/2010/main"/>
                              </a:ext>
                            </a:extLst>
                          </a:blip>
                          <a:stretch>
                            <a:fillRect/>
                          </a:stretch>
                        </pic:blipFill>
                        <pic:spPr>
                          <a:xfrm>
                            <a:off x="0" y="0"/>
                            <a:ext cx="3854648" cy="742988"/>
                          </a:xfrm>
                          <a:prstGeom prst="rect">
                            <a:avLst/>
                          </a:prstGeom>
                        </pic:spPr>
                      </pic:pic>
                    </a:graphicData>
                  </a:graphic>
                </wp:inline>
              </w:drawing>
            </w:r>
          </w:p>
          <w:p w:rsidR="002B7F10" w:rsidP="0EB487DC" w:rsidRDefault="002B7F10" w14:paraId="19581562" w14:textId="378D494D">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1E064045" w:rsidRDefault="002B7F10" w14:paraId="1FD6A87D" w14:textId="2D2DC958">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390FCD" w:rsidR="71D417D9">
              <w:rPr>
                <w:rStyle w:val="ANSWERS"/>
                <w:sz w:val="28"/>
                <w:szCs w:val="28"/>
              </w:rPr>
              <w:t>Shows Average commission for 2023 using average formula</w:t>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0390FCD"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0390FCD" w:rsidRDefault="1E064045" w14:paraId="581DF75D" w14:textId="2C78A9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B45EB7">
              <w:drawing>
                <wp:inline wp14:editId="731749CB" wp14:anchorId="5025FE4E">
                  <wp:extent cx="4667250" cy="1438275"/>
                  <wp:effectExtent l="0" t="0" r="0" b="0"/>
                  <wp:docPr id="190256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564237" name="Picture 1902564237"/>
                          <pic:cNvPicPr/>
                        </pic:nvPicPr>
                        <pic:blipFill>
                          <a:blip xmlns:r="http://schemas.openxmlformats.org/officeDocument/2006/relationships" r:embed="rId666479328">
                            <a:extLst>
                              <a:ext uri="{28A0092B-C50C-407E-A947-70E740481C1C}">
                                <a14:useLocalDpi xmlns:a14="http://schemas.microsoft.com/office/drawing/2010/main"/>
                              </a:ext>
                            </a:extLst>
                          </a:blip>
                          <a:stretch>
                            <a:fillRect/>
                          </a:stretch>
                        </pic:blipFill>
                        <pic:spPr>
                          <a:xfrm>
                            <a:off x="0" y="0"/>
                            <a:ext cx="4667250" cy="1438275"/>
                          </a:xfrm>
                          <a:prstGeom prst="rect">
                            <a:avLst/>
                          </a:prstGeom>
                        </pic:spPr>
                      </pic:pic>
                    </a:graphicData>
                  </a:graphic>
                </wp:inline>
              </w:drawing>
            </w:r>
            <w:r w:rsidR="28B45EB7">
              <w:rPr/>
              <w:t xml:space="preserve">Used data set to insert a pivot table </w:t>
            </w:r>
            <w:r w:rsidR="2DAAFAE9">
              <w:rPr/>
              <w:t>and add slicers to filter better</w:t>
            </w: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390FCD"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390FCD" w:rsidRDefault="002B7F10" w14:paraId="280F806C" w14:textId="4C8060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D55062D">
              <w:drawing>
                <wp:inline wp14:editId="295B0D52" wp14:anchorId="55C38A54">
                  <wp:extent cx="4667250" cy="1838325"/>
                  <wp:effectExtent l="0" t="0" r="0" b="0"/>
                  <wp:docPr id="883365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65002" name="Picture 883365002"/>
                          <pic:cNvPicPr/>
                        </pic:nvPicPr>
                        <pic:blipFill>
                          <a:blip xmlns:r="http://schemas.openxmlformats.org/officeDocument/2006/relationships" r:embed="rId59539026">
                            <a:extLst>
                              <a:ext uri="{28A0092B-C50C-407E-A947-70E740481C1C}">
                                <a14:useLocalDpi xmlns:a14="http://schemas.microsoft.com/office/drawing/2010/main"/>
                              </a:ext>
                            </a:extLst>
                          </a:blip>
                          <a:stretch>
                            <a:fillRect/>
                          </a:stretch>
                        </pic:blipFill>
                        <pic:spPr>
                          <a:xfrm>
                            <a:off x="0" y="0"/>
                            <a:ext cx="4667250" cy="1838325"/>
                          </a:xfrm>
                          <a:prstGeom prst="rect">
                            <a:avLst/>
                          </a:prstGeom>
                        </pic:spPr>
                      </pic:pic>
                    </a:graphicData>
                  </a:graphic>
                </wp:inline>
              </w:drawing>
            </w:r>
            <w:r w:rsidR="5D55062D">
              <w:rPr/>
              <w:t>Used Conditional Formatting to better interpret the data</w:t>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390FCD"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390FCD" w:rsidRDefault="002B7F10" w14:paraId="4D96B84F" w14:textId="7A2FC4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77166A8">
              <w:drawing>
                <wp:inline wp14:editId="51176CF5" wp14:anchorId="2C1C3CD9">
                  <wp:extent cx="4667250" cy="1876425"/>
                  <wp:effectExtent l="0" t="0" r="0" b="0"/>
                  <wp:docPr id="1038595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595691" name="Picture 1038595691"/>
                          <pic:cNvPicPr/>
                        </pic:nvPicPr>
                        <pic:blipFill>
                          <a:blip xmlns:r="http://schemas.openxmlformats.org/officeDocument/2006/relationships" r:embed="rId991152113">
                            <a:extLst>
                              <a:ext uri="{28A0092B-C50C-407E-A947-70E740481C1C}">
                                <a14:useLocalDpi xmlns:a14="http://schemas.microsoft.com/office/drawing/2010/main"/>
                              </a:ext>
                            </a:extLst>
                          </a:blip>
                          <a:stretch>
                            <a:fillRect/>
                          </a:stretch>
                        </pic:blipFill>
                        <pic:spPr>
                          <a:xfrm>
                            <a:off x="0" y="0"/>
                            <a:ext cx="4667250" cy="1876425"/>
                          </a:xfrm>
                          <a:prstGeom prst="rect">
                            <a:avLst/>
                          </a:prstGeom>
                        </pic:spPr>
                      </pic:pic>
                    </a:graphicData>
                  </a:graphic>
                </wp:inline>
              </w:drawing>
            </w:r>
          </w:p>
          <w:p w:rsidR="002B7F10" w:rsidP="002B7F10" w:rsidRDefault="002B7F10" w14:paraId="144B801F" w14:textId="02073C2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390FCD" w:rsidR="077166A8">
              <w:rPr>
                <w:rStyle w:val="ANSWERS"/>
              </w:rPr>
              <w:t>Did some SUMIF functions for the table to work out what how much of which gender bought a certain product</w:t>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0390FCD"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D3A047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D3A047C" w:rsidRDefault="1E064045" w14:paraId="741FD07E" w14:textId="6E3D46E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6D8FD56">
              <w:drawing>
                <wp:inline wp14:editId="7E94ED06" wp14:anchorId="555A6147">
                  <wp:extent cx="4325108" cy="3030990"/>
                  <wp:effectExtent l="0" t="0" r="0" b="0"/>
                  <wp:docPr id="1878092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092197" name="Picture 1878092197"/>
                          <pic:cNvPicPr/>
                        </pic:nvPicPr>
                        <pic:blipFill>
                          <a:blip xmlns:r="http://schemas.openxmlformats.org/officeDocument/2006/relationships" r:embed="rId1053274143">
                            <a:extLst>
                              <a:ext uri="{28A0092B-C50C-407E-A947-70E740481C1C}">
                                <a14:useLocalDpi xmlns:a14="http://schemas.microsoft.com/office/drawing/2010/main"/>
                              </a:ext>
                            </a:extLst>
                          </a:blip>
                          <a:stretch>
                            <a:fillRect/>
                          </a:stretch>
                        </pic:blipFill>
                        <pic:spPr>
                          <a:xfrm rot="0">
                            <a:off x="0" y="0"/>
                            <a:ext cx="4325108" cy="3030990"/>
                          </a:xfrm>
                          <a:prstGeom prst="rect">
                            <a:avLst/>
                          </a:prstGeom>
                        </pic:spPr>
                      </pic:pic>
                    </a:graphicData>
                  </a:graphic>
                </wp:inline>
              </w:drawing>
            </w: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2D3A047C" w:rsidRDefault="002B7F10" w14:paraId="76A07C6E" w14:textId="609901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2D3A047C" w:rsidRDefault="002B7F10" w14:paraId="1141629D" w14:textId="3CF1C29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2D3A047C" w:rsidRDefault="002B7F10" w14:paraId="18E66748" w14:textId="2AD4BB0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2D3A047C" w:rsidRDefault="002B7F10" w14:paraId="266E1F82" w14:textId="48E9F4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1E064045" w:rsidTr="2D3A047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75F45D53">
            <w:pPr>
              <w:spacing w:after="160" w:line="259" w:lineRule="auto"/>
              <w:cnfStyle w:val="000000000000" w:firstRow="0" w:lastRow="0" w:firstColumn="0" w:lastColumn="0" w:oddVBand="0" w:evenVBand="0" w:oddHBand="0" w:evenHBand="0" w:firstRowFirstColumn="0" w:firstRowLastColumn="0" w:lastRowFirstColumn="0" w:lastRowLastColumn="0"/>
            </w:pPr>
            <w:r w:rsidRPr="4503102D" w:rsidR="3A10F626">
              <w:rPr>
                <w:rStyle w:val="ANSWERS"/>
                <w:rFonts w:ascii="Calibri" w:hAnsi="Calibri" w:cs="" w:asciiTheme="minorAscii" w:hAnsiTheme="minorAscii" w:cstheme="minorBidi"/>
                <w:sz w:val="28"/>
                <w:szCs w:val="28"/>
              </w:rPr>
              <w:t>Adults Age Group</w:t>
            </w:r>
          </w:p>
        </w:tc>
      </w:tr>
      <w:tr w:rsidR="1E064045" w:rsidTr="2D3A047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40114EBA">
            <w:pPr>
              <w:spacing w:after="160" w:line="259" w:lineRule="auto"/>
              <w:cnfStyle w:val="000000000000" w:firstRow="0" w:lastRow="0" w:firstColumn="0" w:lastColumn="0" w:oddVBand="0" w:evenVBand="0" w:oddHBand="0" w:evenHBand="0" w:firstRowFirstColumn="0" w:firstRowLastColumn="0" w:lastRowFirstColumn="0" w:lastRowLastColumn="0"/>
            </w:pPr>
            <w:r w:rsidRPr="4503102D" w:rsidR="5825FA96">
              <w:rPr>
                <w:rStyle w:val="ANSWERS"/>
                <w:rFonts w:ascii="Calibri" w:hAnsi="Calibri" w:cs="" w:asciiTheme="minorAscii" w:hAnsiTheme="minorAscii" w:cstheme="minorBidi"/>
                <w:sz w:val="28"/>
                <w:szCs w:val="28"/>
              </w:rPr>
              <w:t xml:space="preserve">Australia </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D3A047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2D17D589">
            <w:pPr>
              <w:spacing w:after="160" w:line="259" w:lineRule="auto"/>
              <w:cnfStyle w:val="000000000000" w:firstRow="0" w:lastRow="0" w:firstColumn="0" w:lastColumn="0" w:oddVBand="0" w:evenVBand="0" w:oddHBand="0" w:evenHBand="0" w:firstRowFirstColumn="0" w:firstRowLastColumn="0" w:lastRowFirstColumn="0" w:lastRowLastColumn="0"/>
            </w:pPr>
            <w:r w:rsidRPr="4503102D" w:rsidR="2E73AAC7">
              <w:rPr>
                <w:rStyle w:val="ANSWERS"/>
                <w:rFonts w:ascii="Calibri" w:hAnsi="Calibri" w:cs="" w:asciiTheme="minorAscii" w:hAnsiTheme="minorAscii" w:cstheme="minorBidi"/>
                <w:sz w:val="28"/>
                <w:szCs w:val="28"/>
              </w:rPr>
              <w:t>Most Profitable- Gender</w:t>
            </w:r>
          </w:p>
          <w:p w:rsidR="2E73AAC7" w:rsidP="4503102D" w:rsidRDefault="2E73AAC7" w14:paraId="570E9C4D" w14:textId="1990730F">
            <w:pPr>
              <w:pStyle w:val="Normal"/>
              <w:suppressLineNumbers w:val="0"/>
              <w:bidi w:val="0"/>
              <w:spacing w:before="0" w:beforeAutospacing="off" w:after="160" w:afterAutospacing="off" w:line="259" w:lineRule="auto"/>
              <w:ind w:left="0" w:right="0"/>
              <w:jc w:val="left"/>
            </w:pPr>
            <w:r w:rsidRPr="4503102D" w:rsidR="2E73AAC7">
              <w:rPr>
                <w:rStyle w:val="ANSWERS"/>
                <w:rFonts w:ascii="Calibri" w:hAnsi="Calibri" w:cs="" w:asciiTheme="minorAscii" w:hAnsiTheme="minorAscii" w:cstheme="minorBidi"/>
                <w:sz w:val="28"/>
                <w:szCs w:val="28"/>
              </w:rPr>
              <w:t xml:space="preserve">Men- </w:t>
            </w:r>
            <w:r w:rsidRPr="4503102D" w:rsidR="045266E2">
              <w:rPr>
                <w:rStyle w:val="ANSWERS"/>
                <w:rFonts w:ascii="Calibri" w:hAnsi="Calibri" w:cs="" w:asciiTheme="minorAscii" w:hAnsiTheme="minorAscii" w:cstheme="minorBidi"/>
                <w:sz w:val="28"/>
                <w:szCs w:val="28"/>
              </w:rPr>
              <w:t>United States</w:t>
            </w:r>
            <w:r w:rsidRPr="4503102D" w:rsidR="2E73AAC7">
              <w:rPr>
                <w:rStyle w:val="ANSWERS"/>
                <w:rFonts w:ascii="Calibri" w:hAnsi="Calibri" w:cs="" w:asciiTheme="minorAscii" w:hAnsiTheme="minorAscii" w:cstheme="minorBidi"/>
                <w:sz w:val="28"/>
                <w:szCs w:val="28"/>
              </w:rPr>
              <w:t xml:space="preserve">           Women- </w:t>
            </w:r>
            <w:r w:rsidRPr="4503102D" w:rsidR="0660A21C">
              <w:rPr>
                <w:rStyle w:val="ANSWERS"/>
                <w:rFonts w:ascii="Calibri" w:hAnsi="Calibri" w:cs="" w:asciiTheme="minorAscii" w:hAnsiTheme="minorAscii" w:cstheme="minorBidi"/>
                <w:sz w:val="28"/>
                <w:szCs w:val="28"/>
              </w:rPr>
              <w:t>Australia</w:t>
            </w:r>
          </w:p>
          <w:p w:rsidR="43A0C7FB" w:rsidP="4503102D" w:rsidRDefault="43A0C7FB" w14:paraId="3C4BB3A0" w14:textId="72A5AF80">
            <w:pPr>
              <w:pStyle w:val="Normal"/>
              <w:suppressLineNumbers w:val="0"/>
              <w:bidi w:val="0"/>
              <w:spacing w:before="0" w:beforeAutospacing="off" w:after="160" w:afterAutospacing="off" w:line="259" w:lineRule="auto"/>
              <w:ind w:left="0" w:right="0"/>
              <w:jc w:val="left"/>
            </w:pPr>
            <w:r w:rsidRPr="4503102D" w:rsidR="43A0C7FB">
              <w:rPr>
                <w:rStyle w:val="ANSWERS"/>
                <w:rFonts w:ascii="Calibri" w:hAnsi="Calibri" w:cs="" w:asciiTheme="minorAscii" w:hAnsiTheme="minorAscii" w:cstheme="minorBidi"/>
                <w:sz w:val="28"/>
                <w:szCs w:val="28"/>
              </w:rPr>
              <w:t>Most Profitable Age Group</w:t>
            </w:r>
          </w:p>
          <w:p w:rsidR="002B7F10" w:rsidP="1E064045" w:rsidRDefault="002B7F10" w14:paraId="06744417" w14:textId="089FAC63">
            <w:pPr>
              <w:spacing w:after="160" w:line="259" w:lineRule="auto"/>
              <w:cnfStyle w:val="000000000000" w:firstRow="0" w:lastRow="0" w:firstColumn="0" w:lastColumn="0" w:oddVBand="0" w:evenVBand="0" w:oddHBand="0" w:evenHBand="0" w:firstRowFirstColumn="0" w:firstRowLastColumn="0" w:lastRowFirstColumn="0" w:lastRowLastColumn="0"/>
            </w:pPr>
            <w:r w:rsidRPr="4503102D" w:rsidR="0660A21C">
              <w:rPr>
                <w:rStyle w:val="ANSWERS"/>
                <w:rFonts w:ascii="Calibri" w:hAnsi="Calibri" w:cs="" w:asciiTheme="minorAscii" w:hAnsiTheme="minorAscii" w:cstheme="minorBidi"/>
                <w:sz w:val="28"/>
                <w:szCs w:val="28"/>
              </w:rPr>
              <w:t>Youth- Australia               Young Adults</w:t>
            </w:r>
            <w:r w:rsidRPr="4503102D" w:rsidR="5B5D02B9">
              <w:rPr>
                <w:rStyle w:val="ANSWERS"/>
                <w:rFonts w:ascii="Calibri" w:hAnsi="Calibri" w:cs="" w:asciiTheme="minorAscii" w:hAnsiTheme="minorAscii" w:cstheme="minorBidi"/>
                <w:sz w:val="28"/>
                <w:szCs w:val="28"/>
              </w:rPr>
              <w:t>- Australia</w:t>
            </w:r>
            <w:r w:rsidRPr="4503102D" w:rsidR="0660A21C">
              <w:rPr>
                <w:rStyle w:val="ANSWERS"/>
                <w:rFonts w:ascii="Calibri" w:hAnsi="Calibri" w:cs="" w:asciiTheme="minorAscii" w:hAnsiTheme="minorAscii" w:cstheme="minorBidi"/>
                <w:sz w:val="28"/>
                <w:szCs w:val="28"/>
              </w:rPr>
              <w:t xml:space="preserve">          Adults- </w:t>
            </w:r>
            <w:r w:rsidRPr="4503102D" w:rsidR="61C3B161">
              <w:rPr>
                <w:rStyle w:val="ANSWERS"/>
                <w:rFonts w:ascii="Calibri" w:hAnsi="Calibri" w:cs="" w:asciiTheme="minorAscii" w:hAnsiTheme="minorAscii" w:cstheme="minorBidi"/>
                <w:sz w:val="28"/>
                <w:szCs w:val="28"/>
              </w:rPr>
              <w:t>United States</w:t>
            </w:r>
          </w:p>
        </w:tc>
      </w:tr>
      <w:tr w:rsidR="1E064045" w:rsidTr="2D3A047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08530325">
            <w:pPr>
              <w:spacing w:line="259" w:lineRule="auto"/>
              <w:cnfStyle w:val="000000000000" w:firstRow="0" w:lastRow="0" w:firstColumn="0" w:lastColumn="0" w:oddVBand="0" w:evenVBand="0" w:oddHBand="0" w:evenHBand="0" w:firstRowFirstColumn="0" w:firstRowLastColumn="0" w:lastRowFirstColumn="0" w:lastRowLastColumn="0"/>
            </w:pPr>
            <w:r w:rsidRPr="2D3A047C" w:rsidR="0AB9AE8A">
              <w:rPr>
                <w:rStyle w:val="ANSWERS"/>
                <w:rFonts w:ascii="Calibri" w:hAnsi="Calibri" w:cs="" w:asciiTheme="minorAscii" w:hAnsiTheme="minorAscii" w:cstheme="minorBidi"/>
                <w:sz w:val="28"/>
                <w:szCs w:val="28"/>
              </w:rPr>
              <w:t>Adults throughout all the countries had the highest grand total of quantity sold to</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D3A047C"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D3A047C" w:rsidRDefault="1E064045" w14:paraId="1F76E2BA" w14:textId="1977390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6E7BE6">
              <w:drawing>
                <wp:inline wp14:editId="30C54C4E" wp14:anchorId="08CF97E7">
                  <wp:extent cx="4210050" cy="1962150"/>
                  <wp:effectExtent l="0" t="0" r="0" b="0"/>
                  <wp:docPr id="2015489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489837" name="Picture 2015489837"/>
                          <pic:cNvPicPr/>
                        </pic:nvPicPr>
                        <pic:blipFill>
                          <a:blip xmlns:r="http://schemas.openxmlformats.org/officeDocument/2006/relationships" r:embed="rId1277804922">
                            <a:extLst>
                              <a:ext uri="{28A0092B-C50C-407E-A947-70E740481C1C}">
                                <a14:useLocalDpi xmlns:a14="http://schemas.microsoft.com/office/drawing/2010/main"/>
                              </a:ext>
                            </a:extLst>
                          </a:blip>
                          <a:stretch>
                            <a:fillRect/>
                          </a:stretch>
                        </pic:blipFill>
                        <pic:spPr>
                          <a:xfrm>
                            <a:off x="0" y="0"/>
                            <a:ext cx="4210050" cy="1962150"/>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EB487DC"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0EB487DC" w:rsidRDefault="1E064045" w14:paraId="285414E7" w14:textId="70F37A8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B7A9CE">
              <w:drawing>
                <wp:inline wp14:editId="4416FAB0" wp14:anchorId="7184258B">
                  <wp:extent cx="4982289" cy="3235558"/>
                  <wp:effectExtent l="0" t="0" r="0" b="0"/>
                  <wp:docPr id="36353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53703" name="Picture 36353703"/>
                          <pic:cNvPicPr/>
                        </pic:nvPicPr>
                        <pic:blipFill>
                          <a:blip xmlns:r="http://schemas.openxmlformats.org/officeDocument/2006/relationships" r:embed="rId861364995">
                            <a:extLst>
                              <a:ext uri="{28A0092B-C50C-407E-A947-70E740481C1C}">
                                <a14:useLocalDpi xmlns:a14="http://schemas.microsoft.com/office/drawing/2010/main"/>
                              </a:ext>
                            </a:extLst>
                          </a:blip>
                          <a:stretch>
                            <a:fillRect/>
                          </a:stretch>
                        </pic:blipFill>
                        <pic:spPr>
                          <a:xfrm rot="0">
                            <a:off x="0" y="0"/>
                            <a:ext cx="4982289" cy="3235558"/>
                          </a:xfrm>
                          <a:prstGeom prst="rect">
                            <a:avLst/>
                          </a:prstGeom>
                        </pic:spPr>
                      </pic:pic>
                    </a:graphicData>
                  </a:graphic>
                </wp:inline>
              </w:drawing>
            </w: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0EB487DC" w14:paraId="3692BB87" w14:textId="77777777">
        <w:trPr>
          <w:trHeight w:val="88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598E78F0" w14:textId="7EABFF22">
            <w:pPr/>
            <w:r w:rsidRPr="0EB487DC" w:rsidR="2182230A">
              <w:rPr>
                <w:rStyle w:val="ANSWERS"/>
                <w:rFonts w:ascii="Calibri" w:hAnsi="Calibri" w:cs="Calibri" w:asciiTheme="minorAscii" w:hAnsiTheme="minorAscii" w:cstheme="minorAscii"/>
                <w:color w:val="auto"/>
                <w:sz w:val="28"/>
                <w:szCs w:val="28"/>
              </w:rPr>
              <w:t>ALT Key- Menu Navigation</w:t>
            </w:r>
          </w:p>
          <w:p w:rsidRPr="00312DC5" w:rsidR="00A859C7" w:rsidP="00C926A3" w:rsidRDefault="00A859C7" w14:paraId="5ACE4750" w14:textId="7E162EAF">
            <w:pPr/>
            <w:r w:rsidRPr="0EB487DC" w:rsidR="2182230A">
              <w:rPr>
                <w:rStyle w:val="ANSWERS"/>
                <w:rFonts w:ascii="Calibri" w:hAnsi="Calibri" w:cs="Calibri" w:asciiTheme="minorAscii" w:hAnsiTheme="minorAscii" w:cstheme="minorAscii"/>
                <w:color w:val="auto"/>
                <w:sz w:val="28"/>
                <w:szCs w:val="28"/>
              </w:rPr>
              <w:t>CTRL Key- Worksheet Navigation</w:t>
            </w: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6c3c9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ceeb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b3d8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5e1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0FCD"/>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9EA8A"/>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5D223"/>
    <w:rsid w:val="035A33C8"/>
    <w:rsid w:val="035AE59D"/>
    <w:rsid w:val="039D0A8B"/>
    <w:rsid w:val="045266E2"/>
    <w:rsid w:val="05B4EE46"/>
    <w:rsid w:val="0660A21C"/>
    <w:rsid w:val="06DED1B4"/>
    <w:rsid w:val="077166A8"/>
    <w:rsid w:val="07946B4F"/>
    <w:rsid w:val="07F655B5"/>
    <w:rsid w:val="08299852"/>
    <w:rsid w:val="0855C4EB"/>
    <w:rsid w:val="08E2C610"/>
    <w:rsid w:val="09D7CCE0"/>
    <w:rsid w:val="0A381B94"/>
    <w:rsid w:val="0A39A651"/>
    <w:rsid w:val="0A8392A1"/>
    <w:rsid w:val="0AB9AE8A"/>
    <w:rsid w:val="0B504F95"/>
    <w:rsid w:val="0B8C6807"/>
    <w:rsid w:val="0BD20A56"/>
    <w:rsid w:val="0C0D1AE2"/>
    <w:rsid w:val="0C213B41"/>
    <w:rsid w:val="0D06C752"/>
    <w:rsid w:val="0D5FB917"/>
    <w:rsid w:val="0E07C342"/>
    <w:rsid w:val="0E219B40"/>
    <w:rsid w:val="0EB487DC"/>
    <w:rsid w:val="0EC05A92"/>
    <w:rsid w:val="0EF5E0DA"/>
    <w:rsid w:val="0F15B1EF"/>
    <w:rsid w:val="11A06DF5"/>
    <w:rsid w:val="11ECC5A4"/>
    <w:rsid w:val="11F9409A"/>
    <w:rsid w:val="1230E20E"/>
    <w:rsid w:val="12B78F26"/>
    <w:rsid w:val="132755A5"/>
    <w:rsid w:val="134E583B"/>
    <w:rsid w:val="1356AA0F"/>
    <w:rsid w:val="13823A10"/>
    <w:rsid w:val="14745F2D"/>
    <w:rsid w:val="14C458F0"/>
    <w:rsid w:val="1521E5B3"/>
    <w:rsid w:val="15A53572"/>
    <w:rsid w:val="15A8858C"/>
    <w:rsid w:val="15C805AE"/>
    <w:rsid w:val="15CC893C"/>
    <w:rsid w:val="15DA4599"/>
    <w:rsid w:val="16C8D83B"/>
    <w:rsid w:val="1912D988"/>
    <w:rsid w:val="1995609B"/>
    <w:rsid w:val="1A1D2547"/>
    <w:rsid w:val="1B10BD3A"/>
    <w:rsid w:val="1B50149A"/>
    <w:rsid w:val="1C1A0034"/>
    <w:rsid w:val="1CC6F8B4"/>
    <w:rsid w:val="1CCBCA66"/>
    <w:rsid w:val="1D5A13BC"/>
    <w:rsid w:val="1D92BCDD"/>
    <w:rsid w:val="1DF0360D"/>
    <w:rsid w:val="1E064045"/>
    <w:rsid w:val="1E1C0A46"/>
    <w:rsid w:val="1E3067E7"/>
    <w:rsid w:val="1E5DF196"/>
    <w:rsid w:val="1EAD24B0"/>
    <w:rsid w:val="2000319F"/>
    <w:rsid w:val="201CDEF6"/>
    <w:rsid w:val="2028B9B3"/>
    <w:rsid w:val="20992D50"/>
    <w:rsid w:val="20CD6839"/>
    <w:rsid w:val="2111FDE8"/>
    <w:rsid w:val="2182230A"/>
    <w:rsid w:val="2193F346"/>
    <w:rsid w:val="21B6DDE4"/>
    <w:rsid w:val="22337721"/>
    <w:rsid w:val="224DDB45"/>
    <w:rsid w:val="2346F35E"/>
    <w:rsid w:val="2354EE57"/>
    <w:rsid w:val="23D0B216"/>
    <w:rsid w:val="24DC24FE"/>
    <w:rsid w:val="25E4884A"/>
    <w:rsid w:val="268F966C"/>
    <w:rsid w:val="2718AF51"/>
    <w:rsid w:val="274B4F91"/>
    <w:rsid w:val="28757228"/>
    <w:rsid w:val="28B45EB7"/>
    <w:rsid w:val="28EEE070"/>
    <w:rsid w:val="292CD9E6"/>
    <w:rsid w:val="298EE197"/>
    <w:rsid w:val="29D64148"/>
    <w:rsid w:val="2AB2BB86"/>
    <w:rsid w:val="2C5DC42C"/>
    <w:rsid w:val="2C84AC98"/>
    <w:rsid w:val="2CA3C15D"/>
    <w:rsid w:val="2D0B03CE"/>
    <w:rsid w:val="2D0CC0EF"/>
    <w:rsid w:val="2D1CD3F8"/>
    <w:rsid w:val="2D3A047C"/>
    <w:rsid w:val="2D8402BA"/>
    <w:rsid w:val="2DAAFAE9"/>
    <w:rsid w:val="2DCEB6C7"/>
    <w:rsid w:val="2E73AAC7"/>
    <w:rsid w:val="2EB8CF5B"/>
    <w:rsid w:val="2F0FF1AE"/>
    <w:rsid w:val="2F169952"/>
    <w:rsid w:val="30DC003A"/>
    <w:rsid w:val="31347AF9"/>
    <w:rsid w:val="3162D4DD"/>
    <w:rsid w:val="325F6418"/>
    <w:rsid w:val="32B99BAD"/>
    <w:rsid w:val="32C4F282"/>
    <w:rsid w:val="32C86453"/>
    <w:rsid w:val="3326604C"/>
    <w:rsid w:val="33BDBE70"/>
    <w:rsid w:val="33D1BFF2"/>
    <w:rsid w:val="354A0FE7"/>
    <w:rsid w:val="35A5D832"/>
    <w:rsid w:val="3641F15E"/>
    <w:rsid w:val="3717437E"/>
    <w:rsid w:val="37274CBC"/>
    <w:rsid w:val="372DC584"/>
    <w:rsid w:val="37E7224D"/>
    <w:rsid w:val="385BA759"/>
    <w:rsid w:val="38AC7316"/>
    <w:rsid w:val="38C5DB78"/>
    <w:rsid w:val="38FBB60A"/>
    <w:rsid w:val="3969FAF1"/>
    <w:rsid w:val="3A10F626"/>
    <w:rsid w:val="3C1D30A6"/>
    <w:rsid w:val="3E1CE91D"/>
    <w:rsid w:val="3F0771D4"/>
    <w:rsid w:val="3FAC350F"/>
    <w:rsid w:val="40B6E3B8"/>
    <w:rsid w:val="40CF5BCC"/>
    <w:rsid w:val="41D23F9D"/>
    <w:rsid w:val="42871EC1"/>
    <w:rsid w:val="42A6986D"/>
    <w:rsid w:val="43A0C7FB"/>
    <w:rsid w:val="4437A8BA"/>
    <w:rsid w:val="446136C2"/>
    <w:rsid w:val="44660EFB"/>
    <w:rsid w:val="44DC1208"/>
    <w:rsid w:val="44DD0075"/>
    <w:rsid w:val="44F44594"/>
    <w:rsid w:val="4503102D"/>
    <w:rsid w:val="453ED8B2"/>
    <w:rsid w:val="465E5E35"/>
    <w:rsid w:val="46D8FD56"/>
    <w:rsid w:val="47962B32"/>
    <w:rsid w:val="48A673B4"/>
    <w:rsid w:val="4960B6BC"/>
    <w:rsid w:val="49E9EECD"/>
    <w:rsid w:val="4A9EE4F9"/>
    <w:rsid w:val="4AA96C1C"/>
    <w:rsid w:val="4AE6706A"/>
    <w:rsid w:val="4C7AF440"/>
    <w:rsid w:val="4D071E96"/>
    <w:rsid w:val="4D1568D9"/>
    <w:rsid w:val="4D33A74B"/>
    <w:rsid w:val="4DF1FE46"/>
    <w:rsid w:val="4E56177D"/>
    <w:rsid w:val="4EA20650"/>
    <w:rsid w:val="4F202230"/>
    <w:rsid w:val="4F31072F"/>
    <w:rsid w:val="4FA007CF"/>
    <w:rsid w:val="5114AED7"/>
    <w:rsid w:val="515FB1A9"/>
    <w:rsid w:val="5177569D"/>
    <w:rsid w:val="51FC1223"/>
    <w:rsid w:val="52819800"/>
    <w:rsid w:val="52B8F93F"/>
    <w:rsid w:val="52D800C3"/>
    <w:rsid w:val="52FFA7EA"/>
    <w:rsid w:val="541C19AE"/>
    <w:rsid w:val="548729C9"/>
    <w:rsid w:val="54963FCB"/>
    <w:rsid w:val="54B2508D"/>
    <w:rsid w:val="54CB08CD"/>
    <w:rsid w:val="550FB40E"/>
    <w:rsid w:val="55F0A473"/>
    <w:rsid w:val="562DC089"/>
    <w:rsid w:val="56FEFA37"/>
    <w:rsid w:val="5742CF5E"/>
    <w:rsid w:val="5810A539"/>
    <w:rsid w:val="5825FA96"/>
    <w:rsid w:val="58A4417B"/>
    <w:rsid w:val="591C6F12"/>
    <w:rsid w:val="59B7A9CE"/>
    <w:rsid w:val="5A0F2E3D"/>
    <w:rsid w:val="5A820F05"/>
    <w:rsid w:val="5B513991"/>
    <w:rsid w:val="5B5A35FA"/>
    <w:rsid w:val="5B5D02B9"/>
    <w:rsid w:val="5C50A922"/>
    <w:rsid w:val="5D55062D"/>
    <w:rsid w:val="5D9B925F"/>
    <w:rsid w:val="5DA54A05"/>
    <w:rsid w:val="5ED9CC9B"/>
    <w:rsid w:val="5EF1D0B8"/>
    <w:rsid w:val="5FB87E4C"/>
    <w:rsid w:val="5FD10A7C"/>
    <w:rsid w:val="60BA95FA"/>
    <w:rsid w:val="618F15E2"/>
    <w:rsid w:val="61ACDD40"/>
    <w:rsid w:val="61C3B161"/>
    <w:rsid w:val="622B4873"/>
    <w:rsid w:val="62326314"/>
    <w:rsid w:val="62E59E88"/>
    <w:rsid w:val="63AF7E10"/>
    <w:rsid w:val="6480486B"/>
    <w:rsid w:val="6572B157"/>
    <w:rsid w:val="65921AFF"/>
    <w:rsid w:val="659BC0A6"/>
    <w:rsid w:val="65E32902"/>
    <w:rsid w:val="666DD0FD"/>
    <w:rsid w:val="6682730D"/>
    <w:rsid w:val="66AB29A9"/>
    <w:rsid w:val="6734AEBF"/>
    <w:rsid w:val="6755D60F"/>
    <w:rsid w:val="67B7A0B8"/>
    <w:rsid w:val="68243986"/>
    <w:rsid w:val="68594E9D"/>
    <w:rsid w:val="688D5337"/>
    <w:rsid w:val="68CFBECC"/>
    <w:rsid w:val="6A3DD2D7"/>
    <w:rsid w:val="6AA1E396"/>
    <w:rsid w:val="6ABA6AE9"/>
    <w:rsid w:val="6B24512C"/>
    <w:rsid w:val="6B7F8821"/>
    <w:rsid w:val="6B9E626A"/>
    <w:rsid w:val="6C30D4DC"/>
    <w:rsid w:val="6CD60236"/>
    <w:rsid w:val="6CDFF42F"/>
    <w:rsid w:val="6D7226B4"/>
    <w:rsid w:val="6D9C971F"/>
    <w:rsid w:val="6DF63680"/>
    <w:rsid w:val="6E20475D"/>
    <w:rsid w:val="6EC5ECEF"/>
    <w:rsid w:val="6F90C342"/>
    <w:rsid w:val="6F99C2D0"/>
    <w:rsid w:val="6FAB7906"/>
    <w:rsid w:val="6FF7E5E9"/>
    <w:rsid w:val="704837DB"/>
    <w:rsid w:val="71B3599D"/>
    <w:rsid w:val="71D417D9"/>
    <w:rsid w:val="71D810A7"/>
    <w:rsid w:val="72904E9F"/>
    <w:rsid w:val="72E954AB"/>
    <w:rsid w:val="7390F6F2"/>
    <w:rsid w:val="7396FBA7"/>
    <w:rsid w:val="73F770CD"/>
    <w:rsid w:val="749F2168"/>
    <w:rsid w:val="74DAB738"/>
    <w:rsid w:val="74DB66DC"/>
    <w:rsid w:val="766C4BD1"/>
    <w:rsid w:val="77BA2D7E"/>
    <w:rsid w:val="784C33D5"/>
    <w:rsid w:val="78CD7C7B"/>
    <w:rsid w:val="791885F1"/>
    <w:rsid w:val="798A577E"/>
    <w:rsid w:val="7A88623B"/>
    <w:rsid w:val="7AF05E38"/>
    <w:rsid w:val="7B4DD77D"/>
    <w:rsid w:val="7C052D41"/>
    <w:rsid w:val="7C6E8159"/>
    <w:rsid w:val="7CFE1DCB"/>
    <w:rsid w:val="7D058111"/>
    <w:rsid w:val="7D6E7BE6"/>
    <w:rsid w:val="7E228CFF"/>
    <w:rsid w:val="7E401187"/>
    <w:rsid w:val="7E40A7A4"/>
    <w:rsid w:val="7E5ECA9A"/>
    <w:rsid w:val="7E7996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1053274143" /><Relationship Type="http://schemas.openxmlformats.org/officeDocument/2006/relationships/image" Target="/media/image4.png" Id="rId1277804922" /><Relationship Type="http://schemas.openxmlformats.org/officeDocument/2006/relationships/image" Target="/media/image5.png" Id="rId155308124" /><Relationship Type="http://schemas.openxmlformats.org/officeDocument/2006/relationships/image" Target="/media/image6.png" Id="rId861364995" /><Relationship Type="http://schemas.openxmlformats.org/officeDocument/2006/relationships/image" Target="/media/image7.png" Id="rId1325127924" /><Relationship Type="http://schemas.openxmlformats.org/officeDocument/2006/relationships/image" Target="/media/image8.png" Id="rId1685132293" /><Relationship Type="http://schemas.openxmlformats.org/officeDocument/2006/relationships/image" Target="/media/image9.png" Id="rId666479328" /><Relationship Type="http://schemas.openxmlformats.org/officeDocument/2006/relationships/image" Target="/media/imagea.png" Id="rId59539026" /><Relationship Type="http://schemas.openxmlformats.org/officeDocument/2006/relationships/image" Target="/media/imageb.png" Id="rId991152113"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1C123D5-A6B4-483D-B249-7AA2985AC9D3}"/>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Matthew Kilduff</cp:lastModifiedBy>
  <cp:revision>263</cp:revision>
  <dcterms:created xsi:type="dcterms:W3CDTF">2023-10-30T08:54:00Z</dcterms:created>
  <dcterms:modified xsi:type="dcterms:W3CDTF">2026-09-18T14:29:10Z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