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913BE" w14:textId="77777777" w:rsidR="00AE22A2" w:rsidRDefault="00AE22A2"/>
    <w:p w14:paraId="7931551C" w14:textId="77777777" w:rsidR="009944C7" w:rsidRPr="009944C7" w:rsidRDefault="009944C7" w:rsidP="009944C7"/>
    <w:p w14:paraId="7C293CDB" w14:textId="77777777" w:rsidR="009944C7" w:rsidRDefault="009944C7" w:rsidP="009944C7"/>
    <w:p w14:paraId="7B587E60" w14:textId="1D5C140E" w:rsidR="009944C7" w:rsidRPr="009944C7" w:rsidRDefault="009944C7" w:rsidP="009944C7">
      <w:pPr>
        <w:pStyle w:val="Heading1"/>
        <w:jc w:val="center"/>
        <w:rPr>
          <w:b/>
          <w:bCs/>
          <w:sz w:val="52"/>
          <w:szCs w:val="52"/>
          <w:u w:val="single"/>
        </w:rPr>
      </w:pPr>
      <w:bookmarkStart w:id="0" w:name="_Toc210395649"/>
      <w:r w:rsidRPr="009944C7">
        <w:rPr>
          <w:b/>
          <w:bCs/>
          <w:sz w:val="52"/>
          <w:szCs w:val="52"/>
          <w:u w:val="single"/>
        </w:rPr>
        <w:t xml:space="preserve">Task </w:t>
      </w:r>
      <w:bookmarkEnd w:id="0"/>
      <w:r w:rsidR="00F517CD">
        <w:rPr>
          <w:b/>
          <w:bCs/>
          <w:sz w:val="52"/>
          <w:szCs w:val="52"/>
          <w:u w:val="single"/>
        </w:rPr>
        <w:t>6</w:t>
      </w:r>
    </w:p>
    <w:p w14:paraId="7D86480D" w14:textId="79D09589" w:rsidR="009944C7" w:rsidRDefault="009944C7" w:rsidP="009944C7"/>
    <w:p w14:paraId="12D5B431" w14:textId="5205B4F6" w:rsidR="009944C7" w:rsidRDefault="009944C7" w:rsidP="009944C7">
      <w:r>
        <w:rPr>
          <w:noProof/>
        </w:rPr>
        <w:drawing>
          <wp:anchor distT="0" distB="0" distL="114300" distR="114300" simplePos="0" relativeHeight="251658240" behindDoc="1" locked="0" layoutInCell="1" allowOverlap="1" wp14:anchorId="06CD159A" wp14:editId="7520136A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2964180" cy="2964180"/>
            <wp:effectExtent l="0" t="0" r="7620" b="7620"/>
            <wp:wrapNone/>
            <wp:docPr id="513407202" name="Picture 1" descr="A logo for a software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07202" name="Picture 1" descr="A logo for a software company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18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C6F2F1" w14:textId="77777777" w:rsidR="009944C7" w:rsidRDefault="009944C7" w:rsidP="009944C7"/>
    <w:p w14:paraId="76A47F8F" w14:textId="77777777" w:rsidR="009944C7" w:rsidRDefault="009944C7" w:rsidP="009944C7"/>
    <w:p w14:paraId="6D3AD242" w14:textId="77777777" w:rsidR="009944C7" w:rsidRDefault="009944C7" w:rsidP="009944C7"/>
    <w:p w14:paraId="32733AB4" w14:textId="77777777" w:rsidR="009944C7" w:rsidRDefault="009944C7" w:rsidP="009944C7"/>
    <w:p w14:paraId="54720DE4" w14:textId="77777777" w:rsidR="009944C7" w:rsidRDefault="009944C7" w:rsidP="009944C7"/>
    <w:p w14:paraId="2C67DEBB" w14:textId="77777777" w:rsidR="009944C7" w:rsidRDefault="009944C7" w:rsidP="009944C7"/>
    <w:p w14:paraId="36B683F1" w14:textId="77777777" w:rsidR="009944C7" w:rsidRDefault="009944C7" w:rsidP="009944C7"/>
    <w:p w14:paraId="2FECD703" w14:textId="77777777" w:rsidR="009944C7" w:rsidRDefault="009944C7" w:rsidP="009944C7"/>
    <w:p w14:paraId="4BB815BF" w14:textId="77777777" w:rsidR="009944C7" w:rsidRDefault="009944C7" w:rsidP="009944C7"/>
    <w:p w14:paraId="27E0CC56" w14:textId="77777777" w:rsidR="009944C7" w:rsidRDefault="009944C7" w:rsidP="009944C7"/>
    <w:p w14:paraId="3F9F4BC9" w14:textId="77777777" w:rsidR="009944C7" w:rsidRDefault="009944C7" w:rsidP="009944C7"/>
    <w:p w14:paraId="5B86E190" w14:textId="77777777" w:rsidR="009944C7" w:rsidRDefault="009944C7" w:rsidP="009944C7"/>
    <w:p w14:paraId="35C09856" w14:textId="77777777" w:rsidR="009944C7" w:rsidRDefault="009944C7" w:rsidP="009944C7"/>
    <w:p w14:paraId="5E92200D" w14:textId="77777777" w:rsidR="009944C7" w:rsidRDefault="009944C7" w:rsidP="009944C7"/>
    <w:p w14:paraId="259E310B" w14:textId="77777777" w:rsidR="009944C7" w:rsidRDefault="009944C7" w:rsidP="009944C7"/>
    <w:p w14:paraId="6337057A" w14:textId="389945CD" w:rsidR="009944C7" w:rsidRPr="009944C7" w:rsidRDefault="009944C7" w:rsidP="009944C7">
      <w:pPr>
        <w:pStyle w:val="Heading2"/>
        <w:rPr>
          <w:color w:val="auto"/>
        </w:rPr>
      </w:pPr>
      <w:bookmarkStart w:id="1" w:name="_Toc210395650"/>
      <w:r w:rsidRPr="009944C7">
        <w:rPr>
          <w:b/>
          <w:bCs/>
          <w:color w:val="auto"/>
        </w:rPr>
        <w:t>Name</w:t>
      </w:r>
      <w:r w:rsidRPr="009944C7">
        <w:rPr>
          <w:color w:val="auto"/>
        </w:rPr>
        <w:t>: Matthew Kamal Saad</w:t>
      </w:r>
      <w:bookmarkEnd w:id="1"/>
    </w:p>
    <w:p w14:paraId="04E105BD" w14:textId="18C8F49D" w:rsidR="009944C7" w:rsidRDefault="009944C7" w:rsidP="009944C7">
      <w:pPr>
        <w:pStyle w:val="Heading2"/>
        <w:rPr>
          <w:color w:val="auto"/>
        </w:rPr>
      </w:pPr>
      <w:bookmarkStart w:id="2" w:name="_Toc210395651"/>
      <w:r w:rsidRPr="009944C7">
        <w:rPr>
          <w:b/>
          <w:bCs/>
          <w:color w:val="auto"/>
        </w:rPr>
        <w:t>Submitted to</w:t>
      </w:r>
      <w:r w:rsidRPr="009944C7">
        <w:rPr>
          <w:color w:val="auto"/>
        </w:rPr>
        <w:t>: Eng. Ahmed Saber</w:t>
      </w:r>
      <w:bookmarkEnd w:id="2"/>
      <w:r w:rsidR="007B50DD">
        <w:rPr>
          <w:color w:val="auto"/>
        </w:rPr>
        <w:t xml:space="preserve"> &amp; Eng. Ali elsese</w:t>
      </w:r>
    </w:p>
    <w:p w14:paraId="17D2EC36" w14:textId="481C28C3" w:rsidR="00F543CC" w:rsidRPr="00F543CC" w:rsidRDefault="00F543CC" w:rsidP="00F543CC">
      <w:pPr>
        <w:rPr>
          <w:rFonts w:asciiTheme="majorHAnsi" w:eastAsiaTheme="majorEastAsia" w:hAnsiTheme="majorHAnsi" w:cstheme="majorBidi"/>
          <w:sz w:val="32"/>
          <w:szCs w:val="32"/>
        </w:rPr>
      </w:pPr>
      <w:r w:rsidRPr="00F543CC">
        <w:rPr>
          <w:rFonts w:asciiTheme="majorHAnsi" w:eastAsiaTheme="majorEastAsia" w:hAnsiTheme="majorHAnsi" w:cstheme="majorBidi"/>
          <w:b/>
          <w:bCs/>
          <w:sz w:val="32"/>
          <w:szCs w:val="32"/>
        </w:rPr>
        <w:t>Date:</w:t>
      </w:r>
      <w:r>
        <w:t xml:space="preserve"> </w:t>
      </w:r>
      <w:r w:rsidR="00F517CD">
        <w:rPr>
          <w:rFonts w:asciiTheme="majorHAnsi" w:eastAsiaTheme="majorEastAsia" w:hAnsiTheme="majorHAnsi" w:cstheme="majorBidi"/>
          <w:sz w:val="32"/>
          <w:szCs w:val="32"/>
        </w:rPr>
        <w:t>26</w:t>
      </w:r>
      <w:r w:rsidRPr="00F543CC">
        <w:rPr>
          <w:rFonts w:asciiTheme="majorHAnsi" w:eastAsiaTheme="majorEastAsia" w:hAnsiTheme="majorHAnsi" w:cstheme="majorBidi"/>
          <w:sz w:val="32"/>
          <w:szCs w:val="32"/>
        </w:rPr>
        <w:t>/10/2025</w:t>
      </w:r>
    </w:p>
    <w:p w14:paraId="4AE6F681" w14:textId="77777777" w:rsidR="009944C7" w:rsidRPr="009944C7" w:rsidRDefault="009944C7" w:rsidP="009944C7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88050721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D7E5CCE" w14:textId="1BBCE0DD" w:rsidR="009944C7" w:rsidRDefault="009944C7">
          <w:pPr>
            <w:pStyle w:val="TOCHeading"/>
          </w:pPr>
          <w:r>
            <w:t>Table of Contents</w:t>
          </w:r>
        </w:p>
        <w:p w14:paraId="19D16081" w14:textId="77777777" w:rsidR="00BF1346" w:rsidRPr="00BF1346" w:rsidRDefault="00BF1346" w:rsidP="00BF1346"/>
        <w:p w14:paraId="223C26F1" w14:textId="6BECAC51" w:rsidR="009944C7" w:rsidRDefault="009944C7" w:rsidP="00C7626D">
          <w:pPr>
            <w:pStyle w:val="TOC1"/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395649" w:history="1">
            <w:r w:rsidR="00F517CD">
              <w:rPr>
                <w:rStyle w:val="Hyperlink"/>
                <w:b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  <w:t>3</w:t>
            </w:r>
          </w:hyperlink>
        </w:p>
        <w:p w14:paraId="78AEB9EC" w14:textId="66ECF8BE" w:rsidR="009944C7" w:rsidRPr="00F543CC" w:rsidRDefault="00BF1346" w:rsidP="00F517CD">
          <w:pPr>
            <w:pStyle w:val="TOC2"/>
            <w:rPr>
              <w:rFonts w:eastAsiaTheme="minorEastAsia"/>
            </w:rPr>
          </w:pPr>
          <w:hyperlink w:anchor="_Toc210395650" w:history="1">
            <w:r w:rsidR="00F517CD" w:rsidRPr="00F517CD">
              <w:rPr>
                <w:rStyle w:val="Hyperlink"/>
              </w:rPr>
              <w:t>Difference between box shadow &amp; drop shadow</w:t>
            </w:r>
            <w:r w:rsidR="009944C7" w:rsidRPr="00F517CD">
              <w:rPr>
                <w:rStyle w:val="Hyperlink"/>
                <w:webHidden/>
              </w:rPr>
              <w:tab/>
            </w:r>
            <w:r w:rsidRPr="00F517CD">
              <w:rPr>
                <w:rStyle w:val="Hyperlink"/>
                <w:webHidden/>
              </w:rPr>
              <w:t>3</w:t>
            </w:r>
          </w:hyperlink>
        </w:p>
        <w:p w14:paraId="062AC6F0" w14:textId="27083253" w:rsidR="00BF1346" w:rsidRDefault="00BB4828" w:rsidP="00C7626D">
          <w:pPr>
            <w:pStyle w:val="TOC1"/>
            <w:rPr>
              <w:rFonts w:eastAsiaTheme="minorEastAsia"/>
              <w:noProof/>
            </w:rPr>
          </w:pPr>
          <w:hyperlink w:anchor="_Toc210395649" w:history="1">
            <w:r w:rsidR="00F517CD">
              <w:rPr>
                <w:rStyle w:val="Hyperlink"/>
                <w:b/>
                <w:bCs/>
                <w:noProof/>
              </w:rPr>
              <w:t>Box Shadow</w:t>
            </w:r>
            <w:r w:rsidR="00BF1346">
              <w:rPr>
                <w:noProof/>
                <w:webHidden/>
              </w:rPr>
              <w:tab/>
            </w:r>
            <w:r w:rsidR="00C7626D">
              <w:rPr>
                <w:noProof/>
                <w:webHidden/>
              </w:rPr>
              <w:t>4</w:t>
            </w:r>
          </w:hyperlink>
        </w:p>
        <w:p w14:paraId="321E9F1C" w14:textId="2F2B0727" w:rsidR="00BF1346" w:rsidRPr="00F543CC" w:rsidRDefault="000B6C8F" w:rsidP="00F543CC">
          <w:pPr>
            <w:pStyle w:val="TOC2"/>
            <w:rPr>
              <w:rFonts w:eastAsiaTheme="minorEastAsia"/>
            </w:rPr>
          </w:pPr>
          <w:hyperlink w:anchor="_Toc210395650" w:history="1">
            <w:r w:rsidR="00F517CD">
              <w:rPr>
                <w:rStyle w:val="Hyperlink"/>
              </w:rPr>
              <w:t>Syntax &amp; Parameters</w:t>
            </w:r>
            <w:r w:rsidR="00BF1346" w:rsidRPr="00F543CC">
              <w:rPr>
                <w:webHidden/>
              </w:rPr>
              <w:tab/>
            </w:r>
            <w:r w:rsidR="00C7626D">
              <w:rPr>
                <w:webHidden/>
              </w:rPr>
              <w:t>4</w:t>
            </w:r>
          </w:hyperlink>
        </w:p>
        <w:p w14:paraId="5BCAB84E" w14:textId="3B404988" w:rsidR="00BF1346" w:rsidRPr="00F543CC" w:rsidRDefault="000B6C8F" w:rsidP="00F543CC">
          <w:pPr>
            <w:pStyle w:val="TOC2"/>
            <w:rPr>
              <w:rStyle w:val="Hyperlink"/>
            </w:rPr>
          </w:pPr>
          <w:hyperlink w:anchor="_Toc210395651" w:history="1">
            <w:r w:rsidR="00F517CD">
              <w:rPr>
                <w:rStyle w:val="Hyperlink"/>
              </w:rPr>
              <w:t>Examples</w:t>
            </w:r>
            <w:r w:rsidR="00BF1346" w:rsidRPr="00F543CC">
              <w:rPr>
                <w:webHidden/>
              </w:rPr>
              <w:tab/>
            </w:r>
            <w:r w:rsidR="00C7626D">
              <w:rPr>
                <w:webHidden/>
              </w:rPr>
              <w:t>5</w:t>
            </w:r>
          </w:hyperlink>
        </w:p>
        <w:p w14:paraId="00FEAE81" w14:textId="77777777" w:rsidR="000A774A" w:rsidRPr="000A774A" w:rsidRDefault="000A774A" w:rsidP="000A774A"/>
        <w:p w14:paraId="24750B8F" w14:textId="4FFFBFC0" w:rsidR="00BF1346" w:rsidRDefault="001D080A" w:rsidP="00C7626D">
          <w:pPr>
            <w:pStyle w:val="TOC1"/>
            <w:rPr>
              <w:rFonts w:eastAsiaTheme="minorEastAsia"/>
              <w:noProof/>
            </w:rPr>
          </w:pPr>
          <w:hyperlink w:anchor="_Toc210395649" w:history="1">
            <w:r w:rsidR="00F517CD">
              <w:rPr>
                <w:rStyle w:val="Hyperlink"/>
                <w:b/>
                <w:bCs/>
                <w:noProof/>
              </w:rPr>
              <w:t>Drop Shadow</w:t>
            </w:r>
            <w:r w:rsidR="00BF1346">
              <w:rPr>
                <w:noProof/>
                <w:webHidden/>
              </w:rPr>
              <w:tab/>
            </w:r>
            <w:r w:rsidR="000E4366">
              <w:rPr>
                <w:noProof/>
                <w:webHidden/>
              </w:rPr>
              <w:t>6</w:t>
            </w:r>
          </w:hyperlink>
        </w:p>
        <w:p w14:paraId="394944D7" w14:textId="4B2184B2" w:rsidR="00BF1346" w:rsidRPr="00F543CC" w:rsidRDefault="00947357" w:rsidP="00F543CC">
          <w:pPr>
            <w:pStyle w:val="TOC2"/>
            <w:rPr>
              <w:rFonts w:eastAsiaTheme="minorEastAsia"/>
            </w:rPr>
          </w:pPr>
          <w:hyperlink w:anchor="_Toc210395650" w:history="1">
            <w:r w:rsidR="000E4366">
              <w:rPr>
                <w:rStyle w:val="Hyperlink"/>
              </w:rPr>
              <w:t>Definiation</w:t>
            </w:r>
            <w:r w:rsidR="00BF1346" w:rsidRPr="00F543CC">
              <w:rPr>
                <w:webHidden/>
              </w:rPr>
              <w:tab/>
            </w:r>
            <w:r w:rsidR="000E4366">
              <w:rPr>
                <w:webHidden/>
              </w:rPr>
              <w:t>6</w:t>
            </w:r>
          </w:hyperlink>
        </w:p>
        <w:p w14:paraId="4AE2C86B" w14:textId="0D94BF01" w:rsidR="00BF1346" w:rsidRPr="00F543CC" w:rsidRDefault="00947357" w:rsidP="00F543CC">
          <w:pPr>
            <w:pStyle w:val="TOC2"/>
            <w:rPr>
              <w:rStyle w:val="Hyperlink"/>
            </w:rPr>
          </w:pPr>
          <w:hyperlink w:anchor="_Toc210395651" w:history="1">
            <w:r w:rsidR="000E4366">
              <w:rPr>
                <w:rStyle w:val="Hyperlink"/>
              </w:rPr>
              <w:t>Examples</w:t>
            </w:r>
            <w:r w:rsidR="00BF1346" w:rsidRPr="00F543CC">
              <w:rPr>
                <w:webHidden/>
              </w:rPr>
              <w:tab/>
            </w:r>
            <w:r w:rsidR="000E4366">
              <w:rPr>
                <w:webHidden/>
              </w:rPr>
              <w:t>6</w:t>
            </w:r>
          </w:hyperlink>
        </w:p>
        <w:p w14:paraId="2DBBF281" w14:textId="54EBBDFB" w:rsidR="009944C7" w:rsidRPr="00F543CC" w:rsidRDefault="00F543CC" w:rsidP="00C7626D">
          <w:pPr>
            <w:pStyle w:val="TOC1"/>
            <w:rPr>
              <w:noProof/>
              <w:color w:val="467886" w:themeColor="hyperlink"/>
              <w:u w:val="single"/>
            </w:rPr>
          </w:pPr>
          <w:hyperlink w:anchor="_Toc210395649" w:history="1">
            <w:r>
              <w:rPr>
                <w:rStyle w:val="Hyperlink"/>
                <w:b/>
                <w:bCs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 w:rsidR="000E4366">
              <w:rPr>
                <w:noProof/>
                <w:webHidden/>
              </w:rPr>
              <w:t>7</w:t>
            </w:r>
          </w:hyperlink>
        </w:p>
        <w:p w14:paraId="13BB0AE7" w14:textId="07A68EB1" w:rsidR="009944C7" w:rsidRDefault="009944C7">
          <w:r>
            <w:rPr>
              <w:b/>
              <w:bCs/>
              <w:noProof/>
            </w:rPr>
            <w:fldChar w:fldCharType="end"/>
          </w:r>
        </w:p>
      </w:sdtContent>
    </w:sdt>
    <w:p w14:paraId="1C144ADF" w14:textId="537B7569" w:rsidR="009944C7" w:rsidRDefault="009944C7"/>
    <w:p w14:paraId="7AF981FB" w14:textId="78D9CB7D" w:rsidR="00F517CD" w:rsidRDefault="00F517CD" w:rsidP="00F517CD">
      <w:pPr>
        <w:tabs>
          <w:tab w:val="left" w:pos="3480"/>
        </w:tabs>
      </w:pPr>
      <w:r>
        <w:tab/>
      </w:r>
    </w:p>
    <w:p w14:paraId="56608600" w14:textId="77777777" w:rsidR="00F517CD" w:rsidRDefault="00F517CD">
      <w:r>
        <w:br w:type="page"/>
      </w:r>
    </w:p>
    <w:p w14:paraId="199DDBFE" w14:textId="77777777" w:rsidR="00F517CD" w:rsidRDefault="00F517CD" w:rsidP="00F517CD">
      <w:pPr>
        <w:jc w:val="center"/>
        <w:rPr>
          <w:b/>
          <w:bCs/>
          <w:color w:val="156082" w:themeColor="accent1"/>
          <w:sz w:val="36"/>
          <w:szCs w:val="36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17CD">
        <w:rPr>
          <w:b/>
          <w:bCs/>
          <w:color w:val="156082" w:themeColor="accent1"/>
          <w:sz w:val="36"/>
          <w:szCs w:val="36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Introduction</w:t>
      </w:r>
    </w:p>
    <w:p w14:paraId="05FE76A9" w14:textId="77777777" w:rsidR="00F517CD" w:rsidRDefault="00F517CD" w:rsidP="00F517CD">
      <w:pPr>
        <w:jc w:val="center"/>
        <w:rPr>
          <w:b/>
          <w:bCs/>
          <w:color w:val="156082" w:themeColor="accent1"/>
          <w:sz w:val="36"/>
          <w:szCs w:val="36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0B7A3E" w14:textId="77777777" w:rsidR="00F517CD" w:rsidRDefault="00F517CD" w:rsidP="00F517CD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17CD">
        <w:rPr>
          <w:rFonts w:asciiTheme="majorBidi" w:hAnsiTheme="majorBidi" w:cstheme="majorBid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Difference Between Box Shadow and Drop Shadow</w:t>
      </w: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924FA70" w14:textId="77777777" w:rsidR="00F517CD" w:rsidRPr="00F517CD" w:rsidRDefault="00F517CD" w:rsidP="00F517CD">
      <w:pPr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17CD"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Box Shadow:</w:t>
      </w:r>
    </w:p>
    <w:p w14:paraId="6A26C0C0" w14:textId="35BE805B" w:rsidR="00F517CD" w:rsidRPr="00F517CD" w:rsidRDefault="00F517CD" w:rsidP="00F517CD">
      <w:pPr>
        <w:ind w:left="360"/>
      </w:pPr>
      <w:r w:rsidRPr="00F517CD">
        <w:rPr>
          <w:color w:val="EE0000"/>
        </w:rPr>
        <w:t>Applies to</w:t>
      </w:r>
      <w:r w:rsidRPr="00F517CD">
        <w:t>: The</w:t>
      </w:r>
      <w:r w:rsidRPr="00F517CD">
        <w:t xml:space="preserve"> entire rectangular box model of an HTML element (e.g., div, button, p).</w:t>
      </w:r>
    </w:p>
    <w:p w14:paraId="5CCF2118" w14:textId="503859D2" w:rsidR="00F517CD" w:rsidRPr="00F517CD" w:rsidRDefault="00F517CD" w:rsidP="00F517CD">
      <w:pPr>
        <w:ind w:left="360"/>
      </w:pPr>
      <w:r w:rsidRPr="00F517CD">
        <w:rPr>
          <w:color w:val="EE0000"/>
        </w:rPr>
        <w:t>Shape</w:t>
      </w:r>
      <w:r w:rsidRPr="00F517CD">
        <w:t>: Creates a shadow that follows the rectangular boundaries of the element's box, regardless of any transparency within the element's content.</w:t>
      </w:r>
    </w:p>
    <w:p w14:paraId="4A1C9196" w14:textId="1CDAA3C2" w:rsidR="00F517CD" w:rsidRPr="00F517CD" w:rsidRDefault="00F517CD" w:rsidP="00F517CD">
      <w:pPr>
        <w:ind w:left="360"/>
      </w:pPr>
      <w:r w:rsidRPr="00F517CD">
        <w:rPr>
          <w:color w:val="EE0000"/>
        </w:rPr>
        <w:t>CSS Property</w:t>
      </w:r>
      <w:r w:rsidRPr="00F517CD">
        <w:t>: Implemented using the box-shadow CSS property.</w:t>
      </w:r>
    </w:p>
    <w:p w14:paraId="2C9FA304" w14:textId="0AC9147C" w:rsidR="00F517CD" w:rsidRPr="00F517CD" w:rsidRDefault="00F517CD" w:rsidP="00F517CD">
      <w:pPr>
        <w:ind w:left="360"/>
      </w:pPr>
      <w:r w:rsidRPr="00F517CD">
        <w:rPr>
          <w:color w:val="EE0000"/>
        </w:rPr>
        <w:t>Use Cases</w:t>
      </w:r>
      <w:r w:rsidRPr="00F517CD">
        <w:t>: Ideal for creating shadows on block-level elements like cards, buttons, containers, and other rectangular UI components</w:t>
      </w:r>
      <w:r w:rsidRPr="00F517CD">
        <w:rPr>
          <w:b/>
          <w:bCs/>
          <w:u w:val="single"/>
        </w:rPr>
        <w:t>.</w:t>
      </w:r>
    </w:p>
    <w:p w14:paraId="0B5A8536" w14:textId="77777777" w:rsidR="00F517CD" w:rsidRDefault="00F517CD" w:rsidP="00F517CD">
      <w:pPr>
        <w:rPr>
          <w:b/>
          <w:bCs/>
          <w:u w:val="single"/>
        </w:rPr>
      </w:pPr>
    </w:p>
    <w:p w14:paraId="38B1344E" w14:textId="77777777" w:rsidR="00F517CD" w:rsidRPr="00F517CD" w:rsidRDefault="00F517CD" w:rsidP="00F517CD">
      <w:pPr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17CD"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Drop Shadow:</w:t>
      </w:r>
    </w:p>
    <w:p w14:paraId="013069D5" w14:textId="77777777" w:rsidR="00F517CD" w:rsidRPr="00F517CD" w:rsidRDefault="00F517CD" w:rsidP="00F517CD">
      <w:r w:rsidRPr="00F517CD">
        <w:rPr>
          <w:color w:val="EE0000"/>
        </w:rPr>
        <w:t>Applies to</w:t>
      </w:r>
      <w:r w:rsidRPr="00F517CD">
        <w:t>: The visible content of an element, respecting its alpha channel (transparency).</w:t>
      </w:r>
    </w:p>
    <w:p w14:paraId="3958CD85" w14:textId="77777777" w:rsidR="00F517CD" w:rsidRPr="00F517CD" w:rsidRDefault="00F517CD" w:rsidP="00F517CD">
      <w:r w:rsidRPr="00F517CD">
        <w:rPr>
          <w:color w:val="EE0000"/>
        </w:rPr>
        <w:t>Shape</w:t>
      </w:r>
      <w:r w:rsidRPr="00F517CD">
        <w:t>: Creates a shadow that conforms to the actual, non-rectangular shape of the content within the element, even if the element itself has a rectangular box model. This is especially useful for images with transparent backgrounds (like PNGs), icons, or SVGs.</w:t>
      </w:r>
    </w:p>
    <w:p w14:paraId="1ED1498D" w14:textId="77777777" w:rsidR="00F517CD" w:rsidRPr="00F517CD" w:rsidRDefault="00F517CD" w:rsidP="00F517CD">
      <w:r w:rsidRPr="00F517CD">
        <w:rPr>
          <w:color w:val="EE0000"/>
        </w:rPr>
        <w:t>CSS Property</w:t>
      </w:r>
      <w:r w:rsidRPr="00F517CD">
        <w:t>: Implemented using the filter: drop-shadow() CSS function.</w:t>
      </w:r>
    </w:p>
    <w:p w14:paraId="144A1379" w14:textId="5DFF6A2E" w:rsidR="00F517CD" w:rsidRPr="00F517CD" w:rsidRDefault="00F517CD" w:rsidP="00F517CD">
      <w:pPr>
        <w:rPr>
          <w:b/>
          <w:bCs/>
          <w:u w:val="single"/>
        </w:rPr>
      </w:pPr>
      <w:r w:rsidRPr="00F517CD">
        <w:rPr>
          <w:color w:val="EE0000"/>
        </w:rPr>
        <w:t>Use Cases</w:t>
      </w:r>
      <w:r w:rsidRPr="00F517CD">
        <w:t>: Best for adding shadows to transparent images, logos, icons, or any element where the shadow should follow the contours of the visible content rather than the bounding box.</w:t>
      </w:r>
      <w:r w:rsidRPr="00F517CD">
        <w:rPr>
          <w:b/>
          <w:bCs/>
          <w:u w:val="single"/>
        </w:rPr>
        <w:br w:type="page"/>
      </w:r>
    </w:p>
    <w:p w14:paraId="1C321DBF" w14:textId="23F37E66" w:rsidR="00F517CD" w:rsidRDefault="00F517CD" w:rsidP="00F517CD">
      <w:pPr>
        <w:jc w:val="center"/>
        <w:rPr>
          <w:b/>
          <w:bCs/>
          <w:color w:val="156082" w:themeColor="accent1"/>
          <w:sz w:val="36"/>
          <w:szCs w:val="36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156082" w:themeColor="accent1"/>
          <w:sz w:val="36"/>
          <w:szCs w:val="36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Box Shadow</w:t>
      </w:r>
    </w:p>
    <w:p w14:paraId="2E537DD8" w14:textId="625E407B" w:rsidR="00C7626D" w:rsidRDefault="00C7626D" w:rsidP="00C7626D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Syntax</w:t>
      </w: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BD34654" w14:textId="7ABA911F" w:rsidR="00C7626D" w:rsidRDefault="00C7626D" w:rsidP="00C7626D">
      <w:pPr>
        <w:rPr>
          <w:rFonts w:asciiTheme="majorBidi" w:hAnsiTheme="majorBidi" w:cstheme="majorBidi"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626D">
        <w:rPr>
          <w:rFonts w:asciiTheme="majorBidi" w:hAnsiTheme="majorBidi" w:cstheme="majorBidi"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box-shadow: </w:t>
      </w:r>
      <w:r>
        <w:rPr>
          <w:rFonts w:asciiTheme="majorBidi" w:hAnsiTheme="majorBidi" w:cstheme="majorBidi"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 w:rsidRPr="00C7626D">
        <w:rPr>
          <w:rFonts w:asciiTheme="majorBidi" w:hAnsiTheme="majorBidi" w:cstheme="majorBidi"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horizontal-offset</w:t>
      </w:r>
      <w:r>
        <w:rPr>
          <w:rFonts w:asciiTheme="majorBidi" w:hAnsiTheme="majorBidi" w:cstheme="majorBidi"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C7626D">
        <w:rPr>
          <w:rFonts w:asciiTheme="majorBidi" w:hAnsiTheme="majorBidi" w:cstheme="majorBidi"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Theme="majorBidi" w:hAnsiTheme="majorBidi" w:cstheme="majorBidi"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 w:rsidRPr="00C7626D">
        <w:rPr>
          <w:rFonts w:asciiTheme="majorBidi" w:hAnsiTheme="majorBidi" w:cstheme="majorBidi"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vertical-offset</w:t>
      </w:r>
      <w:r>
        <w:rPr>
          <w:rFonts w:asciiTheme="majorBidi" w:hAnsiTheme="majorBidi" w:cstheme="majorBidi"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C7626D">
        <w:rPr>
          <w:rFonts w:asciiTheme="majorBidi" w:hAnsiTheme="majorBidi" w:cstheme="majorBidi"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Theme="majorBidi" w:hAnsiTheme="majorBidi" w:cstheme="majorBidi"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 w:rsidRPr="00C7626D">
        <w:rPr>
          <w:rFonts w:asciiTheme="majorBidi" w:hAnsiTheme="majorBidi" w:cstheme="majorBidi"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blur-radius</w:t>
      </w:r>
      <w:r>
        <w:rPr>
          <w:rFonts w:asciiTheme="majorBidi" w:hAnsiTheme="majorBidi" w:cstheme="majorBidi"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C7626D">
        <w:rPr>
          <w:rFonts w:asciiTheme="majorBidi" w:hAnsiTheme="majorBidi" w:cstheme="majorBidi"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Theme="majorBidi" w:hAnsiTheme="majorBidi" w:cstheme="majorBidi"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 w:rsidRPr="00C7626D">
        <w:rPr>
          <w:rFonts w:asciiTheme="majorBidi" w:hAnsiTheme="majorBidi" w:cstheme="majorBidi"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spread-radius</w:t>
      </w:r>
      <w:r>
        <w:rPr>
          <w:rFonts w:asciiTheme="majorBidi" w:hAnsiTheme="majorBidi" w:cstheme="majorBidi"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C7626D">
        <w:rPr>
          <w:rFonts w:asciiTheme="majorBidi" w:hAnsiTheme="majorBidi" w:cstheme="majorBidi"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Theme="majorBidi" w:hAnsiTheme="majorBidi" w:cstheme="majorBidi"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 w:rsidRPr="00C7626D">
        <w:rPr>
          <w:rFonts w:asciiTheme="majorBidi" w:hAnsiTheme="majorBidi" w:cstheme="majorBidi"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r>
        <w:rPr>
          <w:rFonts w:asciiTheme="majorBidi" w:hAnsiTheme="majorBidi" w:cstheme="majorBidi"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C7626D">
        <w:rPr>
          <w:rFonts w:asciiTheme="majorBidi" w:hAnsiTheme="majorBidi" w:cstheme="majorBidi"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165EA7E" w14:textId="77777777" w:rsidR="00C7626D" w:rsidRDefault="00C7626D" w:rsidP="00C7626D">
      <w:pPr>
        <w:rPr>
          <w:rFonts w:asciiTheme="majorBidi" w:hAnsiTheme="majorBidi" w:cstheme="majorBidi"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024CC6" w14:textId="09D0F958" w:rsidR="00C7626D" w:rsidRDefault="00C7626D" w:rsidP="00C7626D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Parameters</w:t>
      </w: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CBE2B05" w14:textId="6AEA7367" w:rsidR="00C7626D" w:rsidRPr="00C7626D" w:rsidRDefault="00C7626D" w:rsidP="00C7626D">
      <w:pPr>
        <w:rPr>
          <w:color w:val="EE000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626D">
        <w:rPr>
          <w:color w:val="EE000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Horizontal offset</w:t>
      </w:r>
      <w:r w:rsidRPr="00C7626D">
        <w:rPr>
          <w:color w:val="EE000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(Required):</w:t>
      </w:r>
    </w:p>
    <w:p w14:paraId="06854C5E" w14:textId="77777777" w:rsidR="00C7626D" w:rsidRPr="00C7626D" w:rsidRDefault="00C7626D" w:rsidP="00C7626D">
      <w:pPr>
        <w:pStyle w:val="ListParagraph"/>
        <w:numPr>
          <w:ilvl w:val="0"/>
          <w:numId w:val="22"/>
        </w:numPr>
      </w:pPr>
      <w:r w:rsidRPr="00C7626D">
        <w:t>Specifies the horizontal distance of the shadow from the element.</w:t>
      </w:r>
    </w:p>
    <w:p w14:paraId="42CF54B1" w14:textId="77777777" w:rsidR="00C7626D" w:rsidRPr="00C7626D" w:rsidRDefault="00C7626D" w:rsidP="00C7626D">
      <w:pPr>
        <w:pStyle w:val="ListParagraph"/>
        <w:numPr>
          <w:ilvl w:val="0"/>
          <w:numId w:val="22"/>
        </w:numPr>
      </w:pPr>
      <w:r w:rsidRPr="00C7626D">
        <w:t>Positive values move the shadow to the right; negative values move it to the left.</w:t>
      </w:r>
    </w:p>
    <w:p w14:paraId="26F0DA07" w14:textId="47810B21" w:rsidR="00C7626D" w:rsidRPr="00C7626D" w:rsidRDefault="00C7626D" w:rsidP="00C7626D">
      <w:pPr>
        <w:rPr>
          <w:color w:val="EE000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626D">
        <w:rPr>
          <w:color w:val="EE000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Vertical offset</w:t>
      </w:r>
      <w:r w:rsidRPr="00C7626D">
        <w:rPr>
          <w:color w:val="EE000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(Required):</w:t>
      </w:r>
    </w:p>
    <w:p w14:paraId="00E8FC37" w14:textId="77777777" w:rsidR="00C7626D" w:rsidRPr="00C7626D" w:rsidRDefault="00C7626D" w:rsidP="00C7626D">
      <w:pPr>
        <w:pStyle w:val="ListParagraph"/>
        <w:numPr>
          <w:ilvl w:val="0"/>
          <w:numId w:val="23"/>
        </w:numPr>
      </w:pPr>
      <w:r w:rsidRPr="00C7626D">
        <w:t>Specifies the vertical distance of the shadow from the element.</w:t>
      </w:r>
    </w:p>
    <w:p w14:paraId="276B504B" w14:textId="5F98762F" w:rsidR="00C7626D" w:rsidRDefault="00C7626D" w:rsidP="00C7626D">
      <w:pPr>
        <w:pStyle w:val="ListParagraph"/>
        <w:numPr>
          <w:ilvl w:val="0"/>
          <w:numId w:val="23"/>
        </w:numPr>
      </w:pPr>
      <w:r w:rsidRPr="00C7626D">
        <w:t xml:space="preserve">Positive values move the shadow </w:t>
      </w:r>
      <w:r w:rsidRPr="00C7626D">
        <w:t>downwards.</w:t>
      </w:r>
    </w:p>
    <w:p w14:paraId="052069E7" w14:textId="7379EC4E" w:rsidR="00C7626D" w:rsidRPr="00C7626D" w:rsidRDefault="00C7626D" w:rsidP="00C7626D">
      <w:pPr>
        <w:pStyle w:val="ListParagraph"/>
        <w:numPr>
          <w:ilvl w:val="0"/>
          <w:numId w:val="23"/>
        </w:numPr>
      </w:pPr>
      <w:r w:rsidRPr="00C7626D">
        <w:t xml:space="preserve"> negative values move it upwards.</w:t>
      </w:r>
    </w:p>
    <w:p w14:paraId="478B84EE" w14:textId="11AEE7A9" w:rsidR="00C7626D" w:rsidRPr="00C7626D" w:rsidRDefault="00C7626D" w:rsidP="00C7626D">
      <w:pPr>
        <w:rPr>
          <w:color w:val="EE000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EE000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</w:t>
      </w:r>
      <w:r w:rsidRPr="00C7626D">
        <w:rPr>
          <w:color w:val="EE000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lur-radius (Optional):</w:t>
      </w:r>
    </w:p>
    <w:p w14:paraId="4E7784C5" w14:textId="77777777" w:rsidR="00C7626D" w:rsidRPr="00C7626D" w:rsidRDefault="00C7626D" w:rsidP="00C7626D">
      <w:pPr>
        <w:pStyle w:val="ListParagraph"/>
        <w:numPr>
          <w:ilvl w:val="0"/>
          <w:numId w:val="24"/>
        </w:numPr>
      </w:pPr>
      <w:r w:rsidRPr="00C7626D">
        <w:t>Defines the blurriness of the shadow.</w:t>
      </w:r>
    </w:p>
    <w:p w14:paraId="5A2D6024" w14:textId="77777777" w:rsidR="00C7626D" w:rsidRPr="00C7626D" w:rsidRDefault="00C7626D" w:rsidP="00C7626D">
      <w:pPr>
        <w:pStyle w:val="ListParagraph"/>
        <w:numPr>
          <w:ilvl w:val="0"/>
          <w:numId w:val="24"/>
        </w:numPr>
      </w:pPr>
      <w:r w:rsidRPr="00C7626D">
        <w:t>A value of 0 results in a sharp shadow.</w:t>
      </w:r>
    </w:p>
    <w:p w14:paraId="19CE3878" w14:textId="77777777" w:rsidR="00C7626D" w:rsidRPr="00C7626D" w:rsidRDefault="00C7626D" w:rsidP="00C7626D">
      <w:pPr>
        <w:pStyle w:val="ListParagraph"/>
        <w:numPr>
          <w:ilvl w:val="0"/>
          <w:numId w:val="24"/>
        </w:numPr>
      </w:pPr>
      <w:r w:rsidRPr="00C7626D">
        <w:t>Higher values create a more diffused, blurred shadow.</w:t>
      </w:r>
    </w:p>
    <w:p w14:paraId="175922F2" w14:textId="77777777" w:rsidR="00C7626D" w:rsidRPr="00C7626D" w:rsidRDefault="00C7626D" w:rsidP="00C7626D">
      <w:pPr>
        <w:pStyle w:val="ListParagraph"/>
        <w:numPr>
          <w:ilvl w:val="0"/>
          <w:numId w:val="24"/>
        </w:numPr>
      </w:pPr>
      <w:r w:rsidRPr="00C7626D">
        <w:t>Negative values are not allowed.</w:t>
      </w:r>
    </w:p>
    <w:p w14:paraId="519E5F1A" w14:textId="037F2719" w:rsidR="00C7626D" w:rsidRPr="00C7626D" w:rsidRDefault="00C7626D" w:rsidP="00C7626D">
      <w:pPr>
        <w:rPr>
          <w:color w:val="EE000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EE000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Pr="00C7626D">
        <w:rPr>
          <w:color w:val="EE000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pread radius</w:t>
      </w:r>
      <w:r w:rsidRPr="00C7626D">
        <w:rPr>
          <w:color w:val="EE000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(Optional):</w:t>
      </w:r>
    </w:p>
    <w:p w14:paraId="43B34355" w14:textId="30D63B6D" w:rsidR="00C7626D" w:rsidRPr="00C7626D" w:rsidRDefault="00C7626D" w:rsidP="00C7626D">
      <w:pPr>
        <w:pStyle w:val="ListParagraph"/>
        <w:numPr>
          <w:ilvl w:val="0"/>
          <w:numId w:val="25"/>
        </w:numPr>
      </w:pPr>
      <w:r w:rsidRPr="00C7626D">
        <w:t>Adjust</w:t>
      </w:r>
      <w:r w:rsidRPr="00C7626D">
        <w:t xml:space="preserve"> the size of the shadow.</w:t>
      </w:r>
    </w:p>
    <w:p w14:paraId="4F2AFA61" w14:textId="77777777" w:rsidR="00C7626D" w:rsidRPr="00C7626D" w:rsidRDefault="00C7626D" w:rsidP="00C7626D">
      <w:pPr>
        <w:pStyle w:val="ListParagraph"/>
        <w:numPr>
          <w:ilvl w:val="0"/>
          <w:numId w:val="25"/>
        </w:numPr>
      </w:pPr>
      <w:r w:rsidRPr="00C7626D">
        <w:t>Positive values expand the shadow in all directions.</w:t>
      </w:r>
    </w:p>
    <w:p w14:paraId="3ED447A9" w14:textId="77777777" w:rsidR="00C7626D" w:rsidRPr="00C7626D" w:rsidRDefault="00C7626D" w:rsidP="00C7626D">
      <w:pPr>
        <w:pStyle w:val="ListParagraph"/>
        <w:numPr>
          <w:ilvl w:val="0"/>
          <w:numId w:val="25"/>
        </w:numPr>
      </w:pPr>
      <w:r w:rsidRPr="00C7626D">
        <w:t>Negative values contract the shadow.</w:t>
      </w:r>
    </w:p>
    <w:p w14:paraId="0D3A14F2" w14:textId="70CDF1DD" w:rsidR="00C7626D" w:rsidRPr="00C7626D" w:rsidRDefault="00C7626D" w:rsidP="00C7626D">
      <w:pPr>
        <w:pStyle w:val="ListParagraph"/>
        <w:numPr>
          <w:ilvl w:val="0"/>
          <w:numId w:val="25"/>
        </w:numPr>
      </w:pPr>
      <w:r w:rsidRPr="00C7626D">
        <w:t>The default value is 0, meaning the shadow's size is determined by the blur radius.</w:t>
      </w:r>
    </w:p>
    <w:p w14:paraId="7ACEE3B3" w14:textId="77777777" w:rsidR="00C7626D" w:rsidRPr="00C7626D" w:rsidRDefault="00C7626D" w:rsidP="00C7626D"/>
    <w:p w14:paraId="1A80095E" w14:textId="77777777" w:rsidR="00C7626D" w:rsidRPr="00C7626D" w:rsidRDefault="00C7626D" w:rsidP="00C7626D"/>
    <w:p w14:paraId="680F7A65" w14:textId="34D75161" w:rsidR="00F517CD" w:rsidRDefault="00F517CD" w:rsidP="00F517CD">
      <w:pPr>
        <w:jc w:val="center"/>
      </w:pPr>
      <w:r>
        <w:br w:type="page"/>
      </w:r>
    </w:p>
    <w:p w14:paraId="264B6470" w14:textId="6E99DBF8" w:rsidR="00C7626D" w:rsidRDefault="00C7626D" w:rsidP="00C7626D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626D">
        <w:lastRenderedPageBreak/>
        <w:drawing>
          <wp:anchor distT="0" distB="0" distL="114300" distR="114300" simplePos="0" relativeHeight="251659264" behindDoc="1" locked="0" layoutInCell="1" allowOverlap="1" wp14:anchorId="6612AF35" wp14:editId="1F98B853">
            <wp:simplePos x="0" y="0"/>
            <wp:positionH relativeFrom="margin">
              <wp:align>center</wp:align>
            </wp:positionH>
            <wp:positionV relativeFrom="paragraph">
              <wp:posOffset>323850</wp:posOffset>
            </wp:positionV>
            <wp:extent cx="6469730" cy="2209800"/>
            <wp:effectExtent l="0" t="0" r="7620" b="0"/>
            <wp:wrapNone/>
            <wp:docPr id="19608490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49008" name="Picture 1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973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Examples</w:t>
      </w: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359C42A" w14:textId="4666BE28" w:rsidR="000A774A" w:rsidRDefault="000A774A" w:rsidP="00F517CD">
      <w:pPr>
        <w:tabs>
          <w:tab w:val="left" w:pos="3480"/>
        </w:tabs>
      </w:pPr>
    </w:p>
    <w:p w14:paraId="5841A755" w14:textId="6D19A1A7" w:rsidR="00C7626D" w:rsidRDefault="00C7626D" w:rsidP="00F517CD">
      <w:pPr>
        <w:tabs>
          <w:tab w:val="left" w:pos="3480"/>
        </w:tabs>
      </w:pPr>
    </w:p>
    <w:p w14:paraId="200A196D" w14:textId="3BF263D9" w:rsidR="00C7626D" w:rsidRDefault="00C7626D" w:rsidP="00F517CD">
      <w:pPr>
        <w:tabs>
          <w:tab w:val="left" w:pos="3480"/>
        </w:tabs>
      </w:pPr>
    </w:p>
    <w:p w14:paraId="6D8EA0A8" w14:textId="77777777" w:rsidR="00C7626D" w:rsidRPr="00C7626D" w:rsidRDefault="00C7626D" w:rsidP="00C7626D"/>
    <w:p w14:paraId="52595894" w14:textId="77777777" w:rsidR="00C7626D" w:rsidRPr="00C7626D" w:rsidRDefault="00C7626D" w:rsidP="00C7626D"/>
    <w:p w14:paraId="72D72E84" w14:textId="77777777" w:rsidR="00C7626D" w:rsidRPr="00C7626D" w:rsidRDefault="00C7626D" w:rsidP="00C7626D"/>
    <w:p w14:paraId="2DB9F486" w14:textId="1F189D8A" w:rsidR="00C7626D" w:rsidRPr="00C7626D" w:rsidRDefault="00C7626D" w:rsidP="00C7626D"/>
    <w:p w14:paraId="13370505" w14:textId="6A4CEE4E" w:rsidR="00C7626D" w:rsidRPr="00C7626D" w:rsidRDefault="00C7626D" w:rsidP="00C7626D"/>
    <w:p w14:paraId="607785D1" w14:textId="245F2724" w:rsidR="00C7626D" w:rsidRPr="00C7626D" w:rsidRDefault="000E4366" w:rsidP="00C7626D">
      <w:r w:rsidRPr="000E4366">
        <w:drawing>
          <wp:anchor distT="0" distB="0" distL="114300" distR="114300" simplePos="0" relativeHeight="251660288" behindDoc="0" locked="0" layoutInCell="1" allowOverlap="1" wp14:anchorId="76F15C56" wp14:editId="716D4CC4">
            <wp:simplePos x="0" y="0"/>
            <wp:positionH relativeFrom="margin">
              <wp:align>center</wp:align>
            </wp:positionH>
            <wp:positionV relativeFrom="paragraph">
              <wp:posOffset>125730</wp:posOffset>
            </wp:positionV>
            <wp:extent cx="6580482" cy="2171700"/>
            <wp:effectExtent l="0" t="0" r="0" b="0"/>
            <wp:wrapNone/>
            <wp:docPr id="9147090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09031" name="Picture 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0482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54A6B0" w14:textId="77777777" w:rsidR="00C7626D" w:rsidRPr="00C7626D" w:rsidRDefault="00C7626D" w:rsidP="00C7626D"/>
    <w:p w14:paraId="00C51064" w14:textId="77777777" w:rsidR="00C7626D" w:rsidRPr="00C7626D" w:rsidRDefault="00C7626D" w:rsidP="00C7626D"/>
    <w:p w14:paraId="18B7E843" w14:textId="77777777" w:rsidR="00C7626D" w:rsidRPr="00C7626D" w:rsidRDefault="00C7626D" w:rsidP="00C7626D"/>
    <w:p w14:paraId="18D5286A" w14:textId="77777777" w:rsidR="00C7626D" w:rsidRPr="00C7626D" w:rsidRDefault="00C7626D" w:rsidP="00C7626D"/>
    <w:p w14:paraId="6C5FD2A2" w14:textId="77777777" w:rsidR="00C7626D" w:rsidRDefault="00C7626D" w:rsidP="00C7626D"/>
    <w:p w14:paraId="02304602" w14:textId="7FB63145" w:rsidR="00C7626D" w:rsidRDefault="00C7626D" w:rsidP="00C7626D">
      <w:pPr>
        <w:tabs>
          <w:tab w:val="left" w:pos="3650"/>
        </w:tabs>
      </w:pPr>
      <w:r>
        <w:tab/>
      </w:r>
    </w:p>
    <w:p w14:paraId="0B8D23E6" w14:textId="77777777" w:rsidR="00C7626D" w:rsidRDefault="00C7626D">
      <w:r>
        <w:br w:type="page"/>
      </w:r>
    </w:p>
    <w:p w14:paraId="68096144" w14:textId="657C9562" w:rsidR="000E4366" w:rsidRDefault="000E4366" w:rsidP="000E4366">
      <w:pPr>
        <w:jc w:val="center"/>
        <w:rPr>
          <w:b/>
          <w:bCs/>
          <w:color w:val="156082" w:themeColor="accent1"/>
          <w:sz w:val="36"/>
          <w:szCs w:val="36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156082" w:themeColor="accent1"/>
          <w:sz w:val="36"/>
          <w:szCs w:val="36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Drop</w:t>
      </w:r>
      <w:r>
        <w:rPr>
          <w:b/>
          <w:bCs/>
          <w:color w:val="156082" w:themeColor="accent1"/>
          <w:sz w:val="36"/>
          <w:szCs w:val="36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Shadow</w:t>
      </w:r>
      <w:r>
        <w:rPr>
          <w:b/>
          <w:bCs/>
          <w:color w:val="156082" w:themeColor="accent1"/>
          <w:sz w:val="36"/>
          <w:szCs w:val="36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 w:rsidRPr="000E4366">
        <w:rPr>
          <w:b/>
          <w:bCs/>
          <w:color w:val="156082" w:themeColor="accent1"/>
          <w:sz w:val="36"/>
          <w:szCs w:val="36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via filter</w:t>
      </w:r>
      <w:r>
        <w:rPr>
          <w:b/>
          <w:bCs/>
          <w:color w:val="156082" w:themeColor="accent1"/>
          <w:sz w:val="36"/>
          <w:szCs w:val="36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19418A0B" w14:textId="329C84B8" w:rsidR="000E4366" w:rsidRPr="000E4366" w:rsidRDefault="000E4366" w:rsidP="000E4366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Definition</w:t>
      </w: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D5FBEA2" w14:textId="206FFDDD" w:rsidR="000E4366" w:rsidRDefault="000E4366" w:rsidP="000E4366">
      <w:pPr>
        <w:pStyle w:val="ListParagraph"/>
        <w:numPr>
          <w:ilvl w:val="0"/>
          <w:numId w:val="26"/>
        </w:numPr>
        <w:tabs>
          <w:tab w:val="left" w:pos="3650"/>
        </w:tabs>
        <w:spacing w:line="240" w:lineRule="auto"/>
      </w:pPr>
      <w:r>
        <w:t>Follows the visible shape of the element (non-rectangular or transparent areas).</w:t>
      </w:r>
    </w:p>
    <w:p w14:paraId="3FCE2C84" w14:textId="3D213CDF" w:rsidR="000E4366" w:rsidRDefault="000E4366" w:rsidP="000E4366">
      <w:pPr>
        <w:pStyle w:val="ListParagraph"/>
        <w:numPr>
          <w:ilvl w:val="0"/>
          <w:numId w:val="26"/>
        </w:numPr>
        <w:tabs>
          <w:tab w:val="left" w:pos="3650"/>
        </w:tabs>
        <w:spacing w:line="240" w:lineRule="auto"/>
      </w:pPr>
      <w:r>
        <w:t>Great for images, PNGs, and SVGs with transparent backgrounds.</w:t>
      </w:r>
    </w:p>
    <w:p w14:paraId="146B4720" w14:textId="77777777" w:rsidR="000E4366" w:rsidRDefault="000E4366" w:rsidP="000E4366">
      <w:pPr>
        <w:pStyle w:val="ListParagraph"/>
        <w:tabs>
          <w:tab w:val="left" w:pos="3650"/>
        </w:tabs>
        <w:spacing w:line="240" w:lineRule="auto"/>
      </w:pPr>
    </w:p>
    <w:p w14:paraId="3CD4C5AA" w14:textId="77777777" w:rsidR="000E4366" w:rsidRDefault="000E4366" w:rsidP="000E4366">
      <w:pPr>
        <w:pStyle w:val="ListParagraph"/>
        <w:tabs>
          <w:tab w:val="left" w:pos="3650"/>
        </w:tabs>
        <w:spacing w:line="240" w:lineRule="auto"/>
      </w:pPr>
    </w:p>
    <w:p w14:paraId="787D7A4F" w14:textId="40F6836D" w:rsidR="000E4366" w:rsidRDefault="000E4366" w:rsidP="000E4366">
      <w:pPr>
        <w:pStyle w:val="ListParagraph"/>
        <w:tabs>
          <w:tab w:val="left" w:pos="3650"/>
        </w:tabs>
        <w:spacing w:line="240" w:lineRule="auto"/>
      </w:pPr>
    </w:p>
    <w:p w14:paraId="73CC4D0A" w14:textId="70A9576D" w:rsidR="000E4366" w:rsidRPr="000E4366" w:rsidRDefault="000E4366" w:rsidP="000E4366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Examples</w:t>
      </w: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3489D6D" w14:textId="08FE2973" w:rsidR="000E4366" w:rsidRDefault="007B50DD" w:rsidP="000E4366">
      <w:pPr>
        <w:pStyle w:val="ListParagraph"/>
        <w:tabs>
          <w:tab w:val="left" w:pos="3650"/>
        </w:tabs>
        <w:spacing w:line="240" w:lineRule="auto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15B1508" wp14:editId="0BAE39F5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5943600" cy="2324100"/>
            <wp:effectExtent l="0" t="0" r="0" b="0"/>
            <wp:wrapNone/>
            <wp:docPr id="12474974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C92CEF" w14:textId="189576BC" w:rsidR="007B50DD" w:rsidRPr="007B50DD" w:rsidRDefault="007B50DD" w:rsidP="007B50DD"/>
    <w:p w14:paraId="6B3533CF" w14:textId="7FE89895" w:rsidR="007B50DD" w:rsidRPr="007B50DD" w:rsidRDefault="007B50DD" w:rsidP="007B50DD"/>
    <w:p w14:paraId="02BA2360" w14:textId="59A99D7C" w:rsidR="007B50DD" w:rsidRPr="007B50DD" w:rsidRDefault="007B50DD" w:rsidP="007B50DD"/>
    <w:p w14:paraId="2814B1A5" w14:textId="2DD65D17" w:rsidR="007B50DD" w:rsidRPr="007B50DD" w:rsidRDefault="007B50DD" w:rsidP="007B50DD"/>
    <w:p w14:paraId="56EBA8B8" w14:textId="64070A16" w:rsidR="007B50DD" w:rsidRPr="007B50DD" w:rsidRDefault="007B50DD" w:rsidP="007B50DD"/>
    <w:p w14:paraId="0C433FDC" w14:textId="3119F5FF" w:rsidR="007B50DD" w:rsidRPr="007B50DD" w:rsidRDefault="007B50DD" w:rsidP="007B50DD"/>
    <w:p w14:paraId="0A928327" w14:textId="7264B416" w:rsidR="007B50DD" w:rsidRPr="007B50DD" w:rsidRDefault="007B50DD" w:rsidP="007B50DD">
      <w:r>
        <w:rPr>
          <w:noProof/>
        </w:rPr>
        <w:drawing>
          <wp:anchor distT="0" distB="0" distL="114300" distR="114300" simplePos="0" relativeHeight="251662336" behindDoc="1" locked="0" layoutInCell="1" allowOverlap="1" wp14:anchorId="7B05B4FC" wp14:editId="39D06B39">
            <wp:simplePos x="0" y="0"/>
            <wp:positionH relativeFrom="margin">
              <wp:align>right</wp:align>
            </wp:positionH>
            <wp:positionV relativeFrom="paragraph">
              <wp:posOffset>152400</wp:posOffset>
            </wp:positionV>
            <wp:extent cx="5937250" cy="2159000"/>
            <wp:effectExtent l="0" t="0" r="6350" b="0"/>
            <wp:wrapNone/>
            <wp:docPr id="8040316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9798E2" w14:textId="3956AD4A" w:rsidR="007B50DD" w:rsidRPr="007B50DD" w:rsidRDefault="007B50DD" w:rsidP="007B50DD"/>
    <w:p w14:paraId="3889229D" w14:textId="7E0AC036" w:rsidR="007B50DD" w:rsidRPr="007B50DD" w:rsidRDefault="007B50DD" w:rsidP="007B50DD"/>
    <w:p w14:paraId="597442B3" w14:textId="4BFF0C88" w:rsidR="007B50DD" w:rsidRDefault="007B50DD">
      <w:r>
        <w:rPr>
          <w:noProof/>
        </w:rPr>
        <w:drawing>
          <wp:anchor distT="0" distB="0" distL="114300" distR="114300" simplePos="0" relativeHeight="251663360" behindDoc="1" locked="0" layoutInCell="1" allowOverlap="1" wp14:anchorId="692508F8" wp14:editId="705CF92F">
            <wp:simplePos x="0" y="0"/>
            <wp:positionH relativeFrom="margin">
              <wp:align>right</wp:align>
            </wp:positionH>
            <wp:positionV relativeFrom="paragraph">
              <wp:posOffset>1423670</wp:posOffset>
            </wp:positionV>
            <wp:extent cx="5941322" cy="1434465"/>
            <wp:effectExtent l="0" t="0" r="2540" b="0"/>
            <wp:wrapNone/>
            <wp:docPr id="8424228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322" cy="143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2A9A5843" w14:textId="68B2938A" w:rsidR="007B50DD" w:rsidRDefault="007B50DD" w:rsidP="007B50DD">
      <w:pPr>
        <w:jc w:val="center"/>
        <w:rPr>
          <w:b/>
          <w:bCs/>
          <w:color w:val="156082" w:themeColor="accent1"/>
          <w:sz w:val="36"/>
          <w:szCs w:val="36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156082" w:themeColor="accent1"/>
          <w:sz w:val="36"/>
          <w:szCs w:val="36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References</w:t>
      </w:r>
    </w:p>
    <w:p w14:paraId="2A269C38" w14:textId="77777777" w:rsidR="007B50DD" w:rsidRDefault="007B50DD" w:rsidP="007B50DD">
      <w:pPr>
        <w:rPr>
          <w:b/>
          <w:bCs/>
          <w:color w:val="156082" w:themeColor="accent1"/>
          <w:sz w:val="36"/>
          <w:szCs w:val="36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C7496D" w14:textId="6F920B17" w:rsidR="007B50DD" w:rsidRDefault="007B50DD" w:rsidP="007B50DD">
      <w:pPr>
        <w:pStyle w:val="ListParagraph"/>
        <w:numPr>
          <w:ilvl w:val="0"/>
          <w:numId w:val="27"/>
        </w:numPr>
      </w:pPr>
      <w:hyperlink r:id="rId14" w:history="1">
        <w:r w:rsidRPr="006C346C">
          <w:rPr>
            <w:rStyle w:val="Hyperlink"/>
          </w:rPr>
          <w:t>https://www.w3schools.com</w:t>
        </w:r>
      </w:hyperlink>
    </w:p>
    <w:p w14:paraId="2FCF5196" w14:textId="77777777" w:rsidR="007B50DD" w:rsidRPr="007B50DD" w:rsidRDefault="007B50DD" w:rsidP="007B50DD">
      <w:pPr>
        <w:pStyle w:val="ListParagraph"/>
      </w:pPr>
    </w:p>
    <w:sectPr w:rsidR="007B50DD" w:rsidRPr="007B50DD" w:rsidSect="009944C7">
      <w:footerReference w:type="default" r:id="rId15"/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C3FF9" w14:textId="77777777" w:rsidR="001F124E" w:rsidRDefault="001F124E" w:rsidP="009944C7">
      <w:pPr>
        <w:spacing w:after="0" w:line="240" w:lineRule="auto"/>
      </w:pPr>
      <w:r>
        <w:separator/>
      </w:r>
    </w:p>
  </w:endnote>
  <w:endnote w:type="continuationSeparator" w:id="0">
    <w:p w14:paraId="3DEBD5A8" w14:textId="77777777" w:rsidR="001F124E" w:rsidRDefault="001F124E" w:rsidP="009944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417369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28B2AD1" w14:textId="29936442" w:rsidR="009944C7" w:rsidRDefault="009944C7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D4BB89B" w14:textId="77777777" w:rsidR="009944C7" w:rsidRDefault="009944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A5F59" w14:textId="77777777" w:rsidR="001F124E" w:rsidRDefault="001F124E" w:rsidP="009944C7">
      <w:pPr>
        <w:spacing w:after="0" w:line="240" w:lineRule="auto"/>
      </w:pPr>
      <w:r>
        <w:separator/>
      </w:r>
    </w:p>
  </w:footnote>
  <w:footnote w:type="continuationSeparator" w:id="0">
    <w:p w14:paraId="0846EF2A" w14:textId="77777777" w:rsidR="001F124E" w:rsidRDefault="001F124E" w:rsidP="009944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062A7"/>
    <w:multiLevelType w:val="hybridMultilevel"/>
    <w:tmpl w:val="C5169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620605"/>
    <w:multiLevelType w:val="multilevel"/>
    <w:tmpl w:val="2580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65A31"/>
    <w:multiLevelType w:val="hybridMultilevel"/>
    <w:tmpl w:val="A588C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185754"/>
    <w:multiLevelType w:val="multilevel"/>
    <w:tmpl w:val="D0F0FE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C730BA"/>
    <w:multiLevelType w:val="multilevel"/>
    <w:tmpl w:val="3D32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8670C9"/>
    <w:multiLevelType w:val="hybridMultilevel"/>
    <w:tmpl w:val="5E5A3C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DA3F0C"/>
    <w:multiLevelType w:val="hybridMultilevel"/>
    <w:tmpl w:val="E0ACD0B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230C1E"/>
    <w:multiLevelType w:val="hybridMultilevel"/>
    <w:tmpl w:val="12908AB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CF63EB"/>
    <w:multiLevelType w:val="hybridMultilevel"/>
    <w:tmpl w:val="F09047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715110"/>
    <w:multiLevelType w:val="hybridMultilevel"/>
    <w:tmpl w:val="4DE0127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7042ED"/>
    <w:multiLevelType w:val="hybridMultilevel"/>
    <w:tmpl w:val="6276A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4678628">
    <w:abstractNumId w:val="3"/>
  </w:num>
  <w:num w:numId="2" w16cid:durableId="1540699872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34108683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996911564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029262387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579821973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006593158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2044934921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765758859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716537736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532379691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56387804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039547264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363094874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53186064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2104375116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416516508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49637445">
    <w:abstractNumId w:val="2"/>
  </w:num>
  <w:num w:numId="19" w16cid:durableId="270207542">
    <w:abstractNumId w:val="4"/>
  </w:num>
  <w:num w:numId="20" w16cid:durableId="2134009662">
    <w:abstractNumId w:val="10"/>
  </w:num>
  <w:num w:numId="21" w16cid:durableId="1181432223">
    <w:abstractNumId w:val="1"/>
  </w:num>
  <w:num w:numId="22" w16cid:durableId="1977032033">
    <w:abstractNumId w:val="7"/>
  </w:num>
  <w:num w:numId="23" w16cid:durableId="329136193">
    <w:abstractNumId w:val="5"/>
  </w:num>
  <w:num w:numId="24" w16cid:durableId="1029528970">
    <w:abstractNumId w:val="6"/>
  </w:num>
  <w:num w:numId="25" w16cid:durableId="949506665">
    <w:abstractNumId w:val="9"/>
  </w:num>
  <w:num w:numId="26" w16cid:durableId="743719104">
    <w:abstractNumId w:val="8"/>
  </w:num>
  <w:num w:numId="27" w16cid:durableId="75590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4C7"/>
    <w:rsid w:val="00012A67"/>
    <w:rsid w:val="00076E33"/>
    <w:rsid w:val="000A774A"/>
    <w:rsid w:val="000B6C8F"/>
    <w:rsid w:val="000E4366"/>
    <w:rsid w:val="001D080A"/>
    <w:rsid w:val="001F124E"/>
    <w:rsid w:val="00256375"/>
    <w:rsid w:val="003218B6"/>
    <w:rsid w:val="00635F38"/>
    <w:rsid w:val="006531CB"/>
    <w:rsid w:val="007776B7"/>
    <w:rsid w:val="007B50DD"/>
    <w:rsid w:val="008010E5"/>
    <w:rsid w:val="00842894"/>
    <w:rsid w:val="00947357"/>
    <w:rsid w:val="009944C7"/>
    <w:rsid w:val="00AE22A2"/>
    <w:rsid w:val="00B067B8"/>
    <w:rsid w:val="00BB4828"/>
    <w:rsid w:val="00BF1346"/>
    <w:rsid w:val="00C7626D"/>
    <w:rsid w:val="00F517CD"/>
    <w:rsid w:val="00F543CC"/>
    <w:rsid w:val="00FA08E9"/>
    <w:rsid w:val="00FB1416"/>
    <w:rsid w:val="00FD5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247FB"/>
  <w15:chartTrackingRefBased/>
  <w15:docId w15:val="{81B68CBD-3B00-4B84-98C9-7DC02DC4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50DD"/>
  </w:style>
  <w:style w:type="paragraph" w:styleId="Heading1">
    <w:name w:val="heading 1"/>
    <w:basedOn w:val="Normal"/>
    <w:next w:val="Normal"/>
    <w:link w:val="Heading1Char"/>
    <w:uiPriority w:val="9"/>
    <w:qFormat/>
    <w:rsid w:val="00994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4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4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4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4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4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4C7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944C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7626D"/>
    <w:pPr>
      <w:tabs>
        <w:tab w:val="right" w:leader="dot" w:pos="9350"/>
      </w:tabs>
      <w:spacing w:after="100" w:line="48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F543CC"/>
    <w:pPr>
      <w:tabs>
        <w:tab w:val="right" w:leader="dot" w:pos="9350"/>
      </w:tabs>
      <w:spacing w:after="100" w:line="480" w:lineRule="auto"/>
      <w:ind w:left="240"/>
    </w:pPr>
    <w:rPr>
      <w:noProof/>
    </w:rPr>
  </w:style>
  <w:style w:type="character" w:styleId="Hyperlink">
    <w:name w:val="Hyperlink"/>
    <w:basedOn w:val="DefaultParagraphFont"/>
    <w:uiPriority w:val="99"/>
    <w:unhideWhenUsed/>
    <w:rsid w:val="009944C7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9944C7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944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44C7"/>
  </w:style>
  <w:style w:type="paragraph" w:styleId="Footer">
    <w:name w:val="footer"/>
    <w:basedOn w:val="Normal"/>
    <w:link w:val="FooterChar"/>
    <w:uiPriority w:val="99"/>
    <w:unhideWhenUsed/>
    <w:rsid w:val="009944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44C7"/>
  </w:style>
  <w:style w:type="table" w:styleId="TableGrid">
    <w:name w:val="Table Grid"/>
    <w:basedOn w:val="TableNormal"/>
    <w:uiPriority w:val="39"/>
    <w:rsid w:val="00BF13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">
    <w:name w:val="Grid Table 6 Colorful"/>
    <w:basedOn w:val="TableNormal"/>
    <w:uiPriority w:val="51"/>
    <w:rsid w:val="00BF134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F543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w3school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688166-10EB-4B01-BFD7-AB98CB13C0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7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mathewkamal20@gmail.com</dc:creator>
  <cp:keywords/>
  <dc:description/>
  <cp:lastModifiedBy>mathewkamal20@gmail.com</cp:lastModifiedBy>
  <cp:revision>3</cp:revision>
  <dcterms:created xsi:type="dcterms:W3CDTF">2025-10-03T11:46:00Z</dcterms:created>
  <dcterms:modified xsi:type="dcterms:W3CDTF">2025-10-20T20:08:00Z</dcterms:modified>
</cp:coreProperties>
</file>