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8"/>
        <w:gridCol w:w="5310"/>
        <w:gridCol w:w="3641"/>
      </w:tblGrid>
      <w:tr w:rsidR="00E47A88" w:rsidTr="00814210">
        <w:trPr>
          <w:trHeight w:val="411"/>
        </w:trPr>
        <w:tc>
          <w:tcPr>
            <w:tcW w:w="7308" w:type="dxa"/>
            <w:gridSpan w:val="2"/>
            <w:tcBorders>
              <w:top w:val="single" w:sz="8" w:space="0" w:color="auto"/>
              <w:bottom w:val="single" w:sz="4" w:space="0" w:color="FFFFFF"/>
            </w:tcBorders>
            <w:shd w:val="clear" w:color="auto" w:fill="auto"/>
          </w:tcPr>
          <w:p w:rsidR="00E47A88" w:rsidRPr="00E47A88" w:rsidRDefault="002D7228" w:rsidP="00814210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SD N </w:t>
            </w:r>
            <w:hyperlink r:id="rId6" w:history="1">
              <w:r w:rsidRPr="00C854FC">
                <w:rPr>
                  <w:rStyle w:val="Hyperlink"/>
                  <w:b/>
                  <w:sz w:val="28"/>
                </w:rPr>
                <w:t>https://dicariguru.com</w:t>
              </w:r>
            </w:hyperlink>
            <w:r>
              <w:rPr>
                <w:b/>
                <w:sz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641" w:type="dxa"/>
            <w:vMerge w:val="restart"/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Nama             :</w:t>
            </w:r>
          </w:p>
        </w:tc>
      </w:tr>
      <w:tr w:rsidR="00E47A88" w:rsidTr="00814210">
        <w:trPr>
          <w:trHeight w:val="388"/>
        </w:trPr>
        <w:tc>
          <w:tcPr>
            <w:tcW w:w="730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PENILAIAN AKHIR SEMESTER</w:t>
            </w:r>
          </w:p>
        </w:tc>
        <w:tc>
          <w:tcPr>
            <w:tcW w:w="3641" w:type="dxa"/>
            <w:vMerge/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</w:p>
        </w:tc>
      </w:tr>
      <w:tr w:rsidR="00E47A88" w:rsidTr="00814210">
        <w:trPr>
          <w:trHeight w:val="388"/>
        </w:trPr>
        <w:tc>
          <w:tcPr>
            <w:tcW w:w="7308" w:type="dxa"/>
            <w:gridSpan w:val="2"/>
            <w:tcBorders>
              <w:top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TAHUN PELAJARAN 20../20</w:t>
            </w:r>
            <w:proofErr w:type="gramStart"/>
            <w:r>
              <w:rPr>
                <w:b/>
                <w:sz w:val="28"/>
              </w:rPr>
              <w:t>..</w:t>
            </w:r>
            <w:proofErr w:type="gramEnd"/>
          </w:p>
        </w:tc>
        <w:tc>
          <w:tcPr>
            <w:tcW w:w="3641" w:type="dxa"/>
            <w:vMerge w:val="restart"/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No. </w:t>
            </w:r>
            <w:proofErr w:type="spellStart"/>
            <w:r>
              <w:rPr>
                <w:sz w:val="24"/>
              </w:rPr>
              <w:t>Absen</w:t>
            </w:r>
            <w:proofErr w:type="spellEnd"/>
            <w:r>
              <w:rPr>
                <w:sz w:val="24"/>
              </w:rPr>
              <w:t xml:space="preserve">     :</w:t>
            </w:r>
          </w:p>
        </w:tc>
      </w:tr>
      <w:tr w:rsidR="00E47A88" w:rsidTr="00814210">
        <w:trPr>
          <w:trHeight w:val="388"/>
        </w:trPr>
        <w:tc>
          <w:tcPr>
            <w:tcW w:w="1998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Mata </w:t>
            </w:r>
            <w:proofErr w:type="spellStart"/>
            <w:r>
              <w:rPr>
                <w:sz w:val="24"/>
              </w:rPr>
              <w:t>Pelajaran</w:t>
            </w:r>
            <w:proofErr w:type="spellEnd"/>
          </w:p>
        </w:tc>
        <w:tc>
          <w:tcPr>
            <w:tcW w:w="531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Pendidikan</w:t>
            </w:r>
            <w:proofErr w:type="spellEnd"/>
            <w:r>
              <w:rPr>
                <w:sz w:val="24"/>
              </w:rPr>
              <w:t xml:space="preserve"> Agama Islam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Budi </w:t>
            </w:r>
            <w:proofErr w:type="spellStart"/>
            <w:r>
              <w:rPr>
                <w:sz w:val="24"/>
              </w:rPr>
              <w:t>Pekerti</w:t>
            </w:r>
            <w:proofErr w:type="spellEnd"/>
          </w:p>
        </w:tc>
        <w:tc>
          <w:tcPr>
            <w:tcW w:w="3641" w:type="dxa"/>
            <w:vMerge/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</w:p>
        </w:tc>
      </w:tr>
      <w:tr w:rsidR="00E47A88" w:rsidTr="00814210">
        <w:trPr>
          <w:trHeight w:val="388"/>
        </w:trPr>
        <w:tc>
          <w:tcPr>
            <w:tcW w:w="1998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Kelas</w:t>
            </w:r>
            <w:proofErr w:type="spellEnd"/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: I (SATU)</w:t>
            </w:r>
          </w:p>
        </w:tc>
        <w:tc>
          <w:tcPr>
            <w:tcW w:w="3641" w:type="dxa"/>
            <w:vMerge w:val="restart"/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Nilai</w:t>
            </w:r>
            <w:proofErr w:type="spellEnd"/>
            <w:r>
              <w:rPr>
                <w:sz w:val="24"/>
              </w:rPr>
              <w:t xml:space="preserve">               :</w:t>
            </w:r>
          </w:p>
        </w:tc>
      </w:tr>
      <w:tr w:rsidR="00E47A88" w:rsidTr="00814210">
        <w:trPr>
          <w:trHeight w:val="388"/>
        </w:trPr>
        <w:tc>
          <w:tcPr>
            <w:tcW w:w="1998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Waktu</w:t>
            </w:r>
            <w:proofErr w:type="spellEnd"/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: 90 </w:t>
            </w:r>
            <w:proofErr w:type="spellStart"/>
            <w:r>
              <w:rPr>
                <w:sz w:val="24"/>
              </w:rPr>
              <w:t>menit</w:t>
            </w:r>
            <w:proofErr w:type="spellEnd"/>
          </w:p>
        </w:tc>
        <w:tc>
          <w:tcPr>
            <w:tcW w:w="3641" w:type="dxa"/>
            <w:vMerge/>
            <w:shd w:val="clear" w:color="auto" w:fill="auto"/>
          </w:tcPr>
          <w:p w:rsidR="00E47A88" w:rsidRDefault="00E47A88" w:rsidP="00814210">
            <w:pPr>
              <w:spacing w:after="0" w:line="240" w:lineRule="auto"/>
            </w:pPr>
          </w:p>
        </w:tc>
      </w:tr>
      <w:tr w:rsidR="00E47A88" w:rsidTr="00814210">
        <w:trPr>
          <w:trHeight w:val="388"/>
        </w:trPr>
        <w:tc>
          <w:tcPr>
            <w:tcW w:w="1998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Tanggal</w:t>
            </w:r>
            <w:proofErr w:type="spellEnd"/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:rsidR="00E47A88" w:rsidRDefault="00E47A88" w:rsidP="00814210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3641" w:type="dxa"/>
            <w:vMerge/>
            <w:shd w:val="clear" w:color="auto" w:fill="auto"/>
          </w:tcPr>
          <w:p w:rsidR="00E47A88" w:rsidRDefault="00E47A88" w:rsidP="00814210">
            <w:pPr>
              <w:spacing w:after="0" w:line="240" w:lineRule="auto"/>
            </w:pPr>
          </w:p>
        </w:tc>
      </w:tr>
    </w:tbl>
    <w:p w:rsidR="00E47A88" w:rsidRDefault="00E47A88" w:rsidP="00E47A88">
      <w:pPr>
        <w:pStyle w:val="ListParagraph"/>
        <w:ind w:left="284"/>
        <w:rPr>
          <w:b/>
        </w:rPr>
      </w:pPr>
    </w:p>
    <w:p w:rsidR="00E47A88" w:rsidRDefault="00E47A88" w:rsidP="00E47A88">
      <w:pPr>
        <w:pStyle w:val="ListParagraph"/>
        <w:numPr>
          <w:ilvl w:val="0"/>
          <w:numId w:val="1"/>
        </w:numPr>
        <w:ind w:left="284" w:hanging="284"/>
        <w:rPr>
          <w:b/>
          <w:sz w:val="24"/>
        </w:rPr>
      </w:pPr>
      <w:proofErr w:type="spellStart"/>
      <w:r>
        <w:rPr>
          <w:b/>
          <w:sz w:val="24"/>
        </w:rPr>
        <w:t>Berikan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tanda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silang</w:t>
      </w:r>
      <w:proofErr w:type="spellEnd"/>
      <w:r>
        <w:rPr>
          <w:b/>
          <w:sz w:val="24"/>
        </w:rPr>
        <w:t xml:space="preserve"> (x) </w:t>
      </w:r>
      <w:proofErr w:type="spellStart"/>
      <w:r>
        <w:rPr>
          <w:b/>
          <w:sz w:val="24"/>
        </w:rPr>
        <w:t>pada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jawaban</w:t>
      </w:r>
      <w:proofErr w:type="spellEnd"/>
      <w:r>
        <w:rPr>
          <w:b/>
          <w:sz w:val="24"/>
        </w:rPr>
        <w:t xml:space="preserve"> yang </w:t>
      </w:r>
      <w:proofErr w:type="spellStart"/>
      <w:proofErr w:type="gramStart"/>
      <w:r>
        <w:rPr>
          <w:b/>
          <w:sz w:val="24"/>
        </w:rPr>
        <w:t>benar</w:t>
      </w:r>
      <w:proofErr w:type="spellEnd"/>
      <w:r>
        <w:rPr>
          <w:b/>
          <w:sz w:val="24"/>
        </w:rPr>
        <w:t xml:space="preserve"> !</w:t>
      </w:r>
      <w:proofErr w:type="gramEnd"/>
    </w:p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Jumlah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asmaul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husna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ada</w:t>
      </w:r>
      <w:proofErr w:type="spellEnd"/>
      <w:r>
        <w:rPr>
          <w:b/>
          <w:sz w:val="24"/>
        </w:rPr>
        <w:t xml:space="preserve"> ….</w:t>
      </w:r>
    </w:p>
    <w:tbl>
      <w:tblPr>
        <w:tblW w:w="10340" w:type="dxa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6638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>a.  77</w:t>
            </w:r>
          </w:p>
        </w:tc>
        <w:tc>
          <w:tcPr>
            <w:tcW w:w="6638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>c.  88</w:t>
            </w:r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>b.  99</w:t>
            </w:r>
          </w:p>
        </w:tc>
        <w:tc>
          <w:tcPr>
            <w:tcW w:w="6638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>d.  66</w:t>
            </w:r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Yang </w:t>
      </w:r>
      <w:proofErr w:type="spellStart"/>
      <w:r>
        <w:rPr>
          <w:sz w:val="24"/>
        </w:rPr>
        <w:t>termasuk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ciptaan</w:t>
      </w:r>
      <w:proofErr w:type="spellEnd"/>
      <w:r>
        <w:rPr>
          <w:sz w:val="24"/>
        </w:rPr>
        <w:t xml:space="preserve"> Allah </w:t>
      </w:r>
      <w:proofErr w:type="spellStart"/>
      <w:r>
        <w:rPr>
          <w:sz w:val="24"/>
        </w:rPr>
        <w:t>Swt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….</w:t>
      </w:r>
    </w:p>
    <w:p w:rsidR="00E47A88" w:rsidRDefault="00E47A88" w:rsidP="00E47A88">
      <w:pPr>
        <w:pStyle w:val="ListParagraph"/>
        <w:ind w:left="644"/>
        <w:rPr>
          <w:b/>
          <w:sz w:val="24"/>
        </w:rPr>
      </w:pPr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manusia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kursi</w:t>
            </w:r>
            <w:proofErr w:type="spellEnd"/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meja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plastik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rFonts w:ascii="Arial" w:eastAsia="Arial" w:hAnsi="Arial"/>
          <w:b/>
          <w:color w:val="000000"/>
          <w:sz w:val="40"/>
        </w:rPr>
        <w:t xml:space="preserve">ف  </w:t>
      </w:r>
      <w:proofErr w:type="spellStart"/>
      <w:r>
        <w:rPr>
          <w:rFonts w:ascii="Arial" w:eastAsia="Arial" w:hAnsi="Arial"/>
          <w:color w:val="000000"/>
        </w:rPr>
        <w:t>dibaca</w:t>
      </w:r>
      <w:proofErr w:type="spellEnd"/>
      <w:r>
        <w:rPr>
          <w:rFonts w:ascii="Arial" w:eastAsia="Arial" w:hAnsi="Arial"/>
          <w:color w:val="000000"/>
        </w:rPr>
        <w:t xml:space="preserve"> …</w:t>
      </w:r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>a.  ha</w:t>
            </w:r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>c.  lam</w:t>
            </w:r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>b.  fa</w:t>
            </w:r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>d.  nun</w:t>
            </w:r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rFonts w:ascii="Arial" w:eastAsia="Arial" w:hAnsi="Arial"/>
          <w:b/>
          <w:color w:val="000000"/>
          <w:sz w:val="40"/>
        </w:rPr>
        <w:t xml:space="preserve">ق </w:t>
      </w:r>
      <w:proofErr w:type="spellStart"/>
      <w:proofErr w:type="gramStart"/>
      <w:r>
        <w:rPr>
          <w:rFonts w:ascii="Arial" w:eastAsia="Arial" w:hAnsi="Arial"/>
          <w:color w:val="000000"/>
        </w:rPr>
        <w:t>dibaca</w:t>
      </w:r>
      <w:proofErr w:type="spellEnd"/>
      <w:r>
        <w:rPr>
          <w:rFonts w:ascii="Arial" w:eastAsia="Arial" w:hAnsi="Arial"/>
          <w:color w:val="000000"/>
        </w:rPr>
        <w:t xml:space="preserve"> ....</w:t>
      </w:r>
      <w:proofErr w:type="gramEnd"/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qaf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kaf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>b.  lam</w:t>
            </w:r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>d.  nun</w:t>
            </w:r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proofErr w:type="gramStart"/>
      <w:r>
        <w:rPr>
          <w:rFonts w:ascii="Arial" w:eastAsia="Arial" w:hAnsi="Arial"/>
          <w:b/>
          <w:color w:val="000000"/>
          <w:sz w:val="56"/>
        </w:rPr>
        <w:t>َ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baca</w:t>
      </w:r>
      <w:proofErr w:type="spellEnd"/>
      <w:r>
        <w:rPr>
          <w:sz w:val="24"/>
        </w:rPr>
        <w:t xml:space="preserve"> .....</w:t>
      </w:r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kasrah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tanwin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fathah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dhammah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proofErr w:type="gramStart"/>
      <w:r>
        <w:rPr>
          <w:rFonts w:ascii="Arial" w:eastAsia="Arial" w:hAnsi="Arial"/>
          <w:b/>
          <w:color w:val="000000"/>
          <w:sz w:val="56"/>
        </w:rPr>
        <w:t xml:space="preserve">ِ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baca</w:t>
      </w:r>
      <w:proofErr w:type="spellEnd"/>
      <w:r>
        <w:rPr>
          <w:sz w:val="24"/>
        </w:rPr>
        <w:t xml:space="preserve"> .....</w:t>
      </w:r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kasrah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tanwin</w:t>
            </w:r>
            <w:proofErr w:type="spellEnd"/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fathah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dhammah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rFonts w:ascii="Arial" w:eastAsia="Arial" w:hAnsi="Arial"/>
          <w:b/>
          <w:color w:val="000000"/>
          <w:sz w:val="56"/>
        </w:rPr>
        <w:t>ُ</w:t>
      </w:r>
      <w:r>
        <w:rPr>
          <w:sz w:val="24"/>
        </w:rPr>
        <w:t xml:space="preserve">,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baca</w:t>
      </w:r>
      <w:proofErr w:type="spellEnd"/>
      <w:r>
        <w:rPr>
          <w:sz w:val="24"/>
        </w:rPr>
        <w:t xml:space="preserve"> .....</w:t>
      </w:r>
      <w:proofErr w:type="gramEnd"/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kasrah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tanwin</w:t>
            </w:r>
            <w:proofErr w:type="spellEnd"/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fathah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dhammah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lastRenderedPageBreak/>
        <w:t>Hidung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untuk</w:t>
      </w:r>
      <w:proofErr w:type="spellEnd"/>
      <w:r>
        <w:rPr>
          <w:sz w:val="24"/>
        </w:rPr>
        <w:t xml:space="preserve"> ....</w:t>
      </w:r>
      <w:proofErr w:type="gramEnd"/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berbicara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</w:t>
            </w:r>
            <w:proofErr w:type="spellStart"/>
            <w:r>
              <w:rPr>
                <w:sz w:val="24"/>
              </w:rPr>
              <w:t>mencium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mendengar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merasa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Kaki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>....</w:t>
      </w:r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mencium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menulis</w:t>
            </w:r>
            <w:proofErr w:type="spellEnd"/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melihat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berjalan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Esa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artinya</w:t>
      </w:r>
      <w:proofErr w:type="spellEnd"/>
      <w:r>
        <w:rPr>
          <w:sz w:val="24"/>
        </w:rPr>
        <w:t xml:space="preserve"> ....</w:t>
      </w:r>
      <w:proofErr w:type="gramEnd"/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banyak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satu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tunggal</w:t>
            </w:r>
            <w:proofErr w:type="spellEnd"/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kurang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satu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ganda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Iman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artinya</w:t>
      </w:r>
      <w:proofErr w:type="spellEnd"/>
      <w:r>
        <w:rPr>
          <w:sz w:val="24"/>
        </w:rPr>
        <w:t xml:space="preserve"> ....</w:t>
      </w:r>
      <w:proofErr w:type="gramEnd"/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yakin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sangat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yakin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yakin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percaya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percaya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Iman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Allah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rukun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...</w:t>
      </w:r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>a.  1</w:t>
            </w:r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>c.  3</w:t>
            </w:r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>b.  2</w:t>
            </w:r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>d.  4</w:t>
            </w:r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Istinja</w:t>
      </w:r>
      <w:proofErr w:type="spellEnd"/>
      <w:r>
        <w:rPr>
          <w:sz w:val="24"/>
        </w:rPr>
        <w:t xml:space="preserve">’ </w:t>
      </w:r>
      <w:proofErr w:type="spellStart"/>
      <w:proofErr w:type="gramStart"/>
      <w:r>
        <w:rPr>
          <w:sz w:val="24"/>
        </w:rPr>
        <w:t>artinya</w:t>
      </w:r>
      <w:proofErr w:type="spellEnd"/>
      <w:r>
        <w:rPr>
          <w:sz w:val="24"/>
        </w:rPr>
        <w:t xml:space="preserve"> ....</w:t>
      </w:r>
      <w:proofErr w:type="gramEnd"/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bersuci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saja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apa-apa</w:t>
            </w:r>
            <w:proofErr w:type="spellEnd"/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bersuci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najis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saja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bersuci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najis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Benda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bersuci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kecuali</w:t>
      </w:r>
      <w:proofErr w:type="spellEnd"/>
      <w:r>
        <w:rPr>
          <w:sz w:val="24"/>
        </w:rPr>
        <w:t xml:space="preserve"> ....</w:t>
      </w:r>
      <w:proofErr w:type="gramEnd"/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>a.  air</w:t>
            </w:r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kursi</w:t>
            </w:r>
            <w:proofErr w:type="spellEnd"/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debu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proofErr w:type="spellStart"/>
            <w:r>
              <w:rPr>
                <w:sz w:val="24"/>
              </w:rPr>
              <w:t>tisu</w:t>
            </w:r>
            <w:proofErr w:type="spellEnd"/>
          </w:p>
        </w:tc>
      </w:tr>
    </w:tbl>
    <w:p w:rsidR="00E47A88" w:rsidRDefault="00E47A88" w:rsidP="00E47A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Cara </w:t>
      </w:r>
      <w:proofErr w:type="spellStart"/>
      <w:r>
        <w:rPr>
          <w:sz w:val="24"/>
        </w:rPr>
        <w:t>membersihkan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kotor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adalah</w:t>
      </w:r>
      <w:proofErr w:type="spellEnd"/>
      <w:r>
        <w:rPr>
          <w:sz w:val="24"/>
        </w:rPr>
        <w:t xml:space="preserve"> ....</w:t>
      </w:r>
      <w:proofErr w:type="gramEnd"/>
    </w:p>
    <w:tbl>
      <w:tblPr>
        <w:tblW w:w="0" w:type="auto"/>
        <w:tblInd w:w="658" w:type="dxa"/>
        <w:shd w:val="clear" w:color="auto" w:fill="FFFFFF"/>
        <w:tblLook w:val="0000" w:firstRow="0" w:lastRow="0" w:firstColumn="0" w:lastColumn="0" w:noHBand="0" w:noVBand="0"/>
      </w:tblPr>
      <w:tblGrid>
        <w:gridCol w:w="3702"/>
        <w:gridCol w:w="3702"/>
      </w:tblGrid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proofErr w:type="spellStart"/>
            <w:r>
              <w:rPr>
                <w:sz w:val="24"/>
              </w:rPr>
              <w:t>mandi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proofErr w:type="spellStart"/>
            <w:r>
              <w:rPr>
                <w:sz w:val="24"/>
              </w:rPr>
              <w:t>mencuci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piring</w:t>
            </w:r>
            <w:proofErr w:type="spellEnd"/>
          </w:p>
        </w:tc>
      </w:tr>
      <w:tr w:rsidR="00E47A88" w:rsidTr="00814210">
        <w:trPr>
          <w:trHeight w:val="494"/>
        </w:trPr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56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proofErr w:type="spellStart"/>
            <w:r>
              <w:rPr>
                <w:sz w:val="24"/>
              </w:rPr>
              <w:t>mencuci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pakaian</w:t>
            </w:r>
            <w:proofErr w:type="spellEnd"/>
          </w:p>
        </w:tc>
        <w:tc>
          <w:tcPr>
            <w:tcW w:w="3702" w:type="dxa"/>
            <w:shd w:val="clear" w:color="auto" w:fill="FFFFFF"/>
            <w:vAlign w:val="center"/>
          </w:tcPr>
          <w:p w:rsidR="00E47A88" w:rsidRDefault="00E47A88" w:rsidP="00814210">
            <w:pPr>
              <w:spacing w:after="0" w:line="360" w:lineRule="auto"/>
              <w:ind w:left="-6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proofErr w:type="spellStart"/>
            <w:r>
              <w:rPr>
                <w:sz w:val="24"/>
              </w:rPr>
              <w:t>berguling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tanah</w:t>
            </w:r>
            <w:proofErr w:type="spellEnd"/>
          </w:p>
        </w:tc>
      </w:tr>
    </w:tbl>
    <w:p w:rsidR="00E47A88" w:rsidRDefault="00E47A88" w:rsidP="00E47A88">
      <w:pPr>
        <w:pStyle w:val="ListParagraph"/>
        <w:ind w:left="644"/>
        <w:rPr>
          <w:b/>
          <w:sz w:val="24"/>
        </w:rPr>
      </w:pPr>
    </w:p>
    <w:p w:rsidR="00E47A88" w:rsidRDefault="00E47A88" w:rsidP="00E47A88">
      <w:pPr>
        <w:pStyle w:val="ListParagraph"/>
        <w:numPr>
          <w:ilvl w:val="0"/>
          <w:numId w:val="1"/>
        </w:numPr>
        <w:ind w:left="284" w:hanging="284"/>
        <w:rPr>
          <w:b/>
          <w:sz w:val="24"/>
        </w:rPr>
      </w:pPr>
      <w:proofErr w:type="spellStart"/>
      <w:r>
        <w:rPr>
          <w:b/>
          <w:sz w:val="24"/>
        </w:rPr>
        <w:t>Isilah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titik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titik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dengan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jawaban</w:t>
      </w:r>
      <w:proofErr w:type="spellEnd"/>
      <w:r>
        <w:rPr>
          <w:b/>
          <w:sz w:val="24"/>
        </w:rPr>
        <w:t xml:space="preserve"> yang </w:t>
      </w:r>
      <w:proofErr w:type="spellStart"/>
      <w:proofErr w:type="gramStart"/>
      <w:r>
        <w:rPr>
          <w:b/>
          <w:sz w:val="24"/>
        </w:rPr>
        <w:t>tepat</w:t>
      </w:r>
      <w:proofErr w:type="spellEnd"/>
      <w:r>
        <w:rPr>
          <w:b/>
          <w:sz w:val="24"/>
        </w:rPr>
        <w:t xml:space="preserve"> !</w:t>
      </w:r>
      <w:proofErr w:type="gramEnd"/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Al-</w:t>
      </w:r>
      <w:proofErr w:type="spellStart"/>
      <w:r>
        <w:rPr>
          <w:sz w:val="24"/>
        </w:rPr>
        <w:t>fatihah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artinya</w:t>
      </w:r>
      <w:proofErr w:type="spellEnd"/>
      <w:r>
        <w:rPr>
          <w:sz w:val="24"/>
        </w:rPr>
        <w:t xml:space="preserve"> ...</w:t>
      </w:r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Surah yang </w:t>
      </w:r>
      <w:proofErr w:type="spellStart"/>
      <w:r>
        <w:rPr>
          <w:sz w:val="24"/>
        </w:rPr>
        <w:t>turun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Mekkah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surah ....</w:t>
      </w:r>
      <w:proofErr w:type="gramEnd"/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Tuliskan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lafal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ar-rahim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lafal</w:t>
      </w:r>
      <w:proofErr w:type="spellEnd"/>
      <w:r>
        <w:rPr>
          <w:sz w:val="24"/>
        </w:rPr>
        <w:t xml:space="preserve"> Arab!</w:t>
      </w:r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Arial" w:eastAsia="Arial" w:hAnsi="Arial"/>
          <w:color w:val="000000"/>
          <w:sz w:val="40"/>
        </w:rPr>
        <w:t>ُ</w:t>
      </w:r>
      <w:r>
        <w:rPr>
          <w:sz w:val="24"/>
        </w:rPr>
        <w:t xml:space="preserve">,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baca</w:t>
      </w:r>
      <w:proofErr w:type="spellEnd"/>
      <w:r>
        <w:rPr>
          <w:sz w:val="24"/>
        </w:rPr>
        <w:t xml:space="preserve"> .....</w:t>
      </w:r>
      <w:proofErr w:type="gramEnd"/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ayat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surah al-</w:t>
      </w:r>
      <w:proofErr w:type="spellStart"/>
      <w:r>
        <w:rPr>
          <w:sz w:val="24"/>
        </w:rPr>
        <w:t>fatihah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berjumlah</w:t>
      </w:r>
      <w:proofErr w:type="spellEnd"/>
      <w:r>
        <w:rPr>
          <w:sz w:val="24"/>
        </w:rPr>
        <w:t xml:space="preserve"> ... </w:t>
      </w:r>
      <w:proofErr w:type="spellStart"/>
      <w:r>
        <w:rPr>
          <w:sz w:val="24"/>
        </w:rPr>
        <w:t>ayat</w:t>
      </w:r>
      <w:proofErr w:type="spellEnd"/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Salah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keteladanan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Nabi</w:t>
      </w:r>
      <w:proofErr w:type="spellEnd"/>
      <w:r>
        <w:rPr>
          <w:sz w:val="24"/>
        </w:rPr>
        <w:t xml:space="preserve"> Adam as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bertaubat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melakukan</w:t>
      </w:r>
      <w:proofErr w:type="spellEnd"/>
      <w:r>
        <w:rPr>
          <w:sz w:val="24"/>
        </w:rPr>
        <w:t xml:space="preserve"> ....</w:t>
      </w:r>
      <w:proofErr w:type="gramEnd"/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Salah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keteladanan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Nuh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dengan</w:t>
      </w:r>
      <w:proofErr w:type="spellEnd"/>
      <w:r>
        <w:rPr>
          <w:sz w:val="24"/>
        </w:rPr>
        <w:t xml:space="preserve"> ....</w:t>
      </w:r>
      <w:proofErr w:type="gramEnd"/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Salah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keteladanan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Hud</w:t>
      </w:r>
      <w:proofErr w:type="spellEnd"/>
      <w:r>
        <w:rPr>
          <w:sz w:val="24"/>
        </w:rPr>
        <w:t xml:space="preserve"> as </w:t>
      </w:r>
      <w:proofErr w:type="spellStart"/>
      <w:proofErr w:type="gramStart"/>
      <w:r>
        <w:rPr>
          <w:sz w:val="24"/>
        </w:rPr>
        <w:t>yaitu</w:t>
      </w:r>
      <w:proofErr w:type="spellEnd"/>
      <w:r>
        <w:rPr>
          <w:sz w:val="24"/>
        </w:rPr>
        <w:t xml:space="preserve"> ....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orang </w:t>
      </w:r>
      <w:proofErr w:type="spellStart"/>
      <w:r>
        <w:rPr>
          <w:sz w:val="24"/>
        </w:rPr>
        <w:t>tua</w:t>
      </w:r>
      <w:proofErr w:type="spellEnd"/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Esa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artinya</w:t>
      </w:r>
      <w:proofErr w:type="spellEnd"/>
      <w:r>
        <w:rPr>
          <w:sz w:val="24"/>
        </w:rPr>
        <w:t xml:space="preserve"> ....</w:t>
      </w:r>
      <w:proofErr w:type="gramEnd"/>
    </w:p>
    <w:p w:rsidR="00E47A88" w:rsidRDefault="00E47A88" w:rsidP="00E47A88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Sebutkan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manfaat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bersuci</w:t>
      </w:r>
      <w:proofErr w:type="spellEnd"/>
      <w:r>
        <w:rPr>
          <w:sz w:val="24"/>
        </w:rPr>
        <w:t>!</w:t>
      </w:r>
    </w:p>
    <w:p w:rsidR="00E47A88" w:rsidRDefault="00E47A88" w:rsidP="00E47A88">
      <w:pPr>
        <w:pStyle w:val="ListParagraph"/>
        <w:ind w:left="284"/>
        <w:rPr>
          <w:b/>
          <w:sz w:val="24"/>
        </w:rPr>
      </w:pPr>
      <w:r>
        <w:rPr>
          <w:b/>
          <w:sz w:val="24"/>
        </w:rPr>
        <w:lastRenderedPageBreak/>
        <w:t>KUNCI JAWABAN</w:t>
      </w:r>
    </w:p>
    <w:p w:rsidR="00E47A88" w:rsidRDefault="00E47A88" w:rsidP="00E47A88">
      <w:pPr>
        <w:pStyle w:val="ListParagraph"/>
        <w:ind w:left="284"/>
        <w:rPr>
          <w:b/>
          <w:sz w:val="24"/>
        </w:rPr>
      </w:pPr>
      <w:r>
        <w:rPr>
          <w:b/>
          <w:sz w:val="24"/>
        </w:rPr>
        <w:t>PILIHAN GANDA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</w:p>
    <w:p w:rsidR="00E47A88" w:rsidRDefault="00E47A88" w:rsidP="00E47A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</w:t>
      </w:r>
    </w:p>
    <w:p w:rsidR="00E47A88" w:rsidRDefault="00E47A88" w:rsidP="00E47A88">
      <w:pPr>
        <w:pStyle w:val="ListParagraph"/>
        <w:ind w:left="284"/>
        <w:rPr>
          <w:sz w:val="24"/>
        </w:rPr>
      </w:pPr>
    </w:p>
    <w:p w:rsidR="00E47A88" w:rsidRDefault="00E47A88" w:rsidP="00E47A88">
      <w:pPr>
        <w:pStyle w:val="ListParagraph"/>
        <w:ind w:left="284"/>
        <w:rPr>
          <w:b/>
          <w:sz w:val="24"/>
        </w:rPr>
      </w:pPr>
      <w:r>
        <w:rPr>
          <w:b/>
          <w:sz w:val="24"/>
        </w:rPr>
        <w:t>ESSAY</w:t>
      </w:r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1. </w:t>
      </w:r>
      <w:proofErr w:type="spellStart"/>
      <w:proofErr w:type="gramStart"/>
      <w:r>
        <w:rPr>
          <w:sz w:val="24"/>
        </w:rPr>
        <w:t>pembukaan</w:t>
      </w:r>
      <w:proofErr w:type="spellEnd"/>
      <w:proofErr w:type="gram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2. </w:t>
      </w:r>
      <w:proofErr w:type="spellStart"/>
      <w:proofErr w:type="gramStart"/>
      <w:r>
        <w:rPr>
          <w:sz w:val="24"/>
        </w:rPr>
        <w:t>makkiyah</w:t>
      </w:r>
      <w:proofErr w:type="spellEnd"/>
      <w:proofErr w:type="gram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الرحيم</w:t>
      </w:r>
      <w:proofErr w:type="spell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4. </w:t>
      </w:r>
      <w:proofErr w:type="spellStart"/>
      <w:proofErr w:type="gramStart"/>
      <w:r>
        <w:rPr>
          <w:sz w:val="24"/>
        </w:rPr>
        <w:t>dhammah</w:t>
      </w:r>
      <w:proofErr w:type="spellEnd"/>
      <w:proofErr w:type="gram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5. 7 </w:t>
      </w:r>
      <w:proofErr w:type="spellStart"/>
      <w:r>
        <w:rPr>
          <w:sz w:val="24"/>
        </w:rPr>
        <w:t>ayat</w:t>
      </w:r>
      <w:proofErr w:type="spell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6. </w:t>
      </w:r>
      <w:proofErr w:type="spellStart"/>
      <w:r>
        <w:rPr>
          <w:sz w:val="24"/>
        </w:rPr>
        <w:t>Kesalahan</w:t>
      </w:r>
      <w:proofErr w:type="spell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7.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giat</w:t>
      </w:r>
      <w:proofErr w:type="spell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8. </w:t>
      </w:r>
      <w:proofErr w:type="spellStart"/>
      <w:r>
        <w:rPr>
          <w:sz w:val="24"/>
        </w:rPr>
        <w:t>Sopan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santun</w:t>
      </w:r>
      <w:proofErr w:type="spell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9. </w:t>
      </w:r>
      <w:proofErr w:type="spellStart"/>
      <w:proofErr w:type="gramStart"/>
      <w:r>
        <w:rPr>
          <w:sz w:val="24"/>
        </w:rPr>
        <w:t>tunggal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 xml:space="preserve">10. </w:t>
      </w:r>
      <w:r>
        <w:rPr>
          <w:sz w:val="24"/>
        </w:rPr>
        <w:tab/>
        <w:t xml:space="preserve">a. </w:t>
      </w:r>
      <w:proofErr w:type="spellStart"/>
      <w:r>
        <w:rPr>
          <w:sz w:val="24"/>
        </w:rPr>
        <w:t>Terbebas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penyakit</w:t>
      </w:r>
      <w:proofErr w:type="spellEnd"/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b</w:t>
      </w:r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mendapat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pahala</w:t>
      </w:r>
      <w:proofErr w:type="spellEnd"/>
      <w:r>
        <w:rPr>
          <w:sz w:val="24"/>
        </w:rPr>
        <w:t xml:space="preserve"> </w:t>
      </w:r>
    </w:p>
    <w:p w:rsidR="00E47A88" w:rsidRDefault="00E47A88" w:rsidP="00E47A88">
      <w:pPr>
        <w:pStyle w:val="ListParagraph"/>
        <w:ind w:left="284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</w:t>
      </w:r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menyehatkan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badan</w:t>
      </w:r>
      <w:proofErr w:type="spellEnd"/>
    </w:p>
    <w:p w:rsidR="00870530" w:rsidRDefault="00870530"/>
    <w:sectPr w:rsidR="00870530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F11"/>
    <w:multiLevelType w:val="multilevel"/>
    <w:tmpl w:val="0FC5E7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3A78A6"/>
    <w:multiLevelType w:val="multilevel"/>
    <w:tmpl w:val="0FC5E5E0"/>
    <w:lvl w:ilvl="0">
      <w:start w:val="1"/>
      <w:numFmt w:val="upperRoman"/>
      <w:lvlText w:val="%1."/>
      <w:lvlJc w:val="left"/>
      <w:pPr>
        <w:ind w:left="938" w:hanging="720"/>
      </w:p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52CE70AE"/>
    <w:multiLevelType w:val="multilevel"/>
    <w:tmpl w:val="363C009C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7091C79"/>
    <w:multiLevelType w:val="multilevel"/>
    <w:tmpl w:val="0FC6377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88"/>
    <w:rsid w:val="002D7228"/>
    <w:rsid w:val="00870530"/>
    <w:rsid w:val="00B8697F"/>
    <w:rsid w:val="00E4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88"/>
    <w:pPr>
      <w:spacing w:after="160" w:line="258" w:lineRule="auto"/>
    </w:pPr>
    <w:rPr>
      <w:rFonts w:ascii="Calibri" w:eastAsia="Calibri" w:hAnsi="Calibri" w:cs="Times New Roman"/>
      <w:szCs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47A88"/>
    <w:pPr>
      <w:ind w:left="720"/>
      <w:contextualSpacing/>
    </w:pPr>
  </w:style>
  <w:style w:type="character" w:styleId="Hyperlink">
    <w:name w:val="Hyperlink"/>
    <w:rsid w:val="00E47A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88"/>
    <w:pPr>
      <w:spacing w:after="160" w:line="258" w:lineRule="auto"/>
    </w:pPr>
    <w:rPr>
      <w:rFonts w:ascii="Calibri" w:eastAsia="Calibri" w:hAnsi="Calibri" w:cs="Times New Roman"/>
      <w:szCs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47A88"/>
    <w:pPr>
      <w:ind w:left="720"/>
      <w:contextualSpacing/>
    </w:pPr>
  </w:style>
  <w:style w:type="character" w:styleId="Hyperlink">
    <w:name w:val="Hyperlink"/>
    <w:rsid w:val="00E47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ariguru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Website Edukasi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www.websiteedukasi.com</dc:creator>
  <cp:keywords/>
  <dc:description>File By Websiteedukasi.com</dc:description>
  <cp:lastModifiedBy>T0SHIBA</cp:lastModifiedBy>
  <cp:revision>2</cp:revision>
  <dcterms:created xsi:type="dcterms:W3CDTF">2021-10-09T04:51:00Z</dcterms:created>
  <dcterms:modified xsi:type="dcterms:W3CDTF">2021-11-21T14:51:00Z</dcterms:modified>
</cp:coreProperties>
</file>