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8229" w14:textId="77777777" w:rsidR="00EB235E" w:rsidRDefault="00EB235E" w:rsidP="00EB235E">
      <w:pPr>
        <w:pStyle w:val="Title"/>
        <w:jc w:val="center"/>
      </w:pPr>
      <w:r>
        <w:t>GAM 200 – Weekly Work Log</w:t>
      </w:r>
    </w:p>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4088"/>
        <w:gridCol w:w="5292"/>
      </w:tblGrid>
      <w:tr w:rsidR="00EB235E" w14:paraId="7644B8E4" w14:textId="77777777" w:rsidTr="00B95256">
        <w:tc>
          <w:tcPr>
            <w:tcW w:w="4435" w:type="dxa"/>
          </w:tcPr>
          <w:p w14:paraId="692954EF" w14:textId="77777777" w:rsidR="00EB235E" w:rsidRDefault="00EB235E" w:rsidP="00B95256">
            <w:pPr>
              <w:jc w:val="right"/>
            </w:pPr>
            <w:r>
              <w:t>Student Name:</w:t>
            </w:r>
          </w:p>
        </w:tc>
        <w:tc>
          <w:tcPr>
            <w:tcW w:w="4945" w:type="dxa"/>
          </w:tcPr>
          <w:p w14:paraId="71AC339B" w14:textId="360BCCBA" w:rsidR="00EB235E" w:rsidRDefault="006405B2" w:rsidP="00B95256">
            <w:r>
              <w:t>Matthew Oliver</w:t>
            </w:r>
          </w:p>
        </w:tc>
      </w:tr>
      <w:tr w:rsidR="00EB235E" w14:paraId="046733B7" w14:textId="77777777" w:rsidTr="00B95256">
        <w:tc>
          <w:tcPr>
            <w:tcW w:w="4435" w:type="dxa"/>
          </w:tcPr>
          <w:p w14:paraId="4575FF22" w14:textId="77777777" w:rsidR="00EB235E" w:rsidRDefault="00EB235E" w:rsidP="00B95256">
            <w:pPr>
              <w:jc w:val="right"/>
            </w:pPr>
            <w:r>
              <w:t>Degree Program:</w:t>
            </w:r>
          </w:p>
        </w:tc>
        <w:tc>
          <w:tcPr>
            <w:tcW w:w="4945" w:type="dxa"/>
          </w:tcPr>
          <w:p w14:paraId="5AC9A260" w14:textId="3CCCFA95" w:rsidR="00EB235E" w:rsidRDefault="006405B2" w:rsidP="00B95256">
            <w:r>
              <w:t>BSCSGD</w:t>
            </w:r>
          </w:p>
        </w:tc>
      </w:tr>
      <w:tr w:rsidR="00EB235E" w14:paraId="3F21E3A5" w14:textId="77777777" w:rsidTr="00B95256">
        <w:tc>
          <w:tcPr>
            <w:tcW w:w="4435" w:type="dxa"/>
          </w:tcPr>
          <w:p w14:paraId="0637AA1B" w14:textId="77777777" w:rsidR="00EB235E" w:rsidRDefault="00EB235E" w:rsidP="00B95256">
            <w:pPr>
              <w:jc w:val="right"/>
            </w:pPr>
            <w:r>
              <w:t>Team Role:</w:t>
            </w:r>
          </w:p>
        </w:tc>
        <w:tc>
          <w:tcPr>
            <w:tcW w:w="4945" w:type="dxa"/>
          </w:tcPr>
          <w:p w14:paraId="2085913F" w14:textId="44DB4FE5" w:rsidR="00EB235E" w:rsidRDefault="006405B2" w:rsidP="00B95256">
            <w:r>
              <w:t>Producer</w:t>
            </w:r>
          </w:p>
        </w:tc>
      </w:tr>
      <w:tr w:rsidR="00EB235E" w14:paraId="0DCA6BE5" w14:textId="77777777" w:rsidTr="00B95256">
        <w:tc>
          <w:tcPr>
            <w:tcW w:w="4435" w:type="dxa"/>
          </w:tcPr>
          <w:p w14:paraId="12270EE8" w14:textId="77777777" w:rsidR="00EB235E" w:rsidRDefault="00EB235E" w:rsidP="00B95256">
            <w:pPr>
              <w:jc w:val="right"/>
            </w:pPr>
            <w:r>
              <w:t>Team Name:</w:t>
            </w:r>
          </w:p>
        </w:tc>
        <w:tc>
          <w:tcPr>
            <w:tcW w:w="4945" w:type="dxa"/>
          </w:tcPr>
          <w:p w14:paraId="7F738536" w14:textId="691BB05D" w:rsidR="00EB235E" w:rsidRDefault="006405B2" w:rsidP="00B95256">
            <w:r>
              <w:t>Wholehearted Games</w:t>
            </w:r>
          </w:p>
        </w:tc>
      </w:tr>
      <w:tr w:rsidR="00EB235E" w14:paraId="01543005" w14:textId="77777777" w:rsidTr="00B95256">
        <w:tc>
          <w:tcPr>
            <w:tcW w:w="4435" w:type="dxa"/>
          </w:tcPr>
          <w:p w14:paraId="2999ECA9" w14:textId="77777777" w:rsidR="00EB235E" w:rsidRDefault="00EB235E" w:rsidP="00B95256">
            <w:pPr>
              <w:jc w:val="right"/>
            </w:pPr>
            <w:r>
              <w:t>Game Name:</w:t>
            </w:r>
          </w:p>
        </w:tc>
        <w:tc>
          <w:tcPr>
            <w:tcW w:w="4945" w:type="dxa"/>
          </w:tcPr>
          <w:p w14:paraId="1118D947" w14:textId="351667E1" w:rsidR="00EB235E" w:rsidRDefault="006405B2" w:rsidP="00B95256">
            <w:r>
              <w:t>TBD</w:t>
            </w:r>
          </w:p>
        </w:tc>
      </w:tr>
      <w:tr w:rsidR="00EB235E" w14:paraId="7D2EB696" w14:textId="77777777" w:rsidTr="00B95256">
        <w:tc>
          <w:tcPr>
            <w:tcW w:w="4435" w:type="dxa"/>
          </w:tcPr>
          <w:p w14:paraId="15C2DE46" w14:textId="77777777" w:rsidR="00EB235E" w:rsidRDefault="00EB235E" w:rsidP="00B95256">
            <w:pPr>
              <w:jc w:val="right"/>
            </w:pPr>
            <w:r>
              <w:t>Game High Concept:</w:t>
            </w:r>
          </w:p>
        </w:tc>
        <w:tc>
          <w:tcPr>
            <w:tcW w:w="4945" w:type="dxa"/>
          </w:tcPr>
          <w:p w14:paraId="6FD5EE95" w14:textId="46E5521C" w:rsidR="00EB235E" w:rsidRDefault="006405B2"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B95256">
        <w:tc>
          <w:tcPr>
            <w:tcW w:w="4435" w:type="dxa"/>
          </w:tcPr>
          <w:p w14:paraId="041F82AB" w14:textId="77777777" w:rsidR="00EB235E" w:rsidRDefault="00EB235E" w:rsidP="00B95256">
            <w:pPr>
              <w:jc w:val="right"/>
            </w:pPr>
            <w:r>
              <w:t>Team Source Control Link:</w:t>
            </w:r>
          </w:p>
        </w:tc>
        <w:tc>
          <w:tcPr>
            <w:tcW w:w="4945" w:type="dxa"/>
          </w:tcPr>
          <w:p w14:paraId="47E49C6F" w14:textId="43E8B4C4" w:rsidR="00EB235E" w:rsidRDefault="00000000" w:rsidP="00B95256">
            <w:hyperlink r:id="rId10" w:tgtFrame="_blank" w:tooltip="https://svn.digipen.edu/projects/wholeheartedgames" w:history="1">
              <w:r w:rsidR="006405B2">
                <w:rPr>
                  <w:rStyle w:val="Hyperlink"/>
                  <w:rFonts w:ascii="Helvetica" w:hAnsi="Helvetica" w:cs="Helvetica"/>
                  <w:bdr w:val="none" w:sz="0" w:space="0" w:color="auto" w:frame="1"/>
                </w:rPr>
                <w:t>https://svn.digipen.edu/projects/wholeheartedgames</w:t>
              </w:r>
            </w:hyperlink>
          </w:p>
        </w:tc>
      </w:tr>
      <w:tr w:rsidR="00EB235E" w14:paraId="3EEB0AD2" w14:textId="77777777" w:rsidTr="00B95256">
        <w:tc>
          <w:tcPr>
            <w:tcW w:w="4435" w:type="dxa"/>
          </w:tcPr>
          <w:p w14:paraId="716E955A" w14:textId="77777777" w:rsidR="00EB235E" w:rsidRDefault="00EB235E" w:rsidP="00B95256">
            <w:pPr>
              <w:jc w:val="right"/>
            </w:pPr>
            <w:r>
              <w:t>Total Estimated Hours Contributed this Week:</w:t>
            </w:r>
          </w:p>
        </w:tc>
        <w:tc>
          <w:tcPr>
            <w:tcW w:w="4945" w:type="dxa"/>
          </w:tcPr>
          <w:p w14:paraId="3A648FBD" w14:textId="78354F8F" w:rsidR="00EB235E" w:rsidRDefault="004E2B25" w:rsidP="00B95256">
            <w:r>
              <w:t>10</w:t>
            </w:r>
          </w:p>
        </w:tc>
      </w:tr>
    </w:tbl>
    <w:p w14:paraId="5A0AE6DD" w14:textId="77777777" w:rsidR="00EB235E" w:rsidRDefault="00EB235E" w:rsidP="00EB235E">
      <w:pPr>
        <w:pStyle w:val="Heading1"/>
      </w:pPr>
      <w:r>
        <w:t>Best Practices</w:t>
      </w:r>
    </w:p>
    <w:p w14:paraId="6F479E8C" w14:textId="77777777" w:rsidR="00EB235E" w:rsidRDefault="00EB235E" w:rsidP="00EB235E">
      <w:r>
        <w:t>List all best practices performed during the current week. Include the best practice category, the date, a 1-2 sentence description of the work performed, information about the topic and / or individuals who participated in the bast practice, and estimated direction. It’s expected that this info will be duplicated in your weekly work logs.</w:t>
      </w:r>
    </w:p>
    <w:p w14:paraId="299A6123" w14:textId="77777777" w:rsidR="00EB235E" w:rsidRDefault="00EB235E" w:rsidP="00EB235E">
      <w:r>
        <w:t>Example: ALL – Asked for Help: Met with Schilling on 1/1 to talk about JSON implementation (1 hour)</w:t>
      </w:r>
    </w:p>
    <w:p w14:paraId="228D545B" w14:textId="77777777" w:rsidR="00EB235E" w:rsidRDefault="00EB235E" w:rsidP="00EB235E">
      <w:r>
        <w:rPr>
          <w:b/>
          <w:bCs/>
        </w:rPr>
        <w:t>Recommended Best Practices: (remove any you did not complete this week)</w:t>
      </w:r>
    </w:p>
    <w:p w14:paraId="11D5D3BA" w14:textId="332AAFE8" w:rsidR="00EB235E" w:rsidRPr="007C4E9B" w:rsidRDefault="00EB235E" w:rsidP="00EB235E">
      <w:pPr>
        <w:pStyle w:val="ListParagraph"/>
        <w:numPr>
          <w:ilvl w:val="0"/>
          <w:numId w:val="4"/>
        </w:numPr>
        <w:spacing w:line="240" w:lineRule="auto"/>
      </w:pPr>
      <w:r w:rsidRPr="007C4E9B">
        <w:rPr>
          <w:rFonts w:ascii="Calibri" w:eastAsia="Calibri" w:hAnsi="Calibri" w:cs="Calibri"/>
        </w:rPr>
        <w:t>ALL</w:t>
      </w:r>
      <w:r>
        <w:rPr>
          <w:rFonts w:ascii="Calibri" w:eastAsia="Calibri" w:hAnsi="Calibri" w:cs="Calibri"/>
        </w:rPr>
        <w:t xml:space="preserve"> – Pairs Programming</w:t>
      </w:r>
      <w:r w:rsidR="00B93CEF">
        <w:rPr>
          <w:rFonts w:ascii="Calibri" w:eastAsia="Calibri" w:hAnsi="Calibri" w:cs="Calibri"/>
        </w:rPr>
        <w:t xml:space="preserve"> – Worked with Ben to get input system working with signal system (1 hour)</w:t>
      </w:r>
    </w:p>
    <w:p w14:paraId="0D599C83" w14:textId="77777777" w:rsidR="00EB235E" w:rsidRDefault="00EB235E" w:rsidP="00EB235E">
      <w:pPr>
        <w:pStyle w:val="Heading1"/>
        <w:rPr>
          <w:rFonts w:eastAsia="Calibri Light"/>
        </w:rPr>
      </w:pPr>
      <w:r>
        <w:rPr>
          <w:rFonts w:eastAsia="Calibri Light"/>
        </w:rPr>
        <w:t>Weekly Work Logs</w:t>
      </w:r>
    </w:p>
    <w:p w14:paraId="41D600C4" w14:textId="77777777" w:rsidR="00EB235E" w:rsidRDefault="00EB235E" w:rsidP="00EB235E">
      <w:pPr>
        <w:spacing w:line="240" w:lineRule="auto"/>
        <w:rPr>
          <w:rFonts w:ascii="Calibri" w:eastAsia="Calibri" w:hAnsi="Calibri" w:cs="Calibri"/>
        </w:rPr>
      </w:pPr>
      <w:r>
        <w:rPr>
          <w:rFonts w:ascii="Calibri" w:eastAsia="Calibri" w:hAnsi="Calibri" w:cs="Calibri"/>
        </w:rPr>
        <w:t>Record your weekly work logs in the following section.  Identify all tasks that you, personally, performed as a member of a team in sophomore game.  Make sure to include tasks directly contributing to your project, tasks representing best practices, and meetings (including team/faculty/TA meetings).</w:t>
      </w:r>
    </w:p>
    <w:p w14:paraId="49E83B5D" w14:textId="77777777" w:rsidR="00EB235E" w:rsidRDefault="00EB235E" w:rsidP="00EB235E">
      <w:pPr>
        <w:spacing w:line="240" w:lineRule="auto"/>
        <w:rPr>
          <w:rFonts w:ascii="Calibri" w:eastAsia="Calibri" w:hAnsi="Calibri" w:cs="Calibri"/>
        </w:rPr>
      </w:pPr>
      <w:r>
        <w:rPr>
          <w:rFonts w:ascii="Calibri" w:eastAsia="Calibri" w:hAnsi="Calibri" w:cs="Calibri"/>
        </w:rPr>
        <w:t>Each task must be identified using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xml:space="preserve">, will result in your report being rejected and a penalty applied to your grade until the report is submitted with enough information. </w:t>
      </w:r>
    </w:p>
    <w:p w14:paraId="6D3A48A8" w14:textId="77777777" w:rsidR="00EB235E" w:rsidRDefault="00EB235E" w:rsidP="00EB235E">
      <w:pPr>
        <w:spacing w:line="240" w:lineRule="auto"/>
        <w:rPr>
          <w:rFonts w:ascii="Calibri" w:eastAsia="Calibri" w:hAnsi="Calibri" w:cs="Calibri"/>
        </w:rPr>
      </w:pPr>
      <w:r>
        <w:rPr>
          <w:rFonts w:ascii="Calibri" w:eastAsia="Calibri" w:hAnsi="Calibri" w:cs="Calibri"/>
        </w:rPr>
        <w:t>Following each task, identify the estimated number of hours spent on the task.  For example:</w:t>
      </w:r>
    </w:p>
    <w:tbl>
      <w:tblPr>
        <w:tblStyle w:val="TableGrid"/>
        <w:tblW w:w="0" w:type="auto"/>
        <w:tblLook w:val="04A0" w:firstRow="1" w:lastRow="0" w:firstColumn="1" w:lastColumn="0" w:noHBand="0" w:noVBand="1"/>
      </w:tblPr>
      <w:tblGrid>
        <w:gridCol w:w="651"/>
        <w:gridCol w:w="7455"/>
        <w:gridCol w:w="1255"/>
      </w:tblGrid>
      <w:tr w:rsidR="00EB235E" w14:paraId="281BD229" w14:textId="77777777" w:rsidTr="00B95256">
        <w:tc>
          <w:tcPr>
            <w:tcW w:w="640" w:type="dxa"/>
            <w:shd w:val="clear" w:color="auto" w:fill="2F5496" w:themeFill="accent1" w:themeFillShade="BF"/>
          </w:tcPr>
          <w:p w14:paraId="7002481E"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7455" w:type="dxa"/>
            <w:shd w:val="clear" w:color="auto" w:fill="2F5496" w:themeFill="accent1" w:themeFillShade="BF"/>
          </w:tcPr>
          <w:p w14:paraId="2295A71A"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Description</w:t>
            </w:r>
          </w:p>
        </w:tc>
        <w:tc>
          <w:tcPr>
            <w:tcW w:w="1255" w:type="dxa"/>
            <w:shd w:val="clear" w:color="auto" w:fill="2F5496" w:themeFill="accent1" w:themeFillShade="BF"/>
          </w:tcPr>
          <w:p w14:paraId="62386231" w14:textId="77777777" w:rsidR="00EB235E" w:rsidRPr="007239A1" w:rsidRDefault="00EB235E" w:rsidP="00B95256">
            <w:pP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r>
      <w:tr w:rsidR="00EB235E" w14:paraId="751DBCC3" w14:textId="77777777" w:rsidTr="00B95256">
        <w:tc>
          <w:tcPr>
            <w:tcW w:w="640" w:type="dxa"/>
          </w:tcPr>
          <w:p w14:paraId="4E5A3900" w14:textId="1EDBBDAE" w:rsidR="00EB235E" w:rsidRDefault="00EB235E" w:rsidP="00B95256">
            <w:pPr>
              <w:rPr>
                <w:rFonts w:ascii="Calibri" w:eastAsia="Calibri" w:hAnsi="Calibri" w:cs="Calibri"/>
              </w:rPr>
            </w:pPr>
          </w:p>
        </w:tc>
        <w:tc>
          <w:tcPr>
            <w:tcW w:w="7455" w:type="dxa"/>
          </w:tcPr>
          <w:p w14:paraId="76498120" w14:textId="717E8C5D" w:rsidR="00EB235E" w:rsidRDefault="00EB235E" w:rsidP="00B95256">
            <w:pPr>
              <w:rPr>
                <w:rFonts w:ascii="Calibri" w:eastAsia="Calibri" w:hAnsi="Calibri" w:cs="Calibri"/>
              </w:rPr>
            </w:pPr>
          </w:p>
        </w:tc>
        <w:tc>
          <w:tcPr>
            <w:tcW w:w="1255" w:type="dxa"/>
          </w:tcPr>
          <w:p w14:paraId="7CEB9771" w14:textId="2A4B7BA9" w:rsidR="00EB235E" w:rsidRDefault="00EB235E" w:rsidP="00B95256">
            <w:pPr>
              <w:rPr>
                <w:rFonts w:ascii="Calibri" w:eastAsia="Calibri" w:hAnsi="Calibri" w:cs="Calibri"/>
              </w:rPr>
            </w:pPr>
          </w:p>
        </w:tc>
      </w:tr>
      <w:tr w:rsidR="00EB235E" w14:paraId="0321E071" w14:textId="77777777" w:rsidTr="00B95256">
        <w:tc>
          <w:tcPr>
            <w:tcW w:w="640" w:type="dxa"/>
          </w:tcPr>
          <w:p w14:paraId="10DF88A4" w14:textId="323B7E67" w:rsidR="00EB235E" w:rsidRDefault="00EB235E" w:rsidP="00B95256">
            <w:pPr>
              <w:rPr>
                <w:rFonts w:ascii="Calibri" w:eastAsia="Calibri" w:hAnsi="Calibri" w:cs="Calibri"/>
              </w:rPr>
            </w:pPr>
          </w:p>
        </w:tc>
        <w:tc>
          <w:tcPr>
            <w:tcW w:w="7455" w:type="dxa"/>
          </w:tcPr>
          <w:p w14:paraId="6A89C288" w14:textId="6F087348" w:rsidR="00EB235E" w:rsidRPr="007239A1" w:rsidRDefault="00EB235E" w:rsidP="00B95256">
            <w:pPr>
              <w:rPr>
                <w:rFonts w:ascii="Calibri" w:eastAsia="Calibri" w:hAnsi="Calibri" w:cs="Calibri"/>
              </w:rPr>
            </w:pPr>
          </w:p>
        </w:tc>
        <w:tc>
          <w:tcPr>
            <w:tcW w:w="1255" w:type="dxa"/>
          </w:tcPr>
          <w:p w14:paraId="41F8DC22" w14:textId="2CD3D917" w:rsidR="00EB235E" w:rsidRDefault="00EB235E" w:rsidP="00B95256">
            <w:pPr>
              <w:rPr>
                <w:rFonts w:ascii="Calibri" w:eastAsia="Calibri" w:hAnsi="Calibri" w:cs="Calibri"/>
              </w:rPr>
            </w:pPr>
          </w:p>
        </w:tc>
      </w:tr>
    </w:tbl>
    <w:p w14:paraId="45AC0B98" w14:textId="1F9E0C9B" w:rsidR="00EB235E" w:rsidRDefault="00EB235E" w:rsidP="00EB235E">
      <w:pPr>
        <w:pStyle w:val="Heading1"/>
        <w:rPr>
          <w:rFonts w:eastAsia="Calibri Light"/>
        </w:rPr>
      </w:pPr>
      <w:r>
        <w:rPr>
          <w:rFonts w:eastAsia="Calibri Light"/>
        </w:rPr>
        <w:lastRenderedPageBreak/>
        <w:t xml:space="preserve">Weekly Work Log (Week </w:t>
      </w:r>
      <w:r w:rsidR="00185E5D">
        <w:rPr>
          <w:rFonts w:eastAsia="Calibri Light"/>
        </w:rPr>
        <w:t>4</w:t>
      </w:r>
      <w:r>
        <w:rPr>
          <w:rFonts w:eastAsia="Calibri Light"/>
        </w:rPr>
        <w:t>)</w:t>
      </w:r>
    </w:p>
    <w:p w14:paraId="74459711" w14:textId="77777777" w:rsidR="00EB235E" w:rsidRDefault="00EB235E" w:rsidP="00EB235E">
      <w:r>
        <w:t>Did you check in code or assets to the team repository this week: Yes / No</w:t>
      </w:r>
    </w:p>
    <w:p w14:paraId="2CC157A5" w14:textId="7B25DF23" w:rsidR="00EB235E" w:rsidRDefault="00EB235E" w:rsidP="00EB235E">
      <w:r>
        <w:t>Total estimated number of hours worked this week:</w:t>
      </w:r>
      <w:r w:rsidR="006D6A31">
        <w:t xml:space="preserve"> 10</w:t>
      </w:r>
    </w:p>
    <w:p w14:paraId="104C2126" w14:textId="015B6457" w:rsidR="00EB235E" w:rsidRDefault="00EB235E" w:rsidP="00EB235E">
      <w:r>
        <w:t>What was your overall goal for this week?</w:t>
      </w:r>
      <w:r w:rsidR="006D6A31">
        <w:t xml:space="preserve"> Get input system in as well as getting ready for M0s</w:t>
      </w:r>
    </w:p>
    <w:p w14:paraId="53A057DD" w14:textId="77777777" w:rsidR="00EB235E" w:rsidRDefault="00EB235E" w:rsidP="00EB235E">
      <w:r>
        <w:t>Describe your communications this week with your team and course (team or faculty or TAs meetings, presentations, Team Tune-Ups):</w:t>
      </w:r>
    </w:p>
    <w:tbl>
      <w:tblPr>
        <w:tblStyle w:val="TableGrid"/>
        <w:tblW w:w="9360" w:type="dxa"/>
        <w:tblLook w:val="04A0" w:firstRow="1" w:lastRow="0" w:firstColumn="1" w:lastColumn="0" w:noHBand="0" w:noVBand="1"/>
      </w:tblPr>
      <w:tblGrid>
        <w:gridCol w:w="690"/>
        <w:gridCol w:w="6165"/>
        <w:gridCol w:w="1155"/>
        <w:gridCol w:w="1350"/>
      </w:tblGrid>
      <w:tr w:rsidR="00EB235E" w14:paraId="566D7DAA" w14:textId="77777777" w:rsidTr="00B95256">
        <w:tc>
          <w:tcPr>
            <w:tcW w:w="690" w:type="dxa"/>
            <w:shd w:val="clear" w:color="auto" w:fill="2F5496" w:themeFill="accent1" w:themeFillShade="BF"/>
          </w:tcPr>
          <w:p w14:paraId="4957A7CE"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42CD609A"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5BFFDAD2" w14:textId="77777777" w:rsidR="00EB235E" w:rsidRPr="007239A1"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017A9331" w14:textId="77777777" w:rsidR="00EB235E" w:rsidRDefault="00EB235E" w:rsidP="00B95256">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Was This  A Best Practice?</w:t>
            </w:r>
          </w:p>
        </w:tc>
      </w:tr>
      <w:tr w:rsidR="00185E5D" w14:paraId="69308D8A" w14:textId="77777777" w:rsidTr="00B95256">
        <w:tc>
          <w:tcPr>
            <w:tcW w:w="690" w:type="dxa"/>
          </w:tcPr>
          <w:p w14:paraId="417ACBCF" w14:textId="45FAA696" w:rsidR="00185E5D" w:rsidRDefault="00185E5D" w:rsidP="00185E5D">
            <w:pPr>
              <w:rPr>
                <w:rFonts w:ascii="Calibri" w:eastAsia="Calibri" w:hAnsi="Calibri" w:cs="Calibri"/>
              </w:rPr>
            </w:pPr>
            <w:r>
              <w:rPr>
                <w:rFonts w:ascii="Calibri" w:eastAsia="Calibri" w:hAnsi="Calibri" w:cs="Calibri"/>
              </w:rPr>
              <w:t>9/20</w:t>
            </w:r>
          </w:p>
        </w:tc>
        <w:tc>
          <w:tcPr>
            <w:tcW w:w="6165" w:type="dxa"/>
          </w:tcPr>
          <w:p w14:paraId="1EE99C78" w14:textId="3BD598F7" w:rsidR="00185E5D" w:rsidRDefault="00185E5D" w:rsidP="00185E5D">
            <w:pPr>
              <w:rPr>
                <w:rFonts w:ascii="Calibri" w:eastAsia="Calibri" w:hAnsi="Calibri" w:cs="Calibri"/>
              </w:rPr>
            </w:pPr>
            <w:r>
              <w:rPr>
                <w:rFonts w:ascii="Calibri" w:eastAsia="Calibri" w:hAnsi="Calibri" w:cs="Calibri"/>
              </w:rPr>
              <w:t>Did research on and found all relevant glfw functions for setting up input callback</w:t>
            </w:r>
          </w:p>
        </w:tc>
        <w:tc>
          <w:tcPr>
            <w:tcW w:w="1155" w:type="dxa"/>
          </w:tcPr>
          <w:p w14:paraId="03245A06" w14:textId="7F3BEE7A" w:rsidR="00185E5D" w:rsidRDefault="00185E5D" w:rsidP="00185E5D">
            <w:pPr>
              <w:rPr>
                <w:rFonts w:ascii="Calibri" w:eastAsia="Calibri" w:hAnsi="Calibri" w:cs="Calibri"/>
              </w:rPr>
            </w:pPr>
            <w:r>
              <w:rPr>
                <w:rFonts w:ascii="Calibri" w:eastAsia="Calibri" w:hAnsi="Calibri" w:cs="Calibri"/>
              </w:rPr>
              <w:t>1 hour</w:t>
            </w:r>
          </w:p>
        </w:tc>
        <w:tc>
          <w:tcPr>
            <w:tcW w:w="1350" w:type="dxa"/>
          </w:tcPr>
          <w:p w14:paraId="249E5506" w14:textId="77777777" w:rsidR="00185E5D" w:rsidRDefault="00185E5D" w:rsidP="00185E5D">
            <w:pPr>
              <w:rPr>
                <w:rFonts w:ascii="Calibri" w:eastAsia="Calibri" w:hAnsi="Calibri" w:cs="Calibri"/>
              </w:rPr>
            </w:pPr>
          </w:p>
        </w:tc>
      </w:tr>
      <w:tr w:rsidR="00185E5D" w14:paraId="170D053E" w14:textId="77777777" w:rsidTr="00B95256">
        <w:tc>
          <w:tcPr>
            <w:tcW w:w="690" w:type="dxa"/>
          </w:tcPr>
          <w:p w14:paraId="06B2C71F" w14:textId="0C5A18B8" w:rsidR="00185E5D" w:rsidRDefault="00185E5D" w:rsidP="00185E5D">
            <w:pPr>
              <w:rPr>
                <w:rFonts w:ascii="Calibri" w:eastAsia="Calibri" w:hAnsi="Calibri" w:cs="Calibri"/>
              </w:rPr>
            </w:pPr>
            <w:r>
              <w:rPr>
                <w:rFonts w:ascii="Calibri" w:eastAsia="Calibri" w:hAnsi="Calibri" w:cs="Calibri"/>
              </w:rPr>
              <w:t>9/20</w:t>
            </w:r>
          </w:p>
        </w:tc>
        <w:tc>
          <w:tcPr>
            <w:tcW w:w="6165" w:type="dxa"/>
          </w:tcPr>
          <w:p w14:paraId="138D9787" w14:textId="77730E47" w:rsidR="00185E5D" w:rsidRPr="007239A1" w:rsidRDefault="00185E5D" w:rsidP="00185E5D">
            <w:pPr>
              <w:rPr>
                <w:rFonts w:ascii="Calibri" w:eastAsia="Calibri" w:hAnsi="Calibri" w:cs="Calibri"/>
              </w:rPr>
            </w:pPr>
            <w:r>
              <w:rPr>
                <w:rFonts w:ascii="Calibri" w:eastAsia="Calibri" w:hAnsi="Calibri" w:cs="Calibri"/>
              </w:rPr>
              <w:t>Had weekly meeting with leads to make sure all disciplines were on the same page</w:t>
            </w:r>
          </w:p>
        </w:tc>
        <w:tc>
          <w:tcPr>
            <w:tcW w:w="1155" w:type="dxa"/>
          </w:tcPr>
          <w:p w14:paraId="39FAD06A" w14:textId="3938C39E" w:rsidR="00185E5D" w:rsidRDefault="00185E5D" w:rsidP="00185E5D">
            <w:pPr>
              <w:rPr>
                <w:rFonts w:ascii="Calibri" w:eastAsia="Calibri" w:hAnsi="Calibri" w:cs="Calibri"/>
              </w:rPr>
            </w:pPr>
            <w:r>
              <w:rPr>
                <w:rFonts w:ascii="Calibri" w:eastAsia="Calibri" w:hAnsi="Calibri" w:cs="Calibri"/>
              </w:rPr>
              <w:t>30 minutes</w:t>
            </w:r>
          </w:p>
        </w:tc>
        <w:tc>
          <w:tcPr>
            <w:tcW w:w="1350" w:type="dxa"/>
          </w:tcPr>
          <w:p w14:paraId="661A3917" w14:textId="77777777" w:rsidR="00185E5D" w:rsidRDefault="00185E5D" w:rsidP="00185E5D">
            <w:pPr>
              <w:rPr>
                <w:rFonts w:ascii="Calibri" w:eastAsia="Calibri" w:hAnsi="Calibri" w:cs="Calibri"/>
              </w:rPr>
            </w:pPr>
          </w:p>
        </w:tc>
      </w:tr>
      <w:tr w:rsidR="00185E5D" w14:paraId="08D4E552" w14:textId="77777777" w:rsidTr="00B95256">
        <w:tc>
          <w:tcPr>
            <w:tcW w:w="690" w:type="dxa"/>
          </w:tcPr>
          <w:p w14:paraId="698EE5DA" w14:textId="0C23B606" w:rsidR="00185E5D" w:rsidRDefault="00185E5D" w:rsidP="00185E5D">
            <w:pPr>
              <w:rPr>
                <w:rFonts w:ascii="Calibri" w:eastAsia="Calibri" w:hAnsi="Calibri" w:cs="Calibri"/>
              </w:rPr>
            </w:pPr>
            <w:r>
              <w:rPr>
                <w:rFonts w:ascii="Calibri" w:eastAsia="Calibri" w:hAnsi="Calibri" w:cs="Calibri"/>
              </w:rPr>
              <w:t>9/21</w:t>
            </w:r>
          </w:p>
        </w:tc>
        <w:tc>
          <w:tcPr>
            <w:tcW w:w="6165" w:type="dxa"/>
          </w:tcPr>
          <w:p w14:paraId="2A14BD3B" w14:textId="510AC704" w:rsidR="00185E5D" w:rsidRPr="007239A1" w:rsidRDefault="00185E5D" w:rsidP="00185E5D">
            <w:pPr>
              <w:rPr>
                <w:rFonts w:ascii="Calibri" w:eastAsia="Calibri" w:hAnsi="Calibri" w:cs="Calibri"/>
              </w:rPr>
            </w:pPr>
            <w:r>
              <w:rPr>
                <w:rFonts w:ascii="Calibri" w:eastAsia="Calibri" w:hAnsi="Calibri" w:cs="Calibri"/>
              </w:rPr>
              <w:t>Worked on M0 slides, inputting basic information</w:t>
            </w:r>
          </w:p>
        </w:tc>
        <w:tc>
          <w:tcPr>
            <w:tcW w:w="1155" w:type="dxa"/>
          </w:tcPr>
          <w:p w14:paraId="78AC3C86" w14:textId="2581BF31" w:rsidR="00185E5D" w:rsidRDefault="00185E5D" w:rsidP="00185E5D">
            <w:pPr>
              <w:rPr>
                <w:rFonts w:ascii="Calibri" w:eastAsia="Calibri" w:hAnsi="Calibri" w:cs="Calibri"/>
              </w:rPr>
            </w:pPr>
            <w:r>
              <w:rPr>
                <w:rFonts w:ascii="Calibri" w:eastAsia="Calibri" w:hAnsi="Calibri" w:cs="Calibri"/>
              </w:rPr>
              <w:t>1 hour</w:t>
            </w:r>
          </w:p>
        </w:tc>
        <w:tc>
          <w:tcPr>
            <w:tcW w:w="1350" w:type="dxa"/>
          </w:tcPr>
          <w:p w14:paraId="029AD473" w14:textId="77777777" w:rsidR="00185E5D" w:rsidRDefault="00185E5D" w:rsidP="00185E5D">
            <w:pPr>
              <w:rPr>
                <w:rFonts w:ascii="Calibri" w:eastAsia="Calibri" w:hAnsi="Calibri" w:cs="Calibri"/>
              </w:rPr>
            </w:pPr>
          </w:p>
        </w:tc>
      </w:tr>
      <w:tr w:rsidR="00185E5D" w14:paraId="24C68419" w14:textId="77777777" w:rsidTr="00B95256">
        <w:tc>
          <w:tcPr>
            <w:tcW w:w="690" w:type="dxa"/>
          </w:tcPr>
          <w:p w14:paraId="6A6E2E57" w14:textId="7D90935D" w:rsidR="00185E5D" w:rsidRDefault="00185E5D" w:rsidP="00185E5D">
            <w:pPr>
              <w:rPr>
                <w:rFonts w:ascii="Calibri" w:eastAsia="Calibri" w:hAnsi="Calibri" w:cs="Calibri"/>
              </w:rPr>
            </w:pPr>
            <w:r>
              <w:rPr>
                <w:rFonts w:ascii="Calibri" w:eastAsia="Calibri" w:hAnsi="Calibri" w:cs="Calibri"/>
              </w:rPr>
              <w:t>9/22</w:t>
            </w:r>
          </w:p>
        </w:tc>
        <w:tc>
          <w:tcPr>
            <w:tcW w:w="6165" w:type="dxa"/>
          </w:tcPr>
          <w:p w14:paraId="1FF4AF3E" w14:textId="2E724B73" w:rsidR="00185E5D" w:rsidRPr="007239A1" w:rsidRDefault="00185E5D" w:rsidP="00185E5D">
            <w:pPr>
              <w:rPr>
                <w:rFonts w:ascii="Calibri" w:eastAsia="Calibri" w:hAnsi="Calibri" w:cs="Calibri"/>
              </w:rPr>
            </w:pPr>
            <w:r>
              <w:rPr>
                <w:rFonts w:ascii="Calibri" w:eastAsia="Calibri" w:hAnsi="Calibri" w:cs="Calibri"/>
              </w:rPr>
              <w:t>Worked on M0 slides, getting pictures and progress reports</w:t>
            </w:r>
          </w:p>
        </w:tc>
        <w:tc>
          <w:tcPr>
            <w:tcW w:w="1155" w:type="dxa"/>
          </w:tcPr>
          <w:p w14:paraId="08F39A72" w14:textId="71C54D92" w:rsidR="00185E5D" w:rsidRDefault="00185E5D" w:rsidP="00185E5D">
            <w:pPr>
              <w:rPr>
                <w:rFonts w:ascii="Calibri" w:eastAsia="Calibri" w:hAnsi="Calibri" w:cs="Calibri"/>
              </w:rPr>
            </w:pPr>
            <w:r>
              <w:rPr>
                <w:rFonts w:ascii="Calibri" w:eastAsia="Calibri" w:hAnsi="Calibri" w:cs="Calibri"/>
              </w:rPr>
              <w:t>2 hours</w:t>
            </w:r>
          </w:p>
        </w:tc>
        <w:tc>
          <w:tcPr>
            <w:tcW w:w="1350" w:type="dxa"/>
          </w:tcPr>
          <w:p w14:paraId="0478AE61" w14:textId="77777777" w:rsidR="00185E5D" w:rsidRDefault="00185E5D" w:rsidP="00185E5D">
            <w:pPr>
              <w:rPr>
                <w:rFonts w:ascii="Calibri" w:eastAsia="Calibri" w:hAnsi="Calibri" w:cs="Calibri"/>
              </w:rPr>
            </w:pPr>
          </w:p>
        </w:tc>
      </w:tr>
      <w:tr w:rsidR="00185E5D" w14:paraId="1FA7989C" w14:textId="77777777" w:rsidTr="00B95256">
        <w:tc>
          <w:tcPr>
            <w:tcW w:w="690" w:type="dxa"/>
          </w:tcPr>
          <w:p w14:paraId="6EC68A25" w14:textId="393DCF3A" w:rsidR="00185E5D" w:rsidRDefault="00185E5D" w:rsidP="00185E5D">
            <w:pPr>
              <w:rPr>
                <w:rFonts w:ascii="Calibri" w:eastAsia="Calibri" w:hAnsi="Calibri" w:cs="Calibri"/>
              </w:rPr>
            </w:pPr>
            <w:r>
              <w:rPr>
                <w:rFonts w:ascii="Calibri" w:eastAsia="Calibri" w:hAnsi="Calibri" w:cs="Calibri"/>
              </w:rPr>
              <w:t>9/22</w:t>
            </w:r>
          </w:p>
        </w:tc>
        <w:tc>
          <w:tcPr>
            <w:tcW w:w="6165" w:type="dxa"/>
          </w:tcPr>
          <w:p w14:paraId="51AEB031" w14:textId="34228ECB" w:rsidR="00185E5D" w:rsidRPr="007239A1" w:rsidRDefault="00185E5D" w:rsidP="00185E5D">
            <w:pPr>
              <w:rPr>
                <w:rFonts w:ascii="Calibri" w:eastAsia="Calibri" w:hAnsi="Calibri" w:cs="Calibri"/>
              </w:rPr>
            </w:pPr>
            <w:r>
              <w:rPr>
                <w:rFonts w:ascii="Calibri" w:eastAsia="Calibri" w:hAnsi="Calibri" w:cs="Calibri"/>
              </w:rPr>
              <w:t xml:space="preserve">Programmer meeting, </w:t>
            </w:r>
            <w:r w:rsidR="004E2B25">
              <w:rPr>
                <w:rFonts w:ascii="Calibri" w:eastAsia="Calibri" w:hAnsi="Calibri" w:cs="Calibri"/>
              </w:rPr>
              <w:t xml:space="preserve">finished input system, </w:t>
            </w:r>
            <w:r>
              <w:rPr>
                <w:rFonts w:ascii="Calibri" w:eastAsia="Calibri" w:hAnsi="Calibri" w:cs="Calibri"/>
              </w:rPr>
              <w:t>started collision system</w:t>
            </w:r>
          </w:p>
        </w:tc>
        <w:tc>
          <w:tcPr>
            <w:tcW w:w="1155" w:type="dxa"/>
          </w:tcPr>
          <w:p w14:paraId="35AA204B" w14:textId="32A1D753" w:rsidR="00185E5D" w:rsidRDefault="00185E5D" w:rsidP="00185E5D">
            <w:pPr>
              <w:rPr>
                <w:rFonts w:ascii="Calibri" w:eastAsia="Calibri" w:hAnsi="Calibri" w:cs="Calibri"/>
              </w:rPr>
            </w:pPr>
            <w:r>
              <w:rPr>
                <w:rFonts w:ascii="Calibri" w:eastAsia="Calibri" w:hAnsi="Calibri" w:cs="Calibri"/>
              </w:rPr>
              <w:t>2 hours</w:t>
            </w:r>
          </w:p>
        </w:tc>
        <w:tc>
          <w:tcPr>
            <w:tcW w:w="1350" w:type="dxa"/>
          </w:tcPr>
          <w:p w14:paraId="5AA5A494" w14:textId="77777777" w:rsidR="00185E5D" w:rsidRDefault="00185E5D" w:rsidP="00185E5D">
            <w:pPr>
              <w:rPr>
                <w:rFonts w:ascii="Calibri" w:eastAsia="Calibri" w:hAnsi="Calibri" w:cs="Calibri"/>
              </w:rPr>
            </w:pPr>
          </w:p>
        </w:tc>
      </w:tr>
      <w:tr w:rsidR="00185E5D" w14:paraId="7E72CD21" w14:textId="77777777" w:rsidTr="00B95256">
        <w:tc>
          <w:tcPr>
            <w:tcW w:w="690" w:type="dxa"/>
          </w:tcPr>
          <w:p w14:paraId="7B966026" w14:textId="6E9D4258" w:rsidR="00185E5D" w:rsidRDefault="004E2B25" w:rsidP="00185E5D">
            <w:pPr>
              <w:rPr>
                <w:rFonts w:ascii="Calibri" w:eastAsia="Calibri" w:hAnsi="Calibri" w:cs="Calibri"/>
              </w:rPr>
            </w:pPr>
            <w:r>
              <w:rPr>
                <w:rFonts w:ascii="Calibri" w:eastAsia="Calibri" w:hAnsi="Calibri" w:cs="Calibri"/>
              </w:rPr>
              <w:t>9/23</w:t>
            </w:r>
          </w:p>
        </w:tc>
        <w:tc>
          <w:tcPr>
            <w:tcW w:w="6165" w:type="dxa"/>
          </w:tcPr>
          <w:p w14:paraId="52F39CF2" w14:textId="21785115" w:rsidR="00185E5D" w:rsidRPr="007239A1" w:rsidRDefault="004E2B25" w:rsidP="00185E5D">
            <w:pPr>
              <w:rPr>
                <w:rFonts w:ascii="Calibri" w:eastAsia="Calibri" w:hAnsi="Calibri" w:cs="Calibri"/>
              </w:rPr>
            </w:pPr>
            <w:r>
              <w:rPr>
                <w:rFonts w:ascii="Calibri" w:eastAsia="Calibri" w:hAnsi="Calibri" w:cs="Calibri"/>
              </w:rPr>
              <w:t>M0 and whole team meeting</w:t>
            </w:r>
          </w:p>
        </w:tc>
        <w:tc>
          <w:tcPr>
            <w:tcW w:w="1155" w:type="dxa"/>
          </w:tcPr>
          <w:p w14:paraId="66D8D597" w14:textId="1EC6E231" w:rsidR="00185E5D" w:rsidRDefault="004E2B25" w:rsidP="00185E5D">
            <w:pPr>
              <w:rPr>
                <w:rFonts w:ascii="Calibri" w:eastAsia="Calibri" w:hAnsi="Calibri" w:cs="Calibri"/>
              </w:rPr>
            </w:pPr>
            <w:r>
              <w:rPr>
                <w:rFonts w:ascii="Calibri" w:eastAsia="Calibri" w:hAnsi="Calibri" w:cs="Calibri"/>
              </w:rPr>
              <w:t>3.5 hours</w:t>
            </w:r>
          </w:p>
        </w:tc>
        <w:tc>
          <w:tcPr>
            <w:tcW w:w="1350" w:type="dxa"/>
          </w:tcPr>
          <w:p w14:paraId="2786EE5A" w14:textId="77777777" w:rsidR="00185E5D" w:rsidRDefault="00185E5D" w:rsidP="00185E5D">
            <w:pPr>
              <w:rPr>
                <w:rFonts w:ascii="Calibri" w:eastAsia="Calibri" w:hAnsi="Calibri" w:cs="Calibri"/>
              </w:rPr>
            </w:pPr>
          </w:p>
        </w:tc>
      </w:tr>
      <w:tr w:rsidR="00185E5D" w14:paraId="53C0A37E" w14:textId="77777777" w:rsidTr="00B95256">
        <w:tc>
          <w:tcPr>
            <w:tcW w:w="690" w:type="dxa"/>
          </w:tcPr>
          <w:p w14:paraId="15347469" w14:textId="77777777" w:rsidR="00185E5D" w:rsidRDefault="00185E5D" w:rsidP="00185E5D">
            <w:pPr>
              <w:rPr>
                <w:rFonts w:ascii="Calibri" w:eastAsia="Calibri" w:hAnsi="Calibri" w:cs="Calibri"/>
              </w:rPr>
            </w:pPr>
          </w:p>
        </w:tc>
        <w:tc>
          <w:tcPr>
            <w:tcW w:w="6165" w:type="dxa"/>
          </w:tcPr>
          <w:p w14:paraId="186298B8" w14:textId="77777777" w:rsidR="00185E5D" w:rsidRPr="007239A1" w:rsidRDefault="00185E5D" w:rsidP="00185E5D">
            <w:pPr>
              <w:rPr>
                <w:rFonts w:ascii="Calibri" w:eastAsia="Calibri" w:hAnsi="Calibri" w:cs="Calibri"/>
              </w:rPr>
            </w:pPr>
          </w:p>
        </w:tc>
        <w:tc>
          <w:tcPr>
            <w:tcW w:w="1155" w:type="dxa"/>
          </w:tcPr>
          <w:p w14:paraId="198983A4" w14:textId="77777777" w:rsidR="00185E5D" w:rsidRDefault="00185E5D" w:rsidP="00185E5D">
            <w:pPr>
              <w:rPr>
                <w:rFonts w:ascii="Calibri" w:eastAsia="Calibri" w:hAnsi="Calibri" w:cs="Calibri"/>
              </w:rPr>
            </w:pPr>
          </w:p>
        </w:tc>
        <w:tc>
          <w:tcPr>
            <w:tcW w:w="1350" w:type="dxa"/>
          </w:tcPr>
          <w:p w14:paraId="4B8BF847" w14:textId="77777777" w:rsidR="00185E5D" w:rsidRDefault="00185E5D" w:rsidP="00185E5D">
            <w:pPr>
              <w:rPr>
                <w:rFonts w:ascii="Calibri" w:eastAsia="Calibri" w:hAnsi="Calibri" w:cs="Calibri"/>
              </w:rPr>
            </w:pPr>
          </w:p>
        </w:tc>
      </w:tr>
      <w:tr w:rsidR="00185E5D" w14:paraId="7C8BCDAB" w14:textId="77777777" w:rsidTr="00B95256">
        <w:tc>
          <w:tcPr>
            <w:tcW w:w="690" w:type="dxa"/>
          </w:tcPr>
          <w:p w14:paraId="204D019A" w14:textId="77777777" w:rsidR="00185E5D" w:rsidRDefault="00185E5D" w:rsidP="00185E5D">
            <w:pPr>
              <w:rPr>
                <w:rFonts w:ascii="Calibri" w:eastAsia="Calibri" w:hAnsi="Calibri" w:cs="Calibri"/>
              </w:rPr>
            </w:pPr>
          </w:p>
        </w:tc>
        <w:tc>
          <w:tcPr>
            <w:tcW w:w="6165" w:type="dxa"/>
          </w:tcPr>
          <w:p w14:paraId="454328D8" w14:textId="77777777" w:rsidR="00185E5D" w:rsidRPr="007239A1" w:rsidRDefault="00185E5D" w:rsidP="00185E5D">
            <w:pPr>
              <w:rPr>
                <w:rFonts w:ascii="Calibri" w:eastAsia="Calibri" w:hAnsi="Calibri" w:cs="Calibri"/>
              </w:rPr>
            </w:pPr>
          </w:p>
        </w:tc>
        <w:tc>
          <w:tcPr>
            <w:tcW w:w="1155" w:type="dxa"/>
          </w:tcPr>
          <w:p w14:paraId="3C82AD47" w14:textId="77777777" w:rsidR="00185E5D" w:rsidRDefault="00185E5D" w:rsidP="00185E5D">
            <w:pPr>
              <w:rPr>
                <w:rFonts w:ascii="Calibri" w:eastAsia="Calibri" w:hAnsi="Calibri" w:cs="Calibri"/>
              </w:rPr>
            </w:pPr>
          </w:p>
        </w:tc>
        <w:tc>
          <w:tcPr>
            <w:tcW w:w="1350" w:type="dxa"/>
          </w:tcPr>
          <w:p w14:paraId="7C3E4937" w14:textId="77777777" w:rsidR="00185E5D" w:rsidRDefault="00185E5D" w:rsidP="00185E5D">
            <w:pPr>
              <w:rPr>
                <w:rFonts w:ascii="Calibri" w:eastAsia="Calibri" w:hAnsi="Calibri" w:cs="Calibri"/>
              </w:rPr>
            </w:pPr>
          </w:p>
        </w:tc>
      </w:tr>
      <w:tr w:rsidR="00185E5D" w14:paraId="08E1E9FE" w14:textId="77777777" w:rsidTr="00B95256">
        <w:tc>
          <w:tcPr>
            <w:tcW w:w="690" w:type="dxa"/>
          </w:tcPr>
          <w:p w14:paraId="1A5E21B8" w14:textId="77777777" w:rsidR="00185E5D" w:rsidRDefault="00185E5D" w:rsidP="00185E5D">
            <w:pPr>
              <w:rPr>
                <w:rFonts w:ascii="Calibri" w:eastAsia="Calibri" w:hAnsi="Calibri" w:cs="Calibri"/>
              </w:rPr>
            </w:pPr>
          </w:p>
        </w:tc>
        <w:tc>
          <w:tcPr>
            <w:tcW w:w="6165" w:type="dxa"/>
          </w:tcPr>
          <w:p w14:paraId="2840486B" w14:textId="77777777" w:rsidR="00185E5D" w:rsidRPr="007239A1" w:rsidRDefault="00185E5D" w:rsidP="00185E5D">
            <w:pPr>
              <w:rPr>
                <w:rFonts w:ascii="Calibri" w:eastAsia="Calibri" w:hAnsi="Calibri" w:cs="Calibri"/>
              </w:rPr>
            </w:pPr>
          </w:p>
        </w:tc>
        <w:tc>
          <w:tcPr>
            <w:tcW w:w="1155" w:type="dxa"/>
          </w:tcPr>
          <w:p w14:paraId="4526E9AB" w14:textId="77777777" w:rsidR="00185E5D" w:rsidRDefault="00185E5D" w:rsidP="00185E5D">
            <w:pPr>
              <w:rPr>
                <w:rFonts w:ascii="Calibri" w:eastAsia="Calibri" w:hAnsi="Calibri" w:cs="Calibri"/>
              </w:rPr>
            </w:pPr>
          </w:p>
        </w:tc>
        <w:tc>
          <w:tcPr>
            <w:tcW w:w="1350" w:type="dxa"/>
          </w:tcPr>
          <w:p w14:paraId="00DF12D3" w14:textId="77777777" w:rsidR="00185E5D" w:rsidRDefault="00185E5D" w:rsidP="00185E5D">
            <w:pPr>
              <w:rPr>
                <w:rFonts w:ascii="Calibri" w:eastAsia="Calibri" w:hAnsi="Calibri" w:cs="Calibri"/>
              </w:rPr>
            </w:pPr>
          </w:p>
        </w:tc>
      </w:tr>
      <w:tr w:rsidR="00185E5D" w14:paraId="4890376D" w14:textId="77777777" w:rsidTr="00B95256">
        <w:tc>
          <w:tcPr>
            <w:tcW w:w="690" w:type="dxa"/>
          </w:tcPr>
          <w:p w14:paraId="5DDA77BC" w14:textId="77777777" w:rsidR="00185E5D" w:rsidRDefault="00185E5D" w:rsidP="00185E5D">
            <w:pPr>
              <w:rPr>
                <w:rFonts w:ascii="Calibri" w:eastAsia="Calibri" w:hAnsi="Calibri" w:cs="Calibri"/>
              </w:rPr>
            </w:pPr>
          </w:p>
        </w:tc>
        <w:tc>
          <w:tcPr>
            <w:tcW w:w="6165" w:type="dxa"/>
          </w:tcPr>
          <w:p w14:paraId="2130510F" w14:textId="77777777" w:rsidR="00185E5D" w:rsidRPr="007239A1" w:rsidRDefault="00185E5D" w:rsidP="00185E5D">
            <w:pPr>
              <w:rPr>
                <w:rFonts w:ascii="Calibri" w:eastAsia="Calibri" w:hAnsi="Calibri" w:cs="Calibri"/>
              </w:rPr>
            </w:pPr>
          </w:p>
        </w:tc>
        <w:tc>
          <w:tcPr>
            <w:tcW w:w="1155" w:type="dxa"/>
          </w:tcPr>
          <w:p w14:paraId="55A281DE" w14:textId="77777777" w:rsidR="00185E5D" w:rsidRDefault="00185E5D" w:rsidP="00185E5D">
            <w:pPr>
              <w:rPr>
                <w:rFonts w:ascii="Calibri" w:eastAsia="Calibri" w:hAnsi="Calibri" w:cs="Calibri"/>
              </w:rPr>
            </w:pPr>
          </w:p>
        </w:tc>
        <w:tc>
          <w:tcPr>
            <w:tcW w:w="1350" w:type="dxa"/>
          </w:tcPr>
          <w:p w14:paraId="565CFE2F" w14:textId="77777777" w:rsidR="00185E5D" w:rsidRDefault="00185E5D" w:rsidP="00185E5D">
            <w:pPr>
              <w:rPr>
                <w:rFonts w:ascii="Calibri" w:eastAsia="Calibri" w:hAnsi="Calibri" w:cs="Calibri"/>
              </w:rPr>
            </w:pPr>
          </w:p>
        </w:tc>
      </w:tr>
      <w:tr w:rsidR="00185E5D" w14:paraId="3A192D04" w14:textId="77777777" w:rsidTr="00B95256">
        <w:tc>
          <w:tcPr>
            <w:tcW w:w="690" w:type="dxa"/>
          </w:tcPr>
          <w:p w14:paraId="5FAB2F15" w14:textId="77777777" w:rsidR="00185E5D" w:rsidRDefault="00185E5D" w:rsidP="00185E5D">
            <w:pPr>
              <w:rPr>
                <w:rFonts w:ascii="Calibri" w:eastAsia="Calibri" w:hAnsi="Calibri" w:cs="Calibri"/>
              </w:rPr>
            </w:pPr>
          </w:p>
        </w:tc>
        <w:tc>
          <w:tcPr>
            <w:tcW w:w="6165" w:type="dxa"/>
          </w:tcPr>
          <w:p w14:paraId="453A1457" w14:textId="77777777" w:rsidR="00185E5D" w:rsidRPr="007239A1" w:rsidRDefault="00185E5D" w:rsidP="00185E5D">
            <w:pPr>
              <w:rPr>
                <w:rFonts w:ascii="Calibri" w:eastAsia="Calibri" w:hAnsi="Calibri" w:cs="Calibri"/>
              </w:rPr>
            </w:pPr>
          </w:p>
        </w:tc>
        <w:tc>
          <w:tcPr>
            <w:tcW w:w="1155" w:type="dxa"/>
          </w:tcPr>
          <w:p w14:paraId="602B3408" w14:textId="77777777" w:rsidR="00185E5D" w:rsidRDefault="00185E5D" w:rsidP="00185E5D">
            <w:pPr>
              <w:rPr>
                <w:rFonts w:ascii="Calibri" w:eastAsia="Calibri" w:hAnsi="Calibri" w:cs="Calibri"/>
              </w:rPr>
            </w:pPr>
          </w:p>
        </w:tc>
        <w:tc>
          <w:tcPr>
            <w:tcW w:w="1350" w:type="dxa"/>
          </w:tcPr>
          <w:p w14:paraId="7477FC5B" w14:textId="77777777" w:rsidR="00185E5D" w:rsidRDefault="00185E5D" w:rsidP="00185E5D">
            <w:pPr>
              <w:rPr>
                <w:rFonts w:ascii="Calibri" w:eastAsia="Calibri" w:hAnsi="Calibri" w:cs="Calibri"/>
              </w:rPr>
            </w:pPr>
          </w:p>
        </w:tc>
      </w:tr>
      <w:tr w:rsidR="00185E5D" w14:paraId="5290EA35" w14:textId="77777777" w:rsidTr="00B95256">
        <w:tc>
          <w:tcPr>
            <w:tcW w:w="690" w:type="dxa"/>
          </w:tcPr>
          <w:p w14:paraId="72E0B2F7" w14:textId="77777777" w:rsidR="00185E5D" w:rsidRDefault="00185E5D" w:rsidP="00185E5D">
            <w:pPr>
              <w:rPr>
                <w:rFonts w:ascii="Calibri" w:eastAsia="Calibri" w:hAnsi="Calibri" w:cs="Calibri"/>
              </w:rPr>
            </w:pPr>
          </w:p>
        </w:tc>
        <w:tc>
          <w:tcPr>
            <w:tcW w:w="6165" w:type="dxa"/>
          </w:tcPr>
          <w:p w14:paraId="313E96A2" w14:textId="77777777" w:rsidR="00185E5D" w:rsidRPr="007239A1" w:rsidRDefault="00185E5D" w:rsidP="00185E5D">
            <w:pPr>
              <w:rPr>
                <w:rFonts w:ascii="Calibri" w:eastAsia="Calibri" w:hAnsi="Calibri" w:cs="Calibri"/>
              </w:rPr>
            </w:pPr>
          </w:p>
        </w:tc>
        <w:tc>
          <w:tcPr>
            <w:tcW w:w="1155" w:type="dxa"/>
          </w:tcPr>
          <w:p w14:paraId="492583B7" w14:textId="77777777" w:rsidR="00185E5D" w:rsidRDefault="00185E5D" w:rsidP="00185E5D">
            <w:pPr>
              <w:rPr>
                <w:rFonts w:ascii="Calibri" w:eastAsia="Calibri" w:hAnsi="Calibri" w:cs="Calibri"/>
              </w:rPr>
            </w:pPr>
          </w:p>
        </w:tc>
        <w:tc>
          <w:tcPr>
            <w:tcW w:w="1350" w:type="dxa"/>
          </w:tcPr>
          <w:p w14:paraId="3F3AEC88" w14:textId="77777777" w:rsidR="00185E5D" w:rsidRDefault="00185E5D" w:rsidP="00185E5D">
            <w:pPr>
              <w:rPr>
                <w:rFonts w:ascii="Calibri" w:eastAsia="Calibri" w:hAnsi="Calibri" w:cs="Calibri"/>
              </w:rPr>
            </w:pPr>
          </w:p>
        </w:tc>
      </w:tr>
      <w:tr w:rsidR="00185E5D" w14:paraId="1979645A" w14:textId="77777777" w:rsidTr="00B95256">
        <w:tc>
          <w:tcPr>
            <w:tcW w:w="690" w:type="dxa"/>
          </w:tcPr>
          <w:p w14:paraId="1C75D410" w14:textId="77777777" w:rsidR="00185E5D" w:rsidRDefault="00185E5D" w:rsidP="00185E5D">
            <w:pPr>
              <w:rPr>
                <w:rFonts w:ascii="Calibri" w:eastAsia="Calibri" w:hAnsi="Calibri" w:cs="Calibri"/>
              </w:rPr>
            </w:pPr>
          </w:p>
        </w:tc>
        <w:tc>
          <w:tcPr>
            <w:tcW w:w="6165" w:type="dxa"/>
          </w:tcPr>
          <w:p w14:paraId="6F55375C" w14:textId="77777777" w:rsidR="00185E5D" w:rsidRPr="007239A1" w:rsidRDefault="00185E5D" w:rsidP="00185E5D">
            <w:pPr>
              <w:rPr>
                <w:rFonts w:ascii="Calibri" w:eastAsia="Calibri" w:hAnsi="Calibri" w:cs="Calibri"/>
              </w:rPr>
            </w:pPr>
          </w:p>
        </w:tc>
        <w:tc>
          <w:tcPr>
            <w:tcW w:w="1155" w:type="dxa"/>
          </w:tcPr>
          <w:p w14:paraId="3339C48D" w14:textId="77777777" w:rsidR="00185E5D" w:rsidRDefault="00185E5D" w:rsidP="00185E5D">
            <w:pPr>
              <w:rPr>
                <w:rFonts w:ascii="Calibri" w:eastAsia="Calibri" w:hAnsi="Calibri" w:cs="Calibri"/>
              </w:rPr>
            </w:pPr>
          </w:p>
        </w:tc>
        <w:tc>
          <w:tcPr>
            <w:tcW w:w="1350" w:type="dxa"/>
          </w:tcPr>
          <w:p w14:paraId="4A362013" w14:textId="77777777" w:rsidR="00185E5D" w:rsidRDefault="00185E5D" w:rsidP="00185E5D">
            <w:pPr>
              <w:rPr>
                <w:rFonts w:ascii="Calibri" w:eastAsia="Calibri" w:hAnsi="Calibri" w:cs="Calibri"/>
              </w:rPr>
            </w:pPr>
          </w:p>
        </w:tc>
      </w:tr>
      <w:tr w:rsidR="00185E5D" w14:paraId="7C7481EA" w14:textId="77777777" w:rsidTr="00B95256">
        <w:tc>
          <w:tcPr>
            <w:tcW w:w="690" w:type="dxa"/>
          </w:tcPr>
          <w:p w14:paraId="610B964D" w14:textId="77777777" w:rsidR="00185E5D" w:rsidRDefault="00185E5D" w:rsidP="00185E5D">
            <w:pPr>
              <w:rPr>
                <w:rFonts w:ascii="Calibri" w:eastAsia="Calibri" w:hAnsi="Calibri" w:cs="Calibri"/>
              </w:rPr>
            </w:pPr>
          </w:p>
        </w:tc>
        <w:tc>
          <w:tcPr>
            <w:tcW w:w="6165" w:type="dxa"/>
          </w:tcPr>
          <w:p w14:paraId="1491FE5D" w14:textId="77777777" w:rsidR="00185E5D" w:rsidRPr="007239A1" w:rsidRDefault="00185E5D" w:rsidP="00185E5D">
            <w:pPr>
              <w:rPr>
                <w:rFonts w:ascii="Calibri" w:eastAsia="Calibri" w:hAnsi="Calibri" w:cs="Calibri"/>
              </w:rPr>
            </w:pPr>
          </w:p>
        </w:tc>
        <w:tc>
          <w:tcPr>
            <w:tcW w:w="1155" w:type="dxa"/>
          </w:tcPr>
          <w:p w14:paraId="3FD7E8F6" w14:textId="77777777" w:rsidR="00185E5D" w:rsidRDefault="00185E5D" w:rsidP="00185E5D">
            <w:pPr>
              <w:rPr>
                <w:rFonts w:ascii="Calibri" w:eastAsia="Calibri" w:hAnsi="Calibri" w:cs="Calibri"/>
              </w:rPr>
            </w:pPr>
          </w:p>
        </w:tc>
        <w:tc>
          <w:tcPr>
            <w:tcW w:w="1350" w:type="dxa"/>
          </w:tcPr>
          <w:p w14:paraId="59110187" w14:textId="77777777" w:rsidR="00185E5D" w:rsidRDefault="00185E5D" w:rsidP="00185E5D">
            <w:pPr>
              <w:rPr>
                <w:rFonts w:ascii="Calibri" w:eastAsia="Calibri" w:hAnsi="Calibri" w:cs="Calibri"/>
              </w:rPr>
            </w:pPr>
          </w:p>
        </w:tc>
      </w:tr>
      <w:tr w:rsidR="00185E5D" w14:paraId="67E34948" w14:textId="77777777" w:rsidTr="00B95256">
        <w:tc>
          <w:tcPr>
            <w:tcW w:w="690" w:type="dxa"/>
          </w:tcPr>
          <w:p w14:paraId="1CA8E11A" w14:textId="77777777" w:rsidR="00185E5D" w:rsidRDefault="00185E5D" w:rsidP="00185E5D">
            <w:pPr>
              <w:rPr>
                <w:rFonts w:ascii="Calibri" w:eastAsia="Calibri" w:hAnsi="Calibri" w:cs="Calibri"/>
              </w:rPr>
            </w:pPr>
          </w:p>
        </w:tc>
        <w:tc>
          <w:tcPr>
            <w:tcW w:w="6165" w:type="dxa"/>
          </w:tcPr>
          <w:p w14:paraId="15D055ED" w14:textId="77777777" w:rsidR="00185E5D" w:rsidRPr="007239A1" w:rsidRDefault="00185E5D" w:rsidP="00185E5D">
            <w:pPr>
              <w:rPr>
                <w:rFonts w:ascii="Calibri" w:eastAsia="Calibri" w:hAnsi="Calibri" w:cs="Calibri"/>
              </w:rPr>
            </w:pPr>
          </w:p>
        </w:tc>
        <w:tc>
          <w:tcPr>
            <w:tcW w:w="1155" w:type="dxa"/>
          </w:tcPr>
          <w:p w14:paraId="747D1067" w14:textId="77777777" w:rsidR="00185E5D" w:rsidRDefault="00185E5D" w:rsidP="00185E5D">
            <w:pPr>
              <w:rPr>
                <w:rFonts w:ascii="Calibri" w:eastAsia="Calibri" w:hAnsi="Calibri" w:cs="Calibri"/>
              </w:rPr>
            </w:pPr>
          </w:p>
        </w:tc>
        <w:tc>
          <w:tcPr>
            <w:tcW w:w="1350" w:type="dxa"/>
          </w:tcPr>
          <w:p w14:paraId="7CEB3F2B" w14:textId="77777777" w:rsidR="00185E5D" w:rsidRDefault="00185E5D" w:rsidP="00185E5D">
            <w:pPr>
              <w:rPr>
                <w:rFonts w:ascii="Calibri" w:eastAsia="Calibri" w:hAnsi="Calibri" w:cs="Calibri"/>
              </w:rPr>
            </w:pPr>
          </w:p>
        </w:tc>
      </w:tr>
      <w:tr w:rsidR="00185E5D" w14:paraId="30A3081F" w14:textId="77777777" w:rsidTr="00B95256">
        <w:tc>
          <w:tcPr>
            <w:tcW w:w="690" w:type="dxa"/>
          </w:tcPr>
          <w:p w14:paraId="157F4851" w14:textId="77777777" w:rsidR="00185E5D" w:rsidRDefault="00185E5D" w:rsidP="00185E5D">
            <w:pPr>
              <w:rPr>
                <w:rFonts w:ascii="Calibri" w:eastAsia="Calibri" w:hAnsi="Calibri" w:cs="Calibri"/>
              </w:rPr>
            </w:pPr>
          </w:p>
        </w:tc>
        <w:tc>
          <w:tcPr>
            <w:tcW w:w="6165" w:type="dxa"/>
          </w:tcPr>
          <w:p w14:paraId="4F061A40" w14:textId="77777777" w:rsidR="00185E5D" w:rsidRPr="007239A1" w:rsidRDefault="00185E5D" w:rsidP="00185E5D">
            <w:pPr>
              <w:rPr>
                <w:rFonts w:ascii="Calibri" w:eastAsia="Calibri" w:hAnsi="Calibri" w:cs="Calibri"/>
              </w:rPr>
            </w:pPr>
          </w:p>
        </w:tc>
        <w:tc>
          <w:tcPr>
            <w:tcW w:w="1155" w:type="dxa"/>
          </w:tcPr>
          <w:p w14:paraId="3829E663" w14:textId="77777777" w:rsidR="00185E5D" w:rsidRDefault="00185E5D" w:rsidP="00185E5D">
            <w:pPr>
              <w:rPr>
                <w:rFonts w:ascii="Calibri" w:eastAsia="Calibri" w:hAnsi="Calibri" w:cs="Calibri"/>
              </w:rPr>
            </w:pPr>
          </w:p>
        </w:tc>
        <w:tc>
          <w:tcPr>
            <w:tcW w:w="1350" w:type="dxa"/>
          </w:tcPr>
          <w:p w14:paraId="3A783556" w14:textId="77777777" w:rsidR="00185E5D" w:rsidRDefault="00185E5D" w:rsidP="00185E5D">
            <w:pPr>
              <w:rPr>
                <w:rFonts w:ascii="Calibri" w:eastAsia="Calibri" w:hAnsi="Calibri" w:cs="Calibri"/>
              </w:rPr>
            </w:pPr>
          </w:p>
        </w:tc>
      </w:tr>
    </w:tbl>
    <w:p w14:paraId="797B6BF8" w14:textId="77777777" w:rsidR="00EB235E" w:rsidRPr="00AA206E" w:rsidRDefault="00EB235E" w:rsidP="00EB235E"/>
    <w:p w14:paraId="5ADC13CA" w14:textId="77777777" w:rsidR="008119E7" w:rsidRPr="00EB235E" w:rsidRDefault="008119E7" w:rsidP="00EB235E"/>
    <w:sectPr w:rsidR="008119E7" w:rsidRPr="00EB235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406B" w14:textId="77777777" w:rsidR="00F57DA7" w:rsidRDefault="00F57DA7">
      <w:pPr>
        <w:spacing w:after="0" w:line="240" w:lineRule="auto"/>
      </w:pPr>
      <w:r>
        <w:separator/>
      </w:r>
    </w:p>
  </w:endnote>
  <w:endnote w:type="continuationSeparator" w:id="0">
    <w:p w14:paraId="556B54C3" w14:textId="77777777" w:rsidR="00F57DA7" w:rsidRDefault="00F5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16806" w14:textId="77777777" w:rsidR="00F57DA7" w:rsidRDefault="00F57DA7">
      <w:pPr>
        <w:spacing w:after="0" w:line="240" w:lineRule="auto"/>
      </w:pPr>
      <w:r>
        <w:separator/>
      </w:r>
    </w:p>
  </w:footnote>
  <w:footnote w:type="continuationSeparator" w:id="0">
    <w:p w14:paraId="742E00BA" w14:textId="77777777" w:rsidR="00F57DA7" w:rsidRDefault="00F57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F9B7" w14:textId="77777777" w:rsidR="007239A1" w:rsidRDefault="00000000" w:rsidP="0059090B">
    <w:pPr>
      <w:pStyle w:val="Header"/>
    </w:pPr>
  </w:p>
  <w:p w14:paraId="411D9542" w14:textId="77777777" w:rsidR="0059090B" w:rsidRPr="0059090B" w:rsidRDefault="00000000" w:rsidP="00590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3"/>
  </w:num>
  <w:num w:numId="4" w16cid:durableId="4879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185E5D"/>
    <w:rsid w:val="00467BC5"/>
    <w:rsid w:val="004E2B25"/>
    <w:rsid w:val="006405B2"/>
    <w:rsid w:val="006D6A31"/>
    <w:rsid w:val="008119E7"/>
    <w:rsid w:val="00B93CEF"/>
    <w:rsid w:val="00D3547A"/>
    <w:rsid w:val="00DD5990"/>
    <w:rsid w:val="00EB235E"/>
    <w:rsid w:val="00F5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character" w:styleId="Hyperlink">
    <w:name w:val="Hyperlink"/>
    <w:basedOn w:val="DefaultParagraphFont"/>
    <w:uiPriority w:val="99"/>
    <w:semiHidden/>
    <w:unhideWhenUsed/>
    <w:rsid w:val="00640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0" ma:contentTypeDescription="Create a new document." ma:contentTypeScope="" ma:versionID="ed240ecda2697e508e0ba6578082c0c7">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0A333E-0F1C-4650-B6FA-FAA4A80072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477B20-AF6E-4AD1-AC22-B1E50DC1044A}">
  <ds:schemaRefs>
    <ds:schemaRef ds:uri="http://schemas.microsoft.com/sharepoint/v3/contenttype/forms"/>
  </ds:schemaRefs>
</ds:datastoreItem>
</file>

<file path=customXml/itemProps3.xml><?xml version="1.0" encoding="utf-8"?>
<ds:datastoreItem xmlns:ds="http://schemas.openxmlformats.org/officeDocument/2006/customXml" ds:itemID="{AB07B18F-FFCE-4644-8C7E-1443C6332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6</cp:revision>
  <dcterms:created xsi:type="dcterms:W3CDTF">2022-09-06T19:04:00Z</dcterms:created>
  <dcterms:modified xsi:type="dcterms:W3CDTF">2022-09-26T04:34:00Z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